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41bfaa14834e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e34f7ec4bd047f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e49fa6ea944783" /><Relationship Type="http://schemas.openxmlformats.org/officeDocument/2006/relationships/numbering" Target="/word/numbering.xml" Id="R978b86ba60504889" /><Relationship Type="http://schemas.openxmlformats.org/officeDocument/2006/relationships/settings" Target="/word/settings.xml" Id="R09d33986cf1f4f53" /><Relationship Type="http://schemas.openxmlformats.org/officeDocument/2006/relationships/image" Target="/word/media/83e892c0-5a09-4825-8713-c1959d70ff02.png" Id="R2e34f7ec4bd047f0" /></Relationships>
</file>