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297.965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3.892.868,60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73.787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