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7.672.605,91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7.672.605,39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15.345.211,30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2026-08-29T10:00:05.673Z</dcterms:created>
  <dcterms:modified xsi:type="dcterms:W3CDTF">2026-08-29T10:00:05.673Z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