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ÖLÜ ATMA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çukuru: dış 6.00x3.00; her yönde 1,00 m çalışma payı -&gt; 8.00x5.00; derinlik 3.00+0,15+0,30+0,10 =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(6.00x3.00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1,984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1,984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30 cm (dış 6.00x3.00)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perdeleri: orta çevre 2x(5.75+2.75) = 17.00 m, kalınlık 0,25, yükseklik 3.00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çevresi 2x(6.00+3.00) = 18.00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 iki yüz (17.00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127,200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ve döşeme — proje metrajı 335,40+46,70 = 382,10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0,382100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perdeleri: 17.00x0,25x3.00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1,275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1,657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