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8604B" w14:textId="41DF0820" w:rsidR="00B609E8" w:rsidRDefault="004F70B0" w:rsidP="004F7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01</w:t>
      </w:r>
    </w:p>
    <w:p w14:paraId="24477DBB" w14:textId="06256F5C" w:rsidR="004F70B0" w:rsidRDefault="004F70B0" w:rsidP="004F7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Mahnoor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Shafique </w:t>
      </w:r>
    </w:p>
    <w:p w14:paraId="652DD298" w14:textId="711C19FE" w:rsidR="004F70B0" w:rsidRDefault="004F70B0" w:rsidP="004F7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SU92-BSSEM-F25-201</w:t>
      </w:r>
    </w:p>
    <w:p w14:paraId="5E1E1C8F" w14:textId="27BA5940" w:rsidR="004F70B0" w:rsidRDefault="004F70B0" w:rsidP="004F7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Section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BSSE-2D</w:t>
      </w:r>
    </w:p>
    <w:p w14:paraId="10DBA96B" w14:textId="32FEBCB9" w:rsidR="004F70B0" w:rsidRDefault="004F70B0" w:rsidP="004F7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Programming fundamental (theory)</w:t>
      </w:r>
    </w:p>
    <w:p w14:paraId="719AE231" w14:textId="3723752A" w:rsidR="004F70B0" w:rsidRDefault="004F70B0" w:rsidP="004F7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Submitted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Sir Umar </w:t>
      </w:r>
      <w:r w:rsidR="00057D92">
        <w:rPr>
          <w:rFonts w:ascii="Times New Roman" w:hAnsi="Times New Roman" w:cs="Times New Roman"/>
          <w:b/>
          <w:bCs/>
          <w:sz w:val="28"/>
          <w:szCs w:val="28"/>
        </w:rPr>
        <w:t>Khalil</w:t>
      </w:r>
      <w:r w:rsidR="001B4D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B6D0FD6" w14:textId="4747F3D3" w:rsidR="00057D92" w:rsidRDefault="00057D92" w:rsidP="004F7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3C33A4" w14:textId="0CD1B236" w:rsid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1: </w:t>
      </w:r>
      <w:r w:rsidRPr="00057D92">
        <w:rPr>
          <w:rFonts w:ascii="Times New Roman" w:hAnsi="Times New Roman" w:cs="Times New Roman"/>
          <w:b/>
          <w:bCs/>
          <w:sz w:val="28"/>
          <w:szCs w:val="28"/>
        </w:rPr>
        <w:t>If</w:t>
      </w:r>
      <w:r w:rsidR="001B4D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Else Assignment  </w:t>
      </w:r>
    </w:p>
    <w:p w14:paraId="781F7DF7" w14:textId="00849EF9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675140" wp14:editId="5FC204D2">
            <wp:extent cx="5943600" cy="2096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0533" w14:textId="2ED6FFD8" w:rsid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Temperature Range Check  </w:t>
      </w:r>
    </w:p>
    <w:p w14:paraId="78DCB7EC" w14:textId="7632CF41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D29FF1" wp14:editId="154EBCE2">
            <wp:extent cx="5943600" cy="1929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261A6" w14:textId="434DE4BD" w:rsid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Number Comparison  </w:t>
      </w:r>
    </w:p>
    <w:p w14:paraId="03E68BCE" w14:textId="717D4BF0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06FB74" wp14:editId="58E6FBAD">
            <wp:extent cx="5943600" cy="2712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FB43" w14:textId="14A5716E" w:rsid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Variable Comparison  </w:t>
      </w:r>
    </w:p>
    <w:p w14:paraId="57AF200B" w14:textId="0712C595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7CB93C" wp14:editId="7C19D813">
            <wp:extent cx="5943600" cy="2443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3100" w14:textId="1621EC17" w:rsid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Safe Division </w:t>
      </w:r>
    </w:p>
    <w:p w14:paraId="296C28F5" w14:textId="79CF9E48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B026C9" wp14:editId="35498126">
            <wp:extent cx="5943600" cy="2486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A9FD" w14:textId="39E44943" w:rsidR="00057D92" w:rsidRDefault="001B4D37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57D92"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Logical Conditions  </w:t>
      </w:r>
    </w:p>
    <w:p w14:paraId="074FC378" w14:textId="58A444B3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6B4E61" wp14:editId="01E6904B">
            <wp:extent cx="5943600" cy="23355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DB631" w14:textId="3F0E2E13" w:rsidR="00057D92" w:rsidRDefault="001B4D37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57D92"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Race Results </w:t>
      </w:r>
    </w:p>
    <w:p w14:paraId="56861258" w14:textId="76AF6B34" w:rsid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5B8ED4" wp14:editId="50D0FD6F">
            <wp:extent cx="5943600" cy="26993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2B0A3B9" w14:textId="0D85D789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AA68C0" wp14:editId="6AA7DD45">
            <wp:extent cx="5943600" cy="26625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AA616" w14:textId="69889964" w:rsidR="00057D92" w:rsidRDefault="001B4D37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57D92"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Geometry Calculator  </w:t>
      </w:r>
    </w:p>
    <w:p w14:paraId="5A07ABC9" w14:textId="5868FAED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78E22F" wp14:editId="5D6C6F5E">
            <wp:extent cx="5943600" cy="27000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21710" w14:textId="40529251" w:rsidR="00057D92" w:rsidRDefault="001B4D37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57D92"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ASCII Type Casting </w:t>
      </w:r>
    </w:p>
    <w:p w14:paraId="2C429E51" w14:textId="1B895F80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8C7326" wp14:editId="7D725F05">
            <wp:extent cx="5943600" cy="18122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C05AE0" w14:textId="0EA4FE60" w:rsidR="00057D92" w:rsidRDefault="001B4D37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57D92"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Weight &amp; Mass  </w:t>
      </w:r>
    </w:p>
    <w:p w14:paraId="48F1EEC5" w14:textId="2E73ABDA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4FF87E" wp14:editId="386C74D4">
            <wp:extent cx="5943600" cy="20986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07DB" w14:textId="4D4ED773" w:rsidR="00057D92" w:rsidRDefault="001B4D37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57D92"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Sales Bonus Logic  </w:t>
      </w:r>
    </w:p>
    <w:p w14:paraId="01830130" w14:textId="3AC52472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B1C1E9" wp14:editId="46FBBD2F">
            <wp:extent cx="5943600" cy="20320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5D83" w14:textId="3CBAF01B" w:rsidR="00057D92" w:rsidRDefault="001B4D37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57D92"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Loan Qualification  </w:t>
      </w:r>
    </w:p>
    <w:p w14:paraId="7F581154" w14:textId="2FC6DA2F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19A2E9" wp14:editId="4980B9B0">
            <wp:extent cx="5943600" cy="23596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E3045" w14:textId="335D1D11" w:rsidR="00057D92" w:rsidRDefault="001B4D37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57D92"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TV Features Menu </w:t>
      </w:r>
    </w:p>
    <w:p w14:paraId="1125354C" w14:textId="06019DC8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344138" wp14:editId="49473253">
            <wp:extent cx="5943600" cy="22110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7A5BC1" w14:textId="6AAAE806" w:rsidR="00057D92" w:rsidRDefault="001B4D37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57D92" w:rsidRPr="00057D92">
        <w:rPr>
          <w:rFonts w:ascii="Times New Roman" w:hAnsi="Times New Roman" w:cs="Times New Roman"/>
          <w:b/>
          <w:bCs/>
          <w:sz w:val="28"/>
          <w:szCs w:val="28"/>
        </w:rPr>
        <w:t xml:space="preserve">Magic Date Checker  </w:t>
      </w:r>
    </w:p>
    <w:p w14:paraId="19D516C9" w14:textId="1611D444" w:rsidR="00057D92" w:rsidRPr="00057D92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95E82B" wp14:editId="40FF3FCC">
            <wp:extent cx="5943600" cy="18243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1B1EF" w14:textId="5BF3435D" w:rsidR="00057D92" w:rsidRDefault="001B4D37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57D92" w:rsidRPr="00057D92">
        <w:rPr>
          <w:rFonts w:ascii="Times New Roman" w:hAnsi="Times New Roman" w:cs="Times New Roman"/>
          <w:b/>
          <w:bCs/>
          <w:sz w:val="28"/>
          <w:szCs w:val="28"/>
        </w:rPr>
        <w:t>Commission Rate</w:t>
      </w:r>
    </w:p>
    <w:p w14:paraId="6884FDC6" w14:textId="71B73973" w:rsidR="00057D92" w:rsidRPr="004F70B0" w:rsidRDefault="00057D92" w:rsidP="00057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6D4561" wp14:editId="24387C8E">
            <wp:extent cx="5943600" cy="22866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7D92" w:rsidRPr="004F70B0" w:rsidSect="001B4D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70DDA" w14:textId="77777777" w:rsidR="001B4D37" w:rsidRDefault="001B4D37" w:rsidP="001B4D37">
      <w:pPr>
        <w:spacing w:after="0" w:line="240" w:lineRule="auto"/>
      </w:pPr>
      <w:r>
        <w:separator/>
      </w:r>
    </w:p>
  </w:endnote>
  <w:endnote w:type="continuationSeparator" w:id="0">
    <w:p w14:paraId="127E4449" w14:textId="77777777" w:rsidR="001B4D37" w:rsidRDefault="001B4D37" w:rsidP="001B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4344A" w14:textId="77777777" w:rsidR="001B4D37" w:rsidRDefault="001B4D37" w:rsidP="001B4D37">
      <w:pPr>
        <w:spacing w:after="0" w:line="240" w:lineRule="auto"/>
      </w:pPr>
      <w:r>
        <w:separator/>
      </w:r>
    </w:p>
  </w:footnote>
  <w:footnote w:type="continuationSeparator" w:id="0">
    <w:p w14:paraId="0D1B6308" w14:textId="77777777" w:rsidR="001B4D37" w:rsidRDefault="001B4D37" w:rsidP="001B4D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B0"/>
    <w:rsid w:val="00057D92"/>
    <w:rsid w:val="001B4D37"/>
    <w:rsid w:val="004F70B0"/>
    <w:rsid w:val="00B6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A3BC"/>
  <w15:chartTrackingRefBased/>
  <w15:docId w15:val="{DC177BCC-D699-491C-AB9F-321EEDAB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D37"/>
  </w:style>
  <w:style w:type="paragraph" w:styleId="Footer">
    <w:name w:val="footer"/>
    <w:basedOn w:val="Normal"/>
    <w:link w:val="FooterChar"/>
    <w:uiPriority w:val="99"/>
    <w:unhideWhenUsed/>
    <w:rsid w:val="001B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meharnoor345@outlook.com</dc:creator>
  <cp:keywords/>
  <dc:description/>
  <cp:lastModifiedBy>meharnoor345@outlook.com</cp:lastModifiedBy>
  <cp:revision>2</cp:revision>
  <dcterms:created xsi:type="dcterms:W3CDTF">2026-04-16T00:10:00Z</dcterms:created>
  <dcterms:modified xsi:type="dcterms:W3CDTF">2026-04-16T00:10:00Z</dcterms:modified>
</cp:coreProperties>
</file>