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1781175</wp:posOffset>
            </wp:positionH>
            <wp:positionV relativeFrom="paragraph">
              <wp:posOffset>114300</wp:posOffset>
            </wp:positionV>
            <wp:extent cx="1781175" cy="1781175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CS-368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A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Re-Engineering</w:t>
      </w:r>
    </w:p>
    <w:p w:rsidR="00000000" w:rsidDel="00000000" w:rsidP="00000000" w:rsidRDefault="00000000" w:rsidRPr="00000000" w14:paraId="0000000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Members</w:t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   181400062    Mahnoor Ansar</w:t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   181400065    Zunaira Saleem</w:t>
      </w:r>
    </w:p>
    <w:p w:rsidR="00000000" w:rsidDel="00000000" w:rsidP="00000000" w:rsidRDefault="00000000" w:rsidRPr="00000000" w14:paraId="0000000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   1814000069   Arooj Arshad</w:t>
      </w:r>
    </w:p>
    <w:p w:rsidR="00000000" w:rsidDel="00000000" w:rsidP="00000000" w:rsidRDefault="00000000" w:rsidRPr="00000000" w14:paraId="0000000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 xml:space="preserve">Assignment No.1</w:t>
      </w:r>
    </w:p>
    <w:p w:rsidR="00000000" w:rsidDel="00000000" w:rsidP="00000000" w:rsidRDefault="00000000" w:rsidRPr="00000000" w14:paraId="0000001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      SWOT Analysis of GIFT University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rtl w:val="0"/>
              </w:rPr>
              <w:t xml:space="preserve"> 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rtl w:val="0"/>
              </w:rPr>
              <w:t xml:space="preserve">Opportunities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Offers many programs that are not available in nearby universities.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large premises 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Largest university in 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scholarships and fundings to students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Expert and highly qualified teaching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Hire more experienced staff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 facilities to student for financial needs while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Career Development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rtl w:val="0"/>
              </w:rPr>
              <w:t xml:space="preserve">  Weakness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Threats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Lack of technical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Rapidly increase in fees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Limited classrooms and labs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Rapidly increase in competition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Highly expensive institute in 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 reputation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Inconsistent in maintaining discipline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institutes in region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Violation of rules and regulations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Unfriendly management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