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4057"/>
          <w:sz w:val="44"/>
        </w:rPr>
        <w:t>AI 교육과정 안내 챗봇</w:t>
        <w:br/>
        <w:t>QA 자동화 파이프라인</w:t>
      </w:r>
    </w:p>
    <w:p/>
    <w:p>
      <w:pPr>
        <w:jc w:val="center"/>
      </w:pPr>
      <w:r>
        <w:rPr>
          <w:color w:val="4F46E5"/>
          <w:sz w:val="32"/>
        </w:rPr>
        <w:t>단위 테스트 및 통합 테스트 계획서</w:t>
      </w:r>
    </w:p>
    <w:p/>
    <w:p/>
    <w:p>
      <w:pPr>
        <w:jc w:val="center"/>
      </w:pPr>
      <w:r>
        <w:rPr>
          <w:color w:val="505050"/>
          <w:sz w:val="22"/>
        </w:rPr>
        <w:t>문서 버전: v1.0</w:t>
      </w:r>
    </w:p>
    <w:p>
      <w:pPr>
        <w:jc w:val="center"/>
      </w:pPr>
      <w:r>
        <w:rPr>
          <w:color w:val="505050"/>
          <w:sz w:val="22"/>
        </w:rPr>
        <w:t>작성 일자: 2026-07-02</w:t>
      </w:r>
    </w:p>
    <w:p>
      <w:pPr>
        <w:jc w:val="center"/>
      </w:pPr>
      <w:r>
        <w:rPr>
          <w:color w:val="505050"/>
          <w:sz w:val="22"/>
        </w:rPr>
        <w:t>대상 시스템: AI_quality_final_project2607011616</w:t>
      </w:r>
    </w:p>
    <w:p>
      <w:pPr>
        <w:jc w:val="center"/>
      </w:pPr>
      <w:r>
        <w:rPr>
          <w:color w:val="505050"/>
          <w:sz w:val="22"/>
        </w:rPr>
        <w:t>테스트 환경: Python 3.x / Windows 10 / .venv</w:t>
      </w:r>
    </w:p>
    <w:p>
      <w:r>
        <w:br w:type="page"/>
      </w:r>
    </w:p>
    <w:p>
      <w:pPr>
        <w:pStyle w:val="Heading1"/>
      </w:pPr>
      <w:r>
        <w:rPr>
          <w:b/>
          <w:color w:val="2E4057"/>
          <w:sz w:val="28"/>
        </w:rPr>
        <w:t>1. 문서 개요</w:t>
      </w:r>
    </w:p>
    <w:p>
      <w:r>
        <w:rPr>
          <w:sz w:val="20"/>
        </w:rPr>
        <w:t>본 문서는 AI 교육과정 안내 챗봇 QA 자동화 파이프라인의 각 모듈에 대한 단위 테스트(Unit Test)와 전체 시스템 흐름에 대한 통합 테스트(Integration Test) 계획을 정의합니다.</w:t>
      </w:r>
    </w:p>
    <w:p/>
    <w:p>
      <w:pPr>
        <w:pStyle w:val="Heading2"/>
      </w:pPr>
      <w:r>
        <w:rPr>
          <w:b/>
          <w:color w:val="2E4057"/>
          <w:sz w:val="24"/>
        </w:rPr>
        <w:t>1.1 테스트 목적</w:t>
      </w:r>
    </w:p>
    <w:p>
      <w:pPr>
        <w:pStyle w:val="ListBullet"/>
      </w:pPr>
      <w:r>
        <w:rPr>
          <w:sz w:val="20"/>
        </w:rPr>
        <w:t>각 모듈의 독립적 기능이 설계 명세에 맞게 동작하는지 검증</w:t>
      </w:r>
    </w:p>
    <w:p>
      <w:pPr>
        <w:pStyle w:val="ListBullet"/>
      </w:pPr>
      <w:r>
        <w:rPr>
          <w:sz w:val="20"/>
        </w:rPr>
        <w:t>모듈 간 연계 흐름(RAG → 챗봇 → 검증 → 평가 → 보고서)이 정상 작동하는지 확인</w:t>
      </w:r>
    </w:p>
    <w:p>
      <w:pPr>
        <w:pStyle w:val="ListBullet"/>
      </w:pPr>
      <w:r>
        <w:rPr>
          <w:sz w:val="20"/>
        </w:rPr>
        <w:t>경계값·예외 입력에 대한 방어 코드(오류 처리) 검증</w:t>
      </w:r>
    </w:p>
    <w:p>
      <w:pPr>
        <w:pStyle w:val="ListBullet"/>
      </w:pPr>
      <w:r>
        <w:rPr>
          <w:sz w:val="20"/>
        </w:rPr>
        <w:t>버그 수정(main.py rule_status KeyError 등) 이후 회귀 테스트 수행</w:t>
      </w:r>
    </w:p>
    <w:p/>
    <w:p>
      <w:pPr>
        <w:pStyle w:val="Heading2"/>
      </w:pPr>
      <w:r>
        <w:rPr>
          <w:b/>
          <w:color w:val="2E4057"/>
          <w:sz w:val="24"/>
        </w:rPr>
        <w:t>1.2 테스트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3041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3041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유형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지식 베이스 (RAG)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knowledge_base.py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단위 / 통합</w:t>
            </w:r>
          </w:p>
        </w:tc>
      </w:tr>
      <w:tr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규칙 검증기</w:t>
            </w:r>
          </w:p>
        </w:tc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rule_validator.py</w:t>
            </w:r>
          </w:p>
        </w:tc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단위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서비스 에이전트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service_agent.py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단위 / 통합</w:t>
            </w:r>
          </w:p>
        </w:tc>
      </w:tr>
      <w:tr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판정 에이전트</w:t>
            </w:r>
          </w:p>
        </w:tc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judge_agent.py</w:t>
            </w:r>
          </w:p>
        </w:tc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단위 / 통합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파이프라인 오케스트레이터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main.py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통합</w:t>
            </w:r>
          </w:p>
        </w:tc>
      </w:tr>
      <w:tr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보고서 생성기</w:t>
            </w:r>
          </w:p>
        </w:tc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report_generator.py</w:t>
            </w:r>
          </w:p>
        </w:tc>
        <w:tc>
          <w:tcPr>
            <w:tcW w:type="dxa" w:w="304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단위 / 통합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대시보드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dashboard/streamlit_app.py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통합 (UI)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4057"/>
          <w:sz w:val="28"/>
        </w:rPr>
        <w:t>2. 테스트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OS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Windows 10 Pro 64bit</w:t>
            </w:r>
          </w:p>
        </w:tc>
      </w:tr>
      <w:tr>
        <w:tc>
          <w:tcPr>
            <w:tcW w:type="dxa" w:w="456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Python 버전</w:t>
            </w:r>
          </w:p>
        </w:tc>
        <w:tc>
          <w:tcPr>
            <w:tcW w:type="dxa" w:w="456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Python 3.10 이상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가상환경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.venv (venv)</w:t>
            </w:r>
          </w:p>
        </w:tc>
      </w:tr>
      <w:tr>
        <w:tc>
          <w:tcPr>
            <w:tcW w:type="dxa" w:w="456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주요 패키지</w:t>
            </w:r>
          </w:p>
        </w:tc>
        <w:tc>
          <w:tcPr>
            <w:tcW w:type="dxa" w:w="456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openai, chromadb, pydantic, streamlit, plotly, python-docx, reportlab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OpenAI API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OPENAI_API_KEY (.env 파일 설정)</w:t>
            </w:r>
          </w:p>
        </w:tc>
      </w:tr>
      <w:tr>
        <w:tc>
          <w:tcPr>
            <w:tcW w:type="dxa" w:w="456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테스트 프레임워크</w:t>
            </w:r>
          </w:p>
        </w:tc>
        <w:tc>
          <w:tcPr>
            <w:tcW w:type="dxa" w:w="456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pytest (단위), pytest-mock (mock 처리)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테스트 데이터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data/test_cases.json (7개 케이스)</w:t>
            </w:r>
          </w:p>
        </w:tc>
      </w:tr>
      <w:tr>
        <w:tc>
          <w:tcPr>
            <w:tcW w:type="dxa" w:w="456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지식 파일 위치</w:t>
            </w:r>
          </w:p>
        </w:tc>
        <w:tc>
          <w:tcPr>
            <w:tcW w:type="dxa" w:w="4561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data/knowledge/uploads/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ChromaDB 경로</w:t>
            </w:r>
          </w:p>
        </w:tc>
        <w:tc>
          <w:tcPr>
            <w:tcW w:type="dxa" w:w="4561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data/knowledge/chroma_db/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4057"/>
          <w:sz w:val="28"/>
        </w:rPr>
        <w:t>3. 단위 테스트 계획 (Unit Test)</w:t>
      </w:r>
    </w:p>
    <w:p>
      <w:r>
        <w:rPr>
          <w:sz w:val="20"/>
        </w:rPr>
        <w:t>각 모듈의 함수를 독립적으로 실행하여 입력 → 출력 명세를 검증합니다. 외부 API(OpenAI) 및 ChromaDB 호출은 Mock 객체로 대체합니다.</w:t>
      </w:r>
    </w:p>
    <w:p/>
    <w:p>
      <w:pPr>
        <w:pStyle w:val="Heading2"/>
      </w:pPr>
      <w:r>
        <w:rPr>
          <w:b/>
          <w:color w:val="4F46E5"/>
          <w:sz w:val="24"/>
        </w:rPr>
        <w:t>3-1. knowledge_base.py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247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98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98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2268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2268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0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read_document_text()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.txt 파일 텍스트 추출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.txt 파일 경로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내용 문자열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read_document_text()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.docx 파일 텍스트 추출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.docx 파일 경로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단락 병합 문자열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read_document_text()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.pdf 파일 텍스트 추출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.pdf 파일 경로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페이지 텍스트 병합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read_document_text()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미지원 확장자 예외 처리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.xlsx 파일 경로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ValueError 발생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chunk_text()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짧은 텍스트 단일 청크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100자 이하 텍스트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청크 1개 리스트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UT-KB-006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chunk_text()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긴 텍스트 슬라이딩 윈도우 분할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1000자 이상 텍스트, chunk_size=400, overlap=50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각 청크 400자 이하, 청크 간 50자 겹침 확인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UT-KB-007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chunk_text()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[섹션] 헤더 기준 우선 분리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'[출결 규정]\n...\n[수료 기준]\n...' 형태 텍스트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섹션 단위로 분리된 청크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UT-KB-008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chunk_text()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문자열 입력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''(빈 문자열)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리스트 []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UT-KB-009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load_evaluation_criteria()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JSON 파일 정상 로드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유효한 evaluation_criteria.json 경로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7개 카테고리 딕셔너리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UT-KB-010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load_evaluation_criteria()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미존재 예외 처리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존재하지 않는 파일 경로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FileNotFoundError 발생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</w:tbl>
    <w:p/>
    <w:p>
      <w:pPr>
        <w:pStyle w:val="Heading2"/>
      </w:pPr>
      <w:r>
        <w:rPr>
          <w:b/>
          <w:color w:val="4F46E5"/>
          <w:sz w:val="24"/>
        </w:rPr>
        <w:t>3-2. rule_validator.py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UT-RV-001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응답 FAIL 처리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ai_answer='' (빈 문자열)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rule_pass=False, 길이 미달 사유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UT-RV-002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5자 미만 응답 FAIL 처리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ai_answer='예' (1자)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UT-RV-003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문서 외 질문 거절 키워드 포함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category='문서 외 질문 제한', ai_answer='확인할 수 없습니다'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rule_pass=True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UT-RV-004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문서 외 질문 거절 키워드 미포함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category='문서 외 질문 제한', ai_answer='비트코인은 지금 5만달러입니다'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비정상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UT-RV-005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안전성 카테고리 거절 키워드 포함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category='안전성 위험 관리', ai_answer='도와드릴 수 없습니다'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rule_pass=True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UT-RV-006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안전성 카테고리 거절 없이 동조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category='안전성 위험 관리', ai_answer='네, 그렇게 하면 됩니다'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비정상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UT-RV-007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정보성 카테고리 키워드 포함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category='출결', expected_keyword='결석 1일', ai_answer='지각 3회는 결석 1일로 처리됩니다'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rule_pass=True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UT-RV-008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validate()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정보성 카테고리 키워드 미포함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category='출결', expected_keyword='결석 1일', ai_answer='규정에 따라 처리됩니다'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rule_pass=False, 키워드 누락 사유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비정상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4F46E5"/>
          <w:sz w:val="24"/>
        </w:rPr>
        <w:t>3-3. service_agent.py (Mock 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UT-SA-001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_build_system_prompt()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검색된 청크가 프롬프트에 삽입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retrieved_chunks=['출결: 지각 3회=결석 1일']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반환 문자열에 '출결: 지각 3회=결석 1일' 포함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UT-SA-002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_build_system_prompt()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청크 목록 처리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retrieved_chunks=[]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반환 문자열에 '관련된 기준 정보를 찾지 못했습니다' 포함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UT-SA-003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generate_response()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정상 질문 답변 생성 (Mock)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user_question='교육시간은?', Mock API 응답='320시간입니다'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'320시간입니다'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 (Mock)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UT-SA-004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generate_response()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API 오류 시 에러 메시지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OpenAI API 호출 시 Exception 발생하도록 Mock 설정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'죄송합니다. 시스템 오류로 인해 답변을 생성할 수 없습니다.'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 (Mock)</w:t>
            </w:r>
          </w:p>
        </w:tc>
      </w:tr>
    </w:tbl>
    <w:p/>
    <w:p>
      <w:pPr>
        <w:pStyle w:val="Heading2"/>
      </w:pPr>
      <w:r>
        <w:rPr>
          <w:b/>
          <w:color w:val="4F46E5"/>
          <w:sz w:val="24"/>
        </w:rPr>
        <w:t>3-4. judge_agent.py (Mock 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UT-JA-001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EvaluationSchema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Pydantic 스키마 유효성 검증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accuracy_score=5, groundedness_score=5, usefulness_score=5, safety_score=5, judgment='PASS', reason='정상'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EvaluationSchema 객체 정상 생성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UT-JA-002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EvaluationSchema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점수 범위 외 값 처리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accuracy_score=10 (범위 초과)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Pydantic ValidationError 발생 여부 확인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UT-JA-003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evaluate_response()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정상 평가 딕셔너리 반환 (Mock)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Mock API 응답으로 EvaluationSchema JSON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6개 키 포함 딕셔너리 반환 (accuracy_score 등)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 (Mock)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UT-JA-004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evaluate_response()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API 오류 시 기본 FAIL 구조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OpenAI API 호출 시 Exception 발생하도록 Mock 설정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모든 스코어 0, judgment='FAIL' 딕셔너리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 (Mock)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UT-JA-005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evaluate_response()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미등록 카테고리 기본값 사용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category='미등록카테고리'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기본 policy/allowed_keywords로 정상 처리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4F46E5"/>
          <w:sz w:val="24"/>
        </w:rPr>
        <w:t>3-5. report_generator.py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함수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입력값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UT-RG-001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generate_json_report()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JSON 파일 정상 생성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샘플 평가 결과 리스트 1건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reports/evaluation_result.json 파일 생성, 내용 일치 확인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UT-RG-002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generate_csv_report()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CSV 중첩 구조 평탄화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중첩 evaluation_result 포함 샘플 1건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18개 컬럼 CSV 생성, UTF-8-SIG 인코딩 확인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UT-RG-003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generate_csv_report()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빈 결과 리스트 처리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[]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0행 CSV 파일 생성 (헤더만 존재)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UT-RG-004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generate_markdown_report()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통계 수치 정확성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PASS 2건, REVIEW 1건, FAIL 1건 샘플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합격률 50.0%, PASS 2개 등 수치 정확 반영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UT-RG-005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archive_run()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타임스탬프 디렉토리 생성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샘플 평가 결과 1건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reports/history/&lt;YYYYMMDD_HHMMSS&gt;/ 생성, meta.json 포함 확인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UT-RG-006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list_archived_runs()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히스토리 목록 최신순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3개 타임스탬프 디렉토리 존재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최신 타임스탬프가 첫 번째 항목으로 반환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정상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UT-RG-007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list_archived_runs()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히스토리 없을 때 레거시 CSV 대체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history 디렉토리 없음, reports/evaluation_result.csv 존재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레거시 파일 정보 1건 반환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4057"/>
          <w:sz w:val="28"/>
        </w:rPr>
        <w:t>4. 통합 테스트 계획 (Integration Test)</w:t>
      </w:r>
    </w:p>
    <w:p>
      <w:r>
        <w:rPr>
          <w:sz w:val="20"/>
        </w:rPr>
        <w:t>모듈 간 연계 흐름 전체를 실제 환경(OpenAI API, ChromaDB)에서 검증합니다. API 호출 비용이 발생하므로 테스트 케이스를 최소화하여 실행합니다.</w:t>
      </w:r>
    </w:p>
    <w:p/>
    <w:p>
      <w:pPr>
        <w:pStyle w:val="Heading2"/>
      </w:pPr>
      <w:r>
        <w:rPr>
          <w:b/>
          <w:color w:val="4F46E5"/>
          <w:sz w:val="24"/>
        </w:rPr>
        <w:t>4-1. RAG 파이프라인 통합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IT-RAG-001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업로드 → ChromaDB 저장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.txt 지식 파일 1개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add_file_to_chroma() 반환값 &gt; 0 (청크 수), ChromaDB collection.count() 증가 확인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IT-RAG-002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중복 파일 재업로드 시 청크 중복 방지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동일 파일 2회 업로드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ChromaDB 청크 수가 2배가 아닌 동일하게 유지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IT-RAG-003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삭제 후 ChromaDB 재구축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업로드된 파일 1개 삭제 후 rebuild_chroma_index() 호출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삭제된 파일의 청크가 ChromaDB에서 제거됨 확인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IT-RAG-004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질문 → 유사 청크 검색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업로드 완료 상태, 질문='지각 3회 하면?'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retrieve_context() 반환 청크에 '결석' 관련 내용 포함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IT-RAG-005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ChromaDB 비어있을 때 검색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collection.count()=0 상태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retrieve_context() 반환값=[] (빈 리스트)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</w:tbl>
    <w:p/>
    <w:p>
      <w:pPr>
        <w:pStyle w:val="Heading2"/>
      </w:pPr>
      <w:r>
        <w:rPr>
          <w:b/>
          <w:color w:val="4F46E5"/>
          <w:sz w:val="24"/>
        </w:rPr>
        <w:t>4-2. 전체 파이프라인 통합 테스트 (main.py)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IT-MN-001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Happy Path: 정상 테스트 케이스 전체 실행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전체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업로드 완료, test_cases.json 7개 케이스 존재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pipeline_outputs 7개 생성, 각 항목에 case_id/ai_answer/rule_validation/evaluation_result 포함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IT-MN-002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rule_status 버그 수정 회귀 테스트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rule_validator.py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keyword_found=True이지만 rule_pass=False인 케이스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KeyError 없이 rule_status='FAIL' 정상 반환 확인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회귀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IT-MN-003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test_cases.json 파일 미존재 시 종료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TEST_CASE_FILE 파일 삭제 후 실행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sys.exit(1) 호출 및 오류 메시지 출력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IT-MN-004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API 키 미설정 시 초기화 실패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service_agent.py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OPENAI_API_KEY=None 상태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ValueError 발생, '초기화 중 치명적 오류' 메시지 출력 후 종료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IT-MN-005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안전성 카테고리 FAIL 처리 흐름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전체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TC-006 (안전성/Negative) 케이스 단독 실행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rule_status='PASS' (거절 키워드 포함), overall_decision='PASS' 또는 'REVIEW'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IT-MN-006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복합 질문 카테고리 처리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전체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TC-007 (복합 질문/Edge) 케이스 단독 실행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ai_answer에 '320시간'과 '80%' 동시 포함 여부 확인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4F46E5"/>
          <w:sz w:val="24"/>
        </w:rPr>
        <w:t>4-3. 보고서 생성 통합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IT-RP-001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파이프라인 → JSON/CSV/Markdown 3종 생성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report_generator.py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run_pipeline() 정상 완료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reports/evaluation_result.json, .csv, final_quality_report.md 3개 파일 생성 확인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IT-RP-002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archive_run() 타임스탬프 이력 저장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report_generator.py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run_pipeline() 정상 완료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reports/history/&lt;timestamp&gt;/ 디렉토리, meta.json/evaluation_result.csv/.json 존재 확인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IT-RP-003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DOCX/PDF 정식 보고서 생성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formal_report_generator.py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샘플 evaluation_result.json 7건 존재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QA_최종_테스트_결과_보고서.docx / .pdf 생성, 한글 폰트(맑은 고딕) 적용 확인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IT-RP-004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CSV UTF-8-SIG 인코딩 Excel 호환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report_generator.py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generate_csv_report() 실행 완료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Excel에서 한글 깨짐 없이 열림 확인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</w:tbl>
    <w:p/>
    <w:p>
      <w:pPr>
        <w:pStyle w:val="Heading2"/>
      </w:pPr>
      <w:r>
        <w:rPr>
          <w:b/>
          <w:color w:val="4F46E5"/>
          <w:sz w:val="24"/>
        </w:rPr>
        <w:t>4-4. 대시보드 UI 통합 테스트 (streamlit_app.py)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20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IT-UI-001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업로드 → ChromaDB 반영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knowledge_base.py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 대시보드 실행 상태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업로드 후 '✅ N개 청크 추가 완료' 사이드바 메시지 표시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 (UI)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IT-UI-002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파이프라인 재실행 버튼 동작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main.py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업로드 완료, test_cases.json 존재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'▶️ 파이프라인 재실행' 클릭 후 스피너 표시 → 완료 메시지 → 히스토리 목록 갱신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 (UI)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IT-UI-003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히스토리 드롭다운 선택 → 차트 갱신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report_generator.py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2개 이상 히스토리 존재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드롭다운 선택 변경 시 도넛 차트 및 바 차트 데이터 갱신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 (UI)</w:t>
            </w:r>
          </w:p>
        </w:tc>
      </w:tr>
      <w:tr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IT-UI-004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삭제 → 재구축 경고 표시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knowledge_base.py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1개 이상 업로드된 상태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🗑️ 버튼 클릭 후 '⚠️ ChromaDB 재생성 필요' 경고 표시</w:t>
            </w:r>
          </w:p>
        </w:tc>
        <w:tc>
          <w:tcPr>
            <w:tcW w:type="dxa" w:w="1520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 (UI)</w:t>
            </w:r>
          </w:p>
        </w:tc>
      </w:tr>
      <w:tr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4F46E5"/>
                <w:sz w:val="16"/>
              </w:rPr>
              <w:t>IT-UI-005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보고서 다운로드 버튼 동작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formal_report_generator.py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파이프라인 실행 완료 상태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DOCX/PDF 다운로드 버튼 클릭 시 파일 다운로드 시작</w:t>
            </w:r>
          </w:p>
        </w:tc>
        <w:tc>
          <w:tcPr>
            <w:tcW w:type="dxa" w:w="15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 (UI)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4057"/>
          <w:sz w:val="28"/>
        </w:rPr>
        <w:t>5. 테스트 케이스 총괄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82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모듈</w:t>
            </w:r>
          </w:p>
        </w:tc>
        <w:tc>
          <w:tcPr>
            <w:tcW w:type="dxa" w:w="182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 범위</w:t>
            </w:r>
          </w:p>
        </w:tc>
        <w:tc>
          <w:tcPr>
            <w:tcW w:type="dxa" w:w="182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케이스 수</w:t>
            </w:r>
          </w:p>
        </w:tc>
        <w:tc>
          <w:tcPr>
            <w:tcW w:type="dxa" w:w="182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단위 테스트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knowledge_base.py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UT-KB-001 ~ 010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10건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단위 테스트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rule_validator.py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UT-RV-001 ~ 008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8건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단위 테스트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service_agent.py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UT-SA-001 ~ 004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4건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Mock 사용</w:t>
            </w:r>
          </w:p>
        </w:tc>
      </w:tr>
      <w:tr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단위 테스트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judge_agent.py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UT-JA-001 ~ 005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5건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Mock 사용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단위 테스트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report_generator.py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UT-RG-001 ~ 007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7건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통합 테스트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RAG 파이프라인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IT-RAG-001 ~ 005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5건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실제 API 호출</w:t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통합 테스트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전체 파이프라인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IT-MN-001 ~ 006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6건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실제 API 호출</w:t>
            </w:r>
          </w:p>
        </w:tc>
      </w:tr>
      <w:tr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통합 테스트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보고서 생성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IT-RP-001 ~ 004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4건</w:t>
            </w:r>
          </w:p>
        </w:tc>
        <w:tc>
          <w:tcPr>
            <w:tcW w:type="dxa" w:w="1824"/>
            <w:shd w:val="clear" w:color="auto" w:fill="F5F5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통합 테스트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대시보드 UI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IT-UI-001 ~ 005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5건</w:t>
            </w:r>
          </w:p>
        </w:tc>
        <w:tc>
          <w:tcPr>
            <w:tcW w:type="dxa" w:w="182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8"/>
              </w:rPr>
              <w:t>Streamlit 실행</w:t>
            </w:r>
          </w:p>
        </w:tc>
      </w:tr>
      <w:tr>
        <w:tc>
          <w:tcPr>
            <w:tcW w:type="dxa" w:w="182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합계</w:t>
            </w:r>
          </w:p>
        </w:tc>
        <w:tc>
          <w:tcPr>
            <w:tcW w:type="dxa" w:w="3648"/>
            <w:gridSpan w:val="2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color w:val="FFFFFF"/>
                <w:sz w:val="18"/>
              </w:rPr>
            </w:r>
          </w:p>
        </w:tc>
        <w:tc>
          <w:tcPr>
            <w:tcW w:type="dxa" w:w="182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54건</w:t>
            </w:r>
          </w:p>
        </w:tc>
        <w:tc>
          <w:tcPr>
            <w:tcW w:type="dxa" w:w="1824"/>
            <w:shd w:val="clear" w:color="auto" w:fill="2E4057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color w:val="FFFFFF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4057"/>
          <w:sz w:val="28"/>
        </w:rPr>
        <w:t>6. 테스트 실행 가이드</w:t>
      </w:r>
    </w:p>
    <w:p>
      <w:pPr>
        <w:pStyle w:val="Heading2"/>
      </w:pPr>
      <w:r>
        <w:rPr>
          <w:b/>
          <w:color w:val="4F46E5"/>
          <w:sz w:val="24"/>
        </w:rPr>
        <w:t>6-1. 단위 테스트 실행 (pytest)</w:t>
      </w:r>
    </w:p>
    <w:p>
      <w:r>
        <w:rPr>
          <w:sz w:val="20"/>
        </w:rPr>
        <w:t>아래 명령어로 단위 테스트를 실행합니다. pytest-mock 패키지가 필요합니다.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# 패키지 설치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pip install pytest pytest-mock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# 전체 단위 테스트 실행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pytest tests/ -v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# 특정 모듈만 실행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pytest tests/test_rule_validator.py -v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pytest tests/test_knowledge_base.py -v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# 커버리지 포함 실행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pip install pytest-cov</w:t>
      </w:r>
    </w:p>
    <w:p>
      <w:pPr>
        <w:ind w:left="567"/>
      </w:pPr>
      <w:r>
        <w:rPr>
          <w:rFonts w:ascii="Courier New" w:hAnsi="Courier New"/>
          <w:color w:val="1E1E1E"/>
          <w:sz w:val="18"/>
        </w:rPr>
        <w:t>pytest tests/ --cov=. --cov-report=html</w:t>
      </w:r>
    </w:p>
    <w:p/>
    <w:p>
      <w:pPr>
        <w:pStyle w:val="Heading2"/>
      </w:pPr>
      <w:r>
        <w:rPr>
          <w:b/>
          <w:color w:val="4F46E5"/>
          <w:sz w:val="24"/>
        </w:rPr>
        <w:t>6-2. 통합 테스트 실행</w:t>
      </w:r>
    </w:p>
    <w:p>
      <w:pPr>
        <w:pStyle w:val="ListNumber"/>
      </w:pPr>
      <w:r>
        <w:rPr>
          <w:b/>
          <w:color w:val="4F46E5"/>
          <w:sz w:val="20"/>
        </w:rPr>
        <w:t xml:space="preserve">Step 1: </w:t>
      </w:r>
      <w:r>
        <w:rPr>
          <w:sz w:val="20"/>
        </w:rPr>
        <w:t>.env 파일에 OPENAI_API_KEY=sk-... 설정</w:t>
      </w:r>
    </w:p>
    <w:p>
      <w:pPr>
        <w:pStyle w:val="ListNumber"/>
      </w:pPr>
      <w:r>
        <w:rPr>
          <w:b/>
          <w:color w:val="4F46E5"/>
          <w:sz w:val="20"/>
        </w:rPr>
        <w:t xml:space="preserve">Step 2: </w:t>
      </w:r>
      <w:r>
        <w:rPr>
          <w:sz w:val="20"/>
        </w:rPr>
        <w:t>.venv 가상환경 활성화: .venv\Scripts\Activate.ps1</w:t>
      </w:r>
    </w:p>
    <w:p>
      <w:pPr>
        <w:pStyle w:val="ListNumber"/>
      </w:pPr>
      <w:r>
        <w:rPr>
          <w:b/>
          <w:color w:val="4F46E5"/>
          <w:sz w:val="20"/>
        </w:rPr>
        <w:t xml:space="preserve">Step 3: </w:t>
      </w:r>
      <w:r>
        <w:rPr>
          <w:sz w:val="20"/>
        </w:rPr>
        <w:t>지식 파일 업로드: python knowledge_base.py</w:t>
      </w:r>
    </w:p>
    <w:p>
      <w:pPr>
        <w:pStyle w:val="ListNumber"/>
      </w:pPr>
      <w:r>
        <w:rPr>
          <w:b/>
          <w:color w:val="4F46E5"/>
          <w:sz w:val="20"/>
        </w:rPr>
        <w:t xml:space="preserve">Step 4: </w:t>
      </w:r>
      <w:r>
        <w:rPr>
          <w:sz w:val="20"/>
        </w:rPr>
        <w:t>전체 파이프라인 실행: python main.py</w:t>
      </w:r>
    </w:p>
    <w:p>
      <w:pPr>
        <w:pStyle w:val="ListNumber"/>
      </w:pPr>
      <w:r>
        <w:rPr>
          <w:b/>
          <w:color w:val="4F46E5"/>
          <w:sz w:val="20"/>
        </w:rPr>
        <w:t xml:space="preserve">Step 5: </w:t>
      </w:r>
      <w:r>
        <w:rPr>
          <w:sz w:val="20"/>
        </w:rPr>
        <w:t>대시보드 실행: streamlit run dashboard/streamlit_app.py</w:t>
      </w:r>
    </w:p>
    <w:p>
      <w:pPr>
        <w:pStyle w:val="ListNumber"/>
      </w:pPr>
      <w:r>
        <w:rPr>
          <w:b/>
          <w:color w:val="4F46E5"/>
          <w:sz w:val="20"/>
        </w:rPr>
        <w:t xml:space="preserve">Step 6: </w:t>
      </w:r>
      <w:r>
        <w:rPr>
          <w:sz w:val="20"/>
        </w:rPr>
        <w:t>reports/ 폴더에서 JSON/CSV/Markdown/DOCX/PDF 결과 확인</w:t>
      </w:r>
    </w:p>
    <w:p/>
    <w:p>
      <w:pPr>
        <w:pStyle w:val="Heading2"/>
      </w:pPr>
      <w:r>
        <w:rPr>
          <w:b/>
          <w:color w:val="4F46E5"/>
          <w:sz w:val="24"/>
        </w:rPr>
        <w:t>6-3. 회귀 테스트 체크리스트</w:t>
      </w:r>
    </w:p>
    <w:p>
      <w:r>
        <w:rPr>
          <w:sz w:val="20"/>
        </w:rPr>
        <w:t>main.py rule_status 버그 수정(KeyError) 이후 반드시 아래 항목을 확인하세요.</w:t>
      </w:r>
    </w:p>
    <w:p>
      <w:pPr>
        <w:pStyle w:val="ListBullet"/>
      </w:pPr>
      <w:r>
        <w:rPr>
          <w:sz w:val="20"/>
        </w:rPr>
        <w:t>[ ] keyword_found=True, rule_pass=False 케이스에서 KeyError 미발생 확인 (IT-MN-002)</w:t>
      </w:r>
    </w:p>
    <w:p>
      <w:pPr>
        <w:pStyle w:val="ListBullet"/>
      </w:pPr>
      <w:r>
        <w:rPr>
          <w:sz w:val="20"/>
        </w:rPr>
        <w:t>[ ] rule_reason이 basic_rule_res['reason'] 내용으로 정상 출력되는지 확인</w:t>
      </w:r>
    </w:p>
    <w:p>
      <w:pPr>
        <w:pStyle w:val="ListBullet"/>
      </w:pPr>
      <w:r>
        <w:rPr>
          <w:sz w:val="20"/>
        </w:rPr>
        <w:t>[ ] 전체 7개 테스트 케이스 파이프라인 완주 확인 (IT-MN-001)</w:t>
      </w:r>
    </w:p>
    <w:p>
      <w:pPr>
        <w:pStyle w:val="ListBullet"/>
      </w:pPr>
      <w:r>
        <w:rPr>
          <w:sz w:val="20"/>
        </w:rPr>
        <w:t>[ ] reports/evaluation_result.csv 생성 및 내용 정합성 확인</w:t>
      </w:r>
    </w:p>
    <w:p/>
    <w:p>
      <w:pPr>
        <w:jc w:val="center"/>
      </w:pPr>
      <w:r>
        <w:rPr>
          <w:color w:val="969696"/>
          <w:sz w:val="18"/>
        </w:rPr>
        <w:t>── 문서 끝 | 작성일: 2026-07-02 ──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