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*.nc files were too big for me to upload due to storage issues (the MERRA-2 were about 3 GB each).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wanting the TEW-filtered data, which is then averaged to generate the panels in Fig. 2, please download the following and upload to the GitHub: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JGR-TEWPrecip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https://kansas-my.sharepoint.com/:f:/g/personal/j653s398_home_ku_edu/EgwW2_JzxXdPm4kWIIi5IRsB9IFdD6XW_31N5es5JublTg?e=loPr4E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nsas-my.sharepoint.com/:f:/g/personal/j653s398_home_ku_edu/EgwW2_JzxXdPm4kWIIi5IRsB9IFdD6XW_31N5es5JublTg?e=loPr4E" TargetMode="External"/><Relationship Id="rId7" Type="http://schemas.openxmlformats.org/officeDocument/2006/relationships/hyperlink" Target="https://kansas-my.sharepoint.com/:f:/g/personal/j653s398_home_ku_edu/EgwW2_JzxXdPm4kWIIi5IRsB9IFdD6XW_31N5es5JublTg?e=loPr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