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35" w:rsidRDefault="00455F5B" w:rsidP="00455F5B">
      <w:pPr>
        <w:pStyle w:val="a3"/>
        <w:rPr>
          <w:rFonts w:hint="eastAsia"/>
        </w:rPr>
      </w:pPr>
      <w:r>
        <w:rPr>
          <w:rFonts w:hint="eastAsia"/>
        </w:rPr>
        <w:t>NopCommerce</w:t>
      </w:r>
      <w:r>
        <w:rPr>
          <w:rFonts w:hint="eastAsia"/>
        </w:rPr>
        <w:t>适应多数据库方案</w:t>
      </w:r>
    </w:p>
    <w:p w:rsidR="00455F5B" w:rsidRDefault="00455F5B" w:rsidP="00455F5B">
      <w:pPr>
        <w:rPr>
          <w:rFonts w:hint="eastAsia"/>
        </w:rPr>
      </w:pPr>
      <w:r>
        <w:rPr>
          <w:rFonts w:hint="eastAsia"/>
        </w:rPr>
        <w:t>有时候一个项目需要连接多个数据库，以实现不同数据库的数据在同个项目的共享。</w:t>
      </w:r>
    </w:p>
    <w:p w:rsidR="00455F5B" w:rsidRDefault="000C7675" w:rsidP="00455F5B">
      <w:pPr>
        <w:rPr>
          <w:rFonts w:hint="eastAsia"/>
        </w:rPr>
      </w:pPr>
      <w:r>
        <w:rPr>
          <w:rFonts w:hint="eastAsia"/>
        </w:rPr>
        <w:t>如果已经安装了</w:t>
      </w:r>
      <w:r>
        <w:rPr>
          <w:rFonts w:hint="eastAsia"/>
        </w:rPr>
        <w:t>nop</w:t>
      </w:r>
      <w:r>
        <w:rPr>
          <w:rFonts w:hint="eastAsia"/>
        </w:rPr>
        <w:t>，则需要在第二个数据库新建一个表，</w:t>
      </w:r>
      <w:r>
        <w:rPr>
          <w:rFonts w:hint="eastAsia"/>
        </w:rPr>
        <w:t>nop</w:t>
      </w:r>
      <w:r>
        <w:rPr>
          <w:rFonts w:hint="eastAsia"/>
        </w:rPr>
        <w:t>现在无法自动通过迁移来实现第二个或者更多数据库，所以这点需要我们手动去操作。</w:t>
      </w:r>
    </w:p>
    <w:p w:rsidR="000C7675" w:rsidRDefault="000C7675" w:rsidP="00455F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SQLServer</w:t>
      </w:r>
      <w:r>
        <w:rPr>
          <w:rFonts w:hint="eastAsia"/>
        </w:rPr>
        <w:t>新建一个数据库，我这里新建的是</w:t>
      </w:r>
      <w:r>
        <w:rPr>
          <w:rFonts w:hint="eastAsia"/>
        </w:rPr>
        <w:t>TestDb</w:t>
      </w:r>
      <w:r>
        <w:rPr>
          <w:rFonts w:hint="eastAsia"/>
        </w:rPr>
        <w:t>，表为</w:t>
      </w:r>
      <w:r>
        <w:rPr>
          <w:rFonts w:hint="eastAsia"/>
        </w:rPr>
        <w:t>TestTable</w:t>
      </w:r>
      <w:r>
        <w:rPr>
          <w:rFonts w:hint="eastAsia"/>
        </w:rPr>
        <w:t>。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color w:val="0000FF"/>
          <w:kern w:val="0"/>
          <w:szCs w:val="21"/>
        </w:rPr>
        <w:t>USE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8080"/>
          <w:kern w:val="0"/>
          <w:szCs w:val="21"/>
        </w:rPr>
        <w:t>[TestDb]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color w:val="0000FF"/>
          <w:kern w:val="0"/>
          <w:szCs w:val="21"/>
        </w:rPr>
        <w:t>GO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color w:val="0000FF"/>
          <w:kern w:val="0"/>
          <w:szCs w:val="21"/>
        </w:rPr>
        <w:t>SET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ANSI_NULLS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ON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color w:val="0000FF"/>
          <w:kern w:val="0"/>
          <w:szCs w:val="21"/>
        </w:rPr>
        <w:t>GO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color w:val="0000FF"/>
          <w:kern w:val="0"/>
          <w:szCs w:val="21"/>
        </w:rPr>
        <w:t>SET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QUOTED_IDENTIFIER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ON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color w:val="0000FF"/>
          <w:kern w:val="0"/>
          <w:szCs w:val="21"/>
        </w:rPr>
        <w:t>GO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color w:val="0000FF"/>
          <w:kern w:val="0"/>
          <w:szCs w:val="21"/>
        </w:rPr>
        <w:t>CREATE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TABLE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8080"/>
          <w:kern w:val="0"/>
          <w:szCs w:val="21"/>
        </w:rPr>
        <w:t>[dbo]</w:t>
      </w:r>
      <w:r w:rsidRPr="000C7675">
        <w:rPr>
          <w:rFonts w:ascii="NSimSun" w:hAnsi="NSimSun" w:cs="NSimSun"/>
          <w:color w:val="808080"/>
          <w:kern w:val="0"/>
          <w:szCs w:val="21"/>
        </w:rPr>
        <w:t>.</w:t>
      </w:r>
      <w:r w:rsidRPr="000C7675">
        <w:rPr>
          <w:rFonts w:ascii="NSimSun" w:hAnsi="NSimSun" w:cs="NSimSun"/>
          <w:color w:val="008080"/>
          <w:kern w:val="0"/>
          <w:szCs w:val="21"/>
        </w:rPr>
        <w:t>[TestTable]</w:t>
      </w:r>
      <w:r w:rsidRPr="000C7675">
        <w:rPr>
          <w:rFonts w:ascii="NSimSun" w:hAnsi="NSimSun" w:cs="NSimSun"/>
          <w:color w:val="808080"/>
          <w:kern w:val="0"/>
          <w:szCs w:val="21"/>
        </w:rPr>
        <w:t>(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kern w:val="0"/>
          <w:szCs w:val="21"/>
        </w:rPr>
        <w:tab/>
      </w:r>
      <w:r w:rsidRPr="000C7675">
        <w:rPr>
          <w:rFonts w:ascii="NSimSun" w:hAnsi="NSimSun" w:cs="NSimSun"/>
          <w:color w:val="008080"/>
          <w:kern w:val="0"/>
          <w:szCs w:val="21"/>
        </w:rPr>
        <w:t>[Id]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8080"/>
          <w:kern w:val="0"/>
          <w:szCs w:val="21"/>
        </w:rPr>
        <w:t>[int]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IDENTITY</w:t>
      </w:r>
      <w:r w:rsidRPr="000C7675">
        <w:rPr>
          <w:rFonts w:ascii="NSimSun" w:hAnsi="NSimSun" w:cs="NSimSun"/>
          <w:color w:val="808080"/>
          <w:kern w:val="0"/>
          <w:szCs w:val="21"/>
        </w:rPr>
        <w:t>(</w:t>
      </w:r>
      <w:r w:rsidRPr="000C7675">
        <w:rPr>
          <w:rFonts w:ascii="NSimSun" w:hAnsi="NSimSun" w:cs="NSimSun"/>
          <w:kern w:val="0"/>
          <w:szCs w:val="21"/>
        </w:rPr>
        <w:t>1</w:t>
      </w:r>
      <w:r w:rsidRPr="000C7675">
        <w:rPr>
          <w:rFonts w:ascii="NSimSun" w:hAnsi="NSimSun" w:cs="NSimSun"/>
          <w:color w:val="808080"/>
          <w:kern w:val="0"/>
          <w:szCs w:val="21"/>
        </w:rPr>
        <w:t>,</w:t>
      </w:r>
      <w:r w:rsidRPr="000C7675">
        <w:rPr>
          <w:rFonts w:ascii="NSimSun" w:hAnsi="NSimSun" w:cs="NSimSun"/>
          <w:kern w:val="0"/>
          <w:szCs w:val="21"/>
        </w:rPr>
        <w:t>1</w:t>
      </w:r>
      <w:r w:rsidRPr="000C7675">
        <w:rPr>
          <w:rFonts w:ascii="NSimSun" w:hAnsi="NSimSun" w:cs="NSimSun"/>
          <w:color w:val="808080"/>
          <w:kern w:val="0"/>
          <w:szCs w:val="21"/>
        </w:rPr>
        <w:t>)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808080"/>
          <w:kern w:val="0"/>
          <w:szCs w:val="21"/>
        </w:rPr>
        <w:t>NOT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808080"/>
          <w:kern w:val="0"/>
          <w:szCs w:val="21"/>
        </w:rPr>
        <w:t>NULL,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kern w:val="0"/>
          <w:szCs w:val="21"/>
        </w:rPr>
        <w:tab/>
      </w:r>
      <w:r w:rsidRPr="000C7675">
        <w:rPr>
          <w:rFonts w:ascii="NSimSun" w:hAnsi="NSimSun" w:cs="NSimSun"/>
          <w:color w:val="008080"/>
          <w:kern w:val="0"/>
          <w:szCs w:val="21"/>
        </w:rPr>
        <w:t>[Name]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8080"/>
          <w:kern w:val="0"/>
          <w:szCs w:val="21"/>
        </w:rPr>
        <w:t>[nvarchar]</w:t>
      </w:r>
      <w:r w:rsidRPr="000C7675">
        <w:rPr>
          <w:rFonts w:ascii="NSimSun" w:hAnsi="NSimSun" w:cs="NSimSun"/>
          <w:color w:val="808080"/>
          <w:kern w:val="0"/>
          <w:szCs w:val="21"/>
        </w:rPr>
        <w:t>(</w:t>
      </w:r>
      <w:r w:rsidRPr="000C7675">
        <w:rPr>
          <w:rFonts w:ascii="NSimSun" w:hAnsi="NSimSun" w:cs="NSimSun"/>
          <w:kern w:val="0"/>
          <w:szCs w:val="21"/>
        </w:rPr>
        <w:t>255</w:t>
      </w:r>
      <w:r w:rsidRPr="000C7675">
        <w:rPr>
          <w:rFonts w:ascii="NSimSun" w:hAnsi="NSimSun" w:cs="NSimSun"/>
          <w:color w:val="808080"/>
          <w:kern w:val="0"/>
          <w:szCs w:val="21"/>
        </w:rPr>
        <w:t>)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808080"/>
          <w:kern w:val="0"/>
          <w:szCs w:val="21"/>
        </w:rPr>
        <w:t>NOT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808080"/>
          <w:kern w:val="0"/>
          <w:szCs w:val="21"/>
        </w:rPr>
        <w:t>NULL,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kern w:val="0"/>
          <w:szCs w:val="21"/>
        </w:rPr>
        <w:tab/>
      </w:r>
      <w:r w:rsidRPr="000C7675">
        <w:rPr>
          <w:rFonts w:ascii="NSimSun" w:hAnsi="NSimSun" w:cs="NSimSun"/>
          <w:color w:val="008080"/>
          <w:kern w:val="0"/>
          <w:szCs w:val="21"/>
        </w:rPr>
        <w:t>[CreatedOnUtc]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8080"/>
          <w:kern w:val="0"/>
          <w:szCs w:val="21"/>
        </w:rPr>
        <w:t>[datetime]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808080"/>
          <w:kern w:val="0"/>
          <w:szCs w:val="21"/>
        </w:rPr>
        <w:t>NULL,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CONSTRAINT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8080"/>
          <w:kern w:val="0"/>
          <w:szCs w:val="21"/>
        </w:rPr>
        <w:t>[PK_TestTable]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PRIMARY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KEY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CLUSTERED</w:t>
      </w:r>
      <w:r w:rsidRPr="000C7675">
        <w:rPr>
          <w:rFonts w:ascii="NSimSun" w:hAnsi="NSimSun" w:cs="NSimSun"/>
          <w:kern w:val="0"/>
          <w:szCs w:val="21"/>
        </w:rPr>
        <w:t xml:space="preserve"> 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color w:val="808080"/>
          <w:kern w:val="0"/>
          <w:szCs w:val="21"/>
        </w:rPr>
        <w:t>(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kern w:val="0"/>
          <w:szCs w:val="21"/>
        </w:rPr>
        <w:tab/>
      </w:r>
      <w:r w:rsidRPr="000C7675">
        <w:rPr>
          <w:rFonts w:ascii="NSimSun" w:hAnsi="NSimSun" w:cs="NSimSun"/>
          <w:color w:val="008080"/>
          <w:kern w:val="0"/>
          <w:szCs w:val="21"/>
        </w:rPr>
        <w:t>[Id]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ASC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color w:val="808080"/>
          <w:kern w:val="0"/>
          <w:szCs w:val="21"/>
        </w:rPr>
        <w:t>)</w:t>
      </w:r>
      <w:r w:rsidRPr="000C7675">
        <w:rPr>
          <w:rFonts w:ascii="NSimSun" w:hAnsi="NSimSun" w:cs="NSimSun"/>
          <w:color w:val="0000FF"/>
          <w:kern w:val="0"/>
          <w:szCs w:val="21"/>
        </w:rPr>
        <w:t xml:space="preserve">WITH </w:t>
      </w:r>
      <w:r w:rsidRPr="000C7675">
        <w:rPr>
          <w:rFonts w:ascii="NSimSun" w:hAnsi="NSimSun" w:cs="NSimSun"/>
          <w:color w:val="808080"/>
          <w:kern w:val="0"/>
          <w:szCs w:val="21"/>
        </w:rPr>
        <w:t>(</w:t>
      </w:r>
      <w:r w:rsidRPr="000C7675">
        <w:rPr>
          <w:rFonts w:ascii="NSimSun" w:hAnsi="NSimSun" w:cs="NSimSun"/>
          <w:color w:val="0000FF"/>
          <w:kern w:val="0"/>
          <w:szCs w:val="21"/>
        </w:rPr>
        <w:t>PAD_INDEX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808080"/>
          <w:kern w:val="0"/>
          <w:szCs w:val="21"/>
        </w:rPr>
        <w:t>=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OFF</w:t>
      </w:r>
      <w:r w:rsidRPr="000C7675">
        <w:rPr>
          <w:rFonts w:ascii="NSimSun" w:hAnsi="NSimSun" w:cs="NSimSun"/>
          <w:color w:val="808080"/>
          <w:kern w:val="0"/>
          <w:szCs w:val="21"/>
        </w:rPr>
        <w:t>,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STATISTICS_NORECOMPUTE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808080"/>
          <w:kern w:val="0"/>
          <w:szCs w:val="21"/>
        </w:rPr>
        <w:t>=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OFF</w:t>
      </w:r>
      <w:r w:rsidRPr="000C7675">
        <w:rPr>
          <w:rFonts w:ascii="NSimSun" w:hAnsi="NSimSun" w:cs="NSimSun"/>
          <w:color w:val="808080"/>
          <w:kern w:val="0"/>
          <w:szCs w:val="21"/>
        </w:rPr>
        <w:t>,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IGNORE_DUP_KEY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808080"/>
          <w:kern w:val="0"/>
          <w:szCs w:val="21"/>
        </w:rPr>
        <w:t>=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OFF</w:t>
      </w:r>
      <w:r w:rsidRPr="000C7675">
        <w:rPr>
          <w:rFonts w:ascii="NSimSun" w:hAnsi="NSimSun" w:cs="NSimSun"/>
          <w:color w:val="808080"/>
          <w:kern w:val="0"/>
          <w:szCs w:val="21"/>
        </w:rPr>
        <w:t>,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ALLOW_ROW_LOCKS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808080"/>
          <w:kern w:val="0"/>
          <w:szCs w:val="21"/>
        </w:rPr>
        <w:t>=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ON</w:t>
      </w:r>
      <w:r w:rsidRPr="000C7675">
        <w:rPr>
          <w:rFonts w:ascii="NSimSun" w:hAnsi="NSimSun" w:cs="NSimSun"/>
          <w:color w:val="808080"/>
          <w:kern w:val="0"/>
          <w:szCs w:val="21"/>
        </w:rPr>
        <w:t>,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ALLOW_PAGE_LOCKS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808080"/>
          <w:kern w:val="0"/>
          <w:szCs w:val="21"/>
        </w:rPr>
        <w:t>=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ON</w:t>
      </w:r>
      <w:r w:rsidRPr="000C7675">
        <w:rPr>
          <w:rFonts w:ascii="NSimSun" w:hAnsi="NSimSun" w:cs="NSimSun"/>
          <w:color w:val="808080"/>
          <w:kern w:val="0"/>
          <w:szCs w:val="21"/>
        </w:rPr>
        <w:t>)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ON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8080"/>
          <w:kern w:val="0"/>
          <w:szCs w:val="21"/>
        </w:rPr>
        <w:t>[PRIMARY]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0C7675">
        <w:rPr>
          <w:rFonts w:ascii="NSimSun" w:hAnsi="NSimSun" w:cs="NSimSun"/>
          <w:color w:val="808080"/>
          <w:kern w:val="0"/>
          <w:szCs w:val="21"/>
        </w:rPr>
        <w:t>)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</w:rPr>
        <w:t>ON</w:t>
      </w:r>
      <w:r w:rsidRPr="000C7675">
        <w:rPr>
          <w:rFonts w:ascii="NSimSun" w:hAnsi="NSimSun" w:cs="NSimSun"/>
          <w:kern w:val="0"/>
          <w:szCs w:val="21"/>
        </w:rPr>
        <w:t xml:space="preserve"> </w:t>
      </w:r>
      <w:r w:rsidRPr="000C7675">
        <w:rPr>
          <w:rFonts w:ascii="NSimSun" w:hAnsi="NSimSun" w:cs="NSimSun"/>
          <w:color w:val="008080"/>
          <w:kern w:val="0"/>
          <w:szCs w:val="21"/>
        </w:rPr>
        <w:t>[PRIMARY]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Cs w:val="21"/>
        </w:rPr>
      </w:pPr>
      <w:r w:rsidRPr="000C7675">
        <w:rPr>
          <w:rFonts w:ascii="NSimSun" w:hAnsi="NSimSun" w:cs="NSimSun"/>
          <w:color w:val="0000FF"/>
          <w:kern w:val="0"/>
          <w:szCs w:val="21"/>
        </w:rPr>
        <w:t>GO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0C7675" w:rsidRDefault="000C7675" w:rsidP="00455F5B">
      <w:pPr>
        <w:rPr>
          <w:rFonts w:ascii="NSimSun" w:hAnsi="NSimSun" w:cs="NSimSun" w:hint="eastAsia"/>
          <w:color w:val="2B91AF"/>
          <w:kern w:val="0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、添加实体，在</w:t>
      </w:r>
      <w:r>
        <w:rPr>
          <w:rFonts w:hint="eastAsia"/>
        </w:rPr>
        <w:t>Nop.Core</w:t>
      </w:r>
      <w:r>
        <w:rPr>
          <w:rFonts w:hint="eastAsia"/>
        </w:rPr>
        <w:t>下的</w:t>
      </w:r>
      <w:r>
        <w:rPr>
          <w:rFonts w:hint="eastAsia"/>
        </w:rPr>
        <w:t>Domain</w:t>
      </w:r>
      <w:r>
        <w:rPr>
          <w:rFonts w:hint="eastAsia"/>
        </w:rPr>
        <w:t>添加一个文件夹</w:t>
      </w:r>
      <w:r>
        <w:rPr>
          <w:rFonts w:hint="eastAsia"/>
        </w:rPr>
        <w:t>OtherDb</w:t>
      </w:r>
      <w:r>
        <w:rPr>
          <w:rFonts w:hint="eastAsia"/>
        </w:rPr>
        <w:t>，在</w:t>
      </w:r>
      <w:r>
        <w:rPr>
          <w:rFonts w:hint="eastAsia"/>
        </w:rPr>
        <w:t>OtherDb</w:t>
      </w:r>
      <w:r>
        <w:rPr>
          <w:rFonts w:hint="eastAsia"/>
        </w:rPr>
        <w:t>添加一个</w:t>
      </w:r>
      <w:r w:rsidR="00CE171B" w:rsidRPr="000C7675">
        <w:rPr>
          <w:rFonts w:ascii="NSimSun" w:hAnsi="NSimSun" w:cs="NSimSun"/>
          <w:color w:val="2B91AF"/>
          <w:kern w:val="0"/>
          <w:szCs w:val="21"/>
          <w:highlight w:val="white"/>
        </w:rPr>
        <w:t>TestTable</w:t>
      </w:r>
      <w:r>
        <w:rPr>
          <w:rFonts w:hint="eastAsia"/>
        </w:rPr>
        <w:t>类，继承</w:t>
      </w:r>
      <w:r w:rsidRPr="000C7675">
        <w:rPr>
          <w:rFonts w:ascii="NSimSun" w:hAnsi="NSimSun" w:cs="NSimSun"/>
          <w:color w:val="2B91AF"/>
          <w:kern w:val="0"/>
          <w:szCs w:val="21"/>
          <w:highlight w:val="white"/>
        </w:rPr>
        <w:t>BaseEntity</w:t>
      </w:r>
    </w:p>
    <w:p w:rsidR="00CE171B" w:rsidRDefault="00CE171B" w:rsidP="00455F5B">
      <w:pPr>
        <w:rPr>
          <w:rFonts w:hint="eastAsia"/>
        </w:rPr>
      </w:pPr>
      <w:r w:rsidRPr="000C7675">
        <w:rPr>
          <w:rFonts w:ascii="NSimSun" w:hAnsi="NSimSun" w:cs="NSimSun"/>
          <w:color w:val="2B91AF"/>
          <w:kern w:val="0"/>
          <w:szCs w:val="21"/>
          <w:highlight w:val="white"/>
        </w:rPr>
        <w:t>TestTable</w:t>
      </w:r>
      <w:r>
        <w:rPr>
          <w:rFonts w:ascii="NSimSun" w:hAnsi="NSimSun" w:cs="NSimSun" w:hint="eastAsia"/>
          <w:color w:val="2B91AF"/>
          <w:kern w:val="0"/>
          <w:szCs w:val="21"/>
        </w:rPr>
        <w:t>：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0C7675">
        <w:rPr>
          <w:rFonts w:ascii="NSimSun" w:hAnsi="NSimSun" w:cs="NSimSun"/>
          <w:color w:val="0000FF"/>
          <w:kern w:val="0"/>
          <w:szCs w:val="21"/>
          <w:highlight w:val="white"/>
        </w:rPr>
        <w:t>namespace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Nop.Core.Domain.OtherDb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>{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</w:t>
      </w:r>
      <w:r w:rsidRPr="000C7675">
        <w:rPr>
          <w:rFonts w:ascii="NSimSun" w:hAnsi="NSimSun" w:cs="NSimSun"/>
          <w:color w:val="0000FF"/>
          <w:kern w:val="0"/>
          <w:szCs w:val="21"/>
          <w:highlight w:val="white"/>
        </w:rPr>
        <w:t>public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  <w:highlight w:val="white"/>
        </w:rPr>
        <w:t>class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Pr="000C7675">
        <w:rPr>
          <w:rFonts w:ascii="NSimSun" w:hAnsi="NSimSun" w:cs="NSimSun"/>
          <w:color w:val="2B91AF"/>
          <w:kern w:val="0"/>
          <w:szCs w:val="21"/>
          <w:highlight w:val="white"/>
        </w:rPr>
        <w:t>TestTable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: </w:t>
      </w:r>
      <w:r w:rsidRPr="000C7675">
        <w:rPr>
          <w:rFonts w:ascii="NSimSun" w:hAnsi="NSimSun" w:cs="NSimSun"/>
          <w:color w:val="2B91AF"/>
          <w:kern w:val="0"/>
          <w:szCs w:val="21"/>
          <w:highlight w:val="white"/>
        </w:rPr>
        <w:t>BaseEntity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{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</w:t>
      </w:r>
      <w:r w:rsidRPr="000C7675">
        <w:rPr>
          <w:rFonts w:ascii="NSimSun" w:hAnsi="NSimSun" w:cs="NSimSun"/>
          <w:color w:val="0000FF"/>
          <w:kern w:val="0"/>
          <w:szCs w:val="21"/>
          <w:highlight w:val="white"/>
        </w:rPr>
        <w:t>public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Pr="000C7675">
        <w:rPr>
          <w:rFonts w:ascii="NSimSun" w:hAnsi="NSimSun" w:cs="NSimSun"/>
          <w:color w:val="0000FF"/>
          <w:kern w:val="0"/>
          <w:szCs w:val="21"/>
          <w:highlight w:val="white"/>
        </w:rPr>
        <w:t>string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Name { </w:t>
      </w:r>
      <w:r w:rsidRPr="000C7675">
        <w:rPr>
          <w:rFonts w:ascii="NSimSun" w:hAnsi="NSimSun" w:cs="NSimSun"/>
          <w:color w:val="0000FF"/>
          <w:kern w:val="0"/>
          <w:szCs w:val="21"/>
          <w:highlight w:val="white"/>
        </w:rPr>
        <w:t>get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; </w:t>
      </w:r>
      <w:r w:rsidRPr="000C7675">
        <w:rPr>
          <w:rFonts w:ascii="NSimSun" w:hAnsi="NSimSun" w:cs="NSimSun"/>
          <w:color w:val="0000FF"/>
          <w:kern w:val="0"/>
          <w:szCs w:val="21"/>
          <w:highlight w:val="white"/>
        </w:rPr>
        <w:t>set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>; }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</w:t>
      </w:r>
      <w:r w:rsidRPr="000C7675">
        <w:rPr>
          <w:rFonts w:ascii="NSimSun" w:hAnsi="NSimSun" w:cs="NSimSun"/>
          <w:color w:val="0000FF"/>
          <w:kern w:val="0"/>
          <w:szCs w:val="21"/>
          <w:highlight w:val="white"/>
        </w:rPr>
        <w:t>public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Pr="000C7675">
        <w:rPr>
          <w:rFonts w:ascii="NSimSun" w:hAnsi="NSimSun" w:cs="NSimSun"/>
          <w:color w:val="2B91AF"/>
          <w:kern w:val="0"/>
          <w:szCs w:val="21"/>
          <w:highlight w:val="white"/>
        </w:rPr>
        <w:t>DateTime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CreatedOnUtc { </w:t>
      </w:r>
      <w:r w:rsidRPr="000C7675">
        <w:rPr>
          <w:rFonts w:ascii="NSimSun" w:hAnsi="NSimSun" w:cs="NSimSun"/>
          <w:color w:val="0000FF"/>
          <w:kern w:val="0"/>
          <w:szCs w:val="21"/>
          <w:highlight w:val="white"/>
        </w:rPr>
        <w:t>get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; </w:t>
      </w:r>
      <w:r w:rsidRPr="000C7675">
        <w:rPr>
          <w:rFonts w:ascii="NSimSun" w:hAnsi="NSimSun" w:cs="NSimSun"/>
          <w:color w:val="0000FF"/>
          <w:kern w:val="0"/>
          <w:szCs w:val="21"/>
          <w:highlight w:val="white"/>
        </w:rPr>
        <w:t>set</w:t>
      </w: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>; }</w:t>
      </w:r>
    </w:p>
    <w:p w:rsidR="000C7675" w:rsidRP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}</w:t>
      </w:r>
    </w:p>
    <w:p w:rsidR="000C7675" w:rsidRDefault="000C7675" w:rsidP="000C7675">
      <w:pPr>
        <w:rPr>
          <w:rFonts w:ascii="NSimSun" w:hAnsi="NSimSun" w:cs="NSimSun" w:hint="eastAsia"/>
          <w:color w:val="000000"/>
          <w:kern w:val="0"/>
          <w:szCs w:val="21"/>
        </w:rPr>
      </w:pPr>
      <w:r w:rsidRPr="000C7675">
        <w:rPr>
          <w:rFonts w:ascii="NSimSun" w:hAnsi="NSimSun" w:cs="NSimSun"/>
          <w:color w:val="000000"/>
          <w:kern w:val="0"/>
          <w:szCs w:val="21"/>
          <w:highlight w:val="white"/>
        </w:rPr>
        <w:t>}</w:t>
      </w:r>
    </w:p>
    <w:p w:rsidR="000C7675" w:rsidRDefault="000C7675" w:rsidP="000C7675">
      <w:pPr>
        <w:rPr>
          <w:rFonts w:ascii="NSimSun" w:hAnsi="NSimSun" w:cs="NSimSun" w:hint="eastAsia"/>
          <w:color w:val="000000"/>
          <w:kern w:val="0"/>
          <w:szCs w:val="21"/>
        </w:rPr>
      </w:pPr>
    </w:p>
    <w:p w:rsidR="000C7675" w:rsidRDefault="000C7675" w:rsidP="000C767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3</w:t>
      </w:r>
      <w:r>
        <w:rPr>
          <w:rFonts w:ascii="NSimSun" w:hAnsi="NSimSun" w:cs="NSimSun" w:hint="eastAsia"/>
          <w:color w:val="000000"/>
          <w:kern w:val="0"/>
          <w:szCs w:val="21"/>
        </w:rPr>
        <w:t>、添加映射，在</w:t>
      </w:r>
      <w:r>
        <w:rPr>
          <w:rFonts w:ascii="NSimSun" w:hAnsi="NSimSun" w:cs="NSimSun" w:hint="eastAsia"/>
          <w:color w:val="000000"/>
          <w:kern w:val="0"/>
          <w:szCs w:val="21"/>
        </w:rPr>
        <w:t>Nop.Data</w:t>
      </w:r>
      <w:r>
        <w:rPr>
          <w:rFonts w:ascii="NSimSun" w:hAnsi="NSimSun" w:cs="NSimSun" w:hint="eastAsia"/>
          <w:color w:val="000000"/>
          <w:kern w:val="0"/>
          <w:szCs w:val="21"/>
        </w:rPr>
        <w:t>下的</w:t>
      </w:r>
      <w:r>
        <w:rPr>
          <w:rFonts w:ascii="NSimSun" w:hAnsi="NSimSun" w:cs="NSimSun" w:hint="eastAsia"/>
          <w:color w:val="000000"/>
          <w:kern w:val="0"/>
          <w:szCs w:val="21"/>
        </w:rPr>
        <w:t>Mapping</w:t>
      </w:r>
      <w:r>
        <w:rPr>
          <w:rFonts w:ascii="NSimSun" w:hAnsi="NSimSun" w:cs="NSimSun" w:hint="eastAsia"/>
          <w:color w:val="000000"/>
          <w:kern w:val="0"/>
          <w:szCs w:val="21"/>
        </w:rPr>
        <w:t>添加一个</w:t>
      </w:r>
      <w:r>
        <w:rPr>
          <w:rFonts w:ascii="NSimSun" w:hAnsi="NSimSun" w:cs="NSimSun" w:hint="eastAsia"/>
          <w:color w:val="000000"/>
          <w:kern w:val="0"/>
          <w:szCs w:val="21"/>
        </w:rPr>
        <w:t>OtherDb</w:t>
      </w:r>
      <w:r>
        <w:rPr>
          <w:rFonts w:ascii="NSimSun" w:hAnsi="NSimSun" w:cs="NSimSun" w:hint="eastAsia"/>
          <w:color w:val="000000"/>
          <w:kern w:val="0"/>
          <w:szCs w:val="21"/>
        </w:rPr>
        <w:t>文件夹，在</w:t>
      </w:r>
      <w:r>
        <w:rPr>
          <w:rFonts w:ascii="NSimSun" w:hAnsi="NSimSun" w:cs="NSimSun" w:hint="eastAsia"/>
          <w:color w:val="000000"/>
          <w:kern w:val="0"/>
          <w:szCs w:val="21"/>
        </w:rPr>
        <w:t>OtherDb</w:t>
      </w:r>
      <w:r>
        <w:rPr>
          <w:rFonts w:ascii="NSimSun" w:hAnsi="NSimSun" w:cs="NSimSun" w:hint="eastAsia"/>
          <w:color w:val="000000"/>
          <w:kern w:val="0"/>
          <w:szCs w:val="21"/>
        </w:rPr>
        <w:t>添加一个</w:t>
      </w:r>
      <w:r w:rsidR="00CE171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TestTableMap</w:t>
      </w:r>
      <w:r>
        <w:rPr>
          <w:rFonts w:ascii="NSimSun" w:hAnsi="NSimSun" w:cs="NSimSun" w:hint="eastAsia"/>
          <w:color w:val="000000"/>
          <w:kern w:val="0"/>
          <w:szCs w:val="21"/>
        </w:rPr>
        <w:t>映射类，继承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NopEntityTypeConfiguration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&lt;</w:t>
      </w:r>
      <w:r w:rsidRPr="000C7675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TestTable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&gt;</w:t>
      </w:r>
    </w:p>
    <w:p w:rsidR="00CE171B" w:rsidRDefault="00CE171B" w:rsidP="000C767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TestTableMap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：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Nop.Data.Mapping.OtherDb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TestTableMap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NopEntityTypeConfiguration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TestTableMap()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ToTable(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"TestTable"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HasKey(t =&gt; t.Id);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Property(t =&gt; t.Name).IsRequired().HasMaxLength(255);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7675" w:rsidRDefault="000C7675" w:rsidP="000C76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C7675" w:rsidRDefault="000C7675" w:rsidP="000C767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C7675" w:rsidRDefault="000C7675" w:rsidP="000C767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0C7675" w:rsidRDefault="000C7675" w:rsidP="000C767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4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、添加新的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DbContext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Nop.Data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添加一个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OhterDb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，里面添加一个</w:t>
      </w:r>
      <w:r w:rsidR="00CE171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OtherDbObjectContext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类继承</w:t>
      </w:r>
      <w:r w:rsidR="00CE171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DbContext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和</w:t>
      </w:r>
      <w:r w:rsidR="00CE171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IDbContext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，添加一个</w:t>
      </w:r>
      <w:r w:rsidR="00CE171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OtherDbEfStartUpTask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继承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IStartTask</w:t>
      </w:r>
    </w:p>
    <w:p w:rsidR="000C7675" w:rsidRDefault="00CE171B" w:rsidP="000C7675">
      <w:pPr>
        <w:rPr>
          <w:rFonts w:hint="eastAsia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OtherDbObjectContext</w:t>
      </w:r>
      <w:r>
        <w:rPr>
          <w:rFonts w:hint="eastAsia"/>
        </w:rPr>
        <w:t>：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Nop.Data.OtherDb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OtherDbObjectContext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IDbContext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OtherDbObjectContext(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nameOrConnectionString)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(nameOrConnectionString)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OnModelCreating(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DbModelBuilder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modelBuilder)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modelBuilder.Configurations.Add(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TestTableMap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.OnModelCreating(modelBuilder);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CreateDatabaseScript()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IObjectContextAdapter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).ObjectContext.CreateDatabaseScript();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IDbSet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&lt;TEntity&gt; Set&lt;TEntity&gt;()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TEntity : Core.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BaseEntity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.Set&lt;TEntity&gt;();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&lt;TEntity&gt; ExecuteStoredProcedureList&lt;TEntity&gt;(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commandText,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parameters)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TEntity : Core.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BaseEntity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b/>
          <w:bCs/>
          <w:color w:val="00008B"/>
          <w:kern w:val="0"/>
          <w:sz w:val="19"/>
          <w:szCs w:val="19"/>
          <w:highlight w:val="white"/>
        </w:rPr>
        <w:t>NotImplementedException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IEnumerable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&lt;TElement&gt; SqlQuery&lt;TElement&gt;(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sql,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parameters)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b/>
          <w:bCs/>
          <w:color w:val="00008B"/>
          <w:kern w:val="0"/>
          <w:sz w:val="19"/>
          <w:szCs w:val="19"/>
          <w:highlight w:val="white"/>
        </w:rPr>
        <w:t>NotImplementedException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ExecuteSqlCommand(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sql,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doNotEnsureTransaction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? timeout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parameters)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b/>
          <w:bCs/>
          <w:color w:val="00008B"/>
          <w:kern w:val="0"/>
          <w:sz w:val="19"/>
          <w:szCs w:val="19"/>
          <w:highlight w:val="white"/>
        </w:rPr>
        <w:t>NotImplementedException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Detach(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entity)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b/>
          <w:bCs/>
          <w:color w:val="00008B"/>
          <w:kern w:val="0"/>
          <w:sz w:val="19"/>
          <w:szCs w:val="19"/>
          <w:highlight w:val="white"/>
        </w:rPr>
        <w:t>NotImplementedException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ProxyCreationEnabled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.Configuration.ProxyCreationEnabled;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.Configuration.ProxyCreationEnabled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AutoDetectChangesEnabled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.Configuration.AutoDetectChangesEnabled;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.Configuration.AutoDetectChangesEnabled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OtherDbEfStartUpTask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Nop.Data.OtherDb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OtherDbEfStartUpTask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IStartupTask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Execute()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.SetInitializer&lt;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OtherDbObjectContext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Order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-1000;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5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、添加新的数据库连接字符串文本文件，用于连接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TestDb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数据库，在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Nop.Web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下面的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App_Data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下面添加一个文本文件命名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OtherDbSetting.txt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里面添加连接字符串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DataProvider: sqlserver</w:t>
      </w: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DataConnectionString: Data Source=.;Initial Catalog=TestDb;Integrated Security=False;Persist Security Info=False;User ID=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登陆身份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;Password=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登陆密码</w:t>
      </w: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改变数据库连接名即可</w:t>
      </w: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6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autofac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注入新的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OtherDbObjectContext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Nop.WebFramework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新建一个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OtherDb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文件夹，里面添加一个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DepedencyRegistrar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类</w:t>
      </w: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DependencyRegistrar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：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Nop.Web.Framework.OtherDb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DependencyRegistrar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IDependencyRegistrar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MapPath(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path)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HostingEnvironment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.IsHosted)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HostingEnvironment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.MapPath(path);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baseDirectory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AppDomain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.CurrentDomain.BaseDirectory;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path = path.Replace(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"~/"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).TrimStart(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'/'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).Replace(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'/'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FF007F"/>
          <w:kern w:val="0"/>
          <w:sz w:val="19"/>
          <w:szCs w:val="19"/>
          <w:highlight w:val="white"/>
        </w:rPr>
        <w:t>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.Combine(baseDirectory, path);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Register(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ContainerBuilder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builder, Core.Infrastructure.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ITypeFinder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typeFinder, Core.Configuration.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NopConfig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config)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dataSettingManager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DataSettingsManager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dataProviderSettings = dataSettingManager.LoadSettings(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.Combine(MapPath(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"~/App_Data/"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"OtherDbSetting.txt"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(dataProviderSettings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&amp;&amp; dataProviderSettings.IsValid())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builder.Register&lt;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IDbContext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&gt;(c =&gt;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OtherDbObjectContext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(dataProviderSettings.DataConnectionString))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.Named&lt;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IDbContext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"nop_object_context_otherdb"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).InstancePerLifetimeScope();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//builder.Register&lt;OtherDbObjectContext&gt;(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   c =&gt; new OtherDbObjectContext(dataProviderSettings.DataConnectionString)).InstancePerLifetimeScope();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builder.Register&lt;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IDbContext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c =&gt;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OtherDbObjectContext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(c.Resolve&lt;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DataSettings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&gt;().DataConnectionString)).InstancePerLifetimeScope();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//builder.Register(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   c =&gt; new OtherDbObjectContext(c.Resolve&lt;DataSettings&gt;().DataConnectionString))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   .InstancePerLifetimeScope();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builder.RegisterType&lt;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EfRepository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&gt;&gt;()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.As&lt;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IRepository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&gt;&gt;()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.WithParameter(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ResolvedParameter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.ForNamed&lt;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IDbContext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"nop_object_context_otherdb"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.InstancePerLifetimeScope();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Order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E171B" w:rsidRDefault="00CE171B" w:rsidP="00CE171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E171B" w:rsidRDefault="00CE171B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E171B" w:rsidRDefault="00050AD0" w:rsidP="00CE171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全部添加没问题后，添加其他业务实现代码，重新生成解决方案即可。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此方案试用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Nop3.4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版本及以上，如有跟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前期或者更新某个版本有差异，请自行斟酌修改。</w:t>
      </w:r>
    </w:p>
    <w:p w:rsidR="00CE171B" w:rsidRPr="000C7675" w:rsidRDefault="00CE171B" w:rsidP="00CE171B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--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鱼头鱼尾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QQ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875755898</w:t>
      </w:r>
    </w:p>
    <w:sectPr w:rsidR="00CE171B" w:rsidRPr="000C7675" w:rsidSect="002A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5F5B"/>
    <w:rsid w:val="00050AD0"/>
    <w:rsid w:val="000C7675"/>
    <w:rsid w:val="002A1C35"/>
    <w:rsid w:val="00455F5B"/>
    <w:rsid w:val="00CE1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C3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455F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55F5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2</cp:revision>
  <dcterms:created xsi:type="dcterms:W3CDTF">2016-05-28T11:15:00Z</dcterms:created>
  <dcterms:modified xsi:type="dcterms:W3CDTF">2016-05-28T12:01:00Z</dcterms:modified>
</cp:coreProperties>
</file>