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5DF" w:rsidRDefault="00AD05DF" w:rsidP="00DC61DC">
      <w:pPr>
        <w:rPr>
          <w:rFonts w:ascii="Times New Roman" w:hAnsi="Times New Roman" w:cs="Times New Roman"/>
          <w:sz w:val="28"/>
          <w:szCs w:val="28"/>
        </w:rPr>
      </w:pPr>
      <w:r>
        <w:rPr>
          <w:rFonts w:ascii="Times New Roman" w:hAnsi="Times New Roman" w:cs="Times New Roman"/>
          <w:sz w:val="28"/>
          <w:szCs w:val="28"/>
        </w:rPr>
        <w:t xml:space="preserve">УДК </w:t>
      </w:r>
      <w:r w:rsidRPr="00AD05DF">
        <w:rPr>
          <w:rFonts w:ascii="Times New Roman" w:hAnsi="Times New Roman" w:cs="Times New Roman"/>
          <w:sz w:val="28"/>
          <w:szCs w:val="28"/>
        </w:rPr>
        <w:t>658.512.82</w:t>
      </w:r>
    </w:p>
    <w:p w:rsidR="00AD05DF" w:rsidRPr="00AD05DF" w:rsidRDefault="00AD05DF" w:rsidP="00AD05DF">
      <w:pPr>
        <w:rPr>
          <w:rFonts w:ascii="Times New Roman" w:hAnsi="Times New Roman" w:cs="Times New Roman"/>
          <w:sz w:val="28"/>
          <w:szCs w:val="28"/>
        </w:rPr>
      </w:pPr>
      <w:proofErr w:type="spellStart"/>
      <w:r>
        <w:rPr>
          <w:rFonts w:ascii="Times New Roman" w:hAnsi="Times New Roman" w:cs="Times New Roman"/>
          <w:sz w:val="28"/>
          <w:szCs w:val="28"/>
        </w:rPr>
        <w:t>Кучук</w:t>
      </w:r>
      <w:proofErr w:type="spellEnd"/>
      <w:r>
        <w:rPr>
          <w:rFonts w:ascii="Times New Roman" w:hAnsi="Times New Roman" w:cs="Times New Roman"/>
          <w:sz w:val="28"/>
          <w:szCs w:val="28"/>
        </w:rPr>
        <w:t xml:space="preserve"> О.О., наук. </w:t>
      </w:r>
      <w:proofErr w:type="spellStart"/>
      <w:r>
        <w:rPr>
          <w:rFonts w:ascii="Times New Roman" w:hAnsi="Times New Roman" w:cs="Times New Roman"/>
          <w:sz w:val="28"/>
          <w:szCs w:val="28"/>
        </w:rPr>
        <w:t>кер</w:t>
      </w:r>
      <w:proofErr w:type="spellEnd"/>
      <w:r w:rsidR="00CD3292">
        <w:rPr>
          <w:rFonts w:ascii="Times New Roman" w:hAnsi="Times New Roman" w:cs="Times New Roman"/>
          <w:sz w:val="28"/>
          <w:szCs w:val="28"/>
        </w:rPr>
        <w:t xml:space="preserve">. </w:t>
      </w:r>
      <w:proofErr w:type="spellStart"/>
      <w:r>
        <w:rPr>
          <w:rFonts w:ascii="Times New Roman" w:hAnsi="Times New Roman" w:cs="Times New Roman"/>
          <w:sz w:val="28"/>
          <w:szCs w:val="28"/>
        </w:rPr>
        <w:t>Пуховський</w:t>
      </w:r>
      <w:proofErr w:type="spellEnd"/>
      <w:r>
        <w:rPr>
          <w:rFonts w:ascii="Times New Roman" w:hAnsi="Times New Roman" w:cs="Times New Roman"/>
          <w:sz w:val="28"/>
          <w:szCs w:val="28"/>
        </w:rPr>
        <w:t xml:space="preserve"> </w:t>
      </w:r>
      <w:r w:rsidR="002F51FD">
        <w:rPr>
          <w:rFonts w:ascii="Times New Roman" w:hAnsi="Times New Roman" w:cs="Times New Roman"/>
          <w:sz w:val="28"/>
          <w:szCs w:val="28"/>
        </w:rPr>
        <w:t>Є</w:t>
      </w:r>
      <w:r>
        <w:rPr>
          <w:rFonts w:ascii="Times New Roman" w:hAnsi="Times New Roman" w:cs="Times New Roman"/>
          <w:sz w:val="28"/>
          <w:szCs w:val="28"/>
        </w:rPr>
        <w:t xml:space="preserve">.С. </w:t>
      </w:r>
      <w:r w:rsidRPr="00AD05DF">
        <w:rPr>
          <w:rFonts w:ascii="Times New Roman" w:hAnsi="Times New Roman" w:cs="Times New Roman"/>
          <w:sz w:val="28"/>
          <w:szCs w:val="28"/>
        </w:rPr>
        <w:t>(Україна, м. Київ, НТУУ</w:t>
      </w:r>
    </w:p>
    <w:p w:rsidR="00AD05DF" w:rsidRPr="00AD05DF" w:rsidRDefault="00AD05DF" w:rsidP="00AD05DF">
      <w:pPr>
        <w:rPr>
          <w:rFonts w:ascii="Times New Roman" w:hAnsi="Times New Roman" w:cs="Times New Roman"/>
          <w:sz w:val="28"/>
          <w:szCs w:val="28"/>
        </w:rPr>
      </w:pPr>
      <w:r w:rsidRPr="00AD05DF">
        <w:rPr>
          <w:rFonts w:ascii="Times New Roman" w:hAnsi="Times New Roman" w:cs="Times New Roman"/>
          <w:sz w:val="28"/>
          <w:szCs w:val="28"/>
        </w:rPr>
        <w:t>«КПІ»)</w:t>
      </w:r>
    </w:p>
    <w:p w:rsidR="00AD05DF" w:rsidRDefault="00AD05DF" w:rsidP="00DC61DC">
      <w:pPr>
        <w:rPr>
          <w:rFonts w:ascii="Times New Roman" w:hAnsi="Times New Roman" w:cs="Times New Roman"/>
          <w:b/>
          <w:sz w:val="28"/>
          <w:szCs w:val="28"/>
        </w:rPr>
      </w:pPr>
    </w:p>
    <w:p w:rsidR="00DC61DC" w:rsidRDefault="00DC61DC" w:rsidP="00DC61DC">
      <w:pPr>
        <w:rPr>
          <w:rFonts w:ascii="Times New Roman" w:hAnsi="Times New Roman" w:cs="Times New Roman"/>
          <w:b/>
          <w:sz w:val="28"/>
          <w:szCs w:val="28"/>
        </w:rPr>
      </w:pPr>
      <w:r w:rsidRPr="00DC61DC">
        <w:rPr>
          <w:rFonts w:ascii="Times New Roman" w:hAnsi="Times New Roman" w:cs="Times New Roman"/>
          <w:b/>
          <w:sz w:val="28"/>
          <w:szCs w:val="28"/>
        </w:rPr>
        <w:t>ТЕОРЕТИЧНІ ОСНОВИ ПРОГРАМНОГО ЗАСОБУ ДЛЯ ГРУПУВАННЯ ДЕТАЛЕЙ ЗА КОНСТРУКТИВНОЮ ОЗНАКОЮ З ВИКОРИСТАННЯМ ОБ</w:t>
      </w:r>
      <w:r w:rsidRPr="00DC61DC">
        <w:rPr>
          <w:rFonts w:ascii="Times New Roman" w:hAnsi="Times New Roman" w:cs="Times New Roman"/>
          <w:b/>
          <w:sz w:val="28"/>
          <w:szCs w:val="28"/>
          <w:lang w:val="en-US"/>
        </w:rPr>
        <w:t>’</w:t>
      </w:r>
      <w:r w:rsidRPr="00DC61DC">
        <w:rPr>
          <w:rFonts w:ascii="Times New Roman" w:hAnsi="Times New Roman" w:cs="Times New Roman"/>
          <w:b/>
          <w:sz w:val="28"/>
          <w:szCs w:val="28"/>
        </w:rPr>
        <w:t>ЄКТНО-ОРІЕНТОВАНОЇ МЕТОДОЛОГІЇ</w:t>
      </w:r>
    </w:p>
    <w:p w:rsidR="00DC61DC" w:rsidRPr="00AD05DF" w:rsidRDefault="00AD05DF" w:rsidP="00DC61DC">
      <w:pPr>
        <w:rPr>
          <w:rFonts w:ascii="Times New Roman" w:hAnsi="Times New Roman" w:cs="Times New Roman"/>
          <w:i/>
          <w:sz w:val="28"/>
          <w:szCs w:val="28"/>
        </w:rPr>
      </w:pPr>
      <w:r w:rsidRPr="00AD05DF">
        <w:rPr>
          <w:rFonts w:ascii="Times New Roman" w:hAnsi="Times New Roman" w:cs="Times New Roman"/>
          <w:i/>
          <w:sz w:val="28"/>
          <w:szCs w:val="28"/>
        </w:rPr>
        <w:t>Описано використання об</w:t>
      </w:r>
      <w:r w:rsidRPr="00AD05DF">
        <w:rPr>
          <w:rFonts w:ascii="Times New Roman" w:hAnsi="Times New Roman" w:cs="Times New Roman"/>
          <w:i/>
          <w:sz w:val="28"/>
          <w:szCs w:val="28"/>
          <w:lang w:val="en-US"/>
        </w:rPr>
        <w:t>’</w:t>
      </w:r>
      <w:proofErr w:type="spellStart"/>
      <w:r w:rsidRPr="00AD05DF">
        <w:rPr>
          <w:rFonts w:ascii="Times New Roman" w:hAnsi="Times New Roman" w:cs="Times New Roman"/>
          <w:i/>
          <w:sz w:val="28"/>
          <w:szCs w:val="28"/>
        </w:rPr>
        <w:t>єктно-оріентованої</w:t>
      </w:r>
      <w:proofErr w:type="spellEnd"/>
      <w:r w:rsidRPr="00AD05DF">
        <w:rPr>
          <w:rFonts w:ascii="Times New Roman" w:hAnsi="Times New Roman" w:cs="Times New Roman"/>
          <w:i/>
          <w:sz w:val="28"/>
          <w:szCs w:val="28"/>
        </w:rPr>
        <w:t xml:space="preserve"> методології програмування при створенні програмного засобу для групування деталей за конструктивною ознакою для проектування групових технологічних процесів для гнучких автоматизованих виробництв.</w:t>
      </w:r>
    </w:p>
    <w:p w:rsidR="00223C44" w:rsidRPr="00ED3176" w:rsidRDefault="00B918E0" w:rsidP="00B918E0">
      <w:pPr>
        <w:ind w:firstLine="708"/>
        <w:rPr>
          <w:rFonts w:ascii="Times New Roman" w:hAnsi="Times New Roman" w:cs="Times New Roman"/>
          <w:sz w:val="28"/>
          <w:szCs w:val="28"/>
          <w:lang w:val="en-US"/>
        </w:rPr>
      </w:pPr>
      <w:r w:rsidRPr="00B918E0">
        <w:rPr>
          <w:rFonts w:ascii="Times New Roman" w:hAnsi="Times New Roman" w:cs="Times New Roman"/>
          <w:sz w:val="28"/>
          <w:szCs w:val="28"/>
        </w:rPr>
        <w:t xml:space="preserve">Сучасний рівень розвитку науки та техніки відкриває </w:t>
      </w:r>
      <w:r>
        <w:rPr>
          <w:rFonts w:ascii="Times New Roman" w:hAnsi="Times New Roman" w:cs="Times New Roman"/>
          <w:sz w:val="28"/>
          <w:szCs w:val="28"/>
        </w:rPr>
        <w:t xml:space="preserve">широкі можливості у оптимізації та </w:t>
      </w:r>
      <w:r w:rsidR="00F932EB">
        <w:rPr>
          <w:rFonts w:ascii="Times New Roman" w:hAnsi="Times New Roman" w:cs="Times New Roman"/>
          <w:sz w:val="28"/>
          <w:szCs w:val="28"/>
        </w:rPr>
        <w:t>автоматизації</w:t>
      </w:r>
      <w:r>
        <w:rPr>
          <w:rFonts w:ascii="Times New Roman" w:hAnsi="Times New Roman" w:cs="Times New Roman"/>
          <w:sz w:val="28"/>
          <w:szCs w:val="28"/>
        </w:rPr>
        <w:t xml:space="preserve"> виробництва, як в загальному сенсі, так і в машинобудуванні зокрема. А </w:t>
      </w:r>
      <w:r w:rsidR="00F932EB">
        <w:rPr>
          <w:rFonts w:ascii="Times New Roman" w:hAnsi="Times New Roman" w:cs="Times New Roman"/>
          <w:sz w:val="28"/>
          <w:szCs w:val="28"/>
        </w:rPr>
        <w:t>жорстка конкуренція в умовах ринкової економіки робить оптимізацію та автоматизацію не тільки доступним</w:t>
      </w:r>
      <w:r w:rsidR="00E17AC2">
        <w:rPr>
          <w:rFonts w:ascii="Times New Roman" w:hAnsi="Times New Roman" w:cs="Times New Roman"/>
          <w:sz w:val="28"/>
          <w:szCs w:val="28"/>
        </w:rPr>
        <w:t>и</w:t>
      </w:r>
      <w:r w:rsidR="00F932EB">
        <w:rPr>
          <w:rFonts w:ascii="Times New Roman" w:hAnsi="Times New Roman" w:cs="Times New Roman"/>
          <w:sz w:val="28"/>
          <w:szCs w:val="28"/>
        </w:rPr>
        <w:t>, а необхідним</w:t>
      </w:r>
      <w:r w:rsidR="00E17AC2">
        <w:rPr>
          <w:rFonts w:ascii="Times New Roman" w:hAnsi="Times New Roman" w:cs="Times New Roman"/>
          <w:sz w:val="28"/>
          <w:szCs w:val="28"/>
        </w:rPr>
        <w:t>и</w:t>
      </w:r>
      <w:r w:rsidR="00F932EB">
        <w:rPr>
          <w:rFonts w:ascii="Times New Roman" w:hAnsi="Times New Roman" w:cs="Times New Roman"/>
          <w:sz w:val="28"/>
          <w:szCs w:val="28"/>
        </w:rPr>
        <w:t>.</w:t>
      </w:r>
      <w:r w:rsidR="00E17AC2">
        <w:rPr>
          <w:rFonts w:ascii="Times New Roman" w:hAnsi="Times New Roman" w:cs="Times New Roman"/>
          <w:sz w:val="28"/>
          <w:szCs w:val="28"/>
        </w:rPr>
        <w:t xml:space="preserve"> </w:t>
      </w:r>
      <w:r w:rsidR="001E5035">
        <w:rPr>
          <w:rFonts w:ascii="Times New Roman" w:hAnsi="Times New Roman" w:cs="Times New Roman"/>
          <w:sz w:val="28"/>
          <w:szCs w:val="28"/>
        </w:rPr>
        <w:t xml:space="preserve">Групове виробництво </w:t>
      </w:r>
      <w:r w:rsidR="00E17AC2">
        <w:rPr>
          <w:rFonts w:ascii="Times New Roman" w:hAnsi="Times New Roman" w:cs="Times New Roman"/>
          <w:sz w:val="28"/>
          <w:szCs w:val="28"/>
        </w:rPr>
        <w:t xml:space="preserve"> – один з варіантів організації автоматизованого виробництва, що дозволяє зберігати стабільно високий показник продуктивності навіть при швидкій зміні номенклатури виробів.</w:t>
      </w:r>
      <w:r w:rsidR="00ED3176">
        <w:rPr>
          <w:rFonts w:ascii="Times New Roman" w:hAnsi="Times New Roman" w:cs="Times New Roman"/>
          <w:sz w:val="28"/>
          <w:szCs w:val="28"/>
          <w:lang w:val="en-US"/>
        </w:rPr>
        <w:t>[2]</w:t>
      </w:r>
    </w:p>
    <w:p w:rsidR="001E5035" w:rsidRDefault="00F932EB" w:rsidP="00483390">
      <w:pPr>
        <w:ind w:firstLine="708"/>
        <w:rPr>
          <w:rFonts w:ascii="Times New Roman" w:hAnsi="Times New Roman" w:cs="Times New Roman"/>
          <w:sz w:val="28"/>
          <w:szCs w:val="28"/>
        </w:rPr>
      </w:pPr>
      <w:r>
        <w:rPr>
          <w:rFonts w:ascii="Times New Roman" w:hAnsi="Times New Roman" w:cs="Times New Roman"/>
          <w:sz w:val="28"/>
          <w:szCs w:val="28"/>
        </w:rPr>
        <w:t>Використання ЕОМ у виробництві давно зарекомендувало себе як надійний та популярний шлях підвищення продуктивності праці та виробництва при відносно низьких затратах.</w:t>
      </w:r>
      <w:r w:rsidR="00ED3176">
        <w:rPr>
          <w:rFonts w:ascii="Times New Roman" w:hAnsi="Times New Roman" w:cs="Times New Roman"/>
          <w:sz w:val="28"/>
          <w:szCs w:val="28"/>
          <w:lang w:val="en-US"/>
        </w:rPr>
        <w:t>[1]</w:t>
      </w:r>
      <w:r>
        <w:rPr>
          <w:rFonts w:ascii="Times New Roman" w:hAnsi="Times New Roman" w:cs="Times New Roman"/>
          <w:sz w:val="28"/>
          <w:szCs w:val="28"/>
        </w:rPr>
        <w:t xml:space="preserve"> Для використання усіх преваг ЕОМ, окрім самих ЕОМ, необхідно мати відповідне програмне забезпечення та </w:t>
      </w:r>
      <w:r w:rsidR="00E17AC2">
        <w:rPr>
          <w:rFonts w:ascii="Times New Roman" w:hAnsi="Times New Roman" w:cs="Times New Roman"/>
          <w:sz w:val="28"/>
          <w:szCs w:val="28"/>
        </w:rPr>
        <w:t>кваліфікованих спеціалістів для його використання.</w:t>
      </w:r>
      <w:r w:rsidR="00483390">
        <w:rPr>
          <w:rFonts w:ascii="Times New Roman" w:hAnsi="Times New Roman" w:cs="Times New Roman"/>
          <w:sz w:val="28"/>
          <w:szCs w:val="28"/>
        </w:rPr>
        <w:t xml:space="preserve"> </w:t>
      </w:r>
      <w:r w:rsidR="001E5035">
        <w:rPr>
          <w:rFonts w:ascii="Times New Roman" w:hAnsi="Times New Roman" w:cs="Times New Roman"/>
          <w:sz w:val="28"/>
          <w:szCs w:val="28"/>
        </w:rPr>
        <w:t xml:space="preserve">Програмне забезпечення для розробки технологічних процесів, як одиничних так і групових, широко використовується, не є досконалим і потребує постійних вдосконалень. </w:t>
      </w:r>
      <w:r w:rsidR="00483390">
        <w:rPr>
          <w:rFonts w:ascii="Times New Roman" w:hAnsi="Times New Roman" w:cs="Times New Roman"/>
          <w:sz w:val="28"/>
          <w:szCs w:val="28"/>
        </w:rPr>
        <w:t>Але якщо розбити задачу розробки групового технологічного процесу на множину менших задач, наприклад відділити модуль групування деталей. Це дасть можливість підприємствам більш точно підбирати програмні продукти та створювати більш гнучкі програмні комплекси.</w:t>
      </w:r>
    </w:p>
    <w:p w:rsidR="003C2BCB" w:rsidRDefault="00483390" w:rsidP="003C2BCB">
      <w:pPr>
        <w:ind w:firstLine="708"/>
        <w:rPr>
          <w:rFonts w:ascii="Times New Roman" w:hAnsi="Times New Roman" w:cs="Times New Roman"/>
          <w:sz w:val="28"/>
          <w:szCs w:val="28"/>
        </w:rPr>
      </w:pPr>
      <w:r>
        <w:rPr>
          <w:rFonts w:ascii="Times New Roman" w:hAnsi="Times New Roman" w:cs="Times New Roman"/>
          <w:sz w:val="28"/>
          <w:szCs w:val="28"/>
        </w:rPr>
        <w:t xml:space="preserve">Розробка програмного продукту для групування деталей за конструктивною ознакою є складною задачею, але </w:t>
      </w:r>
      <w:r w:rsidR="00F450B1">
        <w:rPr>
          <w:rFonts w:ascii="Times New Roman" w:hAnsi="Times New Roman" w:cs="Times New Roman"/>
          <w:sz w:val="28"/>
          <w:szCs w:val="28"/>
        </w:rPr>
        <w:t>використання методології об</w:t>
      </w:r>
      <w:r w:rsidR="00F450B1">
        <w:rPr>
          <w:rFonts w:ascii="Times New Roman" w:hAnsi="Times New Roman" w:cs="Times New Roman"/>
          <w:sz w:val="28"/>
          <w:szCs w:val="28"/>
          <w:lang w:val="en-US"/>
        </w:rPr>
        <w:t>’</w:t>
      </w:r>
      <w:proofErr w:type="spellStart"/>
      <w:r w:rsidR="00F450B1">
        <w:rPr>
          <w:rFonts w:ascii="Times New Roman" w:hAnsi="Times New Roman" w:cs="Times New Roman"/>
          <w:sz w:val="28"/>
          <w:szCs w:val="28"/>
        </w:rPr>
        <w:t>єктно-оріентованого</w:t>
      </w:r>
      <w:proofErr w:type="spellEnd"/>
      <w:r w:rsidR="00F450B1">
        <w:rPr>
          <w:rFonts w:ascii="Times New Roman" w:hAnsi="Times New Roman" w:cs="Times New Roman"/>
          <w:sz w:val="28"/>
          <w:szCs w:val="28"/>
        </w:rPr>
        <w:t xml:space="preserve"> програмування</w:t>
      </w:r>
      <w:r w:rsidR="003C2BCB">
        <w:rPr>
          <w:rFonts w:ascii="Times New Roman" w:hAnsi="Times New Roman" w:cs="Times New Roman"/>
          <w:sz w:val="28"/>
          <w:szCs w:val="28"/>
        </w:rPr>
        <w:t xml:space="preserve"> значно спростить розробку, та супроводження такого програмного засобу. </w:t>
      </w:r>
    </w:p>
    <w:p w:rsidR="0047422E" w:rsidRPr="0047422E" w:rsidRDefault="00F450B1" w:rsidP="00F450B1">
      <w:pPr>
        <w:rPr>
          <w:rFonts w:ascii="Times New Roman" w:hAnsi="Times New Roman" w:cs="Times New Roman"/>
          <w:sz w:val="28"/>
          <w:szCs w:val="28"/>
        </w:rPr>
      </w:pPr>
      <w:r>
        <w:rPr>
          <w:rFonts w:ascii="Times New Roman" w:hAnsi="Times New Roman" w:cs="Times New Roman"/>
          <w:sz w:val="28"/>
          <w:szCs w:val="28"/>
        </w:rPr>
        <w:tab/>
        <w:t xml:space="preserve">Так, у розроблюваному програмному засобі </w:t>
      </w:r>
      <w:r w:rsidR="00DD3D79">
        <w:rPr>
          <w:rFonts w:ascii="Times New Roman" w:hAnsi="Times New Roman" w:cs="Times New Roman"/>
          <w:sz w:val="28"/>
          <w:szCs w:val="28"/>
        </w:rPr>
        <w:t>кожна окрема одиниця номенклатури представлятиметься окремим класом, а кожна окрема деталь буде екземпляром цього класу.</w:t>
      </w:r>
      <w:r w:rsidR="00522388">
        <w:rPr>
          <w:rFonts w:ascii="Times New Roman" w:hAnsi="Times New Roman" w:cs="Times New Roman"/>
          <w:sz w:val="28"/>
          <w:szCs w:val="28"/>
        </w:rPr>
        <w:t xml:space="preserve"> Клас деталі створюватиметься механізмом </w:t>
      </w:r>
      <w:r w:rsidR="00522388">
        <w:rPr>
          <w:rFonts w:ascii="Times New Roman" w:hAnsi="Times New Roman" w:cs="Times New Roman"/>
          <w:sz w:val="28"/>
          <w:szCs w:val="28"/>
        </w:rPr>
        <w:lastRenderedPageBreak/>
        <w:t xml:space="preserve">множинного наслідування. Всі деталі, що мають бути згруповані, а точніше їх класи, будуть унаслідуватись від абстрактного </w:t>
      </w:r>
      <w:r w:rsidR="00AA61DD">
        <w:rPr>
          <w:rFonts w:ascii="Times New Roman" w:hAnsi="Times New Roman" w:cs="Times New Roman"/>
          <w:sz w:val="28"/>
          <w:szCs w:val="28"/>
        </w:rPr>
        <w:t xml:space="preserve">класу найвищого рівня, наприклад, це можуть бути класи </w:t>
      </w:r>
      <w:r w:rsidR="00522388">
        <w:rPr>
          <w:rFonts w:ascii="Times New Roman" w:hAnsi="Times New Roman" w:cs="Times New Roman"/>
          <w:sz w:val="28"/>
          <w:szCs w:val="28"/>
        </w:rPr>
        <w:t xml:space="preserve"> </w:t>
      </w:r>
      <w:r w:rsidR="00AA61DD">
        <w:rPr>
          <w:rFonts w:ascii="Times New Roman" w:hAnsi="Times New Roman" w:cs="Times New Roman"/>
          <w:sz w:val="28"/>
          <w:szCs w:val="28"/>
          <w:lang w:val="en-US"/>
        </w:rPr>
        <w:t>“</w:t>
      </w:r>
      <w:r w:rsidR="00AA61DD">
        <w:rPr>
          <w:rFonts w:ascii="Times New Roman" w:hAnsi="Times New Roman" w:cs="Times New Roman"/>
          <w:sz w:val="28"/>
          <w:szCs w:val="28"/>
        </w:rPr>
        <w:t>Деталь обертання</w:t>
      </w:r>
      <w:r w:rsidR="00AA61DD">
        <w:rPr>
          <w:rFonts w:ascii="Times New Roman" w:hAnsi="Times New Roman" w:cs="Times New Roman"/>
          <w:sz w:val="28"/>
          <w:szCs w:val="28"/>
          <w:lang w:val="en-US"/>
        </w:rPr>
        <w:t>”</w:t>
      </w:r>
      <w:r w:rsidR="00AA61DD">
        <w:rPr>
          <w:rFonts w:ascii="Times New Roman" w:hAnsi="Times New Roman" w:cs="Times New Roman"/>
          <w:sz w:val="28"/>
          <w:szCs w:val="28"/>
        </w:rPr>
        <w:t xml:space="preserve"> або </w:t>
      </w:r>
      <w:r w:rsidR="00AA61DD">
        <w:rPr>
          <w:rFonts w:ascii="Times New Roman" w:hAnsi="Times New Roman" w:cs="Times New Roman"/>
          <w:sz w:val="28"/>
          <w:szCs w:val="28"/>
          <w:lang w:val="en-US"/>
        </w:rPr>
        <w:t xml:space="preserve"> “</w:t>
      </w:r>
      <w:r w:rsidR="00AA61DD">
        <w:rPr>
          <w:rFonts w:ascii="Times New Roman" w:hAnsi="Times New Roman" w:cs="Times New Roman"/>
          <w:sz w:val="28"/>
          <w:szCs w:val="28"/>
        </w:rPr>
        <w:t>Деталь виштовхування</w:t>
      </w:r>
      <w:r w:rsidR="00AA61DD">
        <w:rPr>
          <w:rFonts w:ascii="Times New Roman" w:hAnsi="Times New Roman" w:cs="Times New Roman"/>
          <w:sz w:val="28"/>
          <w:szCs w:val="28"/>
          <w:lang w:val="en-US"/>
        </w:rPr>
        <w:t>”</w:t>
      </w:r>
      <w:r w:rsidR="00AA61DD">
        <w:rPr>
          <w:rFonts w:ascii="Times New Roman" w:hAnsi="Times New Roman" w:cs="Times New Roman"/>
          <w:sz w:val="28"/>
          <w:szCs w:val="28"/>
        </w:rPr>
        <w:t>. Кожен з цих класів матиме атрибути такі як, матеріал, габаритні розміри та кл</w:t>
      </w:r>
      <w:r w:rsidR="001A35E6">
        <w:rPr>
          <w:rFonts w:ascii="Times New Roman" w:hAnsi="Times New Roman" w:cs="Times New Roman"/>
          <w:sz w:val="28"/>
          <w:szCs w:val="28"/>
        </w:rPr>
        <w:t xml:space="preserve">асифікатор.  Від класу найвищого рівня(батьківського) будуть наслухуватися класі нижчих рівнів, котрі будуть уточнювати конструктивну приналежність деталі. Так, від класу </w:t>
      </w:r>
      <w:r w:rsidR="001A35E6">
        <w:rPr>
          <w:rFonts w:ascii="Times New Roman" w:hAnsi="Times New Roman" w:cs="Times New Roman"/>
          <w:sz w:val="28"/>
          <w:szCs w:val="28"/>
          <w:lang w:val="en-US"/>
        </w:rPr>
        <w:t>“</w:t>
      </w:r>
      <w:r w:rsidR="001A35E6">
        <w:rPr>
          <w:rFonts w:ascii="Times New Roman" w:hAnsi="Times New Roman" w:cs="Times New Roman"/>
          <w:sz w:val="28"/>
          <w:szCs w:val="28"/>
        </w:rPr>
        <w:t>Деталь обертання</w:t>
      </w:r>
      <w:r w:rsidR="001A35E6">
        <w:rPr>
          <w:rFonts w:ascii="Times New Roman" w:hAnsi="Times New Roman" w:cs="Times New Roman"/>
          <w:sz w:val="28"/>
          <w:szCs w:val="28"/>
          <w:lang w:val="en-US"/>
        </w:rPr>
        <w:t>”</w:t>
      </w:r>
      <w:r w:rsidR="001A35E6">
        <w:rPr>
          <w:rFonts w:ascii="Times New Roman" w:hAnsi="Times New Roman" w:cs="Times New Roman"/>
          <w:sz w:val="28"/>
          <w:szCs w:val="28"/>
        </w:rPr>
        <w:t xml:space="preserve"> можуть </w:t>
      </w:r>
      <w:proofErr w:type="spellStart"/>
      <w:r w:rsidR="001A35E6">
        <w:rPr>
          <w:rFonts w:ascii="Times New Roman" w:hAnsi="Times New Roman" w:cs="Times New Roman"/>
          <w:sz w:val="28"/>
          <w:szCs w:val="28"/>
        </w:rPr>
        <w:t>наслідуватися</w:t>
      </w:r>
      <w:proofErr w:type="spellEnd"/>
      <w:r w:rsidR="001A35E6">
        <w:rPr>
          <w:rFonts w:ascii="Times New Roman" w:hAnsi="Times New Roman" w:cs="Times New Roman"/>
          <w:sz w:val="28"/>
          <w:szCs w:val="28"/>
        </w:rPr>
        <w:t xml:space="preserve"> такі класи як </w:t>
      </w:r>
      <w:r w:rsidR="001A35E6">
        <w:rPr>
          <w:rFonts w:ascii="Times New Roman" w:hAnsi="Times New Roman" w:cs="Times New Roman"/>
          <w:sz w:val="28"/>
          <w:szCs w:val="28"/>
          <w:lang w:val="en-US"/>
        </w:rPr>
        <w:t>“</w:t>
      </w:r>
      <w:r w:rsidR="001A35E6">
        <w:rPr>
          <w:rFonts w:ascii="Times New Roman" w:hAnsi="Times New Roman" w:cs="Times New Roman"/>
          <w:sz w:val="28"/>
          <w:szCs w:val="28"/>
        </w:rPr>
        <w:t>Вали</w:t>
      </w:r>
      <w:r w:rsidR="001A35E6">
        <w:rPr>
          <w:rFonts w:ascii="Times New Roman" w:hAnsi="Times New Roman" w:cs="Times New Roman"/>
          <w:sz w:val="28"/>
          <w:szCs w:val="28"/>
          <w:lang w:val="en-US"/>
        </w:rPr>
        <w:t>”, “</w:t>
      </w:r>
      <w:r w:rsidR="001A35E6">
        <w:rPr>
          <w:rFonts w:ascii="Times New Roman" w:hAnsi="Times New Roman" w:cs="Times New Roman"/>
          <w:sz w:val="28"/>
          <w:szCs w:val="28"/>
        </w:rPr>
        <w:t>Шестерні</w:t>
      </w:r>
      <w:r w:rsidR="001A35E6">
        <w:rPr>
          <w:rFonts w:ascii="Times New Roman" w:hAnsi="Times New Roman" w:cs="Times New Roman"/>
          <w:sz w:val="28"/>
          <w:szCs w:val="28"/>
          <w:lang w:val="en-US"/>
        </w:rPr>
        <w:t>”</w:t>
      </w:r>
      <w:r w:rsidR="001A35E6">
        <w:rPr>
          <w:rFonts w:ascii="Times New Roman" w:hAnsi="Times New Roman" w:cs="Times New Roman"/>
          <w:sz w:val="28"/>
          <w:szCs w:val="28"/>
        </w:rPr>
        <w:t xml:space="preserve"> або</w:t>
      </w:r>
      <w:r w:rsidR="001A35E6">
        <w:rPr>
          <w:rFonts w:ascii="Times New Roman" w:hAnsi="Times New Roman" w:cs="Times New Roman"/>
          <w:sz w:val="28"/>
          <w:szCs w:val="28"/>
          <w:lang w:val="en-US"/>
        </w:rPr>
        <w:t xml:space="preserve"> “</w:t>
      </w:r>
      <w:r w:rsidR="001A35E6">
        <w:rPr>
          <w:rFonts w:ascii="Times New Roman" w:hAnsi="Times New Roman" w:cs="Times New Roman"/>
          <w:sz w:val="28"/>
          <w:szCs w:val="28"/>
        </w:rPr>
        <w:t>Втулки</w:t>
      </w:r>
      <w:r w:rsidR="001A35E6">
        <w:rPr>
          <w:rFonts w:ascii="Times New Roman" w:hAnsi="Times New Roman" w:cs="Times New Roman"/>
          <w:sz w:val="28"/>
          <w:szCs w:val="28"/>
          <w:lang w:val="en-US"/>
        </w:rPr>
        <w:t>”</w:t>
      </w:r>
      <w:r w:rsidR="001A35E6">
        <w:rPr>
          <w:rFonts w:ascii="Times New Roman" w:hAnsi="Times New Roman" w:cs="Times New Roman"/>
          <w:sz w:val="28"/>
          <w:szCs w:val="28"/>
        </w:rPr>
        <w:t xml:space="preserve"> , котрі в свою чергу матимуть атрибути такі як, перевизначені атрибути батьків</w:t>
      </w:r>
      <w:r w:rsidR="0047422E">
        <w:rPr>
          <w:rFonts w:ascii="Times New Roman" w:hAnsi="Times New Roman" w:cs="Times New Roman"/>
          <w:sz w:val="28"/>
          <w:szCs w:val="28"/>
        </w:rPr>
        <w:t>ського класу(габаритні розміри)</w:t>
      </w:r>
      <w:r w:rsidR="0047422E">
        <w:rPr>
          <w:rFonts w:ascii="Times New Roman" w:hAnsi="Times New Roman" w:cs="Times New Roman"/>
          <w:sz w:val="28"/>
          <w:szCs w:val="28"/>
          <w:lang w:val="en-US"/>
        </w:rPr>
        <w:t xml:space="preserve"> </w:t>
      </w:r>
      <w:r w:rsidR="0047422E">
        <w:rPr>
          <w:rFonts w:ascii="Times New Roman" w:hAnsi="Times New Roman" w:cs="Times New Roman"/>
          <w:sz w:val="28"/>
          <w:szCs w:val="28"/>
        </w:rPr>
        <w:t xml:space="preserve">та власні атрибути, що уточнюватимуть конструктивну приналежність деталей, що групуються(для зубчатих </w:t>
      </w:r>
      <w:proofErr w:type="spellStart"/>
      <w:r w:rsidR="0047422E">
        <w:rPr>
          <w:rFonts w:ascii="Times New Roman" w:hAnsi="Times New Roman" w:cs="Times New Roman"/>
          <w:sz w:val="28"/>
          <w:szCs w:val="28"/>
        </w:rPr>
        <w:t>колес-характеристики</w:t>
      </w:r>
      <w:proofErr w:type="spellEnd"/>
      <w:r w:rsidR="0047422E">
        <w:rPr>
          <w:rFonts w:ascii="Times New Roman" w:hAnsi="Times New Roman" w:cs="Times New Roman"/>
          <w:sz w:val="28"/>
          <w:szCs w:val="28"/>
        </w:rPr>
        <w:t xml:space="preserve"> зубчатого вінця, для шліцьових валів – характеристики шліців). Саме механізми наслідування та множинного наслідування дають можливість у повній мірі охарактеризувати деталь користувачеві, тому що за їх рахунок можна компонувати різні конструктивні елементи деталі. Наприклад, у випадку якщо виконується класифік</w:t>
      </w:r>
      <w:r w:rsidR="0017535F">
        <w:rPr>
          <w:rFonts w:ascii="Times New Roman" w:hAnsi="Times New Roman" w:cs="Times New Roman"/>
          <w:sz w:val="28"/>
          <w:szCs w:val="28"/>
        </w:rPr>
        <w:t xml:space="preserve">ація деталі типу вал, що має як шліці так і центрувальні отвори і т.д. Кінцевий(найнижчий) клас унаслідує почергово і клас </w:t>
      </w:r>
      <w:proofErr w:type="spellStart"/>
      <w:r w:rsidR="0017535F">
        <w:rPr>
          <w:rFonts w:ascii="Times New Roman" w:hAnsi="Times New Roman" w:cs="Times New Roman"/>
          <w:sz w:val="28"/>
          <w:szCs w:val="28"/>
        </w:rPr>
        <w:t>шліцевого</w:t>
      </w:r>
      <w:proofErr w:type="spellEnd"/>
      <w:r w:rsidR="0017535F">
        <w:rPr>
          <w:rFonts w:ascii="Times New Roman" w:hAnsi="Times New Roman" w:cs="Times New Roman"/>
          <w:sz w:val="28"/>
          <w:szCs w:val="28"/>
        </w:rPr>
        <w:t xml:space="preserve"> валу і клас валу з центрувальними отворами, але з усіх атрибутів батьківських класів буде використовувати лише ті, що характеризують конкретний конструктивний елемент, а загальні атрибути, </w:t>
      </w:r>
      <w:proofErr w:type="spellStart"/>
      <w:r w:rsidR="0017535F">
        <w:rPr>
          <w:rFonts w:ascii="Times New Roman" w:hAnsi="Times New Roman" w:cs="Times New Roman"/>
          <w:sz w:val="28"/>
          <w:szCs w:val="28"/>
        </w:rPr>
        <w:t>ткі</w:t>
      </w:r>
      <w:proofErr w:type="spellEnd"/>
      <w:r w:rsidR="0017535F">
        <w:rPr>
          <w:rFonts w:ascii="Times New Roman" w:hAnsi="Times New Roman" w:cs="Times New Roman"/>
          <w:sz w:val="28"/>
          <w:szCs w:val="28"/>
        </w:rPr>
        <w:t xml:space="preserve"> як габарити, матеріал, тощо, він перевизначить, це дасть можливість користувачеві послідовно повністю описати всю деталь.</w:t>
      </w:r>
    </w:p>
    <w:p w:rsidR="001A35E6" w:rsidRDefault="001A35E6" w:rsidP="00F450B1">
      <w:pPr>
        <w:rPr>
          <w:rFonts w:ascii="Times New Roman" w:hAnsi="Times New Roman" w:cs="Times New Roman"/>
          <w:sz w:val="28"/>
          <w:szCs w:val="28"/>
        </w:rPr>
      </w:pPr>
    </w:p>
    <w:p w:rsidR="00B1188C" w:rsidRDefault="00B1188C" w:rsidP="00772C7F">
      <w:pP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6114838" cy="5709684"/>
            <wp:effectExtent l="19050" t="0" r="212" b="0"/>
            <wp:docPr id="1" name="Рисунок 0" descr="UML диаграм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диаграмма.png"/>
                    <pic:cNvPicPr/>
                  </pic:nvPicPr>
                  <pic:blipFill>
                    <a:blip r:embed="rId4" cstate="print"/>
                    <a:stretch>
                      <a:fillRect/>
                    </a:stretch>
                  </pic:blipFill>
                  <pic:spPr>
                    <a:xfrm>
                      <a:off x="0" y="0"/>
                      <a:ext cx="6120765" cy="5715218"/>
                    </a:xfrm>
                    <a:prstGeom prst="rect">
                      <a:avLst/>
                    </a:prstGeom>
                  </pic:spPr>
                </pic:pic>
              </a:graphicData>
            </a:graphic>
          </wp:inline>
        </w:drawing>
      </w:r>
    </w:p>
    <w:p w:rsidR="00B1188C" w:rsidRPr="00ED3176" w:rsidRDefault="00B1188C" w:rsidP="00772C7F">
      <w:pPr>
        <w:jc w:val="center"/>
        <w:rPr>
          <w:rFonts w:ascii="Times New Roman" w:hAnsi="Times New Roman" w:cs="Times New Roman"/>
          <w:sz w:val="28"/>
          <w:szCs w:val="28"/>
          <w:lang w:val="en-US"/>
        </w:rPr>
      </w:pPr>
      <w:r>
        <w:rPr>
          <w:rFonts w:ascii="Times New Roman" w:hAnsi="Times New Roman" w:cs="Times New Roman"/>
          <w:sz w:val="28"/>
          <w:szCs w:val="28"/>
        </w:rPr>
        <w:t xml:space="preserve">Рис. 1 </w:t>
      </w:r>
      <w:r w:rsidR="00772C7F">
        <w:rPr>
          <w:rFonts w:ascii="Times New Roman" w:hAnsi="Times New Roman" w:cs="Times New Roman"/>
          <w:sz w:val="28"/>
          <w:szCs w:val="28"/>
        </w:rPr>
        <w:t xml:space="preserve">Приклад </w:t>
      </w:r>
      <w:r w:rsidR="00772C7F">
        <w:rPr>
          <w:rFonts w:ascii="Times New Roman" w:hAnsi="Times New Roman" w:cs="Times New Roman"/>
          <w:sz w:val="28"/>
          <w:szCs w:val="28"/>
          <w:lang w:val="en-US"/>
        </w:rPr>
        <w:t>UML</w:t>
      </w:r>
      <w:r w:rsidR="00772C7F">
        <w:rPr>
          <w:rFonts w:ascii="Times New Roman" w:hAnsi="Times New Roman" w:cs="Times New Roman"/>
          <w:sz w:val="28"/>
          <w:szCs w:val="28"/>
        </w:rPr>
        <w:t>-</w:t>
      </w:r>
      <w:proofErr w:type="spellStart"/>
      <w:r w:rsidR="00772C7F">
        <w:rPr>
          <w:rFonts w:ascii="Times New Roman" w:hAnsi="Times New Roman" w:cs="Times New Roman"/>
          <w:sz w:val="28"/>
          <w:szCs w:val="28"/>
          <w:lang w:val="ru-RU"/>
        </w:rPr>
        <w:t>діаграма</w:t>
      </w:r>
      <w:proofErr w:type="spellEnd"/>
      <w:r w:rsidR="00772C7F">
        <w:rPr>
          <w:rFonts w:ascii="Times New Roman" w:hAnsi="Times New Roman" w:cs="Times New Roman"/>
          <w:sz w:val="28"/>
          <w:szCs w:val="28"/>
        </w:rPr>
        <w:t xml:space="preserve"> класів для групування деталі.</w:t>
      </w:r>
      <w:r w:rsidR="00ED3176">
        <w:rPr>
          <w:rFonts w:ascii="Times New Roman" w:hAnsi="Times New Roman" w:cs="Times New Roman"/>
          <w:sz w:val="28"/>
          <w:szCs w:val="28"/>
          <w:lang w:val="en-US"/>
        </w:rPr>
        <w:t>[3]</w:t>
      </w:r>
    </w:p>
    <w:p w:rsidR="00772C7F" w:rsidRDefault="00772C7F" w:rsidP="00772C7F">
      <w:pPr>
        <w:jc w:val="center"/>
        <w:rPr>
          <w:rFonts w:ascii="Times New Roman" w:hAnsi="Times New Roman" w:cs="Times New Roman"/>
          <w:sz w:val="28"/>
          <w:szCs w:val="28"/>
        </w:rPr>
      </w:pPr>
    </w:p>
    <w:p w:rsidR="00772C7F" w:rsidRDefault="00772C7F" w:rsidP="00772C7F">
      <w:pPr>
        <w:rPr>
          <w:rFonts w:ascii="Times New Roman" w:hAnsi="Times New Roman" w:cs="Times New Roman"/>
          <w:sz w:val="28"/>
          <w:szCs w:val="28"/>
        </w:rPr>
      </w:pPr>
      <w:r>
        <w:rPr>
          <w:rFonts w:ascii="Times New Roman" w:hAnsi="Times New Roman" w:cs="Times New Roman"/>
          <w:sz w:val="28"/>
          <w:szCs w:val="28"/>
        </w:rPr>
        <w:tab/>
        <w:t xml:space="preserve">Після того як всі потенційні деталі, що мажуть бути згруповані за конструктивною ознакою про класифіковані </w:t>
      </w:r>
      <w:proofErr w:type="spellStart"/>
      <w:r>
        <w:rPr>
          <w:rFonts w:ascii="Times New Roman" w:hAnsi="Times New Roman" w:cs="Times New Roman"/>
          <w:sz w:val="28"/>
          <w:szCs w:val="28"/>
        </w:rPr>
        <w:t>ініціалізується</w:t>
      </w:r>
      <w:proofErr w:type="spellEnd"/>
      <w:r>
        <w:rPr>
          <w:rFonts w:ascii="Times New Roman" w:hAnsi="Times New Roman" w:cs="Times New Roman"/>
          <w:sz w:val="28"/>
          <w:szCs w:val="28"/>
        </w:rPr>
        <w:t xml:space="preserve"> відповідна кількість екземплярів цього класу. Кількість екземплярів визначається в залежності від програми випуску. </w:t>
      </w:r>
    </w:p>
    <w:p w:rsidR="00772C7F" w:rsidRDefault="00772C7F" w:rsidP="00772C7F">
      <w:pPr>
        <w:rPr>
          <w:rFonts w:ascii="Times New Roman" w:hAnsi="Times New Roman" w:cs="Times New Roman"/>
          <w:sz w:val="28"/>
          <w:szCs w:val="28"/>
        </w:rPr>
      </w:pPr>
      <w:r>
        <w:rPr>
          <w:rFonts w:ascii="Times New Roman" w:hAnsi="Times New Roman" w:cs="Times New Roman"/>
          <w:sz w:val="28"/>
          <w:szCs w:val="28"/>
        </w:rPr>
        <w:tab/>
        <w:t xml:space="preserve">Тепер, коли </w:t>
      </w:r>
      <w:r w:rsidR="00ED571B">
        <w:rPr>
          <w:rFonts w:ascii="Times New Roman" w:hAnsi="Times New Roman" w:cs="Times New Roman"/>
          <w:sz w:val="28"/>
          <w:szCs w:val="28"/>
        </w:rPr>
        <w:t>створено відповідну кількість екземплярів відповідних класів деталей є можливість зручно у автоматичному чи автоматизованому режимі групувати деталі. Такий підхід дає можливість автоматично розраховувати різні параметри та характеристики груп деталей та порівнювати їх між собою обираючи найоптимальніші для конкретного підприємства.</w:t>
      </w:r>
    </w:p>
    <w:p w:rsidR="00ED571B" w:rsidRDefault="004C1123" w:rsidP="004C1123">
      <w:pPr>
        <w:jc w:val="center"/>
        <w:rPr>
          <w:rFonts w:ascii="Times New Roman" w:hAnsi="Times New Roman" w:cs="Times New Roman"/>
          <w:sz w:val="28"/>
          <w:szCs w:val="28"/>
        </w:rPr>
      </w:pPr>
      <w:r>
        <w:rPr>
          <w:rFonts w:ascii="Times New Roman" w:hAnsi="Times New Roman" w:cs="Times New Roman"/>
          <w:sz w:val="28"/>
          <w:szCs w:val="28"/>
        </w:rPr>
        <w:t>ВИСНОВКИ</w:t>
      </w:r>
      <w:r>
        <w:rPr>
          <w:rFonts w:ascii="Times New Roman" w:hAnsi="Times New Roman" w:cs="Times New Roman"/>
          <w:sz w:val="28"/>
          <w:szCs w:val="28"/>
          <w:lang w:val="en-US"/>
        </w:rPr>
        <w:t>:</w:t>
      </w:r>
    </w:p>
    <w:p w:rsidR="004C1123" w:rsidRDefault="004C1123" w:rsidP="004C1123">
      <w:pPr>
        <w:rPr>
          <w:rFonts w:ascii="Times New Roman" w:hAnsi="Times New Roman" w:cs="Times New Roman"/>
          <w:sz w:val="28"/>
          <w:szCs w:val="28"/>
        </w:rPr>
      </w:pPr>
      <w:r>
        <w:rPr>
          <w:rFonts w:ascii="Times New Roman" w:hAnsi="Times New Roman" w:cs="Times New Roman"/>
          <w:sz w:val="28"/>
          <w:szCs w:val="28"/>
        </w:rPr>
        <w:lastRenderedPageBreak/>
        <w:t>Розроблено теоретичні основи групування та класифікації деталей з використанням об</w:t>
      </w:r>
      <w:r>
        <w:rPr>
          <w:rFonts w:ascii="Times New Roman" w:hAnsi="Times New Roman" w:cs="Times New Roman"/>
          <w:sz w:val="28"/>
          <w:szCs w:val="28"/>
          <w:lang w:val="en-US"/>
        </w:rPr>
        <w:t>’</w:t>
      </w:r>
      <w:proofErr w:type="spellStart"/>
      <w:r>
        <w:rPr>
          <w:rFonts w:ascii="Times New Roman" w:hAnsi="Times New Roman" w:cs="Times New Roman"/>
          <w:sz w:val="28"/>
          <w:szCs w:val="28"/>
        </w:rPr>
        <w:t>єктно-оріентованої</w:t>
      </w:r>
      <w:proofErr w:type="spellEnd"/>
      <w:r>
        <w:rPr>
          <w:rFonts w:ascii="Times New Roman" w:hAnsi="Times New Roman" w:cs="Times New Roman"/>
          <w:sz w:val="28"/>
          <w:szCs w:val="28"/>
        </w:rPr>
        <w:t xml:space="preserve"> методології програмування та показа</w:t>
      </w:r>
      <w:r w:rsidR="00D04DCB">
        <w:rPr>
          <w:rFonts w:ascii="Times New Roman" w:hAnsi="Times New Roman" w:cs="Times New Roman"/>
          <w:sz w:val="28"/>
          <w:szCs w:val="28"/>
        </w:rPr>
        <w:t>на її ефективність та простота, що дозволить у майбутньому створити зручний та гнучкий програмний засіб, що дозволить автоматизувати будь-яке машинобудівне виробництво з мінімальними затратами.</w:t>
      </w:r>
    </w:p>
    <w:p w:rsidR="00CD3292" w:rsidRDefault="00CD3292" w:rsidP="004C1123">
      <w:pPr>
        <w:rPr>
          <w:rFonts w:ascii="Times New Roman" w:hAnsi="Times New Roman" w:cs="Times New Roman"/>
          <w:sz w:val="28"/>
          <w:szCs w:val="28"/>
        </w:rPr>
      </w:pPr>
    </w:p>
    <w:p w:rsidR="00CD3292" w:rsidRDefault="00CD3292" w:rsidP="00CD3292">
      <w:pPr>
        <w:jc w:val="center"/>
        <w:rPr>
          <w:rFonts w:ascii="Times New Roman" w:hAnsi="Times New Roman" w:cs="Times New Roman"/>
          <w:sz w:val="28"/>
          <w:szCs w:val="28"/>
          <w:lang w:val="en-US"/>
        </w:rPr>
      </w:pPr>
      <w:r w:rsidRPr="00CD3292">
        <w:rPr>
          <w:rFonts w:ascii="Times New Roman" w:hAnsi="Times New Roman" w:cs="Times New Roman"/>
          <w:sz w:val="28"/>
          <w:szCs w:val="28"/>
        </w:rPr>
        <w:t>ЛІТЕРАТУРА</w:t>
      </w:r>
      <w:r>
        <w:rPr>
          <w:rFonts w:ascii="Times New Roman" w:hAnsi="Times New Roman" w:cs="Times New Roman"/>
          <w:sz w:val="28"/>
          <w:szCs w:val="28"/>
          <w:lang w:val="en-US"/>
        </w:rPr>
        <w:t>:</w:t>
      </w:r>
    </w:p>
    <w:p w:rsidR="00CD3292" w:rsidRDefault="002F51FD" w:rsidP="00CD3292">
      <w:pPr>
        <w:rPr>
          <w:rFonts w:ascii="Times New Roman" w:hAnsi="Times New Roman" w:cs="Times New Roman"/>
          <w:sz w:val="28"/>
          <w:szCs w:val="28"/>
          <w:lang w:val="ru-RU"/>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Пуховський</w:t>
      </w:r>
      <w:proofErr w:type="spellEnd"/>
      <w:r>
        <w:rPr>
          <w:rFonts w:ascii="Times New Roman" w:hAnsi="Times New Roman" w:cs="Times New Roman"/>
          <w:sz w:val="28"/>
          <w:szCs w:val="28"/>
        </w:rPr>
        <w:t xml:space="preserve"> Е.С., </w:t>
      </w:r>
      <w:proofErr w:type="spellStart"/>
      <w:r>
        <w:rPr>
          <w:rFonts w:ascii="Times New Roman" w:hAnsi="Times New Roman" w:cs="Times New Roman"/>
          <w:sz w:val="28"/>
          <w:szCs w:val="28"/>
        </w:rPr>
        <w:t>Кукарин</w:t>
      </w:r>
      <w:proofErr w:type="spellEnd"/>
      <w:r>
        <w:rPr>
          <w:rFonts w:ascii="Times New Roman" w:hAnsi="Times New Roman" w:cs="Times New Roman"/>
          <w:sz w:val="28"/>
          <w:szCs w:val="28"/>
        </w:rPr>
        <w:t xml:space="preserve"> А.Б. </w:t>
      </w:r>
      <w:r>
        <w:rPr>
          <w:rFonts w:ascii="Times New Roman" w:hAnsi="Times New Roman" w:cs="Times New Roman"/>
          <w:sz w:val="28"/>
          <w:szCs w:val="28"/>
          <w:lang w:val="ru-RU"/>
        </w:rPr>
        <w:t>Проектирование станочных систем многономенклатурного производства – Киев</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Техника, 1997.- 5 с.</w:t>
      </w:r>
    </w:p>
    <w:p w:rsidR="002F51FD" w:rsidRDefault="002F51FD" w:rsidP="00CD3292">
      <w:pPr>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0028723F">
        <w:rPr>
          <w:rFonts w:ascii="Times New Roman" w:hAnsi="Times New Roman" w:cs="Times New Roman"/>
          <w:sz w:val="28"/>
          <w:szCs w:val="28"/>
          <w:lang w:val="ru-RU"/>
        </w:rPr>
        <w:t>Митрофанов С.П. Групповая технология машиностроительного производства в 2-х т. Т.1 Организация группового производства, 3-е изд. – Ленинград</w:t>
      </w:r>
      <w:r w:rsidR="0028723F">
        <w:rPr>
          <w:rFonts w:ascii="Times New Roman" w:hAnsi="Times New Roman" w:cs="Times New Roman"/>
          <w:sz w:val="28"/>
          <w:szCs w:val="28"/>
          <w:lang w:val="en-US"/>
        </w:rPr>
        <w:t>:</w:t>
      </w:r>
      <w:r w:rsidR="0028723F">
        <w:rPr>
          <w:rFonts w:ascii="Times New Roman" w:hAnsi="Times New Roman" w:cs="Times New Roman"/>
          <w:sz w:val="28"/>
          <w:szCs w:val="28"/>
          <w:lang w:val="ru-RU"/>
        </w:rPr>
        <w:t xml:space="preserve"> Машиностроение, 1983. – 13 </w:t>
      </w:r>
      <w:proofErr w:type="gramStart"/>
      <w:r w:rsidR="0028723F">
        <w:rPr>
          <w:rFonts w:ascii="Times New Roman" w:hAnsi="Times New Roman" w:cs="Times New Roman"/>
          <w:sz w:val="28"/>
          <w:szCs w:val="28"/>
          <w:lang w:val="ru-RU"/>
        </w:rPr>
        <w:t>с</w:t>
      </w:r>
      <w:proofErr w:type="gramEnd"/>
      <w:r w:rsidR="0028723F">
        <w:rPr>
          <w:rFonts w:ascii="Times New Roman" w:hAnsi="Times New Roman" w:cs="Times New Roman"/>
          <w:sz w:val="28"/>
          <w:szCs w:val="28"/>
          <w:lang w:val="ru-RU"/>
        </w:rPr>
        <w:t>.</w:t>
      </w:r>
    </w:p>
    <w:p w:rsidR="0028723F" w:rsidRPr="0028723F" w:rsidRDefault="0028723F" w:rsidP="00CD3292">
      <w:pPr>
        <w:rPr>
          <w:rFonts w:ascii="Times New Roman" w:hAnsi="Times New Roman" w:cs="Times New Roman"/>
          <w:sz w:val="28"/>
          <w:szCs w:val="28"/>
          <w:lang w:val="ru-RU"/>
        </w:rPr>
      </w:pPr>
      <w:r>
        <w:rPr>
          <w:rFonts w:ascii="Times New Roman" w:hAnsi="Times New Roman" w:cs="Times New Roman"/>
          <w:sz w:val="28"/>
          <w:szCs w:val="28"/>
          <w:lang w:val="ru-RU"/>
        </w:rPr>
        <w:t xml:space="preserve">3. </w:t>
      </w:r>
      <w:proofErr w:type="spellStart"/>
      <w:r>
        <w:rPr>
          <w:rFonts w:ascii="Times New Roman" w:hAnsi="Times New Roman" w:cs="Times New Roman"/>
          <w:sz w:val="28"/>
          <w:szCs w:val="28"/>
          <w:lang w:val="ru-RU"/>
        </w:rPr>
        <w:t>Леоненков</w:t>
      </w:r>
      <w:proofErr w:type="spellEnd"/>
      <w:r>
        <w:rPr>
          <w:rFonts w:ascii="Times New Roman" w:hAnsi="Times New Roman" w:cs="Times New Roman"/>
          <w:sz w:val="28"/>
          <w:szCs w:val="28"/>
          <w:lang w:val="ru-RU"/>
        </w:rPr>
        <w:t xml:space="preserve"> А.  </w:t>
      </w:r>
      <w:r w:rsidRPr="0028723F">
        <w:rPr>
          <w:rFonts w:ascii="Times New Roman" w:hAnsi="Times New Roman" w:cs="Times New Roman"/>
          <w:sz w:val="28"/>
          <w:szCs w:val="28"/>
          <w:lang w:val="ru-RU"/>
        </w:rPr>
        <w:t>Самоучитель UML</w:t>
      </w:r>
      <w:r>
        <w:rPr>
          <w:rFonts w:ascii="Times New Roman" w:hAnsi="Times New Roman" w:cs="Times New Roman"/>
          <w:sz w:val="28"/>
          <w:szCs w:val="28"/>
          <w:lang w:val="ru-RU"/>
        </w:rPr>
        <w:t>.-</w:t>
      </w:r>
      <w:r w:rsidRPr="0028723F">
        <w:t xml:space="preserve"> </w:t>
      </w:r>
      <w:r w:rsidRPr="0028723F">
        <w:rPr>
          <w:rFonts w:ascii="Times New Roman" w:hAnsi="Times New Roman" w:cs="Times New Roman"/>
          <w:sz w:val="28"/>
          <w:szCs w:val="28"/>
          <w:lang w:val="ru-RU"/>
        </w:rPr>
        <w:t xml:space="preserve">СПб.: </w:t>
      </w:r>
      <w:proofErr w:type="spellStart"/>
      <w:r w:rsidRPr="0028723F">
        <w:rPr>
          <w:rFonts w:ascii="Times New Roman" w:hAnsi="Times New Roman" w:cs="Times New Roman"/>
          <w:sz w:val="28"/>
          <w:szCs w:val="28"/>
          <w:lang w:val="ru-RU"/>
        </w:rPr>
        <w:t>БХВ-Петербург</w:t>
      </w:r>
      <w:proofErr w:type="spellEnd"/>
      <w:r w:rsidRPr="0028723F">
        <w:rPr>
          <w:rFonts w:ascii="Times New Roman" w:hAnsi="Times New Roman" w:cs="Times New Roman"/>
          <w:sz w:val="28"/>
          <w:szCs w:val="28"/>
          <w:lang w:val="ru-RU"/>
        </w:rPr>
        <w:t xml:space="preserve">, 2007. — </w:t>
      </w:r>
      <w:r>
        <w:rPr>
          <w:rFonts w:ascii="Times New Roman" w:hAnsi="Times New Roman" w:cs="Times New Roman"/>
          <w:sz w:val="28"/>
          <w:szCs w:val="28"/>
          <w:lang w:val="ru-RU"/>
        </w:rPr>
        <w:t>1</w:t>
      </w:r>
      <w:r w:rsidRPr="0028723F">
        <w:rPr>
          <w:rFonts w:ascii="Times New Roman" w:hAnsi="Times New Roman" w:cs="Times New Roman"/>
          <w:sz w:val="28"/>
          <w:szCs w:val="28"/>
          <w:lang w:val="ru-RU"/>
        </w:rPr>
        <w:t xml:space="preserve">76 </w:t>
      </w:r>
      <w:proofErr w:type="gramStart"/>
      <w:r w:rsidRPr="0028723F">
        <w:rPr>
          <w:rFonts w:ascii="Times New Roman" w:hAnsi="Times New Roman" w:cs="Times New Roman"/>
          <w:sz w:val="28"/>
          <w:szCs w:val="28"/>
          <w:lang w:val="ru-RU"/>
        </w:rPr>
        <w:t>с</w:t>
      </w:r>
      <w:proofErr w:type="gramEnd"/>
      <w:r w:rsidRPr="0028723F">
        <w:rPr>
          <w:rFonts w:ascii="Times New Roman" w:hAnsi="Times New Roman" w:cs="Times New Roman"/>
          <w:sz w:val="28"/>
          <w:szCs w:val="28"/>
          <w:lang w:val="ru-RU"/>
        </w:rPr>
        <w:t>.</w:t>
      </w:r>
    </w:p>
    <w:sectPr w:rsidR="0028723F" w:rsidRPr="0028723F" w:rsidSect="00223C44">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918E0"/>
    <w:rsid w:val="0017535F"/>
    <w:rsid w:val="001A35E6"/>
    <w:rsid w:val="001E5035"/>
    <w:rsid w:val="00223C44"/>
    <w:rsid w:val="002521B3"/>
    <w:rsid w:val="0028723F"/>
    <w:rsid w:val="002F51FD"/>
    <w:rsid w:val="003C2BCB"/>
    <w:rsid w:val="0047422E"/>
    <w:rsid w:val="00483390"/>
    <w:rsid w:val="004C1123"/>
    <w:rsid w:val="00522388"/>
    <w:rsid w:val="00772C7F"/>
    <w:rsid w:val="007A086E"/>
    <w:rsid w:val="00AA61DD"/>
    <w:rsid w:val="00AD05DF"/>
    <w:rsid w:val="00B1188C"/>
    <w:rsid w:val="00B44B60"/>
    <w:rsid w:val="00B918E0"/>
    <w:rsid w:val="00C73C6F"/>
    <w:rsid w:val="00CD3292"/>
    <w:rsid w:val="00D04DCB"/>
    <w:rsid w:val="00DC61DC"/>
    <w:rsid w:val="00DD3D79"/>
    <w:rsid w:val="00E17AC2"/>
    <w:rsid w:val="00ED3176"/>
    <w:rsid w:val="00ED571B"/>
    <w:rsid w:val="00F450B1"/>
    <w:rsid w:val="00F932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C4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0B1"/>
    <w:pPr>
      <w:ind w:left="720"/>
      <w:contextualSpacing/>
    </w:pPr>
  </w:style>
  <w:style w:type="paragraph" w:styleId="a4">
    <w:name w:val="Balloon Text"/>
    <w:basedOn w:val="a"/>
    <w:link w:val="a5"/>
    <w:uiPriority w:val="99"/>
    <w:semiHidden/>
    <w:unhideWhenUsed/>
    <w:rsid w:val="00B1188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118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93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4</Pages>
  <Words>626</Words>
  <Characters>4448</Characters>
  <Application>Microsoft Office Word</Application>
  <DocSecurity>0</DocSecurity>
  <Lines>78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2017-04-24T10:26:00Z</dcterms:created>
  <dcterms:modified xsi:type="dcterms:W3CDTF">2017-04-25T15:02:00Z</dcterms:modified>
</cp:coreProperties>
</file>