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ООО “Бриз”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ПРИКАЗ</w:t>
      </w:r>
    </w:p>
    <w:p w:rsidR="00000000" w:rsidDel="00000000" w:rsidP="00000000" w:rsidRDefault="00000000" w:rsidRPr="00000000">
      <w:pPr>
        <w:spacing w:after="100"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{{dateOfOrder}} № {{numberOfOrder}}</w:t>
      </w:r>
    </w:p>
    <w:p w:rsidR="00000000" w:rsidDel="00000000" w:rsidP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Николаев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 премировании</w:t>
      </w:r>
    </w:p>
    <w:p w:rsidR="00000000" w:rsidDel="00000000" w:rsidP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</w:t>
      </w:r>
      <w:r w:rsidDel="00000000" w:rsidR="00000000" w:rsidRPr="00000000">
        <w:rPr>
          <w:rtl w:val="0"/>
        </w:rPr>
        <w:t xml:space="preserve">fullName</w:t>
      </w:r>
      <w:r w:rsidDel="00000000" w:rsidR="00000000" w:rsidRPr="00000000">
        <w:rPr>
          <w:sz w:val="20"/>
          <w:szCs w:val="20"/>
          <w:rtl w:val="0"/>
        </w:rPr>
        <w:t xml:space="preserve">}}</w:t>
      </w:r>
    </w:p>
    <w:p w:rsidR="00000000" w:rsidDel="00000000" w:rsidP="00000000" w:rsidRDefault="00000000" w:rsidRPr="00000000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ПРЕМИРОВАТЬ: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{{fullName}}, {{position}}, в размере {{money}}.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Основание: {{base}}.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Директор                                       </w:t>
        <w:tab/>
        <w:t xml:space="preserve">                                                                      </w:t>
      </w:r>
    </w:p>
    <w:p w:rsidR="00000000" w:rsidDel="00000000" w:rsidP="00000000" w:rsidRDefault="00000000" w:rsidRPr="00000000">
      <w:pPr>
        <w:spacing w:after="200" w:line="240" w:lineRule="auto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Маркушев И.И.</w:t>
        <w:tab/>
        <w:tab/>
        <w:tab/>
        <w:tab/>
        <w:tab/>
        <w:t xml:space="preserve">_______________________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{{data}}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