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73660sjl4b8" w:id="0"/>
      <w:bookmarkEnd w:id="0"/>
      <w:r w:rsidDel="00000000" w:rsidR="00000000" w:rsidRPr="00000000">
        <w:rPr>
          <w:rtl w:val="0"/>
        </w:rPr>
        <w:t xml:space="preserve">Queues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fav49c9otj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 To Queues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lid02sks6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Queues Using Arrays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h2w3slxdm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Queues Using Stack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ge6l6gr3o7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Queues Using 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n6ixkbmp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Nth perfect Number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gf7gb4v9p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Dequeues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0tpr4pmw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Sliding Window Maximum of size 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fav49c9otjn5" w:id="1"/>
      <w:bookmarkEnd w:id="1"/>
      <w:r w:rsidDel="00000000" w:rsidR="00000000" w:rsidRPr="00000000">
        <w:rPr>
          <w:rtl w:val="0"/>
        </w:rPr>
        <w:t xml:space="preserve">Intro To Queues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Queues are a type of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container adaptors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that operate in a first in first out (FIFO) type of arrangement. Elements are inserted at the back (end) and are deleted from the front. Queues use an encapsulated object of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deque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or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(sequential container class) as its underlying container, providing a specific set of member functions to access its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129338" cy="3300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use a queue, you have to include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&lt;queue&gt;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header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ygjhsdnwaaz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clid02sks6er" w:id="3"/>
      <w:bookmarkEnd w:id="3"/>
      <w:r w:rsidDel="00000000" w:rsidR="00000000" w:rsidRPr="00000000">
        <w:rPr>
          <w:rtl w:val="0"/>
        </w:rPr>
        <w:t xml:space="preserve">Queues Using Arrays</w:t>
      </w:r>
      <w:r w:rsidDel="00000000" w:rsidR="00000000" w:rsidRPr="00000000">
        <w:rPr/>
        <w:drawing>
          <wp:inline distB="114300" distT="114300" distL="114300" distR="114300">
            <wp:extent cx="6481763" cy="746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bh2w3slxdmqz" w:id="4"/>
      <w:bookmarkEnd w:id="4"/>
      <w:r w:rsidDel="00000000" w:rsidR="00000000" w:rsidRPr="00000000">
        <w:rPr>
          <w:rtl w:val="0"/>
        </w:rPr>
        <w:t xml:space="preserve">Queues Using Stack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rp282a613z2p" w:id="5"/>
      <w:bookmarkEnd w:id="5"/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m4b6g9of1bg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yge6l6gr3o7e" w:id="7"/>
      <w:bookmarkEnd w:id="7"/>
      <w:r w:rsidDel="00000000" w:rsidR="00000000" w:rsidRPr="00000000">
        <w:rPr>
          <w:rtl w:val="0"/>
        </w:rPr>
        <w:t xml:space="preserve">Queues Using 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/>
        <w:drawing>
          <wp:inline distB="114300" distT="114300" distL="114300" distR="114300">
            <wp:extent cx="4262438" cy="138852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388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an6ixkbmpwsx" w:id="8"/>
      <w:bookmarkEnd w:id="8"/>
      <w:r w:rsidDel="00000000" w:rsidR="00000000" w:rsidRPr="00000000">
        <w:rPr>
          <w:rtl w:val="0"/>
        </w:rPr>
        <w:t xml:space="preserve">Nth perfect Number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560054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560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tgf7gb4v9p0y" w:id="9"/>
      <w:bookmarkEnd w:id="9"/>
      <w:r w:rsidDel="00000000" w:rsidR="00000000" w:rsidRPr="00000000">
        <w:rPr>
          <w:rtl w:val="0"/>
        </w:rPr>
        <w:t xml:space="preserve">Dequeues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70418" cy="211281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418" cy="2112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tauf8skv4p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70tpr4pmwdv" w:id="11"/>
      <w:bookmarkEnd w:id="11"/>
      <w:r w:rsidDel="00000000" w:rsidR="00000000" w:rsidRPr="00000000">
        <w:rPr>
          <w:rtl w:val="0"/>
        </w:rPr>
        <w:t xml:space="preserve">Sliding Window Maximum of size 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6319838" cy="6772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