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C3B4FA" w14:textId="21A89DE1" w:rsidR="00D33237" w:rsidRDefault="006C5443" w:rsidP="00135CA0">
      <w:pPr>
        <w:rPr>
          <w:rFonts w:eastAsia="Calibri"/>
          <w:lang w:val="en-GB"/>
        </w:rPr>
      </w:pPr>
      <w:r w:rsidRPr="006C5443">
        <w:rPr>
          <w:b/>
          <w:sz w:val="36"/>
        </w:rPr>
        <w:t xml:space="preserve">Experimental Validation of Multi-Epitope Vaccine against </w:t>
      </w:r>
      <w:r w:rsidRPr="006C5443">
        <w:rPr>
          <w:b/>
          <w:i/>
          <w:sz w:val="36"/>
        </w:rPr>
        <w:t>Staphylococcus hominis</w:t>
      </w:r>
      <w:r w:rsidRPr="006C5443">
        <w:rPr>
          <w:b/>
          <w:sz w:val="36"/>
        </w:rPr>
        <w:t xml:space="preserve"> Immunogenicity in BALB/c Mice.</w:t>
      </w:r>
    </w:p>
    <w:p w14:paraId="382C129C" w14:textId="77777777" w:rsidR="00591AFB" w:rsidRDefault="00591AFB" w:rsidP="00135CA0">
      <w:pPr>
        <w:jc w:val="center"/>
        <w:rPr>
          <w:rFonts w:eastAsia="Calibri"/>
          <w:lang w:val="en-GB"/>
        </w:rPr>
      </w:pPr>
    </w:p>
    <w:p w14:paraId="25A55F84" w14:textId="57D8EDEA" w:rsidR="00D33237" w:rsidRPr="00CD0753" w:rsidRDefault="00D33237" w:rsidP="00135CA0">
      <w:pPr>
        <w:jc w:val="center"/>
        <w:rPr>
          <w:rFonts w:eastAsia="Calibri"/>
          <w:sz w:val="28"/>
          <w:lang w:val="en-GB"/>
        </w:rPr>
      </w:pPr>
      <w:r w:rsidRPr="00CD0753">
        <w:rPr>
          <w:rFonts w:eastAsia="Calibri"/>
          <w:lang w:val="en-GB"/>
        </w:rPr>
        <w:t>By:</w:t>
      </w:r>
    </w:p>
    <w:p w14:paraId="40CB0980" w14:textId="3DF72ACD" w:rsidR="00D33237" w:rsidRPr="00CD0753" w:rsidRDefault="00D33237" w:rsidP="00135CA0">
      <w:pPr>
        <w:jc w:val="center"/>
      </w:pPr>
      <w:r>
        <w:t>Mahreen Nawaz</w:t>
      </w:r>
    </w:p>
    <w:p w14:paraId="35041CDF" w14:textId="40326B85" w:rsidR="00D33237" w:rsidRPr="00CD0753" w:rsidRDefault="00D33237" w:rsidP="00135CA0">
      <w:pPr>
        <w:rPr>
          <w:rFonts w:eastAsia="Calibri"/>
          <w:lang w:val="en-GB"/>
        </w:rPr>
      </w:pPr>
    </w:p>
    <w:p w14:paraId="79D45F64" w14:textId="4B7CF1A2" w:rsidR="00D33237" w:rsidRPr="00CD0753" w:rsidRDefault="00D33237" w:rsidP="00135CA0">
      <w:pPr>
        <w:rPr>
          <w:rFonts w:eastAsia="Calibri"/>
          <w:lang w:val="en-GB"/>
        </w:rPr>
      </w:pPr>
    </w:p>
    <w:p w14:paraId="635C6B00" w14:textId="676C8DDC" w:rsidR="00D33237" w:rsidRPr="00CD0753" w:rsidRDefault="005A17C4" w:rsidP="00135CA0">
      <w:pPr>
        <w:rPr>
          <w:rFonts w:eastAsia="Calibri"/>
          <w:lang w:val="en-GB"/>
        </w:rPr>
      </w:pPr>
      <w:r>
        <w:rPr>
          <w:noProof/>
          <w:lang w:eastAsia="en-US"/>
        </w:rPr>
        <w:drawing>
          <wp:anchor distT="0" distB="0" distL="114300" distR="114300" simplePos="0" relativeHeight="251670528" behindDoc="1" locked="0" layoutInCell="1" allowOverlap="1" wp14:anchorId="55BC4EE1" wp14:editId="5794FFB8">
            <wp:simplePos x="0" y="0"/>
            <wp:positionH relativeFrom="margin">
              <wp:posOffset>3124200</wp:posOffset>
            </wp:positionH>
            <wp:positionV relativeFrom="paragraph">
              <wp:posOffset>156210</wp:posOffset>
            </wp:positionV>
            <wp:extent cx="1645920" cy="1645920"/>
            <wp:effectExtent l="0" t="0" r="0" b="0"/>
            <wp:wrapTight wrapText="bothSides">
              <wp:wrapPolygon edited="0">
                <wp:start x="7500" y="0"/>
                <wp:lineTo x="6000" y="250"/>
                <wp:lineTo x="1500" y="3500"/>
                <wp:lineTo x="250" y="6500"/>
                <wp:lineTo x="0" y="7500"/>
                <wp:lineTo x="0" y="17500"/>
                <wp:lineTo x="500" y="18000"/>
                <wp:lineTo x="7000" y="21250"/>
                <wp:lineTo x="7500" y="21250"/>
                <wp:lineTo x="13750" y="21250"/>
                <wp:lineTo x="14000" y="21250"/>
                <wp:lineTo x="16750" y="20000"/>
                <wp:lineTo x="21250" y="17500"/>
                <wp:lineTo x="21250" y="7500"/>
                <wp:lineTo x="21000" y="6500"/>
                <wp:lineTo x="19750" y="3500"/>
                <wp:lineTo x="15250" y="250"/>
                <wp:lineTo x="13750" y="0"/>
                <wp:lineTo x="750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l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5920" cy="1645920"/>
                    </a:xfrm>
                    <a:prstGeom prst="rect">
                      <a:avLst/>
                    </a:prstGeom>
                  </pic:spPr>
                </pic:pic>
              </a:graphicData>
            </a:graphic>
            <wp14:sizeRelH relativeFrom="margin">
              <wp14:pctWidth>0</wp14:pctWidth>
            </wp14:sizeRelH>
            <wp14:sizeRelV relativeFrom="margin">
              <wp14:pctHeight>0</wp14:pctHeight>
            </wp14:sizeRelV>
          </wp:anchor>
        </w:drawing>
      </w:r>
      <w:r>
        <w:rPr>
          <w:rFonts w:eastAsia="Calibri"/>
          <w:noProof/>
          <w:lang w:eastAsia="en-US"/>
        </w:rPr>
        <w:drawing>
          <wp:anchor distT="0" distB="0" distL="114300" distR="114300" simplePos="0" relativeHeight="251671552" behindDoc="1" locked="0" layoutInCell="1" allowOverlap="1" wp14:anchorId="159C47FB" wp14:editId="6C6DE9AC">
            <wp:simplePos x="0" y="0"/>
            <wp:positionH relativeFrom="column">
              <wp:posOffset>1371600</wp:posOffset>
            </wp:positionH>
            <wp:positionV relativeFrom="paragraph">
              <wp:posOffset>144780</wp:posOffset>
            </wp:positionV>
            <wp:extent cx="1731645" cy="1640205"/>
            <wp:effectExtent l="0" t="0" r="1905" b="0"/>
            <wp:wrapTight wrapText="bothSides">
              <wp:wrapPolygon edited="0">
                <wp:start x="0" y="0"/>
                <wp:lineTo x="0" y="21324"/>
                <wp:lineTo x="21386" y="21324"/>
                <wp:lineTo x="2138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2224" cy="1640753"/>
                    </a:xfrm>
                    <a:prstGeom prst="rect">
                      <a:avLst/>
                    </a:prstGeom>
                    <a:noFill/>
                  </pic:spPr>
                </pic:pic>
              </a:graphicData>
            </a:graphic>
            <wp14:sizeRelV relativeFrom="margin">
              <wp14:pctHeight>0</wp14:pctHeight>
            </wp14:sizeRelV>
          </wp:anchor>
        </w:drawing>
      </w:r>
    </w:p>
    <w:p w14:paraId="6B81B996" w14:textId="489AF569" w:rsidR="00D33237" w:rsidRPr="00CD0753" w:rsidRDefault="00D33237" w:rsidP="00135CA0">
      <w:pPr>
        <w:rPr>
          <w:rFonts w:eastAsia="Calibri"/>
          <w:lang w:val="en-GB"/>
        </w:rPr>
      </w:pPr>
    </w:p>
    <w:p w14:paraId="6C22AAD8" w14:textId="0FCCADC3" w:rsidR="00D33237" w:rsidRDefault="00D33237" w:rsidP="00135CA0"/>
    <w:p w14:paraId="09948C27" w14:textId="2287B4D4" w:rsidR="00D33237" w:rsidRDefault="00D33237" w:rsidP="00135CA0"/>
    <w:p w14:paraId="4BF6A971" w14:textId="77777777" w:rsidR="00BD77A5" w:rsidRDefault="00BD77A5" w:rsidP="00135CA0"/>
    <w:p w14:paraId="16813B45" w14:textId="77777777" w:rsidR="00BD77A5" w:rsidRDefault="00BD77A5" w:rsidP="00135CA0"/>
    <w:p w14:paraId="12669EA7" w14:textId="76F13AFE" w:rsidR="00BD77A5" w:rsidRDefault="00BD77A5" w:rsidP="00135CA0"/>
    <w:p w14:paraId="1F710D0C" w14:textId="77777777" w:rsidR="00BC1E46" w:rsidRDefault="00BC1E46" w:rsidP="00135CA0"/>
    <w:p w14:paraId="0E315F50" w14:textId="29A461D6" w:rsidR="001746B6" w:rsidRDefault="001746B6" w:rsidP="00591AFB"/>
    <w:p w14:paraId="6AB9A07B" w14:textId="2625AB82" w:rsidR="00D33237" w:rsidRPr="00CD0753" w:rsidRDefault="00D33237" w:rsidP="00135CA0">
      <w:pPr>
        <w:jc w:val="center"/>
      </w:pPr>
      <w:r w:rsidRPr="00CD0753">
        <w:t>Supervised by</w:t>
      </w:r>
    </w:p>
    <w:p w14:paraId="6E4E8B96" w14:textId="080D8F92" w:rsidR="00D33237" w:rsidRPr="00CD0753" w:rsidRDefault="00D33237" w:rsidP="00135CA0">
      <w:pPr>
        <w:jc w:val="center"/>
      </w:pPr>
      <w:r>
        <w:t>Dr. Sajjad Ahmad</w:t>
      </w:r>
    </w:p>
    <w:p w14:paraId="564DF1D3" w14:textId="77777777" w:rsidR="00D33237" w:rsidRPr="00CD0753" w:rsidRDefault="00D33237" w:rsidP="00D33237">
      <w:pPr>
        <w:pStyle w:val="NoSpacing"/>
        <w:spacing w:line="276" w:lineRule="auto"/>
        <w:jc w:val="center"/>
        <w:rPr>
          <w:rFonts w:ascii="Times New Roman" w:hAnsi="Times New Roman" w:cs="Times New Roman"/>
        </w:rPr>
      </w:pPr>
      <w:r w:rsidRPr="00CD0753">
        <w:rPr>
          <w:rFonts w:ascii="Times New Roman" w:eastAsia="Calibri" w:hAnsi="Times New Roman" w:cs="Times New Roman"/>
          <w:lang w:val="en-GB"/>
        </w:rPr>
        <w:t xml:space="preserve">Thesis report Submitted </w:t>
      </w:r>
      <w:r w:rsidRPr="00CD0753">
        <w:rPr>
          <w:rFonts w:ascii="Times New Roman" w:hAnsi="Times New Roman" w:cs="Times New Roman"/>
          <w:spacing w:val="2"/>
        </w:rPr>
        <w:t>t</w:t>
      </w:r>
      <w:r w:rsidRPr="00CD0753">
        <w:rPr>
          <w:rFonts w:ascii="Times New Roman" w:hAnsi="Times New Roman" w:cs="Times New Roman"/>
        </w:rPr>
        <w:t>o the Department of Health and Biological science,</w:t>
      </w:r>
    </w:p>
    <w:p w14:paraId="07432112" w14:textId="77777777" w:rsidR="00D33237" w:rsidRPr="00CD0753" w:rsidRDefault="00D33237" w:rsidP="00D33237">
      <w:pPr>
        <w:pStyle w:val="NoSpacing"/>
        <w:spacing w:line="276" w:lineRule="auto"/>
        <w:jc w:val="center"/>
        <w:rPr>
          <w:rFonts w:ascii="Times New Roman" w:hAnsi="Times New Roman" w:cs="Times New Roman"/>
          <w:spacing w:val="-1"/>
        </w:rPr>
      </w:pPr>
      <w:r w:rsidRPr="00CD0753">
        <w:rPr>
          <w:rFonts w:ascii="Times New Roman" w:hAnsi="Times New Roman" w:cs="Times New Roman"/>
        </w:rPr>
        <w:t xml:space="preserve"> </w:t>
      </w:r>
      <w:r w:rsidRPr="00CD0753">
        <w:rPr>
          <w:rFonts w:ascii="Times New Roman" w:hAnsi="Times New Roman" w:cs="Times New Roman"/>
          <w:spacing w:val="-1"/>
        </w:rPr>
        <w:t>Abasyn University</w:t>
      </w:r>
      <w:r w:rsidRPr="00CD0753">
        <w:rPr>
          <w:rFonts w:ascii="Times New Roman" w:hAnsi="Times New Roman" w:cs="Times New Roman"/>
        </w:rPr>
        <w:t xml:space="preserve"> in</w:t>
      </w:r>
      <w:r w:rsidRPr="00CD0753">
        <w:rPr>
          <w:rFonts w:ascii="Times New Roman" w:hAnsi="Times New Roman" w:cs="Times New Roman"/>
          <w:spacing w:val="-2"/>
        </w:rPr>
        <w:t xml:space="preserve"> </w:t>
      </w:r>
      <w:r w:rsidRPr="00CD0753">
        <w:rPr>
          <w:rFonts w:ascii="Times New Roman" w:hAnsi="Times New Roman" w:cs="Times New Roman"/>
          <w:spacing w:val="-1"/>
        </w:rPr>
        <w:t>P</w:t>
      </w:r>
      <w:r w:rsidRPr="00CD0753">
        <w:rPr>
          <w:rFonts w:ascii="Times New Roman" w:hAnsi="Times New Roman" w:cs="Times New Roman"/>
        </w:rPr>
        <w:t xml:space="preserve">artial </w:t>
      </w:r>
      <w:r w:rsidRPr="00CD0753">
        <w:rPr>
          <w:rFonts w:ascii="Times New Roman" w:hAnsi="Times New Roman" w:cs="Times New Roman"/>
          <w:spacing w:val="-2"/>
        </w:rPr>
        <w:t>F</w:t>
      </w:r>
      <w:r w:rsidRPr="00CD0753">
        <w:rPr>
          <w:rFonts w:ascii="Times New Roman" w:hAnsi="Times New Roman" w:cs="Times New Roman"/>
          <w:spacing w:val="-1"/>
        </w:rPr>
        <w:t>u</w:t>
      </w:r>
      <w:r w:rsidRPr="00CD0753">
        <w:rPr>
          <w:rFonts w:ascii="Times New Roman" w:hAnsi="Times New Roman" w:cs="Times New Roman"/>
        </w:rPr>
        <w:t>l</w:t>
      </w:r>
      <w:r w:rsidRPr="00CD0753">
        <w:rPr>
          <w:rFonts w:ascii="Times New Roman" w:hAnsi="Times New Roman" w:cs="Times New Roman"/>
          <w:spacing w:val="1"/>
        </w:rPr>
        <w:t>f</w:t>
      </w:r>
      <w:r w:rsidRPr="00CD0753">
        <w:rPr>
          <w:rFonts w:ascii="Times New Roman" w:hAnsi="Times New Roman" w:cs="Times New Roman"/>
        </w:rPr>
        <w:t>illm</w:t>
      </w:r>
      <w:r w:rsidRPr="00CD0753">
        <w:rPr>
          <w:rFonts w:ascii="Times New Roman" w:hAnsi="Times New Roman" w:cs="Times New Roman"/>
          <w:spacing w:val="-1"/>
        </w:rPr>
        <w:t>en</w:t>
      </w:r>
      <w:r w:rsidRPr="00CD0753">
        <w:rPr>
          <w:rFonts w:ascii="Times New Roman" w:hAnsi="Times New Roman" w:cs="Times New Roman"/>
        </w:rPr>
        <w:t>t</w:t>
      </w:r>
      <w:r w:rsidRPr="00CD0753">
        <w:rPr>
          <w:rFonts w:ascii="Times New Roman" w:hAnsi="Times New Roman" w:cs="Times New Roman"/>
          <w:spacing w:val="-1"/>
        </w:rPr>
        <w:t xml:space="preserve"> </w:t>
      </w:r>
      <w:r w:rsidRPr="00CD0753">
        <w:rPr>
          <w:rFonts w:ascii="Times New Roman" w:hAnsi="Times New Roman" w:cs="Times New Roman"/>
        </w:rPr>
        <w:t>of t</w:t>
      </w:r>
      <w:r w:rsidRPr="00CD0753">
        <w:rPr>
          <w:rFonts w:ascii="Times New Roman" w:hAnsi="Times New Roman" w:cs="Times New Roman"/>
          <w:spacing w:val="-2"/>
        </w:rPr>
        <w:t>h</w:t>
      </w:r>
      <w:r w:rsidRPr="00CD0753">
        <w:rPr>
          <w:rFonts w:ascii="Times New Roman" w:hAnsi="Times New Roman" w:cs="Times New Roman"/>
        </w:rPr>
        <w:t>e</w:t>
      </w:r>
      <w:r w:rsidRPr="00CD0753">
        <w:rPr>
          <w:rFonts w:ascii="Times New Roman" w:hAnsi="Times New Roman" w:cs="Times New Roman"/>
          <w:spacing w:val="-1"/>
        </w:rPr>
        <w:t xml:space="preserve"> </w:t>
      </w:r>
      <w:r w:rsidRPr="00CD0753">
        <w:rPr>
          <w:rFonts w:ascii="Times New Roman" w:hAnsi="Times New Roman" w:cs="Times New Roman"/>
          <w:spacing w:val="1"/>
        </w:rPr>
        <w:t>R</w:t>
      </w:r>
      <w:r w:rsidRPr="00CD0753">
        <w:rPr>
          <w:rFonts w:ascii="Times New Roman" w:hAnsi="Times New Roman" w:cs="Times New Roman"/>
        </w:rPr>
        <w:t>e</w:t>
      </w:r>
      <w:r w:rsidRPr="00CD0753">
        <w:rPr>
          <w:rFonts w:ascii="Times New Roman" w:hAnsi="Times New Roman" w:cs="Times New Roman"/>
          <w:spacing w:val="-2"/>
        </w:rPr>
        <w:t>q</w:t>
      </w:r>
      <w:r w:rsidRPr="00CD0753">
        <w:rPr>
          <w:rFonts w:ascii="Times New Roman" w:hAnsi="Times New Roman" w:cs="Times New Roman"/>
          <w:spacing w:val="-1"/>
        </w:rPr>
        <w:t>u</w:t>
      </w:r>
      <w:r w:rsidRPr="00CD0753">
        <w:rPr>
          <w:rFonts w:ascii="Times New Roman" w:hAnsi="Times New Roman" w:cs="Times New Roman"/>
        </w:rPr>
        <w:t>ire</w:t>
      </w:r>
      <w:r w:rsidRPr="00CD0753">
        <w:rPr>
          <w:rFonts w:ascii="Times New Roman" w:hAnsi="Times New Roman" w:cs="Times New Roman"/>
          <w:spacing w:val="-1"/>
        </w:rPr>
        <w:t>m</w:t>
      </w:r>
      <w:r w:rsidRPr="00CD0753">
        <w:rPr>
          <w:rFonts w:ascii="Times New Roman" w:hAnsi="Times New Roman" w:cs="Times New Roman"/>
        </w:rPr>
        <w:t>e</w:t>
      </w:r>
      <w:r w:rsidRPr="00CD0753">
        <w:rPr>
          <w:rFonts w:ascii="Times New Roman" w:hAnsi="Times New Roman" w:cs="Times New Roman"/>
          <w:spacing w:val="-2"/>
        </w:rPr>
        <w:t>n</w:t>
      </w:r>
      <w:r w:rsidRPr="00CD0753">
        <w:rPr>
          <w:rFonts w:ascii="Times New Roman" w:hAnsi="Times New Roman" w:cs="Times New Roman"/>
        </w:rPr>
        <w:t>ts</w:t>
      </w:r>
      <w:r w:rsidRPr="00CD0753">
        <w:rPr>
          <w:rFonts w:ascii="Times New Roman" w:hAnsi="Times New Roman" w:cs="Times New Roman"/>
          <w:spacing w:val="-1"/>
        </w:rPr>
        <w:t xml:space="preserve"> </w:t>
      </w:r>
      <w:r w:rsidRPr="00CD0753">
        <w:rPr>
          <w:rFonts w:ascii="Times New Roman" w:hAnsi="Times New Roman" w:cs="Times New Roman"/>
        </w:rPr>
        <w:t>f</w:t>
      </w:r>
      <w:r w:rsidRPr="00CD0753">
        <w:rPr>
          <w:rFonts w:ascii="Times New Roman" w:hAnsi="Times New Roman" w:cs="Times New Roman"/>
          <w:spacing w:val="1"/>
        </w:rPr>
        <w:t>o</w:t>
      </w:r>
      <w:r w:rsidRPr="00CD0753">
        <w:rPr>
          <w:rFonts w:ascii="Times New Roman" w:hAnsi="Times New Roman" w:cs="Times New Roman"/>
        </w:rPr>
        <w:t xml:space="preserve">r </w:t>
      </w:r>
      <w:r w:rsidRPr="00CD0753">
        <w:rPr>
          <w:rFonts w:ascii="Times New Roman" w:hAnsi="Times New Roman" w:cs="Times New Roman"/>
          <w:spacing w:val="-1"/>
        </w:rPr>
        <w:t>th</w:t>
      </w:r>
      <w:r w:rsidRPr="00CD0753">
        <w:rPr>
          <w:rFonts w:ascii="Times New Roman" w:hAnsi="Times New Roman" w:cs="Times New Roman"/>
        </w:rPr>
        <w:t>e</w:t>
      </w:r>
    </w:p>
    <w:p w14:paraId="355854DB" w14:textId="0FB18B5C" w:rsidR="00D33237" w:rsidRPr="00CD0753" w:rsidRDefault="00D33237" w:rsidP="00D33237">
      <w:pPr>
        <w:pStyle w:val="NoSpacing"/>
        <w:spacing w:line="276" w:lineRule="auto"/>
        <w:jc w:val="center"/>
        <w:rPr>
          <w:rFonts w:ascii="Times New Roman" w:hAnsi="Times New Roman" w:cs="Times New Roman"/>
          <w:b/>
        </w:rPr>
      </w:pPr>
      <w:r w:rsidRPr="00CD0753">
        <w:rPr>
          <w:rFonts w:ascii="Times New Roman" w:hAnsi="Times New Roman" w:cs="Times New Roman"/>
        </w:rPr>
        <w:t>Degr</w:t>
      </w:r>
      <w:r w:rsidRPr="00CD0753">
        <w:rPr>
          <w:rFonts w:ascii="Times New Roman" w:hAnsi="Times New Roman" w:cs="Times New Roman"/>
          <w:spacing w:val="-1"/>
        </w:rPr>
        <w:t>e</w:t>
      </w:r>
      <w:r w:rsidRPr="00CD0753">
        <w:rPr>
          <w:rFonts w:ascii="Times New Roman" w:hAnsi="Times New Roman" w:cs="Times New Roman"/>
        </w:rPr>
        <w:t>e</w:t>
      </w:r>
      <w:r w:rsidRPr="00CD0753">
        <w:rPr>
          <w:rFonts w:ascii="Times New Roman" w:hAnsi="Times New Roman" w:cs="Times New Roman"/>
          <w:spacing w:val="-1"/>
        </w:rPr>
        <w:t xml:space="preserve"> </w:t>
      </w:r>
      <w:r w:rsidRPr="00CD0753">
        <w:rPr>
          <w:rFonts w:ascii="Times New Roman" w:hAnsi="Times New Roman" w:cs="Times New Roman"/>
        </w:rPr>
        <w:t>of Bachelor of Science in</w:t>
      </w:r>
      <w:r w:rsidR="00346F82">
        <w:rPr>
          <w:rFonts w:ascii="Times New Roman" w:hAnsi="Times New Roman" w:cs="Times New Roman"/>
        </w:rPr>
        <w:t xml:space="preserve"> Biotechnology</w:t>
      </w:r>
    </w:p>
    <w:p w14:paraId="18BC1A92" w14:textId="77777777" w:rsidR="00D33237" w:rsidRPr="00CD0753" w:rsidRDefault="00D33237" w:rsidP="00135CA0"/>
    <w:p w14:paraId="4B37145B" w14:textId="6002ACDD" w:rsidR="00D33237" w:rsidRPr="00980703" w:rsidRDefault="00D33237" w:rsidP="00135CA0">
      <w:pPr>
        <w:rPr>
          <w:b/>
        </w:rPr>
      </w:pPr>
    </w:p>
    <w:p w14:paraId="1B14C03A" w14:textId="77777777" w:rsidR="00D33237" w:rsidRPr="00980703" w:rsidRDefault="00D33237" w:rsidP="00135CA0">
      <w:pPr>
        <w:jc w:val="center"/>
        <w:rPr>
          <w:rFonts w:eastAsia="Calibri"/>
          <w:b/>
        </w:rPr>
      </w:pPr>
      <w:r w:rsidRPr="00980703">
        <w:rPr>
          <w:rFonts w:eastAsia="Calibri"/>
          <w:b/>
        </w:rPr>
        <w:t>Faculty of Life Sciences,</w:t>
      </w:r>
    </w:p>
    <w:p w14:paraId="061F4166" w14:textId="77777777" w:rsidR="00D33237" w:rsidRPr="00980703" w:rsidRDefault="00D33237" w:rsidP="00135CA0">
      <w:pPr>
        <w:jc w:val="center"/>
        <w:rPr>
          <w:rFonts w:eastAsia="Calibri"/>
          <w:b/>
        </w:rPr>
      </w:pPr>
      <w:r w:rsidRPr="00980703">
        <w:rPr>
          <w:rFonts w:eastAsia="Calibri"/>
          <w:b/>
        </w:rPr>
        <w:t>Department of Health and Biological Sciences,</w:t>
      </w:r>
    </w:p>
    <w:p w14:paraId="781C8EBD" w14:textId="77777777" w:rsidR="00D33237" w:rsidRPr="00980703" w:rsidRDefault="00D33237" w:rsidP="00135CA0">
      <w:pPr>
        <w:jc w:val="center"/>
        <w:rPr>
          <w:rFonts w:eastAsia="Calibri"/>
          <w:b/>
        </w:rPr>
      </w:pPr>
      <w:r w:rsidRPr="00980703">
        <w:rPr>
          <w:rFonts w:eastAsia="Calibri"/>
          <w:b/>
        </w:rPr>
        <w:t>Abasyn University Peshawar Campus,</w:t>
      </w:r>
    </w:p>
    <w:p w14:paraId="7A9CDAB3" w14:textId="77777777" w:rsidR="00D33237" w:rsidRPr="00980703" w:rsidRDefault="00D33237" w:rsidP="00135CA0">
      <w:pPr>
        <w:jc w:val="center"/>
        <w:rPr>
          <w:rFonts w:eastAsia="Calibri"/>
          <w:b/>
          <w:lang w:val="en-GB"/>
        </w:rPr>
      </w:pPr>
      <w:r w:rsidRPr="00980703">
        <w:rPr>
          <w:rFonts w:eastAsia="Calibri"/>
          <w:b/>
          <w:lang w:val="en-GB"/>
        </w:rPr>
        <w:t>Khyber Pakhtunkhwa</w:t>
      </w:r>
    </w:p>
    <w:p w14:paraId="6E7EF08C" w14:textId="57811F70" w:rsidR="00D33237" w:rsidRPr="00980703" w:rsidRDefault="00591AFB" w:rsidP="00135CA0">
      <w:pPr>
        <w:jc w:val="center"/>
        <w:rPr>
          <w:rFonts w:eastAsia="Calibri"/>
          <w:b/>
          <w:lang w:val="en-GB"/>
        </w:rPr>
      </w:pPr>
      <w:r>
        <w:rPr>
          <w:rFonts w:eastAsia="Calibri"/>
          <w:b/>
          <w:lang w:val="en-GB"/>
        </w:rPr>
        <w:t>May, 2024</w:t>
      </w:r>
    </w:p>
    <w:p w14:paraId="7C1CFEFE" w14:textId="77777777" w:rsidR="005B14D3" w:rsidRDefault="005B14D3" w:rsidP="00135CA0"/>
    <w:p w14:paraId="7E94E145" w14:textId="77777777" w:rsidR="00BD77A5" w:rsidRDefault="00BD77A5" w:rsidP="00135CA0"/>
    <w:p w14:paraId="0EA9BA7A" w14:textId="3EFA0E5A" w:rsidR="00BC1E46" w:rsidRPr="00135CA0" w:rsidRDefault="00BC1E46" w:rsidP="00135CA0">
      <w:pPr>
        <w:jc w:val="center"/>
        <w:rPr>
          <w:b/>
          <w:sz w:val="28"/>
        </w:rPr>
      </w:pPr>
    </w:p>
    <w:p w14:paraId="0EB81DC1" w14:textId="37623BAD" w:rsidR="00BC1E46" w:rsidRPr="00135CA0" w:rsidRDefault="00BC1E46" w:rsidP="00135CA0">
      <w:pPr>
        <w:jc w:val="center"/>
        <w:rPr>
          <w:rFonts w:eastAsia="Calibri"/>
          <w:b/>
          <w:sz w:val="28"/>
          <w:lang w:eastAsia="en-US"/>
        </w:rPr>
      </w:pPr>
      <w:r w:rsidRPr="00135CA0">
        <w:rPr>
          <w:rFonts w:eastAsia="Calibri"/>
          <w:b/>
          <w:sz w:val="28"/>
          <w:lang w:eastAsia="en-US"/>
        </w:rPr>
        <w:lastRenderedPageBreak/>
        <w:t>AUTHOR DECLARATION</w:t>
      </w:r>
    </w:p>
    <w:p w14:paraId="485A27D7" w14:textId="10F89302" w:rsidR="00BC1E46" w:rsidRPr="00CA4ADC" w:rsidRDefault="00BC1E46" w:rsidP="00135CA0">
      <w:pPr>
        <w:rPr>
          <w:rFonts w:eastAsia="Calibri"/>
          <w:lang w:eastAsia="en-US"/>
        </w:rPr>
      </w:pPr>
      <w:r w:rsidRPr="00CA4ADC">
        <w:rPr>
          <w:rFonts w:eastAsia="Calibri"/>
          <w:lang w:eastAsia="en-US"/>
        </w:rPr>
        <w:t>The work reported in this study, entitled “</w:t>
      </w:r>
      <w:r w:rsidR="006C5443" w:rsidRPr="006C5443">
        <w:rPr>
          <w:rFonts w:eastAsia="Calibri"/>
          <w:lang w:eastAsia="en-US"/>
        </w:rPr>
        <w:t xml:space="preserve">Experimental Validation of Multi-Epitope Vaccine against </w:t>
      </w:r>
      <w:r w:rsidR="006C5443" w:rsidRPr="006C5443">
        <w:rPr>
          <w:rFonts w:eastAsia="Calibri"/>
          <w:i/>
          <w:lang w:eastAsia="en-US"/>
        </w:rPr>
        <w:t>Staphylococcus hominis</w:t>
      </w:r>
      <w:r w:rsidR="006C5443" w:rsidRPr="006C5443">
        <w:rPr>
          <w:rFonts w:eastAsia="Calibri"/>
          <w:lang w:eastAsia="en-US"/>
        </w:rPr>
        <w:t xml:space="preserve"> Immunogenicity in BALB/c Mice.</w:t>
      </w:r>
      <w:r w:rsidRPr="00CA4ADC">
        <w:rPr>
          <w:rFonts w:eastAsia="Calibri"/>
          <w:lang w:eastAsia="en-US"/>
        </w:rPr>
        <w:t xml:space="preserve">” was carried out by </w:t>
      </w:r>
      <w:r>
        <w:rPr>
          <w:rFonts w:eastAsia="Calibri"/>
          <w:b/>
          <w:lang w:eastAsia="en-US"/>
        </w:rPr>
        <w:t>Mahreen Nawaz</w:t>
      </w:r>
      <w:r w:rsidRPr="00CA4ADC">
        <w:rPr>
          <w:rFonts w:eastAsia="Calibri"/>
          <w:lang w:eastAsia="en-US"/>
        </w:rPr>
        <w:t xml:space="preserve"> under the supervision of </w:t>
      </w:r>
      <w:r w:rsidRPr="00CA4ADC">
        <w:rPr>
          <w:rFonts w:eastAsia="Calibri"/>
          <w:b/>
          <w:lang w:eastAsia="en-US"/>
        </w:rPr>
        <w:t>Dr. Sajjad Ahmad</w:t>
      </w:r>
      <w:r w:rsidRPr="00CA4ADC">
        <w:rPr>
          <w:rFonts w:eastAsia="Calibri"/>
          <w:lang w:eastAsia="en-US"/>
        </w:rPr>
        <w:t xml:space="preserve">. I, hereby, declare that the title of thesis, and all the contents presented in the following study are product of my own effort and no part has been copied from any published source (except the references, standard mathematical or genetic models /equations /formulas /protocols etc.). None of the work has been submitted for award of any other degree /diploma. The University may take action if the information provided is found inaccurate at any stage. </w:t>
      </w:r>
    </w:p>
    <w:p w14:paraId="45B73BD2" w14:textId="77777777" w:rsidR="00BC1E46" w:rsidRDefault="00BC1E46" w:rsidP="00135CA0">
      <w:pPr>
        <w:rPr>
          <w:rFonts w:eastAsia="Calibri"/>
          <w:lang w:eastAsia="en-US"/>
        </w:rPr>
      </w:pPr>
    </w:p>
    <w:p w14:paraId="217EC387" w14:textId="77777777" w:rsidR="00BC1E46" w:rsidRDefault="00BC1E46" w:rsidP="00135CA0">
      <w:pPr>
        <w:rPr>
          <w:rFonts w:eastAsia="Calibri"/>
          <w:lang w:eastAsia="en-US"/>
        </w:rPr>
      </w:pPr>
    </w:p>
    <w:p w14:paraId="171FDC86" w14:textId="77777777" w:rsidR="00BC1E46" w:rsidRPr="00CA4ADC" w:rsidRDefault="00BC1E46" w:rsidP="00135CA0">
      <w:pPr>
        <w:rPr>
          <w:rFonts w:eastAsia="Calibri"/>
          <w:szCs w:val="22"/>
          <w:lang w:eastAsia="en-US"/>
        </w:rPr>
      </w:pPr>
      <w:r>
        <w:rPr>
          <w:rFonts w:eastAsia="Calibri"/>
          <w:lang w:eastAsia="en-US"/>
        </w:rPr>
        <w:t xml:space="preserve">                                                                                                                      </w:t>
      </w:r>
      <w:r w:rsidRPr="00CA4ADC">
        <w:rPr>
          <w:rFonts w:eastAsia="Calibri"/>
          <w:szCs w:val="22"/>
          <w:lang w:eastAsia="en-US"/>
        </w:rPr>
        <w:t>______________</w:t>
      </w:r>
      <w:r>
        <w:rPr>
          <w:rFonts w:eastAsia="Calibri"/>
          <w:szCs w:val="22"/>
          <w:lang w:eastAsia="en-US"/>
        </w:rPr>
        <w:t>____</w:t>
      </w:r>
    </w:p>
    <w:p w14:paraId="3C5BC949" w14:textId="77777777" w:rsidR="00BC1E46" w:rsidRPr="00CA4ADC" w:rsidRDefault="00BC1E46" w:rsidP="00135CA0">
      <w:pPr>
        <w:rPr>
          <w:rFonts w:eastAsia="Calibri"/>
          <w:lang w:eastAsia="en-US"/>
        </w:rPr>
      </w:pPr>
      <w:r>
        <w:rPr>
          <w:rFonts w:eastAsia="Calibri"/>
          <w:lang w:eastAsia="en-US"/>
        </w:rPr>
        <w:t xml:space="preserve">                                                                                                                        MAHREEN NAWAZ    </w:t>
      </w:r>
    </w:p>
    <w:p w14:paraId="1A055D54" w14:textId="77777777" w:rsidR="00BC1E46" w:rsidRDefault="00BC1E46" w:rsidP="00135CA0"/>
    <w:p w14:paraId="5F14E09F" w14:textId="77777777" w:rsidR="00BD77A5" w:rsidRDefault="00BD77A5" w:rsidP="00135CA0"/>
    <w:p w14:paraId="2C03122B" w14:textId="77777777" w:rsidR="00BD77A5" w:rsidRDefault="00BD77A5" w:rsidP="00135CA0"/>
    <w:p w14:paraId="3788E0AC" w14:textId="77777777" w:rsidR="00BC1E46" w:rsidRDefault="00BC1E46" w:rsidP="00135CA0"/>
    <w:p w14:paraId="72B23D0C" w14:textId="77777777" w:rsidR="00BC1E46" w:rsidRDefault="00BC1E46" w:rsidP="00135CA0"/>
    <w:p w14:paraId="03456F55" w14:textId="77777777" w:rsidR="00BC1E46" w:rsidRDefault="00BC1E46" w:rsidP="00135CA0"/>
    <w:p w14:paraId="61B9CDDA" w14:textId="77777777" w:rsidR="00BC1E46" w:rsidRDefault="00BC1E46" w:rsidP="00135CA0"/>
    <w:p w14:paraId="379865FA" w14:textId="77777777" w:rsidR="00BC1E46" w:rsidRDefault="00BC1E46" w:rsidP="00135CA0"/>
    <w:p w14:paraId="34CB4492" w14:textId="77777777" w:rsidR="00BC1E46" w:rsidRDefault="00BC1E46" w:rsidP="00135CA0"/>
    <w:p w14:paraId="4A389A5D" w14:textId="77777777" w:rsidR="00BC1E46" w:rsidRDefault="00BC1E46" w:rsidP="00135CA0"/>
    <w:p w14:paraId="1773FCEE" w14:textId="77777777" w:rsidR="00135CA0" w:rsidRDefault="00135CA0" w:rsidP="00135CA0"/>
    <w:p w14:paraId="0B90512D" w14:textId="77777777" w:rsidR="00135CA0" w:rsidRDefault="00135CA0" w:rsidP="00135CA0"/>
    <w:p w14:paraId="0DE308B5" w14:textId="77777777" w:rsidR="00135CA0" w:rsidRDefault="00135CA0" w:rsidP="00135CA0"/>
    <w:p w14:paraId="41CB5061" w14:textId="77777777" w:rsidR="006C5443" w:rsidRDefault="006C5443" w:rsidP="00135CA0">
      <w:pPr>
        <w:jc w:val="center"/>
        <w:rPr>
          <w:b/>
          <w:sz w:val="28"/>
        </w:rPr>
      </w:pPr>
    </w:p>
    <w:p w14:paraId="2F795BFF" w14:textId="77777777" w:rsidR="006C5443" w:rsidRDefault="006C5443" w:rsidP="00135CA0">
      <w:pPr>
        <w:jc w:val="center"/>
        <w:rPr>
          <w:b/>
          <w:sz w:val="28"/>
        </w:rPr>
      </w:pPr>
    </w:p>
    <w:p w14:paraId="5DBDD46E" w14:textId="77777777" w:rsidR="00346F82" w:rsidRDefault="00346F82" w:rsidP="00135CA0">
      <w:pPr>
        <w:jc w:val="center"/>
        <w:rPr>
          <w:b/>
          <w:sz w:val="28"/>
        </w:rPr>
      </w:pPr>
    </w:p>
    <w:p w14:paraId="7DB37840" w14:textId="77777777" w:rsidR="00346F82" w:rsidRDefault="00346F82" w:rsidP="00135CA0">
      <w:pPr>
        <w:jc w:val="center"/>
        <w:rPr>
          <w:b/>
          <w:sz w:val="28"/>
        </w:rPr>
      </w:pPr>
    </w:p>
    <w:p w14:paraId="60476C25" w14:textId="67352AAF" w:rsidR="00BC1E46" w:rsidRPr="00135CA0" w:rsidRDefault="00BC1E46" w:rsidP="00135CA0">
      <w:pPr>
        <w:jc w:val="center"/>
        <w:rPr>
          <w:b/>
          <w:sz w:val="28"/>
        </w:rPr>
      </w:pPr>
      <w:r w:rsidRPr="00135CA0">
        <w:rPr>
          <w:b/>
          <w:sz w:val="28"/>
        </w:rPr>
        <w:lastRenderedPageBreak/>
        <w:t>PLAGIARISM UNDERTAKING</w:t>
      </w:r>
    </w:p>
    <w:p w14:paraId="2F0CBD15" w14:textId="69EE09D7" w:rsidR="00BC1E46" w:rsidRPr="00E42DAC" w:rsidRDefault="00BC1E46" w:rsidP="00135CA0">
      <w:r w:rsidRPr="00E42DAC">
        <w:t>I solemnly declare that the research work presented in this dissertation entitled “</w:t>
      </w:r>
      <w:r w:rsidR="006C5443" w:rsidRPr="006C5443">
        <w:rPr>
          <w:rFonts w:eastAsia="Calibri"/>
          <w:lang w:eastAsia="en-US"/>
        </w:rPr>
        <w:t xml:space="preserve">Experimental Validation of Multi-Epitope Vaccine against </w:t>
      </w:r>
      <w:r w:rsidR="006C5443" w:rsidRPr="006C5443">
        <w:rPr>
          <w:rFonts w:eastAsia="Calibri"/>
          <w:i/>
          <w:lang w:eastAsia="en-US"/>
        </w:rPr>
        <w:t>Staphylococcus hominis</w:t>
      </w:r>
      <w:r w:rsidR="006C5443" w:rsidRPr="006C5443">
        <w:rPr>
          <w:rFonts w:eastAsia="Calibri"/>
          <w:lang w:eastAsia="en-US"/>
        </w:rPr>
        <w:t xml:space="preserve"> Immunogenicity in BALB/c Mice.</w:t>
      </w:r>
      <w:r w:rsidRPr="00E42DAC">
        <w:t xml:space="preserve">” is solely my research work with no significant contributions from any other person. Small contribution/help wherever taken has been duly acknowledged and that this </w:t>
      </w:r>
      <w:r>
        <w:t>B.S</w:t>
      </w:r>
      <w:r w:rsidRPr="00E42DAC">
        <w:t xml:space="preserve">. Dissertation has been written by me. I understand the zero tolerance policy of the HEC and Abasyn University Peshawar towards plagiarism. Therefore, I as an author of the above titled dissertation declare that no portion of my thesis has been plagiarized and any material used as reference is properly referred/cited. I undertake that if I </w:t>
      </w:r>
      <w:r>
        <w:t xml:space="preserve">am </w:t>
      </w:r>
      <w:r w:rsidRPr="00E42DAC">
        <w:t xml:space="preserve">found guilty of any formal plagiarism in the above titled thesis ever after award of </w:t>
      </w:r>
      <w:r>
        <w:t>B.S</w:t>
      </w:r>
      <w:r w:rsidRPr="00E42DAC">
        <w:t>. Degree, the University reserves the righ</w:t>
      </w:r>
      <w:r>
        <w:t xml:space="preserve">t to withdraw/revoke my B.S </w:t>
      </w:r>
      <w:r w:rsidRPr="00E42DAC">
        <w:t>Degree and that HEC and the University ha</w:t>
      </w:r>
      <w:r>
        <w:t>ve</w:t>
      </w:r>
      <w:r w:rsidRPr="00E42DAC">
        <w:t xml:space="preserve"> the right to publish my name on the HEC/University website on which names of students are placed who submitted plagiarized thesis.</w:t>
      </w:r>
    </w:p>
    <w:p w14:paraId="16BE88DA" w14:textId="77777777" w:rsidR="00BC1E46" w:rsidRDefault="00BC1E46" w:rsidP="00135CA0">
      <w:r>
        <w:t xml:space="preserve"> </w:t>
      </w:r>
    </w:p>
    <w:p w14:paraId="2694CBD8" w14:textId="77777777" w:rsidR="00BC1E46" w:rsidRDefault="00BC1E46" w:rsidP="00135CA0"/>
    <w:p w14:paraId="355CDD3C" w14:textId="77777777" w:rsidR="00BC1E46" w:rsidRDefault="00BC1E46" w:rsidP="00135CA0">
      <w:r>
        <w:t xml:space="preserve">                                                                                                                             Mahreen Nawaz</w:t>
      </w:r>
    </w:p>
    <w:p w14:paraId="46A01060" w14:textId="77777777" w:rsidR="00BC1E46" w:rsidRDefault="00BC1E46" w:rsidP="00135CA0">
      <w:r>
        <w:t xml:space="preserve">                                                                                                                             </w:t>
      </w:r>
      <w:r w:rsidRPr="005205FB">
        <w:t>__________</w:t>
      </w:r>
      <w:r>
        <w:t>___</w:t>
      </w:r>
    </w:p>
    <w:p w14:paraId="05A11AF4" w14:textId="77777777" w:rsidR="00BC1E46" w:rsidRDefault="00BC1E46" w:rsidP="00135CA0">
      <w:r>
        <w:t xml:space="preserve">                                                                                                                                     </w:t>
      </w:r>
    </w:p>
    <w:p w14:paraId="1093C195" w14:textId="77777777" w:rsidR="00BC1E46" w:rsidRDefault="00BC1E46" w:rsidP="00135CA0">
      <w:r>
        <w:br w:type="page"/>
      </w:r>
    </w:p>
    <w:p w14:paraId="724E446B" w14:textId="77777777" w:rsidR="00BC1E46" w:rsidRDefault="00BC1E46" w:rsidP="00135CA0"/>
    <w:p w14:paraId="678759FB" w14:textId="77777777" w:rsidR="00BC1E46" w:rsidRPr="00135CA0" w:rsidRDefault="00BC1E46" w:rsidP="00135CA0">
      <w:pPr>
        <w:jc w:val="center"/>
        <w:rPr>
          <w:b/>
          <w:sz w:val="28"/>
        </w:rPr>
      </w:pPr>
      <w:r w:rsidRPr="00135CA0">
        <w:rPr>
          <w:b/>
          <w:sz w:val="28"/>
        </w:rPr>
        <w:t>DEDICATION</w:t>
      </w:r>
    </w:p>
    <w:p w14:paraId="0612653E" w14:textId="7481BB84" w:rsidR="00BC1E46" w:rsidRDefault="00BC1E46" w:rsidP="00135CA0">
      <w:r w:rsidRPr="00E42DAC">
        <w:t xml:space="preserve">I </w:t>
      </w:r>
      <w:r w:rsidRPr="00C92DDB">
        <w:t xml:space="preserve">dedicate this dissertation to my parents. I hope that this achievement will complete the dream that you had for me all those many years ago when you choose to give me the best education you could. Also, I dedicate this effort of mine to my loving and caring Sisters: Aiman Zeeshan, Shawana Nawaz  and my </w:t>
      </w:r>
      <w:r w:rsidR="00346F82">
        <w:t>uncles</w:t>
      </w:r>
      <w:r w:rsidRPr="00C92DDB">
        <w:t xml:space="preserve"> whose affection, love, support and encouragement make me able to get such success and honor.</w:t>
      </w:r>
      <w:r>
        <w:br w:type="page"/>
      </w:r>
    </w:p>
    <w:p w14:paraId="36D75374" w14:textId="77777777" w:rsidR="00BC1E46" w:rsidRPr="00135CA0" w:rsidRDefault="00BC1E46" w:rsidP="00135CA0">
      <w:pPr>
        <w:jc w:val="center"/>
        <w:rPr>
          <w:b/>
          <w:sz w:val="28"/>
        </w:rPr>
      </w:pPr>
    </w:p>
    <w:p w14:paraId="72D89C09" w14:textId="77777777" w:rsidR="00AC3DE8" w:rsidRPr="00A209A6" w:rsidRDefault="00AC3DE8" w:rsidP="00AC3DE8">
      <w:pPr>
        <w:jc w:val="center"/>
        <w:rPr>
          <w:b/>
          <w:sz w:val="28"/>
        </w:rPr>
      </w:pPr>
      <w:r w:rsidRPr="00A209A6">
        <w:rPr>
          <w:b/>
          <w:sz w:val="28"/>
        </w:rPr>
        <w:t>APPROVAL CERTIFICATE</w:t>
      </w:r>
    </w:p>
    <w:p w14:paraId="7AE6F4D6" w14:textId="29C95DB2" w:rsidR="00AC3DE8" w:rsidRPr="00A209A6" w:rsidRDefault="00AC3DE8" w:rsidP="00AC3DE8">
      <w:r w:rsidRPr="00A209A6">
        <w:t>This study, entitled “</w:t>
      </w:r>
      <w:r w:rsidR="006C5443" w:rsidRPr="006C5443">
        <w:t xml:space="preserve">Experimental Validation of Multi-Epitope Vaccine against </w:t>
      </w:r>
      <w:r w:rsidR="006C5443" w:rsidRPr="006C5443">
        <w:rPr>
          <w:i/>
        </w:rPr>
        <w:t>Staphylococcus hominis</w:t>
      </w:r>
      <w:r w:rsidR="006C5443" w:rsidRPr="006C5443">
        <w:t xml:space="preserve"> Immunogenicity in BALB/c Mice.</w:t>
      </w:r>
      <w:r w:rsidRPr="00A209A6">
        <w:t>” Submitted by Mahreen Nawaz to the Department of Health and Biological Sciences, Abasyn University, Peshawar, Pakistan, is accepted in its present form as satisfying the thesis requirem</w:t>
      </w:r>
      <w:bookmarkStart w:id="0" w:name="_GoBack"/>
      <w:bookmarkEnd w:id="0"/>
      <w:r w:rsidRPr="00A209A6">
        <w:t>ents for the Degree of Bachelor of Science in Biotechnology.</w:t>
      </w:r>
    </w:p>
    <w:p w14:paraId="094BA16B" w14:textId="77777777" w:rsidR="00AC3DE8" w:rsidRPr="00A209A6" w:rsidRDefault="00AC3DE8" w:rsidP="00AC3DE8">
      <w:r w:rsidRPr="00A209A6">
        <w:t>Mahreen Nawaz</w:t>
      </w:r>
      <w:r w:rsidRPr="00A209A6">
        <w:tab/>
      </w:r>
      <w:r w:rsidRPr="00A209A6">
        <w:tab/>
      </w:r>
      <w:r w:rsidRPr="00A209A6">
        <w:tab/>
      </w:r>
      <w:r w:rsidRPr="00A209A6">
        <w:tab/>
      </w:r>
      <w:r w:rsidRPr="00A209A6">
        <w:tab/>
      </w:r>
      <w:r w:rsidRPr="00A209A6">
        <w:tab/>
        <w:t>_______________________</w:t>
      </w:r>
    </w:p>
    <w:p w14:paraId="357C3A19" w14:textId="77777777" w:rsidR="00AC3DE8" w:rsidRPr="00A209A6" w:rsidRDefault="00AC3DE8" w:rsidP="00AC3DE8">
      <w:r w:rsidRPr="00A209A6">
        <w:t xml:space="preserve">(Student)   </w:t>
      </w:r>
    </w:p>
    <w:p w14:paraId="79CD9BB5" w14:textId="77777777" w:rsidR="00AC3DE8" w:rsidRPr="00A209A6" w:rsidRDefault="00AC3DE8" w:rsidP="00AC3DE8">
      <w:r w:rsidRPr="00A209A6">
        <w:t>Examination Committee</w:t>
      </w:r>
    </w:p>
    <w:p w14:paraId="5FDB6BA8" w14:textId="77777777" w:rsidR="00AC3DE8" w:rsidRDefault="00AC3DE8" w:rsidP="00AC3DE8">
      <w:pPr>
        <w:pStyle w:val="ListParagraph"/>
        <w:numPr>
          <w:ilvl w:val="0"/>
          <w:numId w:val="5"/>
        </w:numPr>
        <w:rPr>
          <w:rFonts w:ascii="Times New Roman" w:hAnsi="Times New Roman" w:cs="Times New Roman"/>
        </w:rPr>
      </w:pPr>
      <w:r w:rsidRPr="00A209A6">
        <w:rPr>
          <w:rFonts w:ascii="Times New Roman" w:hAnsi="Times New Roman" w:cs="Times New Roman"/>
          <w:b/>
        </w:rPr>
        <w:t>External Examiner</w:t>
      </w:r>
      <w:r w:rsidRPr="00A209A6">
        <w:rPr>
          <w:rFonts w:ascii="Times New Roman" w:hAnsi="Times New Roman" w:cs="Times New Roman"/>
        </w:rPr>
        <w:t>:</w:t>
      </w:r>
      <w:r w:rsidRPr="00A209A6">
        <w:rPr>
          <w:rFonts w:ascii="Times New Roman" w:hAnsi="Times New Roman" w:cs="Times New Roman"/>
        </w:rPr>
        <w:tab/>
      </w:r>
      <w:r w:rsidRPr="00A209A6">
        <w:rPr>
          <w:rFonts w:ascii="Times New Roman" w:hAnsi="Times New Roman" w:cs="Times New Roman"/>
        </w:rPr>
        <w:tab/>
      </w:r>
      <w:r w:rsidRPr="00A209A6">
        <w:rPr>
          <w:rFonts w:ascii="Times New Roman" w:hAnsi="Times New Roman" w:cs="Times New Roman"/>
        </w:rPr>
        <w:tab/>
        <w:t xml:space="preserve">                  Mr. Asad Ullah      </w:t>
      </w:r>
    </w:p>
    <w:p w14:paraId="7FBE0470" w14:textId="77777777" w:rsidR="00AC3DE8" w:rsidRPr="00A209A6" w:rsidRDefault="00AC3DE8" w:rsidP="00AC3DE8">
      <w:pPr>
        <w:pStyle w:val="ListParagraph"/>
        <w:rPr>
          <w:rFonts w:ascii="Times New Roman" w:hAnsi="Times New Roman" w:cs="Times New Roman"/>
        </w:rPr>
      </w:pPr>
      <w:r w:rsidRPr="00A209A6">
        <w:rPr>
          <w:rFonts w:ascii="Times New Roman" w:hAnsi="Times New Roman" w:cs="Times New Roman"/>
        </w:rPr>
        <w:t xml:space="preserve">             </w:t>
      </w:r>
      <w:r>
        <w:rPr>
          <w:rFonts w:ascii="Times New Roman" w:hAnsi="Times New Roman" w:cs="Times New Roman"/>
        </w:rPr>
        <w:t xml:space="preserve">                                                       (Lecturer Department of health and biological sciences) </w:t>
      </w:r>
    </w:p>
    <w:p w14:paraId="37BD38EB" w14:textId="77777777" w:rsidR="00AC3DE8" w:rsidRPr="00A209A6" w:rsidRDefault="00AC3DE8" w:rsidP="00AC3DE8">
      <w:r w:rsidRPr="00A209A6">
        <w:t xml:space="preserve">                                                                              Signature: _________________</w:t>
      </w:r>
    </w:p>
    <w:p w14:paraId="713D6F80" w14:textId="77777777" w:rsidR="00AC3DE8" w:rsidRPr="00A209A6" w:rsidRDefault="00AC3DE8" w:rsidP="00AC3DE8"/>
    <w:p w14:paraId="5CEB836D" w14:textId="77777777" w:rsidR="00AC3DE8" w:rsidRPr="00A209A6" w:rsidRDefault="00AC3DE8" w:rsidP="00AC3DE8">
      <w:pPr>
        <w:pStyle w:val="ListParagraph"/>
        <w:numPr>
          <w:ilvl w:val="0"/>
          <w:numId w:val="5"/>
        </w:numPr>
        <w:rPr>
          <w:rFonts w:ascii="Times New Roman" w:hAnsi="Times New Roman" w:cs="Times New Roman"/>
        </w:rPr>
      </w:pPr>
      <w:r w:rsidRPr="00A209A6">
        <w:rPr>
          <w:rFonts w:ascii="Times New Roman" w:hAnsi="Times New Roman" w:cs="Times New Roman"/>
          <w:b/>
        </w:rPr>
        <w:t>Internal Examiner:</w:t>
      </w:r>
      <w:r w:rsidRPr="00A209A6">
        <w:rPr>
          <w:rFonts w:ascii="Times New Roman" w:hAnsi="Times New Roman" w:cs="Times New Roman"/>
        </w:rPr>
        <w:tab/>
      </w:r>
      <w:r w:rsidRPr="00A209A6">
        <w:rPr>
          <w:rFonts w:ascii="Times New Roman" w:hAnsi="Times New Roman" w:cs="Times New Roman"/>
        </w:rPr>
        <w:tab/>
        <w:t xml:space="preserve">                              Dr. Sajjad Ahmad</w:t>
      </w:r>
    </w:p>
    <w:p w14:paraId="521DC53D" w14:textId="7D901208" w:rsidR="00AC3DE8" w:rsidRPr="00A209A6" w:rsidRDefault="00AC3DE8" w:rsidP="00AC3DE8">
      <w:pPr>
        <w:tabs>
          <w:tab w:val="left" w:pos="8280"/>
        </w:tabs>
      </w:pPr>
      <w:r w:rsidRPr="00A209A6">
        <w:t xml:space="preserve">                                                                              Signature: _________________</w:t>
      </w:r>
      <w:r>
        <w:tab/>
      </w:r>
    </w:p>
    <w:p w14:paraId="5B248A6D" w14:textId="77777777" w:rsidR="00AC3DE8" w:rsidRPr="00A209A6" w:rsidRDefault="00AC3DE8" w:rsidP="00AC3DE8"/>
    <w:p w14:paraId="23DF6C90" w14:textId="4061FBFF" w:rsidR="00AC3DE8" w:rsidRPr="00A209A6" w:rsidRDefault="00AC3DE8" w:rsidP="00AC3DE8">
      <w:r w:rsidRPr="00A209A6">
        <w:t xml:space="preserve"> </w:t>
      </w:r>
      <w:r w:rsidRPr="00A209A6">
        <w:rPr>
          <w:b/>
        </w:rPr>
        <w:t>Supervisor Name</w:t>
      </w:r>
      <w:r w:rsidRPr="00A209A6">
        <w:t>: D</w:t>
      </w:r>
      <w:r>
        <w:t>r. Sajjad Ahmad</w:t>
      </w:r>
      <w:r>
        <w:tab/>
        <w:t xml:space="preserve">    </w:t>
      </w:r>
      <w:r w:rsidRPr="00A209A6">
        <w:t xml:space="preserve">  Signature: _________________</w:t>
      </w:r>
    </w:p>
    <w:p w14:paraId="4D54988B" w14:textId="77777777" w:rsidR="00AC3DE8" w:rsidRPr="00A209A6" w:rsidRDefault="00AC3DE8" w:rsidP="00AC3DE8"/>
    <w:p w14:paraId="6413A234" w14:textId="1C7F19E1" w:rsidR="00BC1E46" w:rsidRDefault="00AC3DE8" w:rsidP="00AC3DE8">
      <w:r w:rsidRPr="00A209A6">
        <w:rPr>
          <w:b/>
        </w:rPr>
        <w:t xml:space="preserve">Name of Dean/HOD: </w:t>
      </w:r>
      <w:r>
        <w:t xml:space="preserve">Dr. Zoobia Afsheen        </w:t>
      </w:r>
      <w:r w:rsidRPr="00A209A6">
        <w:t xml:space="preserve"> Signature: _________________</w:t>
      </w:r>
      <w:r w:rsidR="00BC1E46">
        <w:br w:type="page"/>
      </w:r>
    </w:p>
    <w:sdt>
      <w:sdtPr>
        <w:rPr>
          <w:rFonts w:eastAsia="Times New Roman"/>
          <w:b w:val="0"/>
          <w:bCs/>
          <w:color w:val="auto"/>
          <w:sz w:val="24"/>
          <w:szCs w:val="18"/>
          <w:lang w:eastAsia="zh-CN"/>
        </w:rPr>
        <w:id w:val="-569350736"/>
        <w:docPartObj>
          <w:docPartGallery w:val="Table of Contents"/>
          <w:docPartUnique/>
        </w:docPartObj>
      </w:sdtPr>
      <w:sdtEndPr>
        <w:rPr>
          <w:noProof/>
        </w:rPr>
      </w:sdtEndPr>
      <w:sdtContent>
        <w:p w14:paraId="14D7A6EF" w14:textId="7CD2C176" w:rsidR="00135CA0" w:rsidRDefault="00135CA0" w:rsidP="00135CA0">
          <w:pPr>
            <w:pStyle w:val="TOCHeading"/>
            <w:numPr>
              <w:ilvl w:val="0"/>
              <w:numId w:val="0"/>
            </w:numPr>
            <w:jc w:val="center"/>
          </w:pPr>
          <w:r>
            <w:t>Table of Contents</w:t>
          </w:r>
        </w:p>
        <w:p w14:paraId="6F9F5E10" w14:textId="42A1C07C" w:rsidR="00BE36E2" w:rsidRDefault="00135CA0">
          <w:pPr>
            <w:pStyle w:val="TOC1"/>
            <w:tabs>
              <w:tab w:val="right" w:leader="dot" w:pos="9350"/>
            </w:tabs>
            <w:rPr>
              <w:rFonts w:cstheme="minorBidi"/>
              <w:noProof/>
            </w:rPr>
          </w:pPr>
          <w:r>
            <w:fldChar w:fldCharType="begin"/>
          </w:r>
          <w:r>
            <w:instrText xml:space="preserve"> TOC \o "1-3" \h \z \u </w:instrText>
          </w:r>
          <w:r>
            <w:fldChar w:fldCharType="separate"/>
          </w:r>
          <w:hyperlink w:anchor="_Toc166913744" w:history="1">
            <w:r w:rsidR="00BE36E2" w:rsidRPr="00333806">
              <w:rPr>
                <w:rStyle w:val="Hyperlink"/>
                <w:noProof/>
              </w:rPr>
              <w:t>List of Tables</w:t>
            </w:r>
            <w:r w:rsidR="00BE36E2">
              <w:rPr>
                <w:noProof/>
                <w:webHidden/>
              </w:rPr>
              <w:tab/>
            </w:r>
            <w:r w:rsidR="00BE36E2">
              <w:rPr>
                <w:noProof/>
                <w:webHidden/>
              </w:rPr>
              <w:fldChar w:fldCharType="begin"/>
            </w:r>
            <w:r w:rsidR="00BE36E2">
              <w:rPr>
                <w:noProof/>
                <w:webHidden/>
              </w:rPr>
              <w:instrText xml:space="preserve"> PAGEREF _Toc166913744 \h </w:instrText>
            </w:r>
            <w:r w:rsidR="00BE36E2">
              <w:rPr>
                <w:noProof/>
                <w:webHidden/>
              </w:rPr>
            </w:r>
            <w:r w:rsidR="00BE36E2">
              <w:rPr>
                <w:noProof/>
                <w:webHidden/>
              </w:rPr>
              <w:fldChar w:fldCharType="separate"/>
            </w:r>
            <w:r w:rsidR="00BE36E2">
              <w:rPr>
                <w:noProof/>
                <w:webHidden/>
              </w:rPr>
              <w:t>7</w:t>
            </w:r>
            <w:r w:rsidR="00BE36E2">
              <w:rPr>
                <w:noProof/>
                <w:webHidden/>
              </w:rPr>
              <w:fldChar w:fldCharType="end"/>
            </w:r>
          </w:hyperlink>
        </w:p>
        <w:p w14:paraId="4FE886EB" w14:textId="6D4A9E7D" w:rsidR="00BE36E2" w:rsidRDefault="005A17C4">
          <w:pPr>
            <w:pStyle w:val="TOC1"/>
            <w:tabs>
              <w:tab w:val="right" w:leader="dot" w:pos="9350"/>
            </w:tabs>
            <w:rPr>
              <w:rFonts w:cstheme="minorBidi"/>
              <w:noProof/>
            </w:rPr>
          </w:pPr>
          <w:hyperlink w:anchor="_Toc166913745" w:history="1">
            <w:r w:rsidR="00BE36E2" w:rsidRPr="00333806">
              <w:rPr>
                <w:rStyle w:val="Hyperlink"/>
                <w:noProof/>
              </w:rPr>
              <w:t>List of Figures</w:t>
            </w:r>
            <w:r w:rsidR="00BE36E2">
              <w:rPr>
                <w:noProof/>
                <w:webHidden/>
              </w:rPr>
              <w:tab/>
            </w:r>
            <w:r w:rsidR="00BE36E2">
              <w:rPr>
                <w:noProof/>
                <w:webHidden/>
              </w:rPr>
              <w:fldChar w:fldCharType="begin"/>
            </w:r>
            <w:r w:rsidR="00BE36E2">
              <w:rPr>
                <w:noProof/>
                <w:webHidden/>
              </w:rPr>
              <w:instrText xml:space="preserve"> PAGEREF _Toc166913745 \h </w:instrText>
            </w:r>
            <w:r w:rsidR="00BE36E2">
              <w:rPr>
                <w:noProof/>
                <w:webHidden/>
              </w:rPr>
            </w:r>
            <w:r w:rsidR="00BE36E2">
              <w:rPr>
                <w:noProof/>
                <w:webHidden/>
              </w:rPr>
              <w:fldChar w:fldCharType="separate"/>
            </w:r>
            <w:r w:rsidR="00BE36E2">
              <w:rPr>
                <w:noProof/>
                <w:webHidden/>
              </w:rPr>
              <w:t>8</w:t>
            </w:r>
            <w:r w:rsidR="00BE36E2">
              <w:rPr>
                <w:noProof/>
                <w:webHidden/>
              </w:rPr>
              <w:fldChar w:fldCharType="end"/>
            </w:r>
          </w:hyperlink>
        </w:p>
        <w:p w14:paraId="268CCFFF" w14:textId="7AC2F9C4" w:rsidR="00BE36E2" w:rsidRDefault="005A17C4">
          <w:pPr>
            <w:pStyle w:val="TOC1"/>
            <w:tabs>
              <w:tab w:val="right" w:leader="dot" w:pos="9350"/>
            </w:tabs>
            <w:rPr>
              <w:rFonts w:cstheme="minorBidi"/>
              <w:noProof/>
            </w:rPr>
          </w:pPr>
          <w:hyperlink w:anchor="_Toc166913746" w:history="1">
            <w:r w:rsidR="00BE36E2" w:rsidRPr="00333806">
              <w:rPr>
                <w:rStyle w:val="Hyperlink"/>
                <w:noProof/>
              </w:rPr>
              <w:t>List of Acronyms and Abreviations</w:t>
            </w:r>
            <w:r w:rsidR="00BE36E2">
              <w:rPr>
                <w:noProof/>
                <w:webHidden/>
              </w:rPr>
              <w:tab/>
            </w:r>
            <w:r w:rsidR="00BE36E2">
              <w:rPr>
                <w:noProof/>
                <w:webHidden/>
              </w:rPr>
              <w:fldChar w:fldCharType="begin"/>
            </w:r>
            <w:r w:rsidR="00BE36E2">
              <w:rPr>
                <w:noProof/>
                <w:webHidden/>
              </w:rPr>
              <w:instrText xml:space="preserve"> PAGEREF _Toc166913746 \h </w:instrText>
            </w:r>
            <w:r w:rsidR="00BE36E2">
              <w:rPr>
                <w:noProof/>
                <w:webHidden/>
              </w:rPr>
            </w:r>
            <w:r w:rsidR="00BE36E2">
              <w:rPr>
                <w:noProof/>
                <w:webHidden/>
              </w:rPr>
              <w:fldChar w:fldCharType="separate"/>
            </w:r>
            <w:r w:rsidR="00BE36E2">
              <w:rPr>
                <w:noProof/>
                <w:webHidden/>
              </w:rPr>
              <w:t>9</w:t>
            </w:r>
            <w:r w:rsidR="00BE36E2">
              <w:rPr>
                <w:noProof/>
                <w:webHidden/>
              </w:rPr>
              <w:fldChar w:fldCharType="end"/>
            </w:r>
          </w:hyperlink>
        </w:p>
        <w:p w14:paraId="03142F53" w14:textId="34361128" w:rsidR="00BE36E2" w:rsidRDefault="005A17C4">
          <w:pPr>
            <w:pStyle w:val="TOC1"/>
            <w:tabs>
              <w:tab w:val="right" w:leader="dot" w:pos="9350"/>
            </w:tabs>
            <w:rPr>
              <w:rFonts w:cstheme="minorBidi"/>
              <w:noProof/>
            </w:rPr>
          </w:pPr>
          <w:hyperlink w:anchor="_Toc166913747" w:history="1">
            <w:r w:rsidR="00BE36E2" w:rsidRPr="00333806">
              <w:rPr>
                <w:rStyle w:val="Hyperlink"/>
                <w:noProof/>
              </w:rPr>
              <w:t>ACKNOWLEDGMENTS</w:t>
            </w:r>
            <w:r w:rsidR="00BE36E2">
              <w:rPr>
                <w:noProof/>
                <w:webHidden/>
              </w:rPr>
              <w:tab/>
            </w:r>
            <w:r w:rsidR="00BE36E2">
              <w:rPr>
                <w:noProof/>
                <w:webHidden/>
              </w:rPr>
              <w:fldChar w:fldCharType="begin"/>
            </w:r>
            <w:r w:rsidR="00BE36E2">
              <w:rPr>
                <w:noProof/>
                <w:webHidden/>
              </w:rPr>
              <w:instrText xml:space="preserve"> PAGEREF _Toc166913747 \h </w:instrText>
            </w:r>
            <w:r w:rsidR="00BE36E2">
              <w:rPr>
                <w:noProof/>
                <w:webHidden/>
              </w:rPr>
            </w:r>
            <w:r w:rsidR="00BE36E2">
              <w:rPr>
                <w:noProof/>
                <w:webHidden/>
              </w:rPr>
              <w:fldChar w:fldCharType="separate"/>
            </w:r>
            <w:r w:rsidR="00BE36E2">
              <w:rPr>
                <w:noProof/>
                <w:webHidden/>
              </w:rPr>
              <w:t>10</w:t>
            </w:r>
            <w:r w:rsidR="00BE36E2">
              <w:rPr>
                <w:noProof/>
                <w:webHidden/>
              </w:rPr>
              <w:fldChar w:fldCharType="end"/>
            </w:r>
          </w:hyperlink>
        </w:p>
        <w:p w14:paraId="386833C8" w14:textId="49668091" w:rsidR="00BE36E2" w:rsidRDefault="005A17C4">
          <w:pPr>
            <w:pStyle w:val="TOC1"/>
            <w:tabs>
              <w:tab w:val="right" w:leader="dot" w:pos="9350"/>
            </w:tabs>
            <w:rPr>
              <w:rFonts w:cstheme="minorBidi"/>
              <w:noProof/>
            </w:rPr>
          </w:pPr>
          <w:hyperlink w:anchor="_Toc166913748" w:history="1">
            <w:r w:rsidR="00BE36E2" w:rsidRPr="00333806">
              <w:rPr>
                <w:rStyle w:val="Hyperlink"/>
                <w:noProof/>
              </w:rPr>
              <w:t>Abstract</w:t>
            </w:r>
            <w:r w:rsidR="00BE36E2">
              <w:rPr>
                <w:noProof/>
                <w:webHidden/>
              </w:rPr>
              <w:tab/>
            </w:r>
            <w:r w:rsidR="00BE36E2">
              <w:rPr>
                <w:noProof/>
                <w:webHidden/>
              </w:rPr>
              <w:fldChar w:fldCharType="begin"/>
            </w:r>
            <w:r w:rsidR="00BE36E2">
              <w:rPr>
                <w:noProof/>
                <w:webHidden/>
              </w:rPr>
              <w:instrText xml:space="preserve"> PAGEREF _Toc166913748 \h </w:instrText>
            </w:r>
            <w:r w:rsidR="00BE36E2">
              <w:rPr>
                <w:noProof/>
                <w:webHidden/>
              </w:rPr>
            </w:r>
            <w:r w:rsidR="00BE36E2">
              <w:rPr>
                <w:noProof/>
                <w:webHidden/>
              </w:rPr>
              <w:fldChar w:fldCharType="separate"/>
            </w:r>
            <w:r w:rsidR="00BE36E2">
              <w:rPr>
                <w:noProof/>
                <w:webHidden/>
              </w:rPr>
              <w:t>11</w:t>
            </w:r>
            <w:r w:rsidR="00BE36E2">
              <w:rPr>
                <w:noProof/>
                <w:webHidden/>
              </w:rPr>
              <w:fldChar w:fldCharType="end"/>
            </w:r>
          </w:hyperlink>
        </w:p>
        <w:p w14:paraId="10975514" w14:textId="2D1FC933" w:rsidR="00BE36E2" w:rsidRDefault="005A17C4">
          <w:pPr>
            <w:pStyle w:val="TOC2"/>
            <w:tabs>
              <w:tab w:val="right" w:leader="dot" w:pos="9350"/>
            </w:tabs>
            <w:rPr>
              <w:rFonts w:cstheme="minorBidi"/>
              <w:noProof/>
            </w:rPr>
          </w:pPr>
          <w:hyperlink w:anchor="_Toc166913749" w:history="1">
            <w:r w:rsidR="00BE36E2" w:rsidRPr="00333806">
              <w:rPr>
                <w:rStyle w:val="Hyperlink"/>
                <w:noProof/>
              </w:rPr>
              <w:t>1. Introduction</w:t>
            </w:r>
            <w:r w:rsidR="00BE36E2">
              <w:rPr>
                <w:noProof/>
                <w:webHidden/>
              </w:rPr>
              <w:tab/>
            </w:r>
            <w:r w:rsidR="00BE36E2">
              <w:rPr>
                <w:noProof/>
                <w:webHidden/>
              </w:rPr>
              <w:fldChar w:fldCharType="begin"/>
            </w:r>
            <w:r w:rsidR="00BE36E2">
              <w:rPr>
                <w:noProof/>
                <w:webHidden/>
              </w:rPr>
              <w:instrText xml:space="preserve"> PAGEREF _Toc166913749 \h </w:instrText>
            </w:r>
            <w:r w:rsidR="00BE36E2">
              <w:rPr>
                <w:noProof/>
                <w:webHidden/>
              </w:rPr>
            </w:r>
            <w:r w:rsidR="00BE36E2">
              <w:rPr>
                <w:noProof/>
                <w:webHidden/>
              </w:rPr>
              <w:fldChar w:fldCharType="separate"/>
            </w:r>
            <w:r w:rsidR="00BE36E2">
              <w:rPr>
                <w:noProof/>
                <w:webHidden/>
              </w:rPr>
              <w:t>13</w:t>
            </w:r>
            <w:r w:rsidR="00BE36E2">
              <w:rPr>
                <w:noProof/>
                <w:webHidden/>
              </w:rPr>
              <w:fldChar w:fldCharType="end"/>
            </w:r>
          </w:hyperlink>
        </w:p>
        <w:p w14:paraId="18A7AD72" w14:textId="03C0646F" w:rsidR="00BE36E2" w:rsidRDefault="005A17C4">
          <w:pPr>
            <w:pStyle w:val="TOC2"/>
            <w:tabs>
              <w:tab w:val="right" w:leader="dot" w:pos="9350"/>
            </w:tabs>
            <w:rPr>
              <w:rFonts w:cstheme="minorBidi"/>
              <w:noProof/>
            </w:rPr>
          </w:pPr>
          <w:hyperlink w:anchor="_Toc166913750" w:history="1">
            <w:r w:rsidR="00BE36E2" w:rsidRPr="00333806">
              <w:rPr>
                <w:rStyle w:val="Hyperlink"/>
                <w:noProof/>
              </w:rPr>
              <w:t>2. Aims and Objective:</w:t>
            </w:r>
            <w:r w:rsidR="00BE36E2">
              <w:rPr>
                <w:noProof/>
                <w:webHidden/>
              </w:rPr>
              <w:tab/>
            </w:r>
            <w:r w:rsidR="00BE36E2">
              <w:rPr>
                <w:noProof/>
                <w:webHidden/>
              </w:rPr>
              <w:fldChar w:fldCharType="begin"/>
            </w:r>
            <w:r w:rsidR="00BE36E2">
              <w:rPr>
                <w:noProof/>
                <w:webHidden/>
              </w:rPr>
              <w:instrText xml:space="preserve"> PAGEREF _Toc166913750 \h </w:instrText>
            </w:r>
            <w:r w:rsidR="00BE36E2">
              <w:rPr>
                <w:noProof/>
                <w:webHidden/>
              </w:rPr>
            </w:r>
            <w:r w:rsidR="00BE36E2">
              <w:rPr>
                <w:noProof/>
                <w:webHidden/>
              </w:rPr>
              <w:fldChar w:fldCharType="separate"/>
            </w:r>
            <w:r w:rsidR="00BE36E2">
              <w:rPr>
                <w:noProof/>
                <w:webHidden/>
              </w:rPr>
              <w:t>15</w:t>
            </w:r>
            <w:r w:rsidR="00BE36E2">
              <w:rPr>
                <w:noProof/>
                <w:webHidden/>
              </w:rPr>
              <w:fldChar w:fldCharType="end"/>
            </w:r>
          </w:hyperlink>
        </w:p>
        <w:p w14:paraId="73B5A555" w14:textId="11361C8B" w:rsidR="00BE36E2" w:rsidRDefault="005A17C4">
          <w:pPr>
            <w:pStyle w:val="TOC2"/>
            <w:tabs>
              <w:tab w:val="right" w:leader="dot" w:pos="9350"/>
            </w:tabs>
            <w:rPr>
              <w:rFonts w:cstheme="minorBidi"/>
              <w:noProof/>
            </w:rPr>
          </w:pPr>
          <w:hyperlink w:anchor="_Toc166913751" w:history="1">
            <w:r w:rsidR="00BE36E2" w:rsidRPr="00333806">
              <w:rPr>
                <w:rStyle w:val="Hyperlink"/>
                <w:noProof/>
              </w:rPr>
              <w:t>3. Literature Review:</w:t>
            </w:r>
            <w:r w:rsidR="00BE36E2">
              <w:rPr>
                <w:noProof/>
                <w:webHidden/>
              </w:rPr>
              <w:tab/>
            </w:r>
            <w:r w:rsidR="00BE36E2">
              <w:rPr>
                <w:noProof/>
                <w:webHidden/>
              </w:rPr>
              <w:fldChar w:fldCharType="begin"/>
            </w:r>
            <w:r w:rsidR="00BE36E2">
              <w:rPr>
                <w:noProof/>
                <w:webHidden/>
              </w:rPr>
              <w:instrText xml:space="preserve"> PAGEREF _Toc166913751 \h </w:instrText>
            </w:r>
            <w:r w:rsidR="00BE36E2">
              <w:rPr>
                <w:noProof/>
                <w:webHidden/>
              </w:rPr>
            </w:r>
            <w:r w:rsidR="00BE36E2">
              <w:rPr>
                <w:noProof/>
                <w:webHidden/>
              </w:rPr>
              <w:fldChar w:fldCharType="separate"/>
            </w:r>
            <w:r w:rsidR="00BE36E2">
              <w:rPr>
                <w:noProof/>
                <w:webHidden/>
              </w:rPr>
              <w:t>16</w:t>
            </w:r>
            <w:r w:rsidR="00BE36E2">
              <w:rPr>
                <w:noProof/>
                <w:webHidden/>
              </w:rPr>
              <w:fldChar w:fldCharType="end"/>
            </w:r>
          </w:hyperlink>
        </w:p>
        <w:p w14:paraId="1A94B38E" w14:textId="59170FBD" w:rsidR="00BE36E2" w:rsidRDefault="005A17C4">
          <w:pPr>
            <w:pStyle w:val="TOC2"/>
            <w:tabs>
              <w:tab w:val="right" w:leader="dot" w:pos="9350"/>
            </w:tabs>
            <w:rPr>
              <w:rFonts w:cstheme="minorBidi"/>
              <w:noProof/>
            </w:rPr>
          </w:pPr>
          <w:hyperlink w:anchor="_Toc166913752" w:history="1">
            <w:r w:rsidR="00BE36E2" w:rsidRPr="00333806">
              <w:rPr>
                <w:rStyle w:val="Hyperlink"/>
                <w:noProof/>
              </w:rPr>
              <w:t>4. Methodology:</w:t>
            </w:r>
            <w:r w:rsidR="00BE36E2">
              <w:rPr>
                <w:noProof/>
                <w:webHidden/>
              </w:rPr>
              <w:tab/>
            </w:r>
            <w:r w:rsidR="00BE36E2">
              <w:rPr>
                <w:noProof/>
                <w:webHidden/>
              </w:rPr>
              <w:fldChar w:fldCharType="begin"/>
            </w:r>
            <w:r w:rsidR="00BE36E2">
              <w:rPr>
                <w:noProof/>
                <w:webHidden/>
              </w:rPr>
              <w:instrText xml:space="preserve"> PAGEREF _Toc166913752 \h </w:instrText>
            </w:r>
            <w:r w:rsidR="00BE36E2">
              <w:rPr>
                <w:noProof/>
                <w:webHidden/>
              </w:rPr>
            </w:r>
            <w:r w:rsidR="00BE36E2">
              <w:rPr>
                <w:noProof/>
                <w:webHidden/>
              </w:rPr>
              <w:fldChar w:fldCharType="separate"/>
            </w:r>
            <w:r w:rsidR="00BE36E2">
              <w:rPr>
                <w:noProof/>
                <w:webHidden/>
              </w:rPr>
              <w:t>20</w:t>
            </w:r>
            <w:r w:rsidR="00BE36E2">
              <w:rPr>
                <w:noProof/>
                <w:webHidden/>
              </w:rPr>
              <w:fldChar w:fldCharType="end"/>
            </w:r>
          </w:hyperlink>
        </w:p>
        <w:p w14:paraId="55B903DC" w14:textId="3577751D" w:rsidR="00BE36E2" w:rsidRDefault="005A17C4">
          <w:pPr>
            <w:pStyle w:val="TOC3"/>
            <w:tabs>
              <w:tab w:val="right" w:leader="dot" w:pos="9350"/>
            </w:tabs>
            <w:rPr>
              <w:rFonts w:cstheme="minorBidi"/>
              <w:noProof/>
            </w:rPr>
          </w:pPr>
          <w:hyperlink w:anchor="_Toc166913753" w:history="1">
            <w:r w:rsidR="00BE36E2" w:rsidRPr="00333806">
              <w:rPr>
                <w:rStyle w:val="Hyperlink"/>
                <w:noProof/>
              </w:rPr>
              <w:t>4.1. Pre-Screening:</w:t>
            </w:r>
            <w:r w:rsidR="00BE36E2">
              <w:rPr>
                <w:noProof/>
                <w:webHidden/>
              </w:rPr>
              <w:tab/>
            </w:r>
            <w:r w:rsidR="00BE36E2">
              <w:rPr>
                <w:noProof/>
                <w:webHidden/>
              </w:rPr>
              <w:fldChar w:fldCharType="begin"/>
            </w:r>
            <w:r w:rsidR="00BE36E2">
              <w:rPr>
                <w:noProof/>
                <w:webHidden/>
              </w:rPr>
              <w:instrText xml:space="preserve"> PAGEREF _Toc166913753 \h </w:instrText>
            </w:r>
            <w:r w:rsidR="00BE36E2">
              <w:rPr>
                <w:noProof/>
                <w:webHidden/>
              </w:rPr>
            </w:r>
            <w:r w:rsidR="00BE36E2">
              <w:rPr>
                <w:noProof/>
                <w:webHidden/>
              </w:rPr>
              <w:fldChar w:fldCharType="separate"/>
            </w:r>
            <w:r w:rsidR="00BE36E2">
              <w:rPr>
                <w:noProof/>
                <w:webHidden/>
              </w:rPr>
              <w:t>22</w:t>
            </w:r>
            <w:r w:rsidR="00BE36E2">
              <w:rPr>
                <w:noProof/>
                <w:webHidden/>
              </w:rPr>
              <w:fldChar w:fldCharType="end"/>
            </w:r>
          </w:hyperlink>
        </w:p>
        <w:p w14:paraId="35D5EE62" w14:textId="5F975F77" w:rsidR="00BE36E2" w:rsidRDefault="005A17C4">
          <w:pPr>
            <w:pStyle w:val="TOC3"/>
            <w:tabs>
              <w:tab w:val="right" w:leader="dot" w:pos="9350"/>
            </w:tabs>
            <w:rPr>
              <w:rFonts w:cstheme="minorBidi"/>
              <w:noProof/>
            </w:rPr>
          </w:pPr>
          <w:hyperlink w:anchor="_Toc166913754" w:history="1">
            <w:r w:rsidR="00BE36E2" w:rsidRPr="00333806">
              <w:rPr>
                <w:rStyle w:val="Hyperlink"/>
                <w:noProof/>
              </w:rPr>
              <w:t>4.2. Vaccine candidate prioritization:</w:t>
            </w:r>
            <w:r w:rsidR="00BE36E2">
              <w:rPr>
                <w:noProof/>
                <w:webHidden/>
              </w:rPr>
              <w:tab/>
            </w:r>
            <w:r w:rsidR="00BE36E2">
              <w:rPr>
                <w:noProof/>
                <w:webHidden/>
              </w:rPr>
              <w:fldChar w:fldCharType="begin"/>
            </w:r>
            <w:r w:rsidR="00BE36E2">
              <w:rPr>
                <w:noProof/>
                <w:webHidden/>
              </w:rPr>
              <w:instrText xml:space="preserve"> PAGEREF _Toc166913754 \h </w:instrText>
            </w:r>
            <w:r w:rsidR="00BE36E2">
              <w:rPr>
                <w:noProof/>
                <w:webHidden/>
              </w:rPr>
            </w:r>
            <w:r w:rsidR="00BE36E2">
              <w:rPr>
                <w:noProof/>
                <w:webHidden/>
              </w:rPr>
              <w:fldChar w:fldCharType="separate"/>
            </w:r>
            <w:r w:rsidR="00BE36E2">
              <w:rPr>
                <w:noProof/>
                <w:webHidden/>
              </w:rPr>
              <w:t>22</w:t>
            </w:r>
            <w:r w:rsidR="00BE36E2">
              <w:rPr>
                <w:noProof/>
                <w:webHidden/>
              </w:rPr>
              <w:fldChar w:fldCharType="end"/>
            </w:r>
          </w:hyperlink>
        </w:p>
        <w:p w14:paraId="6B26E8CF" w14:textId="14B162AA" w:rsidR="00BE36E2" w:rsidRDefault="005A17C4">
          <w:pPr>
            <w:pStyle w:val="TOC3"/>
            <w:tabs>
              <w:tab w:val="right" w:leader="dot" w:pos="9350"/>
            </w:tabs>
            <w:rPr>
              <w:rFonts w:cstheme="minorBidi"/>
              <w:noProof/>
            </w:rPr>
          </w:pPr>
          <w:hyperlink w:anchor="_Toc166913755" w:history="1">
            <w:r w:rsidR="00BE36E2" w:rsidRPr="00333806">
              <w:rPr>
                <w:rStyle w:val="Hyperlink"/>
                <w:noProof/>
              </w:rPr>
              <w:t>4.3. Prediction of Immune cells epitopes:</w:t>
            </w:r>
            <w:r w:rsidR="00BE36E2">
              <w:rPr>
                <w:noProof/>
                <w:webHidden/>
              </w:rPr>
              <w:tab/>
            </w:r>
            <w:r w:rsidR="00BE36E2">
              <w:rPr>
                <w:noProof/>
                <w:webHidden/>
              </w:rPr>
              <w:fldChar w:fldCharType="begin"/>
            </w:r>
            <w:r w:rsidR="00BE36E2">
              <w:rPr>
                <w:noProof/>
                <w:webHidden/>
              </w:rPr>
              <w:instrText xml:space="preserve"> PAGEREF _Toc166913755 \h </w:instrText>
            </w:r>
            <w:r w:rsidR="00BE36E2">
              <w:rPr>
                <w:noProof/>
                <w:webHidden/>
              </w:rPr>
            </w:r>
            <w:r w:rsidR="00BE36E2">
              <w:rPr>
                <w:noProof/>
                <w:webHidden/>
              </w:rPr>
              <w:fldChar w:fldCharType="separate"/>
            </w:r>
            <w:r w:rsidR="00BE36E2">
              <w:rPr>
                <w:noProof/>
                <w:webHidden/>
              </w:rPr>
              <w:t>23</w:t>
            </w:r>
            <w:r w:rsidR="00BE36E2">
              <w:rPr>
                <w:noProof/>
                <w:webHidden/>
              </w:rPr>
              <w:fldChar w:fldCharType="end"/>
            </w:r>
          </w:hyperlink>
        </w:p>
        <w:p w14:paraId="4EBE4AC7" w14:textId="4F43E214" w:rsidR="00BE36E2" w:rsidRDefault="005A17C4">
          <w:pPr>
            <w:pStyle w:val="TOC3"/>
            <w:tabs>
              <w:tab w:val="right" w:leader="dot" w:pos="9350"/>
            </w:tabs>
            <w:rPr>
              <w:rFonts w:cstheme="minorBidi"/>
              <w:noProof/>
            </w:rPr>
          </w:pPr>
          <w:hyperlink w:anchor="_Toc166913756" w:history="1">
            <w:r w:rsidR="00BE36E2" w:rsidRPr="00333806">
              <w:rPr>
                <w:rStyle w:val="Hyperlink"/>
                <w:noProof/>
              </w:rPr>
              <w:t>4.4. Epitopes Prioritization:</w:t>
            </w:r>
            <w:r w:rsidR="00BE36E2">
              <w:rPr>
                <w:noProof/>
                <w:webHidden/>
              </w:rPr>
              <w:tab/>
            </w:r>
            <w:r w:rsidR="00BE36E2">
              <w:rPr>
                <w:noProof/>
                <w:webHidden/>
              </w:rPr>
              <w:fldChar w:fldCharType="begin"/>
            </w:r>
            <w:r w:rsidR="00BE36E2">
              <w:rPr>
                <w:noProof/>
                <w:webHidden/>
              </w:rPr>
              <w:instrText xml:space="preserve"> PAGEREF _Toc166913756 \h </w:instrText>
            </w:r>
            <w:r w:rsidR="00BE36E2">
              <w:rPr>
                <w:noProof/>
                <w:webHidden/>
              </w:rPr>
            </w:r>
            <w:r w:rsidR="00BE36E2">
              <w:rPr>
                <w:noProof/>
                <w:webHidden/>
              </w:rPr>
              <w:fldChar w:fldCharType="separate"/>
            </w:r>
            <w:r w:rsidR="00BE36E2">
              <w:rPr>
                <w:noProof/>
                <w:webHidden/>
              </w:rPr>
              <w:t>23</w:t>
            </w:r>
            <w:r w:rsidR="00BE36E2">
              <w:rPr>
                <w:noProof/>
                <w:webHidden/>
              </w:rPr>
              <w:fldChar w:fldCharType="end"/>
            </w:r>
          </w:hyperlink>
        </w:p>
        <w:p w14:paraId="75479E9D" w14:textId="1CAF996D" w:rsidR="00BE36E2" w:rsidRDefault="005A17C4">
          <w:pPr>
            <w:pStyle w:val="TOC3"/>
            <w:tabs>
              <w:tab w:val="right" w:leader="dot" w:pos="9350"/>
            </w:tabs>
            <w:rPr>
              <w:rFonts w:cstheme="minorBidi"/>
              <w:noProof/>
            </w:rPr>
          </w:pPr>
          <w:hyperlink w:anchor="_Toc166913757" w:history="1">
            <w:r w:rsidR="00BE36E2" w:rsidRPr="00333806">
              <w:rPr>
                <w:rStyle w:val="Hyperlink"/>
                <w:noProof/>
              </w:rPr>
              <w:t>4.5. Multi Epitope Vaccine Designing:</w:t>
            </w:r>
            <w:r w:rsidR="00BE36E2">
              <w:rPr>
                <w:noProof/>
                <w:webHidden/>
              </w:rPr>
              <w:tab/>
            </w:r>
            <w:r w:rsidR="00BE36E2">
              <w:rPr>
                <w:noProof/>
                <w:webHidden/>
              </w:rPr>
              <w:fldChar w:fldCharType="begin"/>
            </w:r>
            <w:r w:rsidR="00BE36E2">
              <w:rPr>
                <w:noProof/>
                <w:webHidden/>
              </w:rPr>
              <w:instrText xml:space="preserve"> PAGEREF _Toc166913757 \h </w:instrText>
            </w:r>
            <w:r w:rsidR="00BE36E2">
              <w:rPr>
                <w:noProof/>
                <w:webHidden/>
              </w:rPr>
            </w:r>
            <w:r w:rsidR="00BE36E2">
              <w:rPr>
                <w:noProof/>
                <w:webHidden/>
              </w:rPr>
              <w:fldChar w:fldCharType="separate"/>
            </w:r>
            <w:r w:rsidR="00BE36E2">
              <w:rPr>
                <w:noProof/>
                <w:webHidden/>
              </w:rPr>
              <w:t>23</w:t>
            </w:r>
            <w:r w:rsidR="00BE36E2">
              <w:rPr>
                <w:noProof/>
                <w:webHidden/>
              </w:rPr>
              <w:fldChar w:fldCharType="end"/>
            </w:r>
          </w:hyperlink>
        </w:p>
        <w:p w14:paraId="579CE392" w14:textId="33854A53" w:rsidR="00BE36E2" w:rsidRDefault="005A17C4">
          <w:pPr>
            <w:pStyle w:val="TOC3"/>
            <w:tabs>
              <w:tab w:val="right" w:leader="dot" w:pos="9350"/>
            </w:tabs>
            <w:rPr>
              <w:rFonts w:cstheme="minorBidi"/>
              <w:noProof/>
            </w:rPr>
          </w:pPr>
          <w:hyperlink w:anchor="_Toc166913758" w:history="1">
            <w:r w:rsidR="00BE36E2" w:rsidRPr="00333806">
              <w:rPr>
                <w:rStyle w:val="Hyperlink"/>
                <w:noProof/>
              </w:rPr>
              <w:t>4.6. Multi epitope Vaccine processing:</w:t>
            </w:r>
            <w:r w:rsidR="00BE36E2">
              <w:rPr>
                <w:noProof/>
                <w:webHidden/>
              </w:rPr>
              <w:tab/>
            </w:r>
            <w:r w:rsidR="00BE36E2">
              <w:rPr>
                <w:noProof/>
                <w:webHidden/>
              </w:rPr>
              <w:fldChar w:fldCharType="begin"/>
            </w:r>
            <w:r w:rsidR="00BE36E2">
              <w:rPr>
                <w:noProof/>
                <w:webHidden/>
              </w:rPr>
              <w:instrText xml:space="preserve"> PAGEREF _Toc166913758 \h </w:instrText>
            </w:r>
            <w:r w:rsidR="00BE36E2">
              <w:rPr>
                <w:noProof/>
                <w:webHidden/>
              </w:rPr>
            </w:r>
            <w:r w:rsidR="00BE36E2">
              <w:rPr>
                <w:noProof/>
                <w:webHidden/>
              </w:rPr>
              <w:fldChar w:fldCharType="separate"/>
            </w:r>
            <w:r w:rsidR="00BE36E2">
              <w:rPr>
                <w:noProof/>
                <w:webHidden/>
              </w:rPr>
              <w:t>23</w:t>
            </w:r>
            <w:r w:rsidR="00BE36E2">
              <w:rPr>
                <w:noProof/>
                <w:webHidden/>
              </w:rPr>
              <w:fldChar w:fldCharType="end"/>
            </w:r>
          </w:hyperlink>
        </w:p>
        <w:p w14:paraId="38D33FAA" w14:textId="60387E06" w:rsidR="00BE36E2" w:rsidRDefault="005A17C4">
          <w:pPr>
            <w:pStyle w:val="TOC3"/>
            <w:tabs>
              <w:tab w:val="right" w:leader="dot" w:pos="9350"/>
            </w:tabs>
            <w:rPr>
              <w:rFonts w:cstheme="minorBidi"/>
              <w:noProof/>
            </w:rPr>
          </w:pPr>
          <w:hyperlink w:anchor="_Toc166913759" w:history="1">
            <w:r w:rsidR="00BE36E2" w:rsidRPr="00333806">
              <w:rPr>
                <w:rStyle w:val="Hyperlink"/>
                <w:noProof/>
              </w:rPr>
              <w:t>4.7. Experimental Validations:</w:t>
            </w:r>
            <w:r w:rsidR="00BE36E2">
              <w:rPr>
                <w:noProof/>
                <w:webHidden/>
              </w:rPr>
              <w:tab/>
            </w:r>
            <w:r w:rsidR="00BE36E2">
              <w:rPr>
                <w:noProof/>
                <w:webHidden/>
              </w:rPr>
              <w:fldChar w:fldCharType="begin"/>
            </w:r>
            <w:r w:rsidR="00BE36E2">
              <w:rPr>
                <w:noProof/>
                <w:webHidden/>
              </w:rPr>
              <w:instrText xml:space="preserve"> PAGEREF _Toc166913759 \h </w:instrText>
            </w:r>
            <w:r w:rsidR="00BE36E2">
              <w:rPr>
                <w:noProof/>
                <w:webHidden/>
              </w:rPr>
            </w:r>
            <w:r w:rsidR="00BE36E2">
              <w:rPr>
                <w:noProof/>
                <w:webHidden/>
              </w:rPr>
              <w:fldChar w:fldCharType="separate"/>
            </w:r>
            <w:r w:rsidR="00BE36E2">
              <w:rPr>
                <w:noProof/>
                <w:webHidden/>
              </w:rPr>
              <w:t>25</w:t>
            </w:r>
            <w:r w:rsidR="00BE36E2">
              <w:rPr>
                <w:noProof/>
                <w:webHidden/>
              </w:rPr>
              <w:fldChar w:fldCharType="end"/>
            </w:r>
          </w:hyperlink>
        </w:p>
        <w:p w14:paraId="1B3E3E9E" w14:textId="00584A84" w:rsidR="00BE36E2" w:rsidRDefault="005A17C4">
          <w:pPr>
            <w:pStyle w:val="TOC2"/>
            <w:tabs>
              <w:tab w:val="right" w:leader="dot" w:pos="9350"/>
            </w:tabs>
            <w:rPr>
              <w:rFonts w:cstheme="minorBidi"/>
              <w:noProof/>
            </w:rPr>
          </w:pPr>
          <w:hyperlink w:anchor="_Toc166913760" w:history="1">
            <w:r w:rsidR="00BE36E2" w:rsidRPr="00333806">
              <w:rPr>
                <w:rStyle w:val="Hyperlink"/>
                <w:noProof/>
              </w:rPr>
              <w:t>5. Results:</w:t>
            </w:r>
            <w:r w:rsidR="00BE36E2">
              <w:rPr>
                <w:noProof/>
                <w:webHidden/>
              </w:rPr>
              <w:tab/>
            </w:r>
            <w:r w:rsidR="00BE36E2">
              <w:rPr>
                <w:noProof/>
                <w:webHidden/>
              </w:rPr>
              <w:fldChar w:fldCharType="begin"/>
            </w:r>
            <w:r w:rsidR="00BE36E2">
              <w:rPr>
                <w:noProof/>
                <w:webHidden/>
              </w:rPr>
              <w:instrText xml:space="preserve"> PAGEREF _Toc166913760 \h </w:instrText>
            </w:r>
            <w:r w:rsidR="00BE36E2">
              <w:rPr>
                <w:noProof/>
                <w:webHidden/>
              </w:rPr>
            </w:r>
            <w:r w:rsidR="00BE36E2">
              <w:rPr>
                <w:noProof/>
                <w:webHidden/>
              </w:rPr>
              <w:fldChar w:fldCharType="separate"/>
            </w:r>
            <w:r w:rsidR="00BE36E2">
              <w:rPr>
                <w:noProof/>
                <w:webHidden/>
              </w:rPr>
              <w:t>27</w:t>
            </w:r>
            <w:r w:rsidR="00BE36E2">
              <w:rPr>
                <w:noProof/>
                <w:webHidden/>
              </w:rPr>
              <w:fldChar w:fldCharType="end"/>
            </w:r>
          </w:hyperlink>
        </w:p>
        <w:p w14:paraId="3DF4EF6B" w14:textId="3F67A584" w:rsidR="00BE36E2" w:rsidRDefault="005A17C4">
          <w:pPr>
            <w:pStyle w:val="TOC3"/>
            <w:tabs>
              <w:tab w:val="right" w:leader="dot" w:pos="9350"/>
            </w:tabs>
            <w:rPr>
              <w:rFonts w:cstheme="minorBidi"/>
              <w:noProof/>
            </w:rPr>
          </w:pPr>
          <w:hyperlink w:anchor="_Toc166913761" w:history="1">
            <w:r w:rsidR="00BE36E2" w:rsidRPr="00333806">
              <w:rPr>
                <w:rStyle w:val="Hyperlink"/>
                <w:noProof/>
              </w:rPr>
              <w:t>5.1. Sequence Retrieval from NCBI:</w:t>
            </w:r>
            <w:r w:rsidR="00BE36E2">
              <w:rPr>
                <w:noProof/>
                <w:webHidden/>
              </w:rPr>
              <w:tab/>
            </w:r>
            <w:r w:rsidR="00BE36E2">
              <w:rPr>
                <w:noProof/>
                <w:webHidden/>
              </w:rPr>
              <w:fldChar w:fldCharType="begin"/>
            </w:r>
            <w:r w:rsidR="00BE36E2">
              <w:rPr>
                <w:noProof/>
                <w:webHidden/>
              </w:rPr>
              <w:instrText xml:space="preserve"> PAGEREF _Toc166913761 \h </w:instrText>
            </w:r>
            <w:r w:rsidR="00BE36E2">
              <w:rPr>
                <w:noProof/>
                <w:webHidden/>
              </w:rPr>
            </w:r>
            <w:r w:rsidR="00BE36E2">
              <w:rPr>
                <w:noProof/>
                <w:webHidden/>
              </w:rPr>
              <w:fldChar w:fldCharType="separate"/>
            </w:r>
            <w:r w:rsidR="00BE36E2">
              <w:rPr>
                <w:noProof/>
                <w:webHidden/>
              </w:rPr>
              <w:t>27</w:t>
            </w:r>
            <w:r w:rsidR="00BE36E2">
              <w:rPr>
                <w:noProof/>
                <w:webHidden/>
              </w:rPr>
              <w:fldChar w:fldCharType="end"/>
            </w:r>
          </w:hyperlink>
        </w:p>
        <w:p w14:paraId="7891A24D" w14:textId="22B43909" w:rsidR="00BE36E2" w:rsidRDefault="005A17C4">
          <w:pPr>
            <w:pStyle w:val="TOC3"/>
            <w:tabs>
              <w:tab w:val="right" w:leader="dot" w:pos="9350"/>
            </w:tabs>
            <w:rPr>
              <w:rFonts w:cstheme="minorBidi"/>
              <w:noProof/>
            </w:rPr>
          </w:pPr>
          <w:hyperlink w:anchor="_Toc166913762" w:history="1">
            <w:r w:rsidR="00BE36E2" w:rsidRPr="00333806">
              <w:rPr>
                <w:rStyle w:val="Hyperlink"/>
                <w:noProof/>
              </w:rPr>
              <w:t>5.2. Pan-Genome Analysis:</w:t>
            </w:r>
            <w:r w:rsidR="00BE36E2">
              <w:rPr>
                <w:noProof/>
                <w:webHidden/>
              </w:rPr>
              <w:tab/>
            </w:r>
            <w:r w:rsidR="00BE36E2">
              <w:rPr>
                <w:noProof/>
                <w:webHidden/>
              </w:rPr>
              <w:fldChar w:fldCharType="begin"/>
            </w:r>
            <w:r w:rsidR="00BE36E2">
              <w:rPr>
                <w:noProof/>
                <w:webHidden/>
              </w:rPr>
              <w:instrText xml:space="preserve"> PAGEREF _Toc166913762 \h </w:instrText>
            </w:r>
            <w:r w:rsidR="00BE36E2">
              <w:rPr>
                <w:noProof/>
                <w:webHidden/>
              </w:rPr>
            </w:r>
            <w:r w:rsidR="00BE36E2">
              <w:rPr>
                <w:noProof/>
                <w:webHidden/>
              </w:rPr>
              <w:fldChar w:fldCharType="separate"/>
            </w:r>
            <w:r w:rsidR="00BE36E2">
              <w:rPr>
                <w:noProof/>
                <w:webHidden/>
              </w:rPr>
              <w:t>27</w:t>
            </w:r>
            <w:r w:rsidR="00BE36E2">
              <w:rPr>
                <w:noProof/>
                <w:webHidden/>
              </w:rPr>
              <w:fldChar w:fldCharType="end"/>
            </w:r>
          </w:hyperlink>
        </w:p>
        <w:p w14:paraId="060C5A4A" w14:textId="631A5156" w:rsidR="00BE36E2" w:rsidRDefault="005A17C4">
          <w:pPr>
            <w:pStyle w:val="TOC3"/>
            <w:tabs>
              <w:tab w:val="right" w:leader="dot" w:pos="9350"/>
            </w:tabs>
            <w:rPr>
              <w:rFonts w:cstheme="minorBidi"/>
              <w:noProof/>
            </w:rPr>
          </w:pPr>
          <w:hyperlink w:anchor="_Toc166913763" w:history="1">
            <w:r w:rsidR="00BE36E2" w:rsidRPr="00333806">
              <w:rPr>
                <w:rStyle w:val="Hyperlink"/>
                <w:noProof/>
              </w:rPr>
              <w:t>5.3. CD-Hit Analysis:</w:t>
            </w:r>
            <w:r w:rsidR="00BE36E2">
              <w:rPr>
                <w:noProof/>
                <w:webHidden/>
              </w:rPr>
              <w:tab/>
            </w:r>
            <w:r w:rsidR="00BE36E2">
              <w:rPr>
                <w:noProof/>
                <w:webHidden/>
              </w:rPr>
              <w:fldChar w:fldCharType="begin"/>
            </w:r>
            <w:r w:rsidR="00BE36E2">
              <w:rPr>
                <w:noProof/>
                <w:webHidden/>
              </w:rPr>
              <w:instrText xml:space="preserve"> PAGEREF _Toc166913763 \h </w:instrText>
            </w:r>
            <w:r w:rsidR="00BE36E2">
              <w:rPr>
                <w:noProof/>
                <w:webHidden/>
              </w:rPr>
            </w:r>
            <w:r w:rsidR="00BE36E2">
              <w:rPr>
                <w:noProof/>
                <w:webHidden/>
              </w:rPr>
              <w:fldChar w:fldCharType="separate"/>
            </w:r>
            <w:r w:rsidR="00BE36E2">
              <w:rPr>
                <w:noProof/>
                <w:webHidden/>
              </w:rPr>
              <w:t>28</w:t>
            </w:r>
            <w:r w:rsidR="00BE36E2">
              <w:rPr>
                <w:noProof/>
                <w:webHidden/>
              </w:rPr>
              <w:fldChar w:fldCharType="end"/>
            </w:r>
          </w:hyperlink>
        </w:p>
        <w:p w14:paraId="22F0752B" w14:textId="2C86E63D" w:rsidR="00BE36E2" w:rsidRDefault="005A17C4">
          <w:pPr>
            <w:pStyle w:val="TOC3"/>
            <w:tabs>
              <w:tab w:val="right" w:leader="dot" w:pos="9350"/>
            </w:tabs>
            <w:rPr>
              <w:rFonts w:cstheme="minorBidi"/>
              <w:noProof/>
            </w:rPr>
          </w:pPr>
          <w:hyperlink w:anchor="_Toc166913764" w:history="1">
            <w:r w:rsidR="00BE36E2" w:rsidRPr="00333806">
              <w:rPr>
                <w:rStyle w:val="Hyperlink"/>
                <w:noProof/>
              </w:rPr>
              <w:t>5.4. Sub-Cellular Localization:</w:t>
            </w:r>
            <w:r w:rsidR="00BE36E2">
              <w:rPr>
                <w:noProof/>
                <w:webHidden/>
              </w:rPr>
              <w:tab/>
            </w:r>
            <w:r w:rsidR="00BE36E2">
              <w:rPr>
                <w:noProof/>
                <w:webHidden/>
              </w:rPr>
              <w:fldChar w:fldCharType="begin"/>
            </w:r>
            <w:r w:rsidR="00BE36E2">
              <w:rPr>
                <w:noProof/>
                <w:webHidden/>
              </w:rPr>
              <w:instrText xml:space="preserve"> PAGEREF _Toc166913764 \h </w:instrText>
            </w:r>
            <w:r w:rsidR="00BE36E2">
              <w:rPr>
                <w:noProof/>
                <w:webHidden/>
              </w:rPr>
            </w:r>
            <w:r w:rsidR="00BE36E2">
              <w:rPr>
                <w:noProof/>
                <w:webHidden/>
              </w:rPr>
              <w:fldChar w:fldCharType="separate"/>
            </w:r>
            <w:r w:rsidR="00BE36E2">
              <w:rPr>
                <w:noProof/>
                <w:webHidden/>
              </w:rPr>
              <w:t>29</w:t>
            </w:r>
            <w:r w:rsidR="00BE36E2">
              <w:rPr>
                <w:noProof/>
                <w:webHidden/>
              </w:rPr>
              <w:fldChar w:fldCharType="end"/>
            </w:r>
          </w:hyperlink>
        </w:p>
        <w:p w14:paraId="7DCBB381" w14:textId="7421A5AD" w:rsidR="00BE36E2" w:rsidRDefault="005A17C4">
          <w:pPr>
            <w:pStyle w:val="TOC3"/>
            <w:tabs>
              <w:tab w:val="right" w:leader="dot" w:pos="9350"/>
            </w:tabs>
            <w:rPr>
              <w:rFonts w:cstheme="minorBidi"/>
              <w:noProof/>
            </w:rPr>
          </w:pPr>
          <w:hyperlink w:anchor="_Toc166913765" w:history="1">
            <w:r w:rsidR="00BE36E2" w:rsidRPr="00333806">
              <w:rPr>
                <w:rStyle w:val="Hyperlink"/>
                <w:noProof/>
              </w:rPr>
              <w:t>5.5. Virulence Check:</w:t>
            </w:r>
            <w:r w:rsidR="00BE36E2">
              <w:rPr>
                <w:noProof/>
                <w:webHidden/>
              </w:rPr>
              <w:tab/>
            </w:r>
            <w:r w:rsidR="00BE36E2">
              <w:rPr>
                <w:noProof/>
                <w:webHidden/>
              </w:rPr>
              <w:fldChar w:fldCharType="begin"/>
            </w:r>
            <w:r w:rsidR="00BE36E2">
              <w:rPr>
                <w:noProof/>
                <w:webHidden/>
              </w:rPr>
              <w:instrText xml:space="preserve"> PAGEREF _Toc166913765 \h </w:instrText>
            </w:r>
            <w:r w:rsidR="00BE36E2">
              <w:rPr>
                <w:noProof/>
                <w:webHidden/>
              </w:rPr>
            </w:r>
            <w:r w:rsidR="00BE36E2">
              <w:rPr>
                <w:noProof/>
                <w:webHidden/>
              </w:rPr>
              <w:fldChar w:fldCharType="separate"/>
            </w:r>
            <w:r w:rsidR="00BE36E2">
              <w:rPr>
                <w:noProof/>
                <w:webHidden/>
              </w:rPr>
              <w:t>30</w:t>
            </w:r>
            <w:r w:rsidR="00BE36E2">
              <w:rPr>
                <w:noProof/>
                <w:webHidden/>
              </w:rPr>
              <w:fldChar w:fldCharType="end"/>
            </w:r>
          </w:hyperlink>
        </w:p>
        <w:p w14:paraId="0AB2679C" w14:textId="7B5031F9" w:rsidR="00BE36E2" w:rsidRDefault="005A17C4">
          <w:pPr>
            <w:pStyle w:val="TOC3"/>
            <w:tabs>
              <w:tab w:val="right" w:leader="dot" w:pos="9350"/>
            </w:tabs>
            <w:rPr>
              <w:rFonts w:cstheme="minorBidi"/>
              <w:noProof/>
            </w:rPr>
          </w:pPr>
          <w:hyperlink w:anchor="_Toc166913766" w:history="1">
            <w:r w:rsidR="00BE36E2" w:rsidRPr="00333806">
              <w:rPr>
                <w:rStyle w:val="Hyperlink"/>
                <w:noProof/>
              </w:rPr>
              <w:t>5.6. Transmembrane Helices and Physiochemical Properties Analysis:</w:t>
            </w:r>
            <w:r w:rsidR="00BE36E2">
              <w:rPr>
                <w:noProof/>
                <w:webHidden/>
              </w:rPr>
              <w:tab/>
            </w:r>
            <w:r w:rsidR="00BE36E2">
              <w:rPr>
                <w:noProof/>
                <w:webHidden/>
              </w:rPr>
              <w:fldChar w:fldCharType="begin"/>
            </w:r>
            <w:r w:rsidR="00BE36E2">
              <w:rPr>
                <w:noProof/>
                <w:webHidden/>
              </w:rPr>
              <w:instrText xml:space="preserve"> PAGEREF _Toc166913766 \h </w:instrText>
            </w:r>
            <w:r w:rsidR="00BE36E2">
              <w:rPr>
                <w:noProof/>
                <w:webHidden/>
              </w:rPr>
            </w:r>
            <w:r w:rsidR="00BE36E2">
              <w:rPr>
                <w:noProof/>
                <w:webHidden/>
              </w:rPr>
              <w:fldChar w:fldCharType="separate"/>
            </w:r>
            <w:r w:rsidR="00BE36E2">
              <w:rPr>
                <w:noProof/>
                <w:webHidden/>
              </w:rPr>
              <w:t>30</w:t>
            </w:r>
            <w:r w:rsidR="00BE36E2">
              <w:rPr>
                <w:noProof/>
                <w:webHidden/>
              </w:rPr>
              <w:fldChar w:fldCharType="end"/>
            </w:r>
          </w:hyperlink>
        </w:p>
        <w:p w14:paraId="793D7601" w14:textId="44D456FE" w:rsidR="00BE36E2" w:rsidRDefault="005A17C4">
          <w:pPr>
            <w:pStyle w:val="TOC3"/>
            <w:tabs>
              <w:tab w:val="right" w:leader="dot" w:pos="9350"/>
            </w:tabs>
            <w:rPr>
              <w:rFonts w:cstheme="minorBidi"/>
              <w:noProof/>
            </w:rPr>
          </w:pPr>
          <w:hyperlink w:anchor="_Toc166913767" w:history="1">
            <w:r w:rsidR="00BE36E2" w:rsidRPr="00333806">
              <w:rPr>
                <w:rStyle w:val="Hyperlink"/>
                <w:rFonts w:eastAsia="CharisSIL"/>
                <w:noProof/>
              </w:rPr>
              <w:t>5.7.</w:t>
            </w:r>
            <w:r w:rsidR="00BE36E2" w:rsidRPr="00333806">
              <w:rPr>
                <w:rStyle w:val="Hyperlink"/>
                <w:noProof/>
              </w:rPr>
              <w:t xml:space="preserve"> Homology Check against Probiotics:</w:t>
            </w:r>
            <w:r w:rsidR="00BE36E2">
              <w:rPr>
                <w:noProof/>
                <w:webHidden/>
              </w:rPr>
              <w:tab/>
            </w:r>
            <w:r w:rsidR="00BE36E2">
              <w:rPr>
                <w:noProof/>
                <w:webHidden/>
              </w:rPr>
              <w:fldChar w:fldCharType="begin"/>
            </w:r>
            <w:r w:rsidR="00BE36E2">
              <w:rPr>
                <w:noProof/>
                <w:webHidden/>
              </w:rPr>
              <w:instrText xml:space="preserve"> PAGEREF _Toc166913767 \h </w:instrText>
            </w:r>
            <w:r w:rsidR="00BE36E2">
              <w:rPr>
                <w:noProof/>
                <w:webHidden/>
              </w:rPr>
            </w:r>
            <w:r w:rsidR="00BE36E2">
              <w:rPr>
                <w:noProof/>
                <w:webHidden/>
              </w:rPr>
              <w:fldChar w:fldCharType="separate"/>
            </w:r>
            <w:r w:rsidR="00BE36E2">
              <w:rPr>
                <w:noProof/>
                <w:webHidden/>
              </w:rPr>
              <w:t>31</w:t>
            </w:r>
            <w:r w:rsidR="00BE36E2">
              <w:rPr>
                <w:noProof/>
                <w:webHidden/>
              </w:rPr>
              <w:fldChar w:fldCharType="end"/>
            </w:r>
          </w:hyperlink>
        </w:p>
        <w:p w14:paraId="45E4F641" w14:textId="643EB774" w:rsidR="00BE36E2" w:rsidRDefault="005A17C4">
          <w:pPr>
            <w:pStyle w:val="TOC3"/>
            <w:tabs>
              <w:tab w:val="right" w:leader="dot" w:pos="9350"/>
            </w:tabs>
            <w:rPr>
              <w:rFonts w:cstheme="minorBidi"/>
              <w:noProof/>
            </w:rPr>
          </w:pPr>
          <w:hyperlink w:anchor="_Toc166913768" w:history="1">
            <w:r w:rsidR="00BE36E2" w:rsidRPr="00333806">
              <w:rPr>
                <w:rStyle w:val="Hyperlink"/>
                <w:noProof/>
              </w:rPr>
              <w:t>5.8. B and T-Cells Epitope Prediction:</w:t>
            </w:r>
            <w:r w:rsidR="00BE36E2">
              <w:rPr>
                <w:noProof/>
                <w:webHidden/>
              </w:rPr>
              <w:tab/>
            </w:r>
            <w:r w:rsidR="00BE36E2">
              <w:rPr>
                <w:noProof/>
                <w:webHidden/>
              </w:rPr>
              <w:fldChar w:fldCharType="begin"/>
            </w:r>
            <w:r w:rsidR="00BE36E2">
              <w:rPr>
                <w:noProof/>
                <w:webHidden/>
              </w:rPr>
              <w:instrText xml:space="preserve"> PAGEREF _Toc166913768 \h </w:instrText>
            </w:r>
            <w:r w:rsidR="00BE36E2">
              <w:rPr>
                <w:noProof/>
                <w:webHidden/>
              </w:rPr>
            </w:r>
            <w:r w:rsidR="00BE36E2">
              <w:rPr>
                <w:noProof/>
                <w:webHidden/>
              </w:rPr>
              <w:fldChar w:fldCharType="separate"/>
            </w:r>
            <w:r w:rsidR="00BE36E2">
              <w:rPr>
                <w:noProof/>
                <w:webHidden/>
              </w:rPr>
              <w:t>32</w:t>
            </w:r>
            <w:r w:rsidR="00BE36E2">
              <w:rPr>
                <w:noProof/>
                <w:webHidden/>
              </w:rPr>
              <w:fldChar w:fldCharType="end"/>
            </w:r>
          </w:hyperlink>
        </w:p>
        <w:p w14:paraId="7BC7F90C" w14:textId="21DA33E5" w:rsidR="00BE36E2" w:rsidRDefault="005A17C4">
          <w:pPr>
            <w:pStyle w:val="TOC3"/>
            <w:tabs>
              <w:tab w:val="right" w:leader="dot" w:pos="9350"/>
            </w:tabs>
            <w:rPr>
              <w:rFonts w:cstheme="minorBidi"/>
              <w:noProof/>
            </w:rPr>
          </w:pPr>
          <w:hyperlink w:anchor="_Toc166913769" w:history="1">
            <w:r w:rsidR="00BE36E2" w:rsidRPr="00333806">
              <w:rPr>
                <w:rStyle w:val="Hyperlink"/>
                <w:noProof/>
              </w:rPr>
              <w:t>5.9. Epitope Prioritization:</w:t>
            </w:r>
            <w:r w:rsidR="00BE36E2">
              <w:rPr>
                <w:noProof/>
                <w:webHidden/>
              </w:rPr>
              <w:tab/>
            </w:r>
            <w:r w:rsidR="00BE36E2">
              <w:rPr>
                <w:noProof/>
                <w:webHidden/>
              </w:rPr>
              <w:fldChar w:fldCharType="begin"/>
            </w:r>
            <w:r w:rsidR="00BE36E2">
              <w:rPr>
                <w:noProof/>
                <w:webHidden/>
              </w:rPr>
              <w:instrText xml:space="preserve"> PAGEREF _Toc166913769 \h </w:instrText>
            </w:r>
            <w:r w:rsidR="00BE36E2">
              <w:rPr>
                <w:noProof/>
                <w:webHidden/>
              </w:rPr>
            </w:r>
            <w:r w:rsidR="00BE36E2">
              <w:rPr>
                <w:noProof/>
                <w:webHidden/>
              </w:rPr>
              <w:fldChar w:fldCharType="separate"/>
            </w:r>
            <w:r w:rsidR="00BE36E2">
              <w:rPr>
                <w:noProof/>
                <w:webHidden/>
              </w:rPr>
              <w:t>35</w:t>
            </w:r>
            <w:r w:rsidR="00BE36E2">
              <w:rPr>
                <w:noProof/>
                <w:webHidden/>
              </w:rPr>
              <w:fldChar w:fldCharType="end"/>
            </w:r>
          </w:hyperlink>
        </w:p>
        <w:p w14:paraId="41AA2E9B" w14:textId="76C1F2AE" w:rsidR="00BE36E2" w:rsidRDefault="005A17C4">
          <w:pPr>
            <w:pStyle w:val="TOC3"/>
            <w:tabs>
              <w:tab w:val="right" w:leader="dot" w:pos="9350"/>
            </w:tabs>
            <w:rPr>
              <w:rFonts w:cstheme="minorBidi"/>
              <w:noProof/>
            </w:rPr>
          </w:pPr>
          <w:hyperlink w:anchor="_Toc166913770" w:history="1">
            <w:r w:rsidR="00BE36E2" w:rsidRPr="00333806">
              <w:rPr>
                <w:rStyle w:val="Hyperlink"/>
                <w:rFonts w:eastAsia="CharisSIL"/>
                <w:noProof/>
              </w:rPr>
              <w:t>5.10.</w:t>
            </w:r>
            <w:r w:rsidR="00BE36E2" w:rsidRPr="00333806">
              <w:rPr>
                <w:rStyle w:val="Hyperlink"/>
                <w:noProof/>
              </w:rPr>
              <w:t xml:space="preserve"> Vaccine construction:</w:t>
            </w:r>
            <w:r w:rsidR="00BE36E2">
              <w:rPr>
                <w:noProof/>
                <w:webHidden/>
              </w:rPr>
              <w:tab/>
            </w:r>
            <w:r w:rsidR="00BE36E2">
              <w:rPr>
                <w:noProof/>
                <w:webHidden/>
              </w:rPr>
              <w:fldChar w:fldCharType="begin"/>
            </w:r>
            <w:r w:rsidR="00BE36E2">
              <w:rPr>
                <w:noProof/>
                <w:webHidden/>
              </w:rPr>
              <w:instrText xml:space="preserve"> PAGEREF _Toc166913770 \h </w:instrText>
            </w:r>
            <w:r w:rsidR="00BE36E2">
              <w:rPr>
                <w:noProof/>
                <w:webHidden/>
              </w:rPr>
            </w:r>
            <w:r w:rsidR="00BE36E2">
              <w:rPr>
                <w:noProof/>
                <w:webHidden/>
              </w:rPr>
              <w:fldChar w:fldCharType="separate"/>
            </w:r>
            <w:r w:rsidR="00BE36E2">
              <w:rPr>
                <w:noProof/>
                <w:webHidden/>
              </w:rPr>
              <w:t>36</w:t>
            </w:r>
            <w:r w:rsidR="00BE36E2">
              <w:rPr>
                <w:noProof/>
                <w:webHidden/>
              </w:rPr>
              <w:fldChar w:fldCharType="end"/>
            </w:r>
          </w:hyperlink>
        </w:p>
        <w:p w14:paraId="38CAC3DB" w14:textId="347FCDB8" w:rsidR="00BE36E2" w:rsidRDefault="005A17C4">
          <w:pPr>
            <w:pStyle w:val="TOC3"/>
            <w:tabs>
              <w:tab w:val="right" w:leader="dot" w:pos="9350"/>
            </w:tabs>
            <w:rPr>
              <w:rFonts w:cstheme="minorBidi"/>
              <w:noProof/>
            </w:rPr>
          </w:pPr>
          <w:hyperlink w:anchor="_Toc166913771" w:history="1">
            <w:r w:rsidR="00BE36E2" w:rsidRPr="00333806">
              <w:rPr>
                <w:rStyle w:val="Hyperlink"/>
                <w:noProof/>
              </w:rPr>
              <w:t>5.11. Multi Epitope Vaccine Construct Processing:</w:t>
            </w:r>
            <w:r w:rsidR="00BE36E2">
              <w:rPr>
                <w:noProof/>
                <w:webHidden/>
              </w:rPr>
              <w:tab/>
            </w:r>
            <w:r w:rsidR="00BE36E2">
              <w:rPr>
                <w:noProof/>
                <w:webHidden/>
              </w:rPr>
              <w:fldChar w:fldCharType="begin"/>
            </w:r>
            <w:r w:rsidR="00BE36E2">
              <w:rPr>
                <w:noProof/>
                <w:webHidden/>
              </w:rPr>
              <w:instrText xml:space="preserve"> PAGEREF _Toc166913771 \h </w:instrText>
            </w:r>
            <w:r w:rsidR="00BE36E2">
              <w:rPr>
                <w:noProof/>
                <w:webHidden/>
              </w:rPr>
            </w:r>
            <w:r w:rsidR="00BE36E2">
              <w:rPr>
                <w:noProof/>
                <w:webHidden/>
              </w:rPr>
              <w:fldChar w:fldCharType="separate"/>
            </w:r>
            <w:r w:rsidR="00BE36E2">
              <w:rPr>
                <w:noProof/>
                <w:webHidden/>
              </w:rPr>
              <w:t>39</w:t>
            </w:r>
            <w:r w:rsidR="00BE36E2">
              <w:rPr>
                <w:noProof/>
                <w:webHidden/>
              </w:rPr>
              <w:fldChar w:fldCharType="end"/>
            </w:r>
          </w:hyperlink>
        </w:p>
        <w:p w14:paraId="55C87057" w14:textId="6135CE69" w:rsidR="00BE36E2" w:rsidRDefault="005A17C4">
          <w:pPr>
            <w:pStyle w:val="TOC3"/>
            <w:tabs>
              <w:tab w:val="right" w:leader="dot" w:pos="9350"/>
            </w:tabs>
            <w:rPr>
              <w:rFonts w:cstheme="minorBidi"/>
              <w:noProof/>
            </w:rPr>
          </w:pPr>
          <w:hyperlink w:anchor="_Toc166913772" w:history="1">
            <w:r w:rsidR="00BE36E2" w:rsidRPr="00333806">
              <w:rPr>
                <w:rStyle w:val="Hyperlink"/>
                <w:noProof/>
              </w:rPr>
              <w:t>5.12. Experimental Validations:</w:t>
            </w:r>
            <w:r w:rsidR="00BE36E2">
              <w:rPr>
                <w:noProof/>
                <w:webHidden/>
              </w:rPr>
              <w:tab/>
            </w:r>
            <w:r w:rsidR="00BE36E2">
              <w:rPr>
                <w:noProof/>
                <w:webHidden/>
              </w:rPr>
              <w:fldChar w:fldCharType="begin"/>
            </w:r>
            <w:r w:rsidR="00BE36E2">
              <w:rPr>
                <w:noProof/>
                <w:webHidden/>
              </w:rPr>
              <w:instrText xml:space="preserve"> PAGEREF _Toc166913772 \h </w:instrText>
            </w:r>
            <w:r w:rsidR="00BE36E2">
              <w:rPr>
                <w:noProof/>
                <w:webHidden/>
              </w:rPr>
            </w:r>
            <w:r w:rsidR="00BE36E2">
              <w:rPr>
                <w:noProof/>
                <w:webHidden/>
              </w:rPr>
              <w:fldChar w:fldCharType="separate"/>
            </w:r>
            <w:r w:rsidR="00BE36E2">
              <w:rPr>
                <w:noProof/>
                <w:webHidden/>
              </w:rPr>
              <w:t>54</w:t>
            </w:r>
            <w:r w:rsidR="00BE36E2">
              <w:rPr>
                <w:noProof/>
                <w:webHidden/>
              </w:rPr>
              <w:fldChar w:fldCharType="end"/>
            </w:r>
          </w:hyperlink>
        </w:p>
        <w:p w14:paraId="058A93E6" w14:textId="13C0C106" w:rsidR="00BE36E2" w:rsidRDefault="005A17C4">
          <w:pPr>
            <w:pStyle w:val="TOC2"/>
            <w:tabs>
              <w:tab w:val="right" w:leader="dot" w:pos="9350"/>
            </w:tabs>
            <w:rPr>
              <w:rFonts w:cstheme="minorBidi"/>
              <w:noProof/>
            </w:rPr>
          </w:pPr>
          <w:hyperlink w:anchor="_Toc166913773" w:history="1">
            <w:r w:rsidR="00BE36E2" w:rsidRPr="00333806">
              <w:rPr>
                <w:rStyle w:val="Hyperlink"/>
                <w:noProof/>
              </w:rPr>
              <w:t>6. Discussion:</w:t>
            </w:r>
            <w:r w:rsidR="00BE36E2">
              <w:rPr>
                <w:noProof/>
                <w:webHidden/>
              </w:rPr>
              <w:tab/>
            </w:r>
            <w:r w:rsidR="00BE36E2">
              <w:rPr>
                <w:noProof/>
                <w:webHidden/>
              </w:rPr>
              <w:fldChar w:fldCharType="begin"/>
            </w:r>
            <w:r w:rsidR="00BE36E2">
              <w:rPr>
                <w:noProof/>
                <w:webHidden/>
              </w:rPr>
              <w:instrText xml:space="preserve"> PAGEREF _Toc166913773 \h </w:instrText>
            </w:r>
            <w:r w:rsidR="00BE36E2">
              <w:rPr>
                <w:noProof/>
                <w:webHidden/>
              </w:rPr>
            </w:r>
            <w:r w:rsidR="00BE36E2">
              <w:rPr>
                <w:noProof/>
                <w:webHidden/>
              </w:rPr>
              <w:fldChar w:fldCharType="separate"/>
            </w:r>
            <w:r w:rsidR="00BE36E2">
              <w:rPr>
                <w:noProof/>
                <w:webHidden/>
              </w:rPr>
              <w:t>57</w:t>
            </w:r>
            <w:r w:rsidR="00BE36E2">
              <w:rPr>
                <w:noProof/>
                <w:webHidden/>
              </w:rPr>
              <w:fldChar w:fldCharType="end"/>
            </w:r>
          </w:hyperlink>
        </w:p>
        <w:p w14:paraId="30588D50" w14:textId="47F87F80" w:rsidR="00BE36E2" w:rsidRDefault="005A17C4">
          <w:pPr>
            <w:pStyle w:val="TOC2"/>
            <w:tabs>
              <w:tab w:val="right" w:leader="dot" w:pos="9350"/>
            </w:tabs>
            <w:rPr>
              <w:rFonts w:cstheme="minorBidi"/>
              <w:noProof/>
            </w:rPr>
          </w:pPr>
          <w:hyperlink w:anchor="_Toc166913774" w:history="1">
            <w:r w:rsidR="00BE36E2" w:rsidRPr="00333806">
              <w:rPr>
                <w:rStyle w:val="Hyperlink"/>
                <w:noProof/>
              </w:rPr>
              <w:t>7. Conclusion and Recommendations:</w:t>
            </w:r>
            <w:r w:rsidR="00BE36E2">
              <w:rPr>
                <w:noProof/>
                <w:webHidden/>
              </w:rPr>
              <w:tab/>
            </w:r>
            <w:r w:rsidR="00BE36E2">
              <w:rPr>
                <w:noProof/>
                <w:webHidden/>
              </w:rPr>
              <w:fldChar w:fldCharType="begin"/>
            </w:r>
            <w:r w:rsidR="00BE36E2">
              <w:rPr>
                <w:noProof/>
                <w:webHidden/>
              </w:rPr>
              <w:instrText xml:space="preserve"> PAGEREF _Toc166913774 \h </w:instrText>
            </w:r>
            <w:r w:rsidR="00BE36E2">
              <w:rPr>
                <w:noProof/>
                <w:webHidden/>
              </w:rPr>
            </w:r>
            <w:r w:rsidR="00BE36E2">
              <w:rPr>
                <w:noProof/>
                <w:webHidden/>
              </w:rPr>
              <w:fldChar w:fldCharType="separate"/>
            </w:r>
            <w:r w:rsidR="00BE36E2">
              <w:rPr>
                <w:noProof/>
                <w:webHidden/>
              </w:rPr>
              <w:t>59</w:t>
            </w:r>
            <w:r w:rsidR="00BE36E2">
              <w:rPr>
                <w:noProof/>
                <w:webHidden/>
              </w:rPr>
              <w:fldChar w:fldCharType="end"/>
            </w:r>
          </w:hyperlink>
        </w:p>
        <w:p w14:paraId="5031F6BA" w14:textId="28714492" w:rsidR="00BE36E2" w:rsidRDefault="005A17C4">
          <w:pPr>
            <w:pStyle w:val="TOC2"/>
            <w:tabs>
              <w:tab w:val="right" w:leader="dot" w:pos="9350"/>
            </w:tabs>
            <w:rPr>
              <w:rFonts w:cstheme="minorBidi"/>
              <w:noProof/>
            </w:rPr>
          </w:pPr>
          <w:hyperlink w:anchor="_Toc166913775" w:history="1">
            <w:r w:rsidR="00BE36E2" w:rsidRPr="00333806">
              <w:rPr>
                <w:rStyle w:val="Hyperlink"/>
                <w:noProof/>
              </w:rPr>
              <w:t>8. References</w:t>
            </w:r>
            <w:r w:rsidR="00BE36E2">
              <w:rPr>
                <w:noProof/>
                <w:webHidden/>
              </w:rPr>
              <w:tab/>
            </w:r>
            <w:r w:rsidR="00BE36E2">
              <w:rPr>
                <w:noProof/>
                <w:webHidden/>
              </w:rPr>
              <w:fldChar w:fldCharType="begin"/>
            </w:r>
            <w:r w:rsidR="00BE36E2">
              <w:rPr>
                <w:noProof/>
                <w:webHidden/>
              </w:rPr>
              <w:instrText xml:space="preserve"> PAGEREF _Toc166913775 \h </w:instrText>
            </w:r>
            <w:r w:rsidR="00BE36E2">
              <w:rPr>
                <w:noProof/>
                <w:webHidden/>
              </w:rPr>
            </w:r>
            <w:r w:rsidR="00BE36E2">
              <w:rPr>
                <w:noProof/>
                <w:webHidden/>
              </w:rPr>
              <w:fldChar w:fldCharType="separate"/>
            </w:r>
            <w:r w:rsidR="00BE36E2">
              <w:rPr>
                <w:noProof/>
                <w:webHidden/>
              </w:rPr>
              <w:t>60</w:t>
            </w:r>
            <w:r w:rsidR="00BE36E2">
              <w:rPr>
                <w:noProof/>
                <w:webHidden/>
              </w:rPr>
              <w:fldChar w:fldCharType="end"/>
            </w:r>
          </w:hyperlink>
        </w:p>
        <w:p w14:paraId="302BE88E" w14:textId="131033C9" w:rsidR="00135CA0" w:rsidRDefault="00135CA0">
          <w:r>
            <w:rPr>
              <w:b/>
              <w:noProof/>
            </w:rPr>
            <w:lastRenderedPageBreak/>
            <w:fldChar w:fldCharType="end"/>
          </w:r>
        </w:p>
      </w:sdtContent>
    </w:sdt>
    <w:p w14:paraId="6986C344" w14:textId="7FF8C53D" w:rsidR="00354DCE" w:rsidRDefault="00354DCE" w:rsidP="00135CA0"/>
    <w:p w14:paraId="5A6EC06B" w14:textId="0ECDB52F" w:rsidR="000C21D5" w:rsidRPr="00135CA0" w:rsidRDefault="000C21D5" w:rsidP="00135CA0">
      <w:pPr>
        <w:pStyle w:val="Heading1"/>
      </w:pPr>
      <w:bookmarkStart w:id="1" w:name="_Toc166913744"/>
      <w:r w:rsidRPr="00135CA0">
        <w:t>List of Tables</w:t>
      </w:r>
      <w:bookmarkEnd w:id="1"/>
    </w:p>
    <w:p w14:paraId="78323424" w14:textId="45A13925" w:rsidR="00135CA0" w:rsidRDefault="00354DCE">
      <w:pPr>
        <w:pStyle w:val="TableofFigures"/>
        <w:tabs>
          <w:tab w:val="right" w:leader="dot" w:pos="9350"/>
        </w:tabs>
        <w:rPr>
          <w:rFonts w:asciiTheme="minorHAnsi" w:eastAsiaTheme="minorEastAsia" w:hAnsiTheme="minorHAnsi" w:cstheme="minorBidi"/>
          <w:bCs w:val="0"/>
          <w:noProof/>
          <w:sz w:val="22"/>
          <w:szCs w:val="22"/>
          <w:lang w:eastAsia="en-US"/>
        </w:rPr>
      </w:pPr>
      <w:r w:rsidRPr="00135CA0">
        <w:rPr>
          <w:szCs w:val="24"/>
        </w:rPr>
        <w:fldChar w:fldCharType="begin"/>
      </w:r>
      <w:r w:rsidRPr="00135CA0">
        <w:rPr>
          <w:szCs w:val="24"/>
        </w:rPr>
        <w:instrText xml:space="preserve"> TOC \h \z \c "Table" </w:instrText>
      </w:r>
      <w:r w:rsidRPr="00135CA0">
        <w:rPr>
          <w:szCs w:val="24"/>
        </w:rPr>
        <w:fldChar w:fldCharType="separate"/>
      </w:r>
      <w:hyperlink w:anchor="_Toc148495299" w:history="1">
        <w:r w:rsidR="00135CA0" w:rsidRPr="000344F8">
          <w:rPr>
            <w:rStyle w:val="Hyperlink"/>
            <w:noProof/>
          </w:rPr>
          <w:t>Table 1</w:t>
        </w:r>
        <w:r w:rsidR="00135CA0" w:rsidRPr="000344F8">
          <w:rPr>
            <w:rStyle w:val="Hyperlink"/>
            <w:rFonts w:eastAsia="CharisSIL"/>
            <w:noProof/>
          </w:rPr>
          <w:t>: Bacterial strains used in the process.</w:t>
        </w:r>
        <w:r w:rsidR="00135CA0">
          <w:rPr>
            <w:noProof/>
            <w:webHidden/>
          </w:rPr>
          <w:tab/>
        </w:r>
        <w:r w:rsidR="00135CA0">
          <w:rPr>
            <w:noProof/>
            <w:webHidden/>
          </w:rPr>
          <w:fldChar w:fldCharType="begin"/>
        </w:r>
        <w:r w:rsidR="00135CA0">
          <w:rPr>
            <w:noProof/>
            <w:webHidden/>
          </w:rPr>
          <w:instrText xml:space="preserve"> PAGEREF _Toc148495299 \h </w:instrText>
        </w:r>
        <w:r w:rsidR="00135CA0">
          <w:rPr>
            <w:noProof/>
            <w:webHidden/>
          </w:rPr>
        </w:r>
        <w:r w:rsidR="00135CA0">
          <w:rPr>
            <w:noProof/>
            <w:webHidden/>
          </w:rPr>
          <w:fldChar w:fldCharType="separate"/>
        </w:r>
        <w:r w:rsidR="00135CA0">
          <w:rPr>
            <w:noProof/>
            <w:webHidden/>
          </w:rPr>
          <w:t>29</w:t>
        </w:r>
        <w:r w:rsidR="00135CA0">
          <w:rPr>
            <w:noProof/>
            <w:webHidden/>
          </w:rPr>
          <w:fldChar w:fldCharType="end"/>
        </w:r>
      </w:hyperlink>
    </w:p>
    <w:p w14:paraId="39074024" w14:textId="741BCFAB"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0" w:history="1">
        <w:r w:rsidR="00135CA0" w:rsidRPr="000344F8">
          <w:rPr>
            <w:rStyle w:val="Hyperlink"/>
            <w:noProof/>
          </w:rPr>
          <w:t>Table 2: Details of Pan-genome analysis.</w:t>
        </w:r>
        <w:r w:rsidR="00135CA0">
          <w:rPr>
            <w:noProof/>
            <w:webHidden/>
          </w:rPr>
          <w:tab/>
        </w:r>
        <w:r w:rsidR="00135CA0">
          <w:rPr>
            <w:noProof/>
            <w:webHidden/>
          </w:rPr>
          <w:fldChar w:fldCharType="begin"/>
        </w:r>
        <w:r w:rsidR="00135CA0">
          <w:rPr>
            <w:noProof/>
            <w:webHidden/>
          </w:rPr>
          <w:instrText xml:space="preserve"> PAGEREF _Toc148495300 \h </w:instrText>
        </w:r>
        <w:r w:rsidR="00135CA0">
          <w:rPr>
            <w:noProof/>
            <w:webHidden/>
          </w:rPr>
        </w:r>
        <w:r w:rsidR="00135CA0">
          <w:rPr>
            <w:noProof/>
            <w:webHidden/>
          </w:rPr>
          <w:fldChar w:fldCharType="separate"/>
        </w:r>
        <w:r w:rsidR="00135CA0">
          <w:rPr>
            <w:noProof/>
            <w:webHidden/>
          </w:rPr>
          <w:t>30</w:t>
        </w:r>
        <w:r w:rsidR="00135CA0">
          <w:rPr>
            <w:noProof/>
            <w:webHidden/>
          </w:rPr>
          <w:fldChar w:fldCharType="end"/>
        </w:r>
      </w:hyperlink>
    </w:p>
    <w:p w14:paraId="663470AE" w14:textId="25AEFB07"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1" w:history="1">
        <w:r w:rsidR="00135CA0" w:rsidRPr="000344F8">
          <w:rPr>
            <w:rStyle w:val="Hyperlink"/>
            <w:noProof/>
          </w:rPr>
          <w:t>Table 3: List of virulent proteins.</w:t>
        </w:r>
        <w:r w:rsidR="00135CA0">
          <w:rPr>
            <w:noProof/>
            <w:webHidden/>
          </w:rPr>
          <w:tab/>
        </w:r>
        <w:r w:rsidR="00135CA0">
          <w:rPr>
            <w:noProof/>
            <w:webHidden/>
          </w:rPr>
          <w:fldChar w:fldCharType="begin"/>
        </w:r>
        <w:r w:rsidR="00135CA0">
          <w:rPr>
            <w:noProof/>
            <w:webHidden/>
          </w:rPr>
          <w:instrText xml:space="preserve"> PAGEREF _Toc148495301 \h </w:instrText>
        </w:r>
        <w:r w:rsidR="00135CA0">
          <w:rPr>
            <w:noProof/>
            <w:webHidden/>
          </w:rPr>
        </w:r>
        <w:r w:rsidR="00135CA0">
          <w:rPr>
            <w:noProof/>
            <w:webHidden/>
          </w:rPr>
          <w:fldChar w:fldCharType="separate"/>
        </w:r>
        <w:r w:rsidR="00135CA0">
          <w:rPr>
            <w:noProof/>
            <w:webHidden/>
          </w:rPr>
          <w:t>32</w:t>
        </w:r>
        <w:r w:rsidR="00135CA0">
          <w:rPr>
            <w:noProof/>
            <w:webHidden/>
          </w:rPr>
          <w:fldChar w:fldCharType="end"/>
        </w:r>
      </w:hyperlink>
    </w:p>
    <w:p w14:paraId="04D3A79E" w14:textId="2231817D"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2" w:history="1">
        <w:r w:rsidR="00135CA0" w:rsidRPr="000344F8">
          <w:rPr>
            <w:rStyle w:val="Hyperlink"/>
            <w:noProof/>
          </w:rPr>
          <w:t>Table 4</w:t>
        </w:r>
        <w:r w:rsidR="00135CA0" w:rsidRPr="000344F8">
          <w:rPr>
            <w:rStyle w:val="Hyperlink"/>
            <w:rFonts w:eastAsia="CharisSIL"/>
            <w:noProof/>
          </w:rPr>
          <w:t>: Vaccine candidate prioritization</w:t>
        </w:r>
        <w:r w:rsidR="00135CA0">
          <w:rPr>
            <w:noProof/>
            <w:webHidden/>
          </w:rPr>
          <w:tab/>
        </w:r>
        <w:r w:rsidR="00135CA0">
          <w:rPr>
            <w:noProof/>
            <w:webHidden/>
          </w:rPr>
          <w:fldChar w:fldCharType="begin"/>
        </w:r>
        <w:r w:rsidR="00135CA0">
          <w:rPr>
            <w:noProof/>
            <w:webHidden/>
          </w:rPr>
          <w:instrText xml:space="preserve"> PAGEREF _Toc148495302 \h </w:instrText>
        </w:r>
        <w:r w:rsidR="00135CA0">
          <w:rPr>
            <w:noProof/>
            <w:webHidden/>
          </w:rPr>
        </w:r>
        <w:r w:rsidR="00135CA0">
          <w:rPr>
            <w:noProof/>
            <w:webHidden/>
          </w:rPr>
          <w:fldChar w:fldCharType="separate"/>
        </w:r>
        <w:r w:rsidR="00135CA0">
          <w:rPr>
            <w:noProof/>
            <w:webHidden/>
          </w:rPr>
          <w:t>33</w:t>
        </w:r>
        <w:r w:rsidR="00135CA0">
          <w:rPr>
            <w:noProof/>
            <w:webHidden/>
          </w:rPr>
          <w:fldChar w:fldCharType="end"/>
        </w:r>
      </w:hyperlink>
    </w:p>
    <w:p w14:paraId="46D21B29" w14:textId="012A70F3"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3" w:history="1">
        <w:r w:rsidR="00135CA0" w:rsidRPr="000344F8">
          <w:rPr>
            <w:rStyle w:val="Hyperlink"/>
            <w:noProof/>
          </w:rPr>
          <w:t>Table 5</w:t>
        </w:r>
        <w:r w:rsidR="00135CA0" w:rsidRPr="000344F8">
          <w:rPr>
            <w:rStyle w:val="Hyperlink"/>
            <w:rFonts w:eastAsia="CharisSIL"/>
            <w:noProof/>
          </w:rPr>
          <w:t>: B-Cell epitopes</w:t>
        </w:r>
        <w:r w:rsidR="00135CA0">
          <w:rPr>
            <w:noProof/>
            <w:webHidden/>
          </w:rPr>
          <w:tab/>
        </w:r>
        <w:r w:rsidR="00135CA0">
          <w:rPr>
            <w:noProof/>
            <w:webHidden/>
          </w:rPr>
          <w:fldChar w:fldCharType="begin"/>
        </w:r>
        <w:r w:rsidR="00135CA0">
          <w:rPr>
            <w:noProof/>
            <w:webHidden/>
          </w:rPr>
          <w:instrText xml:space="preserve"> PAGEREF _Toc148495303 \h </w:instrText>
        </w:r>
        <w:r w:rsidR="00135CA0">
          <w:rPr>
            <w:noProof/>
            <w:webHidden/>
          </w:rPr>
        </w:r>
        <w:r w:rsidR="00135CA0">
          <w:rPr>
            <w:noProof/>
            <w:webHidden/>
          </w:rPr>
          <w:fldChar w:fldCharType="separate"/>
        </w:r>
        <w:r w:rsidR="00135CA0">
          <w:rPr>
            <w:noProof/>
            <w:webHidden/>
          </w:rPr>
          <w:t>35</w:t>
        </w:r>
        <w:r w:rsidR="00135CA0">
          <w:rPr>
            <w:noProof/>
            <w:webHidden/>
          </w:rPr>
          <w:fldChar w:fldCharType="end"/>
        </w:r>
      </w:hyperlink>
    </w:p>
    <w:p w14:paraId="0568C7AB" w14:textId="71F36EDF"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4" w:history="1">
        <w:r w:rsidR="00135CA0" w:rsidRPr="000344F8">
          <w:rPr>
            <w:rStyle w:val="Hyperlink"/>
            <w:noProof/>
          </w:rPr>
          <w:t>Table 6</w:t>
        </w:r>
        <w:r w:rsidR="00135CA0" w:rsidRPr="000344F8">
          <w:rPr>
            <w:rStyle w:val="Hyperlink"/>
            <w:rFonts w:eastAsia="CharisSIL"/>
            <w:noProof/>
          </w:rPr>
          <w:t>: T-Cell epitopes</w:t>
        </w:r>
        <w:r w:rsidR="00135CA0">
          <w:rPr>
            <w:noProof/>
            <w:webHidden/>
          </w:rPr>
          <w:tab/>
        </w:r>
        <w:r w:rsidR="00135CA0">
          <w:rPr>
            <w:noProof/>
            <w:webHidden/>
          </w:rPr>
          <w:fldChar w:fldCharType="begin"/>
        </w:r>
        <w:r w:rsidR="00135CA0">
          <w:rPr>
            <w:noProof/>
            <w:webHidden/>
          </w:rPr>
          <w:instrText xml:space="preserve"> PAGEREF _Toc148495304 \h </w:instrText>
        </w:r>
        <w:r w:rsidR="00135CA0">
          <w:rPr>
            <w:noProof/>
            <w:webHidden/>
          </w:rPr>
        </w:r>
        <w:r w:rsidR="00135CA0">
          <w:rPr>
            <w:noProof/>
            <w:webHidden/>
          </w:rPr>
          <w:fldChar w:fldCharType="separate"/>
        </w:r>
        <w:r w:rsidR="00135CA0">
          <w:rPr>
            <w:noProof/>
            <w:webHidden/>
          </w:rPr>
          <w:t>36</w:t>
        </w:r>
        <w:r w:rsidR="00135CA0">
          <w:rPr>
            <w:noProof/>
            <w:webHidden/>
          </w:rPr>
          <w:fldChar w:fldCharType="end"/>
        </w:r>
      </w:hyperlink>
    </w:p>
    <w:p w14:paraId="1FC0A172" w14:textId="2EF7FFD6"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5" w:history="1">
        <w:r w:rsidR="00135CA0" w:rsidRPr="000344F8">
          <w:rPr>
            <w:rStyle w:val="Hyperlink"/>
            <w:noProof/>
          </w:rPr>
          <w:t>Table 7: PATCHDOCK results for MHC I.</w:t>
        </w:r>
        <w:r w:rsidR="00135CA0">
          <w:rPr>
            <w:noProof/>
            <w:webHidden/>
          </w:rPr>
          <w:tab/>
        </w:r>
        <w:r w:rsidR="00135CA0">
          <w:rPr>
            <w:noProof/>
            <w:webHidden/>
          </w:rPr>
          <w:fldChar w:fldCharType="begin"/>
        </w:r>
        <w:r w:rsidR="00135CA0">
          <w:rPr>
            <w:noProof/>
            <w:webHidden/>
          </w:rPr>
          <w:instrText xml:space="preserve"> PAGEREF _Toc148495305 \h </w:instrText>
        </w:r>
        <w:r w:rsidR="00135CA0">
          <w:rPr>
            <w:noProof/>
            <w:webHidden/>
          </w:rPr>
        </w:r>
        <w:r w:rsidR="00135CA0">
          <w:rPr>
            <w:noProof/>
            <w:webHidden/>
          </w:rPr>
          <w:fldChar w:fldCharType="separate"/>
        </w:r>
        <w:r w:rsidR="00135CA0">
          <w:rPr>
            <w:noProof/>
            <w:webHidden/>
          </w:rPr>
          <w:t>42</w:t>
        </w:r>
        <w:r w:rsidR="00135CA0">
          <w:rPr>
            <w:noProof/>
            <w:webHidden/>
          </w:rPr>
          <w:fldChar w:fldCharType="end"/>
        </w:r>
      </w:hyperlink>
    </w:p>
    <w:p w14:paraId="3BFE6057" w14:textId="0F22A04A"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6" w:history="1">
        <w:r w:rsidR="00135CA0" w:rsidRPr="000344F8">
          <w:rPr>
            <w:rStyle w:val="Hyperlink"/>
            <w:noProof/>
          </w:rPr>
          <w:t>Table 8: PATCHDOCK results for MHC II.</w:t>
        </w:r>
        <w:r w:rsidR="00135CA0">
          <w:rPr>
            <w:noProof/>
            <w:webHidden/>
          </w:rPr>
          <w:tab/>
        </w:r>
        <w:r w:rsidR="00135CA0">
          <w:rPr>
            <w:noProof/>
            <w:webHidden/>
          </w:rPr>
          <w:fldChar w:fldCharType="begin"/>
        </w:r>
        <w:r w:rsidR="00135CA0">
          <w:rPr>
            <w:noProof/>
            <w:webHidden/>
          </w:rPr>
          <w:instrText xml:space="preserve"> PAGEREF _Toc148495306 \h </w:instrText>
        </w:r>
        <w:r w:rsidR="00135CA0">
          <w:rPr>
            <w:noProof/>
            <w:webHidden/>
          </w:rPr>
        </w:r>
        <w:r w:rsidR="00135CA0">
          <w:rPr>
            <w:noProof/>
            <w:webHidden/>
          </w:rPr>
          <w:fldChar w:fldCharType="separate"/>
        </w:r>
        <w:r w:rsidR="00135CA0">
          <w:rPr>
            <w:noProof/>
            <w:webHidden/>
          </w:rPr>
          <w:t>44</w:t>
        </w:r>
        <w:r w:rsidR="00135CA0">
          <w:rPr>
            <w:noProof/>
            <w:webHidden/>
          </w:rPr>
          <w:fldChar w:fldCharType="end"/>
        </w:r>
      </w:hyperlink>
    </w:p>
    <w:p w14:paraId="28C2BFDA" w14:textId="5D8211A5"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7" w:history="1">
        <w:r w:rsidR="00135CA0" w:rsidRPr="000344F8">
          <w:rPr>
            <w:rStyle w:val="Hyperlink"/>
            <w:noProof/>
          </w:rPr>
          <w:t>Table 9: PATCHDOCK results for TLR4.</w:t>
        </w:r>
        <w:r w:rsidR="00135CA0">
          <w:rPr>
            <w:noProof/>
            <w:webHidden/>
          </w:rPr>
          <w:tab/>
        </w:r>
        <w:r w:rsidR="00135CA0">
          <w:rPr>
            <w:noProof/>
            <w:webHidden/>
          </w:rPr>
          <w:fldChar w:fldCharType="begin"/>
        </w:r>
        <w:r w:rsidR="00135CA0">
          <w:rPr>
            <w:noProof/>
            <w:webHidden/>
          </w:rPr>
          <w:instrText xml:space="preserve"> PAGEREF _Toc148495307 \h </w:instrText>
        </w:r>
        <w:r w:rsidR="00135CA0">
          <w:rPr>
            <w:noProof/>
            <w:webHidden/>
          </w:rPr>
        </w:r>
        <w:r w:rsidR="00135CA0">
          <w:rPr>
            <w:noProof/>
            <w:webHidden/>
          </w:rPr>
          <w:fldChar w:fldCharType="separate"/>
        </w:r>
        <w:r w:rsidR="00135CA0">
          <w:rPr>
            <w:noProof/>
            <w:webHidden/>
          </w:rPr>
          <w:t>45</w:t>
        </w:r>
        <w:r w:rsidR="00135CA0">
          <w:rPr>
            <w:noProof/>
            <w:webHidden/>
          </w:rPr>
          <w:fldChar w:fldCharType="end"/>
        </w:r>
      </w:hyperlink>
    </w:p>
    <w:p w14:paraId="5246C44B" w14:textId="0CEDBD89"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8" w:history="1">
        <w:r w:rsidR="00135CA0" w:rsidRPr="000344F8">
          <w:rPr>
            <w:rStyle w:val="Hyperlink"/>
            <w:noProof/>
          </w:rPr>
          <w:t>Table 10: FireDock results for MHC I</w:t>
        </w:r>
        <w:r w:rsidR="00135CA0">
          <w:rPr>
            <w:noProof/>
            <w:webHidden/>
          </w:rPr>
          <w:tab/>
        </w:r>
        <w:r w:rsidR="00135CA0">
          <w:rPr>
            <w:noProof/>
            <w:webHidden/>
          </w:rPr>
          <w:fldChar w:fldCharType="begin"/>
        </w:r>
        <w:r w:rsidR="00135CA0">
          <w:rPr>
            <w:noProof/>
            <w:webHidden/>
          </w:rPr>
          <w:instrText xml:space="preserve"> PAGEREF _Toc148495308 \h </w:instrText>
        </w:r>
        <w:r w:rsidR="00135CA0">
          <w:rPr>
            <w:noProof/>
            <w:webHidden/>
          </w:rPr>
        </w:r>
        <w:r w:rsidR="00135CA0">
          <w:rPr>
            <w:noProof/>
            <w:webHidden/>
          </w:rPr>
          <w:fldChar w:fldCharType="separate"/>
        </w:r>
        <w:r w:rsidR="00135CA0">
          <w:rPr>
            <w:noProof/>
            <w:webHidden/>
          </w:rPr>
          <w:t>47</w:t>
        </w:r>
        <w:r w:rsidR="00135CA0">
          <w:rPr>
            <w:noProof/>
            <w:webHidden/>
          </w:rPr>
          <w:fldChar w:fldCharType="end"/>
        </w:r>
      </w:hyperlink>
    </w:p>
    <w:p w14:paraId="7FE550A0" w14:textId="4179005E"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09" w:history="1">
        <w:r w:rsidR="00135CA0" w:rsidRPr="000344F8">
          <w:rPr>
            <w:rStyle w:val="Hyperlink"/>
            <w:noProof/>
          </w:rPr>
          <w:t>Table 11: FireDock results for MHCII</w:t>
        </w:r>
        <w:r w:rsidR="00135CA0">
          <w:rPr>
            <w:noProof/>
            <w:webHidden/>
          </w:rPr>
          <w:tab/>
        </w:r>
        <w:r w:rsidR="00135CA0">
          <w:rPr>
            <w:noProof/>
            <w:webHidden/>
          </w:rPr>
          <w:fldChar w:fldCharType="begin"/>
        </w:r>
        <w:r w:rsidR="00135CA0">
          <w:rPr>
            <w:noProof/>
            <w:webHidden/>
          </w:rPr>
          <w:instrText xml:space="preserve"> PAGEREF _Toc148495309 \h </w:instrText>
        </w:r>
        <w:r w:rsidR="00135CA0">
          <w:rPr>
            <w:noProof/>
            <w:webHidden/>
          </w:rPr>
        </w:r>
        <w:r w:rsidR="00135CA0">
          <w:rPr>
            <w:noProof/>
            <w:webHidden/>
          </w:rPr>
          <w:fldChar w:fldCharType="separate"/>
        </w:r>
        <w:r w:rsidR="00135CA0">
          <w:rPr>
            <w:noProof/>
            <w:webHidden/>
          </w:rPr>
          <w:t>48</w:t>
        </w:r>
        <w:r w:rsidR="00135CA0">
          <w:rPr>
            <w:noProof/>
            <w:webHidden/>
          </w:rPr>
          <w:fldChar w:fldCharType="end"/>
        </w:r>
      </w:hyperlink>
    </w:p>
    <w:p w14:paraId="1B531319" w14:textId="7274B836"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10" w:history="1">
        <w:r w:rsidR="00135CA0" w:rsidRPr="000344F8">
          <w:rPr>
            <w:rStyle w:val="Hyperlink"/>
            <w:noProof/>
          </w:rPr>
          <w:t>Table 12: FireDock results for TLR4</w:t>
        </w:r>
        <w:r w:rsidR="00135CA0">
          <w:rPr>
            <w:noProof/>
            <w:webHidden/>
          </w:rPr>
          <w:tab/>
        </w:r>
        <w:r w:rsidR="00135CA0">
          <w:rPr>
            <w:noProof/>
            <w:webHidden/>
          </w:rPr>
          <w:fldChar w:fldCharType="begin"/>
        </w:r>
        <w:r w:rsidR="00135CA0">
          <w:rPr>
            <w:noProof/>
            <w:webHidden/>
          </w:rPr>
          <w:instrText xml:space="preserve"> PAGEREF _Toc148495310 \h </w:instrText>
        </w:r>
        <w:r w:rsidR="00135CA0">
          <w:rPr>
            <w:noProof/>
            <w:webHidden/>
          </w:rPr>
        </w:r>
        <w:r w:rsidR="00135CA0">
          <w:rPr>
            <w:noProof/>
            <w:webHidden/>
          </w:rPr>
          <w:fldChar w:fldCharType="separate"/>
        </w:r>
        <w:r w:rsidR="00135CA0">
          <w:rPr>
            <w:noProof/>
            <w:webHidden/>
          </w:rPr>
          <w:t>48</w:t>
        </w:r>
        <w:r w:rsidR="00135CA0">
          <w:rPr>
            <w:noProof/>
            <w:webHidden/>
          </w:rPr>
          <w:fldChar w:fldCharType="end"/>
        </w:r>
      </w:hyperlink>
    </w:p>
    <w:p w14:paraId="5D105B0E" w14:textId="646A4B73"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11" w:history="1">
        <w:r w:rsidR="00135CA0" w:rsidRPr="000344F8">
          <w:rPr>
            <w:rStyle w:val="Hyperlink"/>
            <w:noProof/>
          </w:rPr>
          <w:t>Table 13: Loop modelling for the residues.</w:t>
        </w:r>
        <w:r w:rsidR="00135CA0">
          <w:rPr>
            <w:noProof/>
            <w:webHidden/>
          </w:rPr>
          <w:tab/>
        </w:r>
        <w:r w:rsidR="00135CA0">
          <w:rPr>
            <w:noProof/>
            <w:webHidden/>
          </w:rPr>
          <w:fldChar w:fldCharType="begin"/>
        </w:r>
        <w:r w:rsidR="00135CA0">
          <w:rPr>
            <w:noProof/>
            <w:webHidden/>
          </w:rPr>
          <w:instrText xml:space="preserve"> PAGEREF _Toc148495311 \h </w:instrText>
        </w:r>
        <w:r w:rsidR="00135CA0">
          <w:rPr>
            <w:noProof/>
            <w:webHidden/>
          </w:rPr>
        </w:r>
        <w:r w:rsidR="00135CA0">
          <w:rPr>
            <w:noProof/>
            <w:webHidden/>
          </w:rPr>
          <w:fldChar w:fldCharType="separate"/>
        </w:r>
        <w:r w:rsidR="00135CA0">
          <w:rPr>
            <w:noProof/>
            <w:webHidden/>
          </w:rPr>
          <w:t>54</w:t>
        </w:r>
        <w:r w:rsidR="00135CA0">
          <w:rPr>
            <w:noProof/>
            <w:webHidden/>
          </w:rPr>
          <w:fldChar w:fldCharType="end"/>
        </w:r>
      </w:hyperlink>
    </w:p>
    <w:p w14:paraId="57821209" w14:textId="3D5602A5" w:rsidR="00135CA0"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48495312" w:history="1">
        <w:r w:rsidR="00135CA0" w:rsidRPr="000344F8">
          <w:rPr>
            <w:rStyle w:val="Hyperlink"/>
            <w:noProof/>
          </w:rPr>
          <w:t>Table 14: Binding free energies calculations.</w:t>
        </w:r>
        <w:r w:rsidR="00135CA0">
          <w:rPr>
            <w:noProof/>
            <w:webHidden/>
          </w:rPr>
          <w:tab/>
        </w:r>
        <w:r w:rsidR="00135CA0">
          <w:rPr>
            <w:noProof/>
            <w:webHidden/>
          </w:rPr>
          <w:fldChar w:fldCharType="begin"/>
        </w:r>
        <w:r w:rsidR="00135CA0">
          <w:rPr>
            <w:noProof/>
            <w:webHidden/>
          </w:rPr>
          <w:instrText xml:space="preserve"> PAGEREF _Toc148495312 \h </w:instrText>
        </w:r>
        <w:r w:rsidR="00135CA0">
          <w:rPr>
            <w:noProof/>
            <w:webHidden/>
          </w:rPr>
        </w:r>
        <w:r w:rsidR="00135CA0">
          <w:rPr>
            <w:noProof/>
            <w:webHidden/>
          </w:rPr>
          <w:fldChar w:fldCharType="separate"/>
        </w:r>
        <w:r w:rsidR="00135CA0">
          <w:rPr>
            <w:noProof/>
            <w:webHidden/>
          </w:rPr>
          <w:t>57</w:t>
        </w:r>
        <w:r w:rsidR="00135CA0">
          <w:rPr>
            <w:noProof/>
            <w:webHidden/>
          </w:rPr>
          <w:fldChar w:fldCharType="end"/>
        </w:r>
      </w:hyperlink>
    </w:p>
    <w:p w14:paraId="7FF74801" w14:textId="43218683" w:rsidR="00354DCE" w:rsidRDefault="00354DCE" w:rsidP="00135CA0">
      <w:r w:rsidRPr="00135CA0">
        <w:rPr>
          <w:szCs w:val="24"/>
        </w:rPr>
        <w:fldChar w:fldCharType="end"/>
      </w:r>
    </w:p>
    <w:p w14:paraId="1592DCF2" w14:textId="77777777" w:rsidR="00354DCE" w:rsidRDefault="00354DCE" w:rsidP="00135CA0">
      <w:r>
        <w:br w:type="page"/>
      </w:r>
    </w:p>
    <w:p w14:paraId="6A71A963" w14:textId="7FBC408E" w:rsidR="000C21D5" w:rsidRDefault="000C21D5" w:rsidP="00135CA0">
      <w:pPr>
        <w:pStyle w:val="Heading1"/>
      </w:pPr>
      <w:bookmarkStart w:id="2" w:name="_Toc166913745"/>
      <w:r>
        <w:lastRenderedPageBreak/>
        <w:t>List of Figures</w:t>
      </w:r>
      <w:bookmarkEnd w:id="2"/>
    </w:p>
    <w:p w14:paraId="6FD1022C" w14:textId="438DD031" w:rsidR="00BE36E2" w:rsidRDefault="00354DCE">
      <w:pPr>
        <w:pStyle w:val="TableofFigures"/>
        <w:tabs>
          <w:tab w:val="right" w:leader="dot" w:pos="9350"/>
        </w:tabs>
        <w:rPr>
          <w:rFonts w:asciiTheme="minorHAnsi" w:eastAsiaTheme="minorEastAsia" w:hAnsiTheme="minorHAnsi" w:cstheme="minorBidi"/>
          <w:bCs w:val="0"/>
          <w:noProof/>
          <w:sz w:val="22"/>
          <w:szCs w:val="22"/>
          <w:lang w:eastAsia="en-US"/>
        </w:rPr>
      </w:pPr>
      <w:r>
        <w:rPr>
          <w:b/>
          <w:sz w:val="28"/>
        </w:rPr>
        <w:fldChar w:fldCharType="begin"/>
      </w:r>
      <w:r>
        <w:rPr>
          <w:b/>
          <w:sz w:val="28"/>
        </w:rPr>
        <w:instrText xml:space="preserve"> TOC \h \z \c "Figure" </w:instrText>
      </w:r>
      <w:r>
        <w:rPr>
          <w:b/>
          <w:sz w:val="28"/>
        </w:rPr>
        <w:fldChar w:fldCharType="separate"/>
      </w:r>
      <w:hyperlink w:anchor="_Toc166913951" w:history="1">
        <w:r w:rsidR="00BE36E2" w:rsidRPr="00E169BF">
          <w:rPr>
            <w:rStyle w:val="Hyperlink"/>
            <w:noProof/>
          </w:rPr>
          <w:t xml:space="preserve">Figure 1. Schematic view of designed computational framework for screening broad-spectrum vaccine against </w:t>
        </w:r>
        <w:r w:rsidR="00BE36E2" w:rsidRPr="00E169BF">
          <w:rPr>
            <w:rStyle w:val="Hyperlink"/>
            <w:i/>
            <w:noProof/>
          </w:rPr>
          <w:t xml:space="preserve">S.hominis </w:t>
        </w:r>
        <w:r w:rsidR="00BE36E2" w:rsidRPr="00E169BF">
          <w:rPr>
            <w:rStyle w:val="Hyperlink"/>
            <w:noProof/>
          </w:rPr>
          <w:t>in reference proteome followed by epitope prioritization, Multi-Epitope Vaccine (MEV) construction, MEV processing and experimental validation.</w:t>
        </w:r>
        <w:r w:rsidR="00BE36E2">
          <w:rPr>
            <w:noProof/>
            <w:webHidden/>
          </w:rPr>
          <w:tab/>
        </w:r>
        <w:r w:rsidR="00BE36E2">
          <w:rPr>
            <w:noProof/>
            <w:webHidden/>
          </w:rPr>
          <w:fldChar w:fldCharType="begin"/>
        </w:r>
        <w:r w:rsidR="00BE36E2">
          <w:rPr>
            <w:noProof/>
            <w:webHidden/>
          </w:rPr>
          <w:instrText xml:space="preserve"> PAGEREF _Toc166913951 \h </w:instrText>
        </w:r>
        <w:r w:rsidR="00BE36E2">
          <w:rPr>
            <w:noProof/>
            <w:webHidden/>
          </w:rPr>
        </w:r>
        <w:r w:rsidR="00BE36E2">
          <w:rPr>
            <w:noProof/>
            <w:webHidden/>
          </w:rPr>
          <w:fldChar w:fldCharType="separate"/>
        </w:r>
        <w:r w:rsidR="00BE36E2">
          <w:rPr>
            <w:noProof/>
            <w:webHidden/>
          </w:rPr>
          <w:t>22</w:t>
        </w:r>
        <w:r w:rsidR="00BE36E2">
          <w:rPr>
            <w:noProof/>
            <w:webHidden/>
          </w:rPr>
          <w:fldChar w:fldCharType="end"/>
        </w:r>
      </w:hyperlink>
    </w:p>
    <w:p w14:paraId="404D3E8E" w14:textId="3E9D7176"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52" w:history="1">
        <w:r w:rsidR="00BE36E2" w:rsidRPr="00E169BF">
          <w:rPr>
            <w:rStyle w:val="Hyperlink"/>
            <w:noProof/>
          </w:rPr>
          <w:t>Figure 2. The overview of screening core proteins from different steps.</w:t>
        </w:r>
        <w:r w:rsidR="00BE36E2">
          <w:rPr>
            <w:noProof/>
            <w:webHidden/>
          </w:rPr>
          <w:tab/>
        </w:r>
        <w:r w:rsidR="00BE36E2">
          <w:rPr>
            <w:noProof/>
            <w:webHidden/>
          </w:rPr>
          <w:fldChar w:fldCharType="begin"/>
        </w:r>
        <w:r w:rsidR="00BE36E2">
          <w:rPr>
            <w:noProof/>
            <w:webHidden/>
          </w:rPr>
          <w:instrText xml:space="preserve"> PAGEREF _Toc166913952 \h </w:instrText>
        </w:r>
        <w:r w:rsidR="00BE36E2">
          <w:rPr>
            <w:noProof/>
            <w:webHidden/>
          </w:rPr>
        </w:r>
        <w:r w:rsidR="00BE36E2">
          <w:rPr>
            <w:noProof/>
            <w:webHidden/>
          </w:rPr>
          <w:fldChar w:fldCharType="separate"/>
        </w:r>
        <w:r w:rsidR="00BE36E2">
          <w:rPr>
            <w:noProof/>
            <w:webHidden/>
          </w:rPr>
          <w:t>30</w:t>
        </w:r>
        <w:r w:rsidR="00BE36E2">
          <w:rPr>
            <w:noProof/>
            <w:webHidden/>
          </w:rPr>
          <w:fldChar w:fldCharType="end"/>
        </w:r>
      </w:hyperlink>
    </w:p>
    <w:p w14:paraId="6E65AF11" w14:textId="0A43DFFD"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53" w:history="1">
        <w:r w:rsidR="00BE36E2" w:rsidRPr="00E169BF">
          <w:rPr>
            <w:rStyle w:val="Hyperlink"/>
            <w:noProof/>
          </w:rPr>
          <w:t>Figure 3. List of 11 shortlisted epitopes that are non-toxic, non-allergenic, antigenic and water-soluble</w:t>
        </w:r>
        <w:r w:rsidR="00BE36E2">
          <w:rPr>
            <w:noProof/>
            <w:webHidden/>
          </w:rPr>
          <w:tab/>
        </w:r>
        <w:r w:rsidR="00BE36E2">
          <w:rPr>
            <w:noProof/>
            <w:webHidden/>
          </w:rPr>
          <w:fldChar w:fldCharType="begin"/>
        </w:r>
        <w:r w:rsidR="00BE36E2">
          <w:rPr>
            <w:noProof/>
            <w:webHidden/>
          </w:rPr>
          <w:instrText xml:space="preserve"> PAGEREF _Toc166913953 \h </w:instrText>
        </w:r>
        <w:r w:rsidR="00BE36E2">
          <w:rPr>
            <w:noProof/>
            <w:webHidden/>
          </w:rPr>
        </w:r>
        <w:r w:rsidR="00BE36E2">
          <w:rPr>
            <w:noProof/>
            <w:webHidden/>
          </w:rPr>
          <w:fldChar w:fldCharType="separate"/>
        </w:r>
        <w:r w:rsidR="00BE36E2">
          <w:rPr>
            <w:noProof/>
            <w:webHidden/>
          </w:rPr>
          <w:t>37</w:t>
        </w:r>
        <w:r w:rsidR="00BE36E2">
          <w:rPr>
            <w:noProof/>
            <w:webHidden/>
          </w:rPr>
          <w:fldChar w:fldCharType="end"/>
        </w:r>
      </w:hyperlink>
    </w:p>
    <w:p w14:paraId="4DFA0514" w14:textId="7DA9DB70"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54" w:history="1">
        <w:r w:rsidR="00BE36E2" w:rsidRPr="00E169BF">
          <w:rPr>
            <w:rStyle w:val="Hyperlink"/>
            <w:noProof/>
          </w:rPr>
          <w:t>Figure 4. A visualized view of MEV construct Yellow color represent GPGPG linkers, blue color represent Cholera toxin B-subunit, red color (EAAAK linkers) and orchid color represent epitopes.</w:t>
        </w:r>
        <w:r w:rsidR="00BE36E2">
          <w:rPr>
            <w:noProof/>
            <w:webHidden/>
          </w:rPr>
          <w:tab/>
        </w:r>
        <w:r w:rsidR="00BE36E2">
          <w:rPr>
            <w:noProof/>
            <w:webHidden/>
          </w:rPr>
          <w:fldChar w:fldCharType="begin"/>
        </w:r>
        <w:r w:rsidR="00BE36E2">
          <w:rPr>
            <w:noProof/>
            <w:webHidden/>
          </w:rPr>
          <w:instrText xml:space="preserve"> PAGEREF _Toc166913954 \h </w:instrText>
        </w:r>
        <w:r w:rsidR="00BE36E2">
          <w:rPr>
            <w:noProof/>
            <w:webHidden/>
          </w:rPr>
        </w:r>
        <w:r w:rsidR="00BE36E2">
          <w:rPr>
            <w:noProof/>
            <w:webHidden/>
          </w:rPr>
          <w:fldChar w:fldCharType="separate"/>
        </w:r>
        <w:r w:rsidR="00BE36E2">
          <w:rPr>
            <w:noProof/>
            <w:webHidden/>
          </w:rPr>
          <w:t>38</w:t>
        </w:r>
        <w:r w:rsidR="00BE36E2">
          <w:rPr>
            <w:noProof/>
            <w:webHidden/>
          </w:rPr>
          <w:fldChar w:fldCharType="end"/>
        </w:r>
      </w:hyperlink>
    </w:p>
    <w:p w14:paraId="0BA1AB4F" w14:textId="7ACD03D0"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55" w:history="1">
        <w:r w:rsidR="00BE36E2" w:rsidRPr="00E169BF">
          <w:rPr>
            <w:rStyle w:val="Hyperlink"/>
            <w:noProof/>
          </w:rPr>
          <w:t>Figure 5. The schematic description of vaccine construct, Green represent Cholera Toxin B-subunit (adjuvant) link with epitopes through EAAK linkers and blue color represent epitopes link to each other with GPGPG linkers.</w:t>
        </w:r>
        <w:r w:rsidR="00BE36E2">
          <w:rPr>
            <w:noProof/>
            <w:webHidden/>
          </w:rPr>
          <w:tab/>
        </w:r>
        <w:r w:rsidR="00BE36E2">
          <w:rPr>
            <w:noProof/>
            <w:webHidden/>
          </w:rPr>
          <w:fldChar w:fldCharType="begin"/>
        </w:r>
        <w:r w:rsidR="00BE36E2">
          <w:rPr>
            <w:noProof/>
            <w:webHidden/>
          </w:rPr>
          <w:instrText xml:space="preserve"> PAGEREF _Toc166913955 \h </w:instrText>
        </w:r>
        <w:r w:rsidR="00BE36E2">
          <w:rPr>
            <w:noProof/>
            <w:webHidden/>
          </w:rPr>
        </w:r>
        <w:r w:rsidR="00BE36E2">
          <w:rPr>
            <w:noProof/>
            <w:webHidden/>
          </w:rPr>
          <w:fldChar w:fldCharType="separate"/>
        </w:r>
        <w:r w:rsidR="00BE36E2">
          <w:rPr>
            <w:noProof/>
            <w:webHidden/>
          </w:rPr>
          <w:t>39</w:t>
        </w:r>
        <w:r w:rsidR="00BE36E2">
          <w:rPr>
            <w:noProof/>
            <w:webHidden/>
          </w:rPr>
          <w:fldChar w:fldCharType="end"/>
        </w:r>
      </w:hyperlink>
    </w:p>
    <w:p w14:paraId="54359D69" w14:textId="4E6A3FAC"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56" w:history="1">
        <w:r w:rsidR="00BE36E2" w:rsidRPr="00E169BF">
          <w:rPr>
            <w:rStyle w:val="Hyperlink"/>
            <w:noProof/>
          </w:rPr>
          <w:t>Figure 6. Top 3 modeled and visualized complexes of MHC I, MHC II and TLR4 respectively.</w:t>
        </w:r>
        <w:r w:rsidR="00BE36E2">
          <w:rPr>
            <w:noProof/>
            <w:webHidden/>
          </w:rPr>
          <w:tab/>
        </w:r>
        <w:r w:rsidR="00BE36E2">
          <w:rPr>
            <w:noProof/>
            <w:webHidden/>
          </w:rPr>
          <w:fldChar w:fldCharType="begin"/>
        </w:r>
        <w:r w:rsidR="00BE36E2">
          <w:rPr>
            <w:noProof/>
            <w:webHidden/>
          </w:rPr>
          <w:instrText xml:space="preserve"> PAGEREF _Toc166913956 \h </w:instrText>
        </w:r>
        <w:r w:rsidR="00BE36E2">
          <w:rPr>
            <w:noProof/>
            <w:webHidden/>
          </w:rPr>
        </w:r>
        <w:r w:rsidR="00BE36E2">
          <w:rPr>
            <w:noProof/>
            <w:webHidden/>
          </w:rPr>
          <w:fldChar w:fldCharType="separate"/>
        </w:r>
        <w:r w:rsidR="00BE36E2">
          <w:rPr>
            <w:noProof/>
            <w:webHidden/>
          </w:rPr>
          <w:t>48</w:t>
        </w:r>
        <w:r w:rsidR="00BE36E2">
          <w:rPr>
            <w:noProof/>
            <w:webHidden/>
          </w:rPr>
          <w:fldChar w:fldCharType="end"/>
        </w:r>
      </w:hyperlink>
    </w:p>
    <w:p w14:paraId="27E4A953" w14:textId="7F25B55D"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57" w:history="1">
        <w:r w:rsidR="00BE36E2" w:rsidRPr="00E169BF">
          <w:rPr>
            <w:rStyle w:val="Hyperlink"/>
            <w:noProof/>
          </w:rPr>
          <w:t>Figure 7. View of our MEV DNA sequence ligated into pET-28a(+) vector</w:t>
        </w:r>
        <w:r w:rsidR="00BE36E2">
          <w:rPr>
            <w:noProof/>
            <w:webHidden/>
          </w:rPr>
          <w:tab/>
        </w:r>
        <w:r w:rsidR="00BE36E2">
          <w:rPr>
            <w:noProof/>
            <w:webHidden/>
          </w:rPr>
          <w:fldChar w:fldCharType="begin"/>
        </w:r>
        <w:r w:rsidR="00BE36E2">
          <w:rPr>
            <w:noProof/>
            <w:webHidden/>
          </w:rPr>
          <w:instrText xml:space="preserve"> PAGEREF _Toc166913957 \h </w:instrText>
        </w:r>
        <w:r w:rsidR="00BE36E2">
          <w:rPr>
            <w:noProof/>
            <w:webHidden/>
          </w:rPr>
        </w:r>
        <w:r w:rsidR="00BE36E2">
          <w:rPr>
            <w:noProof/>
            <w:webHidden/>
          </w:rPr>
          <w:fldChar w:fldCharType="separate"/>
        </w:r>
        <w:r w:rsidR="00BE36E2">
          <w:rPr>
            <w:noProof/>
            <w:webHidden/>
          </w:rPr>
          <w:t>50</w:t>
        </w:r>
        <w:r w:rsidR="00BE36E2">
          <w:rPr>
            <w:noProof/>
            <w:webHidden/>
          </w:rPr>
          <w:fldChar w:fldCharType="end"/>
        </w:r>
      </w:hyperlink>
    </w:p>
    <w:p w14:paraId="0A40A960" w14:textId="67940C47"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58" w:history="1">
        <w:r w:rsidR="00BE36E2" w:rsidRPr="00E169BF">
          <w:rPr>
            <w:rStyle w:val="Hyperlink"/>
            <w:noProof/>
          </w:rPr>
          <w:t>Figure 8. Original and mutant structure of the MEV construct. The yellowish highlighted area in the mutant shown introduction of disulfide bonds into the structure.</w:t>
        </w:r>
        <w:r w:rsidR="00BE36E2">
          <w:rPr>
            <w:noProof/>
            <w:webHidden/>
          </w:rPr>
          <w:tab/>
        </w:r>
        <w:r w:rsidR="00BE36E2">
          <w:rPr>
            <w:noProof/>
            <w:webHidden/>
          </w:rPr>
          <w:fldChar w:fldCharType="begin"/>
        </w:r>
        <w:r w:rsidR="00BE36E2">
          <w:rPr>
            <w:noProof/>
            <w:webHidden/>
          </w:rPr>
          <w:instrText xml:space="preserve"> PAGEREF _Toc166913958 \h </w:instrText>
        </w:r>
        <w:r w:rsidR="00BE36E2">
          <w:rPr>
            <w:noProof/>
            <w:webHidden/>
          </w:rPr>
        </w:r>
        <w:r w:rsidR="00BE36E2">
          <w:rPr>
            <w:noProof/>
            <w:webHidden/>
          </w:rPr>
          <w:fldChar w:fldCharType="separate"/>
        </w:r>
        <w:r w:rsidR="00BE36E2">
          <w:rPr>
            <w:noProof/>
            <w:webHidden/>
          </w:rPr>
          <w:t>51</w:t>
        </w:r>
        <w:r w:rsidR="00BE36E2">
          <w:rPr>
            <w:noProof/>
            <w:webHidden/>
          </w:rPr>
          <w:fldChar w:fldCharType="end"/>
        </w:r>
      </w:hyperlink>
    </w:p>
    <w:p w14:paraId="6DAE81A4" w14:textId="45A60F44"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59" w:history="1">
        <w:r w:rsidR="00BE36E2" w:rsidRPr="00E169BF">
          <w:rPr>
            <w:rStyle w:val="Hyperlink"/>
            <w:noProof/>
          </w:rPr>
          <w:t>Figure 9. RMSD plot of our multi epitope vaccine construct.</w:t>
        </w:r>
        <w:r w:rsidR="00BE36E2">
          <w:rPr>
            <w:noProof/>
            <w:webHidden/>
          </w:rPr>
          <w:tab/>
        </w:r>
        <w:r w:rsidR="00BE36E2">
          <w:rPr>
            <w:noProof/>
            <w:webHidden/>
          </w:rPr>
          <w:fldChar w:fldCharType="begin"/>
        </w:r>
        <w:r w:rsidR="00BE36E2">
          <w:rPr>
            <w:noProof/>
            <w:webHidden/>
          </w:rPr>
          <w:instrText xml:space="preserve"> PAGEREF _Toc166913959 \h </w:instrText>
        </w:r>
        <w:r w:rsidR="00BE36E2">
          <w:rPr>
            <w:noProof/>
            <w:webHidden/>
          </w:rPr>
        </w:r>
        <w:r w:rsidR="00BE36E2">
          <w:rPr>
            <w:noProof/>
            <w:webHidden/>
          </w:rPr>
          <w:fldChar w:fldCharType="separate"/>
        </w:r>
        <w:r w:rsidR="00BE36E2">
          <w:rPr>
            <w:noProof/>
            <w:webHidden/>
          </w:rPr>
          <w:t>54</w:t>
        </w:r>
        <w:r w:rsidR="00BE36E2">
          <w:rPr>
            <w:noProof/>
            <w:webHidden/>
          </w:rPr>
          <w:fldChar w:fldCharType="end"/>
        </w:r>
      </w:hyperlink>
    </w:p>
    <w:p w14:paraId="5AB07281" w14:textId="70679DC2"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60" w:history="1">
        <w:r w:rsidR="00BE36E2" w:rsidRPr="00E169BF">
          <w:rPr>
            <w:rStyle w:val="Hyperlink"/>
            <w:noProof/>
          </w:rPr>
          <w:t>Figure 10. Expression and purification of vaccine peptide</w:t>
        </w:r>
        <w:r w:rsidR="00BE36E2">
          <w:rPr>
            <w:noProof/>
            <w:webHidden/>
          </w:rPr>
          <w:tab/>
        </w:r>
        <w:r w:rsidR="00BE36E2">
          <w:rPr>
            <w:noProof/>
            <w:webHidden/>
          </w:rPr>
          <w:fldChar w:fldCharType="begin"/>
        </w:r>
        <w:r w:rsidR="00BE36E2">
          <w:rPr>
            <w:noProof/>
            <w:webHidden/>
          </w:rPr>
          <w:instrText xml:space="preserve"> PAGEREF _Toc166913960 \h </w:instrText>
        </w:r>
        <w:r w:rsidR="00BE36E2">
          <w:rPr>
            <w:noProof/>
            <w:webHidden/>
          </w:rPr>
        </w:r>
        <w:r w:rsidR="00BE36E2">
          <w:rPr>
            <w:noProof/>
            <w:webHidden/>
          </w:rPr>
          <w:fldChar w:fldCharType="separate"/>
        </w:r>
        <w:r w:rsidR="00BE36E2">
          <w:rPr>
            <w:noProof/>
            <w:webHidden/>
          </w:rPr>
          <w:t>56</w:t>
        </w:r>
        <w:r w:rsidR="00BE36E2">
          <w:rPr>
            <w:noProof/>
            <w:webHidden/>
          </w:rPr>
          <w:fldChar w:fldCharType="end"/>
        </w:r>
      </w:hyperlink>
    </w:p>
    <w:p w14:paraId="3E259781" w14:textId="7D821113" w:rsidR="00BE36E2" w:rsidRDefault="005A17C4">
      <w:pPr>
        <w:pStyle w:val="TableofFigures"/>
        <w:tabs>
          <w:tab w:val="right" w:leader="dot" w:pos="9350"/>
        </w:tabs>
        <w:rPr>
          <w:rFonts w:asciiTheme="minorHAnsi" w:eastAsiaTheme="minorEastAsia" w:hAnsiTheme="minorHAnsi" w:cstheme="minorBidi"/>
          <w:bCs w:val="0"/>
          <w:noProof/>
          <w:sz w:val="22"/>
          <w:szCs w:val="22"/>
          <w:lang w:eastAsia="en-US"/>
        </w:rPr>
      </w:pPr>
      <w:hyperlink w:anchor="_Toc166913961" w:history="1">
        <w:r w:rsidR="00BE36E2" w:rsidRPr="00E169BF">
          <w:rPr>
            <w:rStyle w:val="Hyperlink"/>
            <w:noProof/>
          </w:rPr>
          <w:t>Figure 11. Total IgG antibody levels in the sera compared to adjuvant control.</w:t>
        </w:r>
        <w:r w:rsidR="00BE36E2">
          <w:rPr>
            <w:noProof/>
            <w:webHidden/>
          </w:rPr>
          <w:tab/>
        </w:r>
        <w:r w:rsidR="00BE36E2">
          <w:rPr>
            <w:noProof/>
            <w:webHidden/>
          </w:rPr>
          <w:fldChar w:fldCharType="begin"/>
        </w:r>
        <w:r w:rsidR="00BE36E2">
          <w:rPr>
            <w:noProof/>
            <w:webHidden/>
          </w:rPr>
          <w:instrText xml:space="preserve"> PAGEREF _Toc166913961 \h </w:instrText>
        </w:r>
        <w:r w:rsidR="00BE36E2">
          <w:rPr>
            <w:noProof/>
            <w:webHidden/>
          </w:rPr>
        </w:r>
        <w:r w:rsidR="00BE36E2">
          <w:rPr>
            <w:noProof/>
            <w:webHidden/>
          </w:rPr>
          <w:fldChar w:fldCharType="separate"/>
        </w:r>
        <w:r w:rsidR="00BE36E2">
          <w:rPr>
            <w:noProof/>
            <w:webHidden/>
          </w:rPr>
          <w:t>57</w:t>
        </w:r>
        <w:r w:rsidR="00BE36E2">
          <w:rPr>
            <w:noProof/>
            <w:webHidden/>
          </w:rPr>
          <w:fldChar w:fldCharType="end"/>
        </w:r>
      </w:hyperlink>
    </w:p>
    <w:p w14:paraId="7FFDF035" w14:textId="17AC4CFA" w:rsidR="00354DCE" w:rsidRDefault="00354DCE" w:rsidP="00135CA0">
      <w:r>
        <w:fldChar w:fldCharType="end"/>
      </w:r>
    </w:p>
    <w:p w14:paraId="34F8D534" w14:textId="77777777" w:rsidR="00354DCE" w:rsidRDefault="00354DCE" w:rsidP="00135CA0">
      <w:r>
        <w:br w:type="page"/>
      </w:r>
    </w:p>
    <w:p w14:paraId="70ED4A2F" w14:textId="02DE54A2" w:rsidR="00135CA0" w:rsidRPr="00135CA0" w:rsidRDefault="00C03A0A" w:rsidP="00135CA0">
      <w:pPr>
        <w:pStyle w:val="Heading1"/>
        <w:rPr>
          <w:rFonts w:eastAsiaTheme="minorEastAsia"/>
          <w:noProof/>
          <w:szCs w:val="22"/>
        </w:rPr>
      </w:pPr>
      <w:r>
        <w:rPr>
          <w:rFonts w:asciiTheme="majorHAnsi" w:hAnsiTheme="majorHAnsi" w:cstheme="majorBidi"/>
          <w:szCs w:val="24"/>
        </w:rPr>
        <w:lastRenderedPageBreak/>
        <w:fldChar w:fldCharType="begin"/>
      </w:r>
      <w:r>
        <w:instrText xml:space="preserve"> TOA \h \c "1" \p </w:instrText>
      </w:r>
      <w:r>
        <w:rPr>
          <w:rFonts w:asciiTheme="majorHAnsi" w:hAnsiTheme="majorHAnsi" w:cstheme="majorBidi"/>
          <w:szCs w:val="24"/>
        </w:rPr>
        <w:fldChar w:fldCharType="separate"/>
      </w:r>
      <w:bookmarkStart w:id="3" w:name="_Toc166913746"/>
      <w:r w:rsidR="00135CA0" w:rsidRPr="00135CA0">
        <w:rPr>
          <w:noProof/>
        </w:rPr>
        <w:t>List of Acronyms and Abreviations</w:t>
      </w:r>
      <w:bookmarkEnd w:id="3"/>
      <w:r w:rsidR="00135CA0" w:rsidRPr="00135CA0">
        <w:rPr>
          <w:noProof/>
        </w:rPr>
        <w:t xml:space="preserve"> </w:t>
      </w:r>
    </w:p>
    <w:p w14:paraId="5A43DD8A" w14:textId="77777777" w:rsidR="00135CA0" w:rsidRDefault="00135CA0">
      <w:pPr>
        <w:pStyle w:val="TableofAuthorities"/>
        <w:tabs>
          <w:tab w:val="right" w:leader="dot" w:pos="9350"/>
        </w:tabs>
        <w:rPr>
          <w:noProof/>
        </w:rPr>
      </w:pPr>
      <w:r w:rsidRPr="00F36572">
        <w:rPr>
          <w:rFonts w:eastAsia="CharisSIL"/>
          <w:noProof/>
        </w:rPr>
        <w:t>AMBER Assisted Model Building with Energy Refinement</w:t>
      </w:r>
      <w:r>
        <w:rPr>
          <w:noProof/>
        </w:rPr>
        <w:tab/>
        <w:t>27, 68</w:t>
      </w:r>
    </w:p>
    <w:p w14:paraId="7896E9B2" w14:textId="77777777" w:rsidR="00135CA0" w:rsidRDefault="00135CA0">
      <w:pPr>
        <w:pStyle w:val="TableofAuthorities"/>
        <w:tabs>
          <w:tab w:val="right" w:leader="dot" w:pos="9350"/>
        </w:tabs>
        <w:rPr>
          <w:noProof/>
        </w:rPr>
      </w:pPr>
      <w:r w:rsidRPr="00F36572">
        <w:rPr>
          <w:rFonts w:eastAsia="CharisSIL"/>
          <w:noProof/>
        </w:rPr>
        <w:t>BCR B-cell receptor</w:t>
      </w:r>
      <w:r>
        <w:rPr>
          <w:noProof/>
        </w:rPr>
        <w:tab/>
        <w:t>38</w:t>
      </w:r>
    </w:p>
    <w:p w14:paraId="50904773" w14:textId="77777777" w:rsidR="00135CA0" w:rsidRDefault="00135CA0">
      <w:pPr>
        <w:pStyle w:val="TableofAuthorities"/>
        <w:tabs>
          <w:tab w:val="right" w:leader="dot" w:pos="9350"/>
        </w:tabs>
        <w:rPr>
          <w:noProof/>
        </w:rPr>
      </w:pPr>
      <w:r>
        <w:rPr>
          <w:noProof/>
        </w:rPr>
        <w:t>BLASTp Basic Local Alignment Search Tool for Protein</w:t>
      </w:r>
      <w:r>
        <w:rPr>
          <w:noProof/>
        </w:rPr>
        <w:tab/>
        <w:t>24, 31, 33</w:t>
      </w:r>
    </w:p>
    <w:p w14:paraId="4A11F54C" w14:textId="77777777" w:rsidR="00135CA0" w:rsidRDefault="00135CA0">
      <w:pPr>
        <w:pStyle w:val="TableofAuthorities"/>
        <w:tabs>
          <w:tab w:val="right" w:leader="dot" w:pos="9350"/>
        </w:tabs>
        <w:rPr>
          <w:noProof/>
        </w:rPr>
      </w:pPr>
      <w:r>
        <w:rPr>
          <w:noProof/>
        </w:rPr>
        <w:t>BPGA Bacterial Pan Genome Analysis</w:t>
      </w:r>
      <w:r>
        <w:rPr>
          <w:noProof/>
        </w:rPr>
        <w:tab/>
        <w:t>28, 62</w:t>
      </w:r>
    </w:p>
    <w:p w14:paraId="2DFC3B61" w14:textId="77777777" w:rsidR="00135CA0" w:rsidRDefault="00135CA0">
      <w:pPr>
        <w:pStyle w:val="TableofAuthorities"/>
        <w:tabs>
          <w:tab w:val="right" w:leader="dot" w:pos="9350"/>
        </w:tabs>
        <w:rPr>
          <w:noProof/>
        </w:rPr>
      </w:pPr>
      <w:r>
        <w:rPr>
          <w:noProof/>
        </w:rPr>
        <w:t>CAI Codon Adaptation Index</w:t>
      </w:r>
      <w:r>
        <w:rPr>
          <w:noProof/>
        </w:rPr>
        <w:tab/>
        <w:t>26</w:t>
      </w:r>
    </w:p>
    <w:p w14:paraId="407EB8C0" w14:textId="77777777" w:rsidR="00135CA0" w:rsidRDefault="00135CA0">
      <w:pPr>
        <w:pStyle w:val="TableofAuthorities"/>
        <w:tabs>
          <w:tab w:val="right" w:leader="dot" w:pos="9350"/>
        </w:tabs>
        <w:rPr>
          <w:noProof/>
        </w:rPr>
      </w:pPr>
      <w:r>
        <w:rPr>
          <w:noProof/>
        </w:rPr>
        <w:t>CONs Coagulase-Negative Staphylococci</w:t>
      </w:r>
      <w:r>
        <w:rPr>
          <w:noProof/>
        </w:rPr>
        <w:tab/>
        <w:t>15</w:t>
      </w:r>
    </w:p>
    <w:p w14:paraId="588286A6" w14:textId="77777777" w:rsidR="00135CA0" w:rsidRDefault="00135CA0">
      <w:pPr>
        <w:pStyle w:val="TableofAuthorities"/>
        <w:tabs>
          <w:tab w:val="right" w:leader="dot" w:pos="9350"/>
        </w:tabs>
        <w:rPr>
          <w:noProof/>
        </w:rPr>
      </w:pPr>
      <w:r w:rsidRPr="00F36572">
        <w:rPr>
          <w:i/>
          <w:noProof/>
        </w:rPr>
        <w:t>E. coli Escherichia coli</w:t>
      </w:r>
      <w:r>
        <w:rPr>
          <w:noProof/>
        </w:rPr>
        <w:tab/>
        <w:t>13, 21, 69</w:t>
      </w:r>
    </w:p>
    <w:p w14:paraId="22747389" w14:textId="77777777" w:rsidR="00135CA0" w:rsidRDefault="00135CA0">
      <w:pPr>
        <w:pStyle w:val="TableofAuthorities"/>
        <w:tabs>
          <w:tab w:val="right" w:leader="dot" w:pos="9350"/>
        </w:tabs>
        <w:rPr>
          <w:noProof/>
        </w:rPr>
      </w:pPr>
      <w:r>
        <w:rPr>
          <w:noProof/>
        </w:rPr>
        <w:t>EBOV Ebola Virus</w:t>
      </w:r>
      <w:r>
        <w:rPr>
          <w:noProof/>
        </w:rPr>
        <w:tab/>
        <w:t>20</w:t>
      </w:r>
    </w:p>
    <w:p w14:paraId="68811174" w14:textId="77777777" w:rsidR="00135CA0" w:rsidRDefault="00135CA0">
      <w:pPr>
        <w:pStyle w:val="TableofAuthorities"/>
        <w:tabs>
          <w:tab w:val="right" w:leader="dot" w:pos="9350"/>
        </w:tabs>
        <w:rPr>
          <w:noProof/>
        </w:rPr>
      </w:pPr>
      <w:r w:rsidRPr="00F36572">
        <w:rPr>
          <w:i/>
          <w:noProof/>
        </w:rPr>
        <w:t>H. pylori Helicobacter pylori</w:t>
      </w:r>
      <w:r>
        <w:rPr>
          <w:noProof/>
        </w:rPr>
        <w:tab/>
        <w:t>17, 20</w:t>
      </w:r>
    </w:p>
    <w:p w14:paraId="3A87824E" w14:textId="77777777" w:rsidR="00135CA0" w:rsidRDefault="00135CA0">
      <w:pPr>
        <w:pStyle w:val="TableofAuthorities"/>
        <w:tabs>
          <w:tab w:val="right" w:leader="dot" w:pos="9350"/>
        </w:tabs>
        <w:rPr>
          <w:noProof/>
        </w:rPr>
      </w:pPr>
      <w:r>
        <w:rPr>
          <w:noProof/>
        </w:rPr>
        <w:t>HAIs Hospital Acquired Infections</w:t>
      </w:r>
      <w:r>
        <w:rPr>
          <w:noProof/>
        </w:rPr>
        <w:tab/>
        <w:t>15</w:t>
      </w:r>
    </w:p>
    <w:p w14:paraId="7B9ECB24" w14:textId="77777777" w:rsidR="00135CA0" w:rsidRDefault="00135CA0">
      <w:pPr>
        <w:pStyle w:val="TableofAuthorities"/>
        <w:tabs>
          <w:tab w:val="right" w:leader="dot" w:pos="9350"/>
        </w:tabs>
        <w:rPr>
          <w:noProof/>
        </w:rPr>
      </w:pPr>
      <w:r>
        <w:rPr>
          <w:noProof/>
        </w:rPr>
        <w:t>HPIV Human Parainfluenza virus</w:t>
      </w:r>
      <w:r>
        <w:rPr>
          <w:noProof/>
        </w:rPr>
        <w:tab/>
        <w:t>18, 67</w:t>
      </w:r>
    </w:p>
    <w:p w14:paraId="15E417FF" w14:textId="77777777" w:rsidR="00135CA0" w:rsidRDefault="00135CA0">
      <w:pPr>
        <w:pStyle w:val="TableofAuthorities"/>
        <w:tabs>
          <w:tab w:val="right" w:leader="dot" w:pos="9350"/>
        </w:tabs>
        <w:rPr>
          <w:noProof/>
        </w:rPr>
      </w:pPr>
      <w:r>
        <w:rPr>
          <w:noProof/>
        </w:rPr>
        <w:t>HPV Human Papilloma Virus</w:t>
      </w:r>
      <w:r>
        <w:rPr>
          <w:noProof/>
        </w:rPr>
        <w:tab/>
        <w:t>20</w:t>
      </w:r>
    </w:p>
    <w:p w14:paraId="6A79451C" w14:textId="77777777" w:rsidR="00135CA0" w:rsidRDefault="00135CA0">
      <w:pPr>
        <w:pStyle w:val="TableofAuthorities"/>
        <w:tabs>
          <w:tab w:val="right" w:leader="dot" w:pos="9350"/>
        </w:tabs>
        <w:rPr>
          <w:noProof/>
        </w:rPr>
      </w:pPr>
      <w:r>
        <w:rPr>
          <w:noProof/>
        </w:rPr>
        <w:t>IEDB Immune Epitope Database</w:t>
      </w:r>
      <w:r>
        <w:rPr>
          <w:noProof/>
        </w:rPr>
        <w:tab/>
        <w:t>16, 25, 63</w:t>
      </w:r>
    </w:p>
    <w:p w14:paraId="495D3B35" w14:textId="77777777" w:rsidR="00135CA0" w:rsidRDefault="00135CA0">
      <w:pPr>
        <w:pStyle w:val="TableofAuthorities"/>
        <w:tabs>
          <w:tab w:val="right" w:leader="dot" w:pos="9350"/>
        </w:tabs>
        <w:rPr>
          <w:noProof/>
        </w:rPr>
      </w:pPr>
      <w:r w:rsidRPr="00F36572">
        <w:rPr>
          <w:rFonts w:eastAsia="CharisSIL"/>
          <w:noProof/>
        </w:rPr>
        <w:t>MD simulation Molecular Dynamic simulation</w:t>
      </w:r>
      <w:r>
        <w:rPr>
          <w:noProof/>
        </w:rPr>
        <w:tab/>
        <w:t>26, 54, 57, 59</w:t>
      </w:r>
    </w:p>
    <w:p w14:paraId="18B539A5" w14:textId="77777777" w:rsidR="00135CA0" w:rsidRDefault="00135CA0">
      <w:pPr>
        <w:pStyle w:val="TableofAuthorities"/>
        <w:tabs>
          <w:tab w:val="right" w:leader="dot" w:pos="9350"/>
        </w:tabs>
        <w:rPr>
          <w:noProof/>
        </w:rPr>
      </w:pPr>
      <w:r>
        <w:rPr>
          <w:noProof/>
        </w:rPr>
        <w:t>MenB Meningococcus B</w:t>
      </w:r>
      <w:r>
        <w:rPr>
          <w:noProof/>
        </w:rPr>
        <w:tab/>
        <w:t>15</w:t>
      </w:r>
    </w:p>
    <w:p w14:paraId="7B713D2A" w14:textId="77777777" w:rsidR="00135CA0" w:rsidRDefault="00135CA0">
      <w:pPr>
        <w:pStyle w:val="TableofAuthorities"/>
        <w:tabs>
          <w:tab w:val="right" w:leader="dot" w:pos="9350"/>
        </w:tabs>
        <w:rPr>
          <w:noProof/>
        </w:rPr>
      </w:pPr>
      <w:r w:rsidRPr="00F36572">
        <w:rPr>
          <w:rFonts w:eastAsia="CharisSIL"/>
          <w:noProof/>
        </w:rPr>
        <w:t>MM/GBSA Molecular mechanics with generalised Born and surface area solvation</w:t>
      </w:r>
      <w:r>
        <w:rPr>
          <w:noProof/>
        </w:rPr>
        <w:tab/>
        <w:t>27, 70</w:t>
      </w:r>
    </w:p>
    <w:p w14:paraId="42446660" w14:textId="77777777" w:rsidR="00135CA0" w:rsidRDefault="00135CA0">
      <w:pPr>
        <w:pStyle w:val="TableofAuthorities"/>
        <w:tabs>
          <w:tab w:val="right" w:leader="dot" w:pos="9350"/>
        </w:tabs>
        <w:rPr>
          <w:noProof/>
        </w:rPr>
      </w:pPr>
      <w:r w:rsidRPr="00F36572">
        <w:rPr>
          <w:rFonts w:eastAsia="CharisSIL"/>
          <w:noProof/>
        </w:rPr>
        <w:t>MM/PBSA Molecular Mechanics Poisson-Boltzmann Surface Area</w:t>
      </w:r>
      <w:r>
        <w:rPr>
          <w:noProof/>
        </w:rPr>
        <w:tab/>
        <w:t>27</w:t>
      </w:r>
    </w:p>
    <w:p w14:paraId="55183CED" w14:textId="77777777" w:rsidR="00135CA0" w:rsidRDefault="00135CA0">
      <w:pPr>
        <w:pStyle w:val="TableofAuthorities"/>
        <w:tabs>
          <w:tab w:val="right" w:leader="dot" w:pos="9350"/>
        </w:tabs>
        <w:rPr>
          <w:noProof/>
        </w:rPr>
      </w:pPr>
      <w:r w:rsidRPr="00F36572">
        <w:rPr>
          <w:rFonts w:eastAsia="CharisSIL"/>
          <w:noProof/>
        </w:rPr>
        <w:t>NCBI National Center for Biotechnology Information</w:t>
      </w:r>
      <w:r>
        <w:rPr>
          <w:noProof/>
        </w:rPr>
        <w:tab/>
        <w:t>22, 28, 33</w:t>
      </w:r>
    </w:p>
    <w:p w14:paraId="1DE637F3" w14:textId="77777777" w:rsidR="00135CA0" w:rsidRDefault="00135CA0">
      <w:pPr>
        <w:pStyle w:val="TableofAuthorities"/>
        <w:tabs>
          <w:tab w:val="right" w:leader="dot" w:pos="9350"/>
        </w:tabs>
        <w:rPr>
          <w:noProof/>
        </w:rPr>
      </w:pPr>
      <w:r>
        <w:rPr>
          <w:noProof/>
        </w:rPr>
        <w:t>PGRV Pan Genomic based Reverse Vaccinology</w:t>
      </w:r>
      <w:r>
        <w:rPr>
          <w:noProof/>
        </w:rPr>
        <w:tab/>
        <w:t>15</w:t>
      </w:r>
    </w:p>
    <w:p w14:paraId="23FD35AD" w14:textId="77777777" w:rsidR="00135CA0" w:rsidRDefault="00135CA0">
      <w:pPr>
        <w:pStyle w:val="TableofAuthorities"/>
        <w:tabs>
          <w:tab w:val="right" w:leader="dot" w:pos="9350"/>
        </w:tabs>
        <w:rPr>
          <w:noProof/>
        </w:rPr>
      </w:pPr>
      <w:r>
        <w:rPr>
          <w:noProof/>
        </w:rPr>
        <w:t>RV Reverse vaccinology</w:t>
      </w:r>
      <w:r>
        <w:rPr>
          <w:noProof/>
        </w:rPr>
        <w:tab/>
        <w:t>15</w:t>
      </w:r>
    </w:p>
    <w:p w14:paraId="440103DE" w14:textId="77777777" w:rsidR="00135CA0" w:rsidRDefault="00135CA0">
      <w:pPr>
        <w:pStyle w:val="TableofAuthorities"/>
        <w:tabs>
          <w:tab w:val="right" w:leader="dot" w:pos="9350"/>
        </w:tabs>
        <w:rPr>
          <w:noProof/>
        </w:rPr>
      </w:pPr>
      <w:r>
        <w:rPr>
          <w:noProof/>
        </w:rPr>
        <w:t>SARS61 CoV-2 Severe Acute Respiratory Syndrome CoronaVirus 2</w:t>
      </w:r>
      <w:r>
        <w:rPr>
          <w:noProof/>
        </w:rPr>
        <w:tab/>
        <w:t>19</w:t>
      </w:r>
    </w:p>
    <w:p w14:paraId="75FE2334" w14:textId="77777777" w:rsidR="00135CA0" w:rsidRDefault="00135CA0">
      <w:pPr>
        <w:pStyle w:val="TableofAuthorities"/>
        <w:tabs>
          <w:tab w:val="right" w:leader="dot" w:pos="9350"/>
        </w:tabs>
        <w:rPr>
          <w:noProof/>
        </w:rPr>
      </w:pPr>
      <w:r>
        <w:rPr>
          <w:noProof/>
        </w:rPr>
        <w:t>SCC Staphylococcal Cassette Chromosome</w:t>
      </w:r>
      <w:r>
        <w:rPr>
          <w:noProof/>
        </w:rPr>
        <w:tab/>
        <w:t>15</w:t>
      </w:r>
    </w:p>
    <w:p w14:paraId="31996DA4" w14:textId="77777777" w:rsidR="00135CA0" w:rsidRDefault="00135CA0">
      <w:pPr>
        <w:pStyle w:val="TableofAuthorities"/>
        <w:tabs>
          <w:tab w:val="right" w:leader="dot" w:pos="9350"/>
        </w:tabs>
        <w:rPr>
          <w:noProof/>
        </w:rPr>
      </w:pPr>
      <w:r w:rsidRPr="00F36572">
        <w:rPr>
          <w:rFonts w:eastAsia="CharisSIL"/>
          <w:noProof/>
        </w:rPr>
        <w:t>TCR T-cell receptor</w:t>
      </w:r>
      <w:r>
        <w:rPr>
          <w:noProof/>
        </w:rPr>
        <w:tab/>
        <w:t>38</w:t>
      </w:r>
    </w:p>
    <w:p w14:paraId="660FE7D8" w14:textId="77777777" w:rsidR="00135CA0" w:rsidRDefault="00135CA0">
      <w:pPr>
        <w:pStyle w:val="TableofAuthorities"/>
        <w:tabs>
          <w:tab w:val="right" w:leader="dot" w:pos="9350"/>
        </w:tabs>
        <w:rPr>
          <w:noProof/>
        </w:rPr>
      </w:pPr>
      <w:r>
        <w:rPr>
          <w:noProof/>
        </w:rPr>
        <w:t>TLR Toll Like Receptor</w:t>
      </w:r>
      <w:r>
        <w:rPr>
          <w:noProof/>
        </w:rPr>
        <w:tab/>
        <w:t>13, 18, 20, 56</w:t>
      </w:r>
    </w:p>
    <w:p w14:paraId="0B3E3D50" w14:textId="77777777" w:rsidR="00135CA0" w:rsidRDefault="00135CA0">
      <w:pPr>
        <w:pStyle w:val="TableofAuthorities"/>
        <w:tabs>
          <w:tab w:val="right" w:leader="dot" w:pos="9350"/>
        </w:tabs>
        <w:rPr>
          <w:noProof/>
        </w:rPr>
      </w:pPr>
      <w:r>
        <w:rPr>
          <w:noProof/>
        </w:rPr>
        <w:t>VFDB Virulent Factor Database</w:t>
      </w:r>
      <w:r>
        <w:rPr>
          <w:noProof/>
        </w:rPr>
        <w:tab/>
        <w:t>24, 31</w:t>
      </w:r>
    </w:p>
    <w:p w14:paraId="04023A25" w14:textId="2A754BE5" w:rsidR="00354DCE" w:rsidRDefault="00C03A0A" w:rsidP="00135CA0">
      <w:r>
        <w:fldChar w:fldCharType="end"/>
      </w:r>
    </w:p>
    <w:p w14:paraId="7C919299" w14:textId="6A361F27" w:rsidR="00354DCE" w:rsidRDefault="00354DCE" w:rsidP="00135CA0">
      <w:r>
        <w:br w:type="page"/>
      </w:r>
    </w:p>
    <w:p w14:paraId="3F7D24EF" w14:textId="44DAC89F" w:rsidR="00D33237" w:rsidRPr="005C377D" w:rsidRDefault="00D33237" w:rsidP="00135CA0">
      <w:pPr>
        <w:pStyle w:val="Heading1"/>
      </w:pPr>
      <w:bookmarkStart w:id="4" w:name="_Toc166913747"/>
      <w:r w:rsidRPr="005C377D">
        <w:lastRenderedPageBreak/>
        <w:t>ACKNOWLEDGMENTS</w:t>
      </w:r>
      <w:bookmarkEnd w:id="4"/>
    </w:p>
    <w:p w14:paraId="3EFEBBF7" w14:textId="77777777" w:rsidR="00D33237" w:rsidRPr="00CD0753" w:rsidRDefault="00D33237" w:rsidP="00135CA0">
      <w:r w:rsidRPr="00CD0753">
        <w:rPr>
          <w:sz w:val="28"/>
          <w:szCs w:val="28"/>
        </w:rPr>
        <w:tab/>
      </w:r>
      <w:r w:rsidRPr="00CD0753">
        <w:rPr>
          <w:sz w:val="28"/>
          <w:szCs w:val="28"/>
        </w:rPr>
        <w:tab/>
      </w:r>
      <w:r w:rsidRPr="00CD0753">
        <w:t>I am grateful to Allah, whose blessings enabled me to achieve my goals. Tremendous praise for his holy prophet. Hazrat Muhammad (P.B.U.H). who is forever a torch of guidance for knowledge seekers whole humanity.</w:t>
      </w:r>
    </w:p>
    <w:p w14:paraId="4D7DD616" w14:textId="77777777" w:rsidR="00D33237" w:rsidRPr="00CD0753" w:rsidRDefault="00D33237" w:rsidP="00135CA0">
      <w:r w:rsidRPr="00CD0753">
        <w:tab/>
      </w:r>
      <w:r w:rsidRPr="00CD0753">
        <w:tab/>
        <w:t xml:space="preserve">I would like to thank my research supervisor Miss Saira Gul for sharing with me his experience, knowledge, moral support and guidance throughout my study. I gratefully acknowledged him who equipped me with this capacity of learning, and dedication to pursue my study. </w:t>
      </w:r>
    </w:p>
    <w:p w14:paraId="6F8ADE49" w14:textId="77777777" w:rsidR="00D33237" w:rsidRPr="00CD0753" w:rsidRDefault="00D33237" w:rsidP="00135CA0">
      <w:r w:rsidRPr="00CD0753">
        <w:tab/>
      </w:r>
      <w:r w:rsidRPr="00CD0753">
        <w:tab/>
        <w:t xml:space="preserve">I am also grateful to my teachers all teachers of Abasyn University for their guidance who always say yes to give right and appreciable suggestions. I am also grateful to Dr. Zobia Afsheen Assistant Professor and Head of Department of Microbiology and Biotechnology who always supported me whenever I need of support. I am grateful to all teachers and staff for their unconditional guidance and help at every stage of my research during my stay at university. </w:t>
      </w:r>
    </w:p>
    <w:p w14:paraId="3D7E7D9F" w14:textId="77777777" w:rsidR="00D33237" w:rsidRPr="00CD0753" w:rsidRDefault="00D33237" w:rsidP="00135CA0">
      <w:r w:rsidRPr="00CD0753">
        <w:tab/>
      </w:r>
      <w:r w:rsidRPr="00CD0753">
        <w:tab/>
        <w:t xml:space="preserve">My unlimited thanks to Lab staff, seniors and friends during my BS (Microbiology). for their pleasant company, conversations, help, guidance and friendship. </w:t>
      </w:r>
    </w:p>
    <w:p w14:paraId="38A61434" w14:textId="77777777" w:rsidR="00D33237" w:rsidRPr="00CD0753" w:rsidRDefault="00D33237" w:rsidP="00135CA0">
      <w:r w:rsidRPr="00CD0753">
        <w:tab/>
        <w:t xml:space="preserve">May Allah bless you all, Ameen. </w:t>
      </w:r>
    </w:p>
    <w:p w14:paraId="3B1F4305" w14:textId="77777777" w:rsidR="00D33237" w:rsidRDefault="00D33237" w:rsidP="00135CA0"/>
    <w:p w14:paraId="4A139178" w14:textId="020AECDD" w:rsidR="004A26AB" w:rsidRPr="002B011D" w:rsidRDefault="00D33237" w:rsidP="00135CA0">
      <w:pPr>
        <w:rPr>
          <w:color w:val="000000" w:themeColor="text1"/>
        </w:rPr>
      </w:pPr>
      <w:r>
        <w:br w:type="page"/>
      </w:r>
    </w:p>
    <w:p w14:paraId="2138AC67" w14:textId="77777777" w:rsidR="006C5443" w:rsidRDefault="006C5443" w:rsidP="00135CA0">
      <w:pPr>
        <w:jc w:val="center"/>
        <w:rPr>
          <w:b/>
          <w:sz w:val="32"/>
        </w:rPr>
      </w:pPr>
      <w:r w:rsidRPr="006C5443">
        <w:rPr>
          <w:b/>
          <w:sz w:val="32"/>
        </w:rPr>
        <w:lastRenderedPageBreak/>
        <w:t xml:space="preserve">Experimental Validation of Multi-Epitope Vaccine against </w:t>
      </w:r>
      <w:r w:rsidRPr="006C5443">
        <w:rPr>
          <w:b/>
          <w:i/>
          <w:sz w:val="32"/>
        </w:rPr>
        <w:t>Staphylococcus hominis</w:t>
      </w:r>
      <w:r w:rsidRPr="006C5443">
        <w:rPr>
          <w:b/>
          <w:sz w:val="32"/>
        </w:rPr>
        <w:t xml:space="preserve"> Immunogenicity in BALB/c Mice.</w:t>
      </w:r>
    </w:p>
    <w:p w14:paraId="76B77B91" w14:textId="2229308F" w:rsidR="00B7081F" w:rsidRPr="00135CA0" w:rsidRDefault="00B7081F" w:rsidP="00135CA0">
      <w:pPr>
        <w:jc w:val="center"/>
        <w:rPr>
          <w:b/>
        </w:rPr>
      </w:pPr>
      <w:r w:rsidRPr="00135CA0">
        <w:rPr>
          <w:b/>
        </w:rPr>
        <w:t>Mahreen Nawaz and Dr, Sajjad Ahmad</w:t>
      </w:r>
    </w:p>
    <w:p w14:paraId="780C52DF" w14:textId="257B9E51" w:rsidR="00B7081F" w:rsidRPr="00135CA0" w:rsidRDefault="00B7081F" w:rsidP="00135CA0">
      <w:pPr>
        <w:jc w:val="center"/>
        <w:rPr>
          <w:b/>
        </w:rPr>
      </w:pPr>
      <w:r w:rsidRPr="00135CA0">
        <w:rPr>
          <w:b/>
        </w:rPr>
        <w:t>Department of health and Biological Sciences,</w:t>
      </w:r>
    </w:p>
    <w:p w14:paraId="0BD4361E" w14:textId="77777777" w:rsidR="00B7081F" w:rsidRPr="00135CA0" w:rsidRDefault="00B7081F" w:rsidP="00135CA0">
      <w:pPr>
        <w:jc w:val="center"/>
        <w:rPr>
          <w:b/>
        </w:rPr>
      </w:pPr>
      <w:r w:rsidRPr="00135CA0">
        <w:rPr>
          <w:b/>
        </w:rPr>
        <w:t>Abasyn University, Peshawar.</w:t>
      </w:r>
    </w:p>
    <w:p w14:paraId="668D2005" w14:textId="34EFA857" w:rsidR="002B011D" w:rsidRPr="00135CA0" w:rsidRDefault="00B7081F" w:rsidP="00135CA0">
      <w:pPr>
        <w:jc w:val="center"/>
        <w:rPr>
          <w:b/>
        </w:rPr>
      </w:pPr>
      <w:r w:rsidRPr="00135CA0">
        <w:rPr>
          <w:b/>
        </w:rPr>
        <w:t>Session 2019-2023</w:t>
      </w:r>
    </w:p>
    <w:p w14:paraId="394BF42E" w14:textId="5E4AC4A0" w:rsidR="00565FB1" w:rsidRPr="005C377D" w:rsidRDefault="00CB0277" w:rsidP="00135CA0">
      <w:pPr>
        <w:pStyle w:val="Heading1"/>
      </w:pPr>
      <w:bookmarkStart w:id="5" w:name="_Toc166913748"/>
      <w:r>
        <w:t>Abstract</w:t>
      </w:r>
      <w:bookmarkEnd w:id="5"/>
    </w:p>
    <w:p w14:paraId="31E34A33" w14:textId="4C8FE888" w:rsidR="00565FB1" w:rsidRPr="00FB7AAB" w:rsidRDefault="00565FB1" w:rsidP="00135CA0">
      <w:r w:rsidRPr="00FB7AAB">
        <w:rPr>
          <w:i/>
        </w:rPr>
        <w:t>Staphylococcus hominis</w:t>
      </w:r>
      <w:r w:rsidR="004A26AB" w:rsidRPr="00FB7AAB">
        <w:t xml:space="preserve"> is G</w:t>
      </w:r>
      <w:r w:rsidR="000869A5" w:rsidRPr="00FB7AAB">
        <w:t xml:space="preserve">ram positive bacteria from </w:t>
      </w:r>
      <w:r w:rsidR="00B7081F">
        <w:rPr>
          <w:i/>
        </w:rPr>
        <w:t>S</w:t>
      </w:r>
      <w:r w:rsidR="000869A5" w:rsidRPr="00FB7AAB">
        <w:rPr>
          <w:i/>
        </w:rPr>
        <w:t xml:space="preserve">taphylococcus </w:t>
      </w:r>
      <w:r w:rsidR="000869A5" w:rsidRPr="00FB7AAB">
        <w:t>genus</w:t>
      </w:r>
      <w:r w:rsidRPr="00FB7AAB">
        <w:t xml:space="preserve"> </w:t>
      </w:r>
      <w:r w:rsidR="000869A5" w:rsidRPr="00FB7AAB">
        <w:t xml:space="preserve">and </w:t>
      </w:r>
      <w:r w:rsidRPr="00FB7AAB">
        <w:t xml:space="preserve">a member of </w:t>
      </w:r>
      <w:r w:rsidR="00853AC1" w:rsidRPr="00FB7AAB">
        <w:t>c</w:t>
      </w:r>
      <w:r w:rsidR="004A26AB" w:rsidRPr="00FB7AAB">
        <w:t>oagulase-negative staphylococci, b</w:t>
      </w:r>
      <w:r w:rsidR="00CB55B4" w:rsidRPr="00FB7AAB">
        <w:t xml:space="preserve">ecause of its opportunistic nature and ability to cause life-threatening </w:t>
      </w:r>
      <w:r w:rsidR="00CB55B4" w:rsidRPr="002B011D">
        <w:t>bloodstream</w:t>
      </w:r>
      <w:r w:rsidR="00CB55B4" w:rsidRPr="00FB7AAB">
        <w:t xml:space="preserve"> infections in immunocompromised patients, Gram positive and opportunistic bacteria has become a major co</w:t>
      </w:r>
      <w:r w:rsidR="00FB7AAB" w:rsidRPr="00FB7AAB">
        <w:t xml:space="preserve">ncern in the medical community. </w:t>
      </w:r>
      <w:r w:rsidRPr="00FB7AAB">
        <w:t xml:space="preserve">It also drawn the attention of scientists due to </w:t>
      </w:r>
      <w:r w:rsidR="000728B4" w:rsidRPr="00FB7AAB">
        <w:t>evaluation</w:t>
      </w:r>
      <w:r w:rsidRPr="00FB7AAB">
        <w:t xml:space="preserve"> in immune evasion tactics and </w:t>
      </w:r>
      <w:r w:rsidR="00CB55B4" w:rsidRPr="00FB7AAB">
        <w:t xml:space="preserve">the </w:t>
      </w:r>
      <w:r w:rsidRPr="00FB7AAB">
        <w:t xml:space="preserve">development of multi-drug resistant strains. This urged the need </w:t>
      </w:r>
      <w:r w:rsidR="00CB55B4" w:rsidRPr="00FB7AAB">
        <w:t>to explore</w:t>
      </w:r>
      <w:r w:rsidRPr="00FB7AAB">
        <w:t xml:space="preserve"> novel therapeutic approaches as an alternative to antibiotics. </w:t>
      </w:r>
      <w:r w:rsidR="00CB55B4" w:rsidRPr="00FB7AAB">
        <w:t>The current study</w:t>
      </w:r>
      <w:r w:rsidRPr="00FB7AAB">
        <w:t xml:space="preserve"> aims to develop broad-spectrum multi-epitope vaccine to control the ailed infection and reduce the burden on health care systems. A </w:t>
      </w:r>
      <w:r w:rsidRPr="00135CA0">
        <w:t>computational</w:t>
      </w:r>
      <w:r w:rsidRPr="00FB7AAB">
        <w:t xml:space="preserve"> framework was designed to filter out the immunogenic potent vaccine candidate. This framework consists of </w:t>
      </w:r>
      <w:r w:rsidR="000D1CFC" w:rsidRPr="00FB7AAB">
        <w:t>pan genomics</w:t>
      </w:r>
      <w:r w:rsidRPr="00FB7AAB">
        <w:t>, subtractive proteomics and immunoinformatic approaches to prioritize vaccine candidates. A total of 12285 core proteins were obtain</w:t>
      </w:r>
      <w:r w:rsidR="00CB55B4" w:rsidRPr="00FB7AAB">
        <w:t xml:space="preserve">ed </w:t>
      </w:r>
      <w:r w:rsidRPr="00FB7AAB">
        <w:t xml:space="preserve">with pan-genome analysis of all the strains. Screening of the core proteins results in </w:t>
      </w:r>
      <w:r w:rsidR="000F3C57" w:rsidRPr="00FB7AAB">
        <w:t xml:space="preserve">the </w:t>
      </w:r>
      <w:r w:rsidRPr="00FB7AAB">
        <w:t xml:space="preserve">selection of only two proteins for the next epitope prediction phase. A total of 11 B-cell derived T-cell epitopes were selected that met criteria of different </w:t>
      </w:r>
      <w:r w:rsidR="000F047B" w:rsidRPr="00FB7AAB">
        <w:t>Immunoinformatic</w:t>
      </w:r>
      <w:r w:rsidRPr="00FB7AAB">
        <w:t xml:space="preserve"> approaches such as allergenicity, antigenicity, immunogenicity</w:t>
      </w:r>
      <w:r w:rsidR="000F3C57" w:rsidRPr="00FB7AAB">
        <w:t xml:space="preserve">, </w:t>
      </w:r>
      <w:r w:rsidRPr="00FB7AAB">
        <w:t xml:space="preserve">and nontoxicity. A vaccine construct was formulated using EAAAK and GPGPG linkers and Cholera </w:t>
      </w:r>
      <w:r w:rsidR="00533E3F" w:rsidRPr="00FB7AAB">
        <w:t>Toxin</w:t>
      </w:r>
      <w:r w:rsidRPr="00FB7AAB">
        <w:t xml:space="preserve"> B-subunit. This formulated vaccine construct w</w:t>
      </w:r>
      <w:r w:rsidR="000F3C57" w:rsidRPr="00FB7AAB">
        <w:t>as</w:t>
      </w:r>
      <w:r w:rsidRPr="00FB7AAB">
        <w:t xml:space="preserve"> further used for downward analysis. The top 3 refined docked complexes docked with MHC</w:t>
      </w:r>
      <w:r w:rsidR="00B7081F">
        <w:fldChar w:fldCharType="begin"/>
      </w:r>
      <w:r w:rsidR="00B7081F">
        <w:instrText xml:space="preserve"> TA \s "MHC" </w:instrText>
      </w:r>
      <w:r w:rsidR="00B7081F">
        <w:fldChar w:fldCharType="end"/>
      </w:r>
      <w:r w:rsidR="00B7081F">
        <w:fldChar w:fldCharType="begin"/>
      </w:r>
      <w:r w:rsidR="00B7081F">
        <w:instrText xml:space="preserve"> TA \s "MHC" </w:instrText>
      </w:r>
      <w:r w:rsidR="00B7081F">
        <w:fldChar w:fldCharType="end"/>
      </w:r>
      <w:r w:rsidRPr="00FB7AAB">
        <w:t xml:space="preserve"> I and II and TLR</w:t>
      </w:r>
      <w:r w:rsidR="00B7081F">
        <w:fldChar w:fldCharType="begin"/>
      </w:r>
      <w:r w:rsidR="00B7081F">
        <w:instrText xml:space="preserve"> TA \l "</w:instrText>
      </w:r>
      <w:r w:rsidR="00B7081F" w:rsidRPr="00F925B6">
        <w:instrText>TLR Toll Like Receptor</w:instrText>
      </w:r>
      <w:r w:rsidR="00B7081F">
        <w:instrText xml:space="preserve">" \s "TLR" \c 1 </w:instrText>
      </w:r>
      <w:r w:rsidR="00B7081F">
        <w:fldChar w:fldCharType="end"/>
      </w:r>
      <w:r w:rsidR="00B7081F">
        <w:fldChar w:fldCharType="begin"/>
      </w:r>
      <w:r w:rsidR="00B7081F">
        <w:instrText xml:space="preserve"> TA \s "TLR" </w:instrText>
      </w:r>
      <w:r w:rsidR="00B7081F">
        <w:fldChar w:fldCharType="end"/>
      </w:r>
      <w:r w:rsidRPr="00FB7AAB">
        <w:t>4 receptors were selected</w:t>
      </w:r>
      <w:r w:rsidR="000F3C57" w:rsidRPr="00FB7AAB">
        <w:t xml:space="preserve">, </w:t>
      </w:r>
      <w:r w:rsidRPr="00FB7AAB">
        <w:t>proving the best binding potential of vaccine with immune receptors. The docked complex w</w:t>
      </w:r>
      <w:r w:rsidR="000F3C57" w:rsidRPr="00FB7AAB">
        <w:t>as</w:t>
      </w:r>
      <w:r w:rsidRPr="00FB7AAB">
        <w:t xml:space="preserve"> loop refined, improved its stability through disulfide engineering. For efficient expression in our protein</w:t>
      </w:r>
      <w:r w:rsidR="000F3C57" w:rsidRPr="00FB7AAB">
        <w:t>,</w:t>
      </w:r>
      <w:r w:rsidRPr="00FB7AAB">
        <w:t xml:space="preserve"> the codons were </w:t>
      </w:r>
      <w:r w:rsidR="00533E3F" w:rsidRPr="00FB7AAB">
        <w:t>optimized</w:t>
      </w:r>
      <w:r w:rsidRPr="00FB7AAB">
        <w:t xml:space="preserve"> as per the usage pattern of </w:t>
      </w:r>
      <w:r w:rsidR="000F3C57" w:rsidRPr="00FB7AAB">
        <w:t xml:space="preserve">the </w:t>
      </w:r>
      <w:r w:rsidR="00B7081F" w:rsidRPr="00FB7AAB">
        <w:rPr>
          <w:i/>
        </w:rPr>
        <w:t>E. coli</w:t>
      </w:r>
      <w:r w:rsidR="00B7081F">
        <w:rPr>
          <w:i/>
        </w:rPr>
        <w:fldChar w:fldCharType="begin"/>
      </w:r>
      <w:r w:rsidR="00B7081F">
        <w:instrText xml:space="preserve"> TA \l "</w:instrText>
      </w:r>
      <w:r w:rsidR="00B7081F" w:rsidRPr="00A3410E">
        <w:rPr>
          <w:i/>
        </w:rPr>
        <w:instrText>E. coli Escherichia coli</w:instrText>
      </w:r>
      <w:r w:rsidR="00B7081F">
        <w:instrText xml:space="preserve">" \s "E. coli" \c 1 </w:instrText>
      </w:r>
      <w:r w:rsidR="00B7081F">
        <w:rPr>
          <w:i/>
        </w:rPr>
        <w:fldChar w:fldCharType="end"/>
      </w:r>
      <w:r w:rsidR="00B7081F">
        <w:rPr>
          <w:i/>
        </w:rPr>
        <w:fldChar w:fldCharType="begin"/>
      </w:r>
      <w:r w:rsidR="00B7081F">
        <w:instrText xml:space="preserve"> TA \s "E. coli" </w:instrText>
      </w:r>
      <w:r w:rsidR="00B7081F">
        <w:rPr>
          <w:i/>
        </w:rPr>
        <w:fldChar w:fldCharType="end"/>
      </w:r>
      <w:r w:rsidRPr="00FB7AAB">
        <w:t xml:space="preserve"> (K12) expression system, followed by molecular dynamic simulations. The results </w:t>
      </w:r>
      <w:r w:rsidR="000F3C57" w:rsidRPr="00FB7AAB">
        <w:t xml:space="preserve">indicate </w:t>
      </w:r>
      <w:r w:rsidRPr="00FB7AAB">
        <w:t xml:space="preserve">the best intermolecular bonding between immune receptors and vaccine epitopes and </w:t>
      </w:r>
      <w:r w:rsidR="000F3C57" w:rsidRPr="00FB7AAB">
        <w:t xml:space="preserve">that they </w:t>
      </w:r>
      <w:r w:rsidRPr="00FB7AAB">
        <w:t xml:space="preserve">are exposed </w:t>
      </w:r>
      <w:r w:rsidRPr="00FB7AAB">
        <w:lastRenderedPageBreak/>
        <w:t xml:space="preserve">to </w:t>
      </w:r>
      <w:r w:rsidR="00533E3F" w:rsidRPr="00FB7AAB">
        <w:t>the</w:t>
      </w:r>
      <w:r w:rsidR="000F3C57" w:rsidRPr="00FB7AAB">
        <w:t xml:space="preserve"> </w:t>
      </w:r>
      <w:r w:rsidRPr="00FB7AAB">
        <w:t xml:space="preserve">host immune system. </w:t>
      </w:r>
      <w:r w:rsidR="000F3C57" w:rsidRPr="00FB7AAB">
        <w:t xml:space="preserve">In </w:t>
      </w:r>
      <w:r w:rsidRPr="00FB7AAB">
        <w:t xml:space="preserve">the end, binding energies were calculated to confirm the binding stability of docked complexes. </w:t>
      </w:r>
      <w:r w:rsidR="001B68D3" w:rsidRPr="001B68D3">
        <w:t xml:space="preserve">In the next pipeline those selected and refined MEV protein were produced using recombinant technology, cloning and purification methods. The BALB/c mice were infected and their blood sera was tested for antibodies production and the significance of the MEV protein were analyzed. </w:t>
      </w:r>
      <w:r w:rsidR="00FB7AAB" w:rsidRPr="00FB7AAB">
        <w:t>The</w:t>
      </w:r>
      <w:r w:rsidR="002B65AF" w:rsidRPr="00FB7AAB">
        <w:t xml:space="preserve"> aim of</w:t>
      </w:r>
      <w:r w:rsidRPr="00FB7AAB">
        <w:t xml:space="preserve"> this work </w:t>
      </w:r>
      <w:r w:rsidR="002B65AF" w:rsidRPr="00FB7AAB">
        <w:t xml:space="preserve">was to </w:t>
      </w:r>
      <w:r w:rsidRPr="00FB7AAB">
        <w:t xml:space="preserve">provide </w:t>
      </w:r>
      <w:r w:rsidR="002B65AF" w:rsidRPr="00FB7AAB">
        <w:t xml:space="preserve">a </w:t>
      </w:r>
      <w:r w:rsidRPr="00FB7AAB">
        <w:t xml:space="preserve">manageable list of </w:t>
      </w:r>
      <w:r w:rsidR="001B68D3">
        <w:t xml:space="preserve">experimentally validated list of </w:t>
      </w:r>
      <w:r w:rsidRPr="00FB7AAB">
        <w:t xml:space="preserve">immunogenic and antigenic epitopes that could be used as potent vaccine candidate for </w:t>
      </w:r>
      <w:r w:rsidR="001B68D3">
        <w:t xml:space="preserve">further </w:t>
      </w:r>
      <w:r w:rsidRPr="00FB7AAB">
        <w:t xml:space="preserve">experimental </w:t>
      </w:r>
      <w:r w:rsidRPr="00FB7AAB">
        <w:rPr>
          <w:i/>
        </w:rPr>
        <w:t>in vivo</w:t>
      </w:r>
      <w:r w:rsidRPr="00FB7AAB">
        <w:t xml:space="preserve"> and </w:t>
      </w:r>
      <w:r w:rsidRPr="00FB7AAB">
        <w:rPr>
          <w:i/>
        </w:rPr>
        <w:t>in vitro</w:t>
      </w:r>
      <w:r w:rsidRPr="00FB7AAB">
        <w:t xml:space="preserve"> studies.</w:t>
      </w:r>
    </w:p>
    <w:p w14:paraId="6A0FAB75" w14:textId="31740FBB" w:rsidR="00E303C2" w:rsidRPr="00FB7AAB" w:rsidRDefault="00E303C2" w:rsidP="00135CA0"/>
    <w:p w14:paraId="546E2BA7" w14:textId="77777777" w:rsidR="00E303C2" w:rsidRPr="00FB7AAB" w:rsidRDefault="00E303C2" w:rsidP="00135CA0"/>
    <w:p w14:paraId="0F9211CB" w14:textId="77777777" w:rsidR="00B7081F" w:rsidRDefault="00B7081F" w:rsidP="00135CA0">
      <w:pPr>
        <w:pStyle w:val="NormalWeb"/>
      </w:pPr>
    </w:p>
    <w:p w14:paraId="421B884A" w14:textId="77777777" w:rsidR="00B7081F" w:rsidRDefault="00B7081F" w:rsidP="00135CA0">
      <w:pPr>
        <w:pStyle w:val="NormalWeb"/>
      </w:pPr>
    </w:p>
    <w:p w14:paraId="6514A0A6" w14:textId="77777777" w:rsidR="00B7081F" w:rsidRDefault="00B7081F" w:rsidP="00135CA0">
      <w:pPr>
        <w:pStyle w:val="NormalWeb"/>
      </w:pPr>
    </w:p>
    <w:p w14:paraId="2C44CB80" w14:textId="77777777" w:rsidR="00B7081F" w:rsidRDefault="00B7081F" w:rsidP="00135CA0">
      <w:pPr>
        <w:pStyle w:val="NormalWeb"/>
      </w:pPr>
    </w:p>
    <w:p w14:paraId="4F8F86B6" w14:textId="77777777" w:rsidR="00B7081F" w:rsidRDefault="00B7081F" w:rsidP="00135CA0">
      <w:pPr>
        <w:pStyle w:val="NormalWeb"/>
      </w:pPr>
    </w:p>
    <w:p w14:paraId="23E764A1" w14:textId="77777777" w:rsidR="00B7081F" w:rsidRDefault="00B7081F" w:rsidP="00135CA0">
      <w:pPr>
        <w:pStyle w:val="NormalWeb"/>
      </w:pPr>
    </w:p>
    <w:p w14:paraId="03F3F641" w14:textId="77777777" w:rsidR="00B7081F" w:rsidRDefault="00B7081F" w:rsidP="00135CA0">
      <w:pPr>
        <w:pStyle w:val="NormalWeb"/>
      </w:pPr>
    </w:p>
    <w:p w14:paraId="0B4953C2" w14:textId="77777777" w:rsidR="00B7081F" w:rsidRDefault="00B7081F" w:rsidP="00135CA0">
      <w:pPr>
        <w:pStyle w:val="NormalWeb"/>
      </w:pPr>
    </w:p>
    <w:p w14:paraId="14148E23" w14:textId="77777777" w:rsidR="00B7081F" w:rsidRDefault="00B7081F" w:rsidP="00135CA0">
      <w:pPr>
        <w:pStyle w:val="NormalWeb"/>
      </w:pPr>
    </w:p>
    <w:p w14:paraId="121EBC11" w14:textId="77777777" w:rsidR="00B7081F" w:rsidRDefault="00B7081F" w:rsidP="00135CA0">
      <w:pPr>
        <w:pStyle w:val="NormalWeb"/>
      </w:pPr>
    </w:p>
    <w:p w14:paraId="79D9ADFD" w14:textId="77777777" w:rsidR="00B7081F" w:rsidRDefault="00B7081F" w:rsidP="00135CA0">
      <w:pPr>
        <w:pStyle w:val="NormalWeb"/>
      </w:pPr>
    </w:p>
    <w:p w14:paraId="14F0DC78" w14:textId="77777777" w:rsidR="00CB0277" w:rsidRDefault="00CB0277" w:rsidP="00135CA0">
      <w:pPr>
        <w:pStyle w:val="NormalWeb"/>
      </w:pPr>
    </w:p>
    <w:p w14:paraId="72A59BF6" w14:textId="4C027289" w:rsidR="00FB7AAB" w:rsidRPr="00CB0277" w:rsidRDefault="00FB7AAB" w:rsidP="00135CA0">
      <w:pPr>
        <w:pStyle w:val="Heading2"/>
      </w:pPr>
      <w:bookmarkStart w:id="6" w:name="_Toc166913749"/>
      <w:r w:rsidRPr="00CB0277">
        <w:lastRenderedPageBreak/>
        <w:t>Introduction</w:t>
      </w:r>
      <w:bookmarkEnd w:id="6"/>
    </w:p>
    <w:p w14:paraId="5B3BFD7B" w14:textId="54A6472C" w:rsidR="002B011D" w:rsidRDefault="00D27EB6" w:rsidP="00135CA0">
      <w:pPr>
        <w:pStyle w:val="NormalWeb"/>
      </w:pPr>
      <w:r w:rsidRPr="00FB7AAB">
        <w:rPr>
          <w:i/>
        </w:rPr>
        <w:t>Staphylococcus hominis</w:t>
      </w:r>
      <w:r w:rsidR="00F01426" w:rsidRPr="00FB7AAB">
        <w:rPr>
          <w:i/>
        </w:rPr>
        <w:t xml:space="preserve"> (S. hominis)</w:t>
      </w:r>
      <w:r w:rsidR="00E303C2" w:rsidRPr="00FB7AAB">
        <w:rPr>
          <w:iCs/>
        </w:rPr>
        <w:t xml:space="preserve"> is gram-positive</w:t>
      </w:r>
      <w:r w:rsidR="0004320A" w:rsidRPr="00FB7AAB">
        <w:rPr>
          <w:iCs/>
        </w:rPr>
        <w:t xml:space="preserve"> bacteria, nosocomial pathogen and </w:t>
      </w:r>
      <w:r w:rsidRPr="00FB7AAB">
        <w:t xml:space="preserve">a member of the </w:t>
      </w:r>
      <w:r w:rsidRPr="00FB7AAB">
        <w:rPr>
          <w:i/>
        </w:rPr>
        <w:t>staphylococcus</w:t>
      </w:r>
      <w:r w:rsidRPr="00FB7AAB">
        <w:t xml:space="preserve"> genus consisti</w:t>
      </w:r>
      <w:r w:rsidR="00661EEA" w:rsidRPr="00FB7AAB">
        <w:t>ng of spherical cells</w:t>
      </w:r>
      <w:r w:rsidR="00593C3C" w:rsidRPr="00FB7AAB">
        <w:t xml:space="preserve"> </w:t>
      </w:r>
      <w:r w:rsidR="00593C3C" w:rsidRPr="00FB7AAB">
        <w:fldChar w:fldCharType="begin" w:fldLock="1"/>
      </w:r>
      <w:r w:rsidR="005B14D3">
        <w:instrText>ADDIN CSL_CITATION {"citationItems":[{"id":"ITEM-1","itemData":{"author":[{"dropping-particle":"","family":"Abdalla","given":"N M","non-dropping-particle":"","parse-names":false,"suffix":""},{"dropping-particle":"","family":"Haimour","given":"W O","non-dropping-particle":"","parse-names":false,"suffix":""},{"dropping-particle":"","family":"Osman","given":"A A","non-dropping-particle":"","parse-names":false,"suffix":""},{"dropping-particle":"","family":"Sarhan","given":"M A","non-dropping-particle":"","parse-names":false,"suffix":""},{"dropping-particle":"","family":"Musaa","given":"H A","non-dropping-particle":"","parse-names":false,"suffix":""}],"container-title":"Journal of Scientific Research","id":"ITEM-1","issue":"1","issued":{"date-parts":[["2013"]]},"page":"171-183","title":"Antibiotics sensitivity profile towards Staphylococcus hominis in Assir region of Saudi Arabia","type":"article-journal","volume":"5"},"uris":["http://www.mendeley.com/documents/?uuid=9b0cb26f-39d3-4051-b9f5-d1a91d9467fb"]}],"mendeley":{"formattedCitation":"(Abdalla et al., 2013)","plainTextFormattedCitation":"(Abdalla et al., 2013)","previouslyFormattedCitation":"[1]"},"properties":{"noteIndex":0},"schema":"https://github.com/citation-style-language/schema/raw/master/csl-citation.json"}</w:instrText>
      </w:r>
      <w:r w:rsidR="00593C3C" w:rsidRPr="00FB7AAB">
        <w:fldChar w:fldCharType="separate"/>
      </w:r>
      <w:r w:rsidR="005B14D3" w:rsidRPr="005B14D3">
        <w:rPr>
          <w:noProof/>
        </w:rPr>
        <w:t>(Abdalla et al., 2013)</w:t>
      </w:r>
      <w:r w:rsidR="00593C3C" w:rsidRPr="00FB7AAB">
        <w:fldChar w:fldCharType="end"/>
      </w:r>
      <w:r w:rsidR="00661EEA" w:rsidRPr="00FB7AAB">
        <w:t>.</w:t>
      </w:r>
      <w:r w:rsidRPr="00FB7AAB">
        <w:t xml:space="preserve"> </w:t>
      </w:r>
      <w:r w:rsidR="0004320A" w:rsidRPr="00FB7AAB">
        <w:t>Despite from the harmless commensal to human and animal skin, it potentially caused bloodstream infections in immunocompromised patients</w:t>
      </w:r>
      <w:r w:rsidR="00853AC1" w:rsidRPr="00FB7AAB">
        <w:t xml:space="preserve">. </w:t>
      </w:r>
      <w:r w:rsidR="0004320A" w:rsidRPr="00FB7AAB">
        <w:t xml:space="preserve"> </w:t>
      </w:r>
      <w:r w:rsidRPr="00FB7AAB">
        <w:t>Among CONs</w:t>
      </w:r>
      <w:r w:rsidR="00B7081F">
        <w:fldChar w:fldCharType="begin"/>
      </w:r>
      <w:r w:rsidR="00B7081F">
        <w:instrText xml:space="preserve"> TA \l "</w:instrText>
      </w:r>
      <w:r w:rsidR="00B7081F" w:rsidRPr="00A3410E">
        <w:instrText>CONs Coagulase-Negative Staphylococci</w:instrText>
      </w:r>
      <w:r w:rsidR="00B7081F">
        <w:instrText xml:space="preserve">" \s "CONs" \c 1 </w:instrText>
      </w:r>
      <w:r w:rsidR="00B7081F">
        <w:fldChar w:fldCharType="end"/>
      </w:r>
      <w:r w:rsidRPr="00FB7AAB">
        <w:t xml:space="preserve">, </w:t>
      </w:r>
      <w:r w:rsidRPr="00FB7AAB">
        <w:rPr>
          <w:i/>
        </w:rPr>
        <w:t>S.homins</w:t>
      </w:r>
      <w:r w:rsidRPr="00FB7AAB">
        <w:t xml:space="preserve"> is one of the three most identified isolates from the blood of hospitalized patients</w:t>
      </w:r>
      <w:r w:rsidR="00C5696E" w:rsidRPr="00FB7AAB">
        <w:t xml:space="preserve"> </w:t>
      </w:r>
      <w:r w:rsidR="00C5696E" w:rsidRPr="00FB7AAB">
        <w:fldChar w:fldCharType="begin" w:fldLock="1"/>
      </w:r>
      <w:r w:rsidR="005B14D3">
        <w:instrText>ADDIN CSL_CITATION {"citationItems":[{"id":"ITEM-1","itemData":{"author":[{"dropping-particle":"","family":"Mendoza-Olazarán","given":"Soraya","non-dropping-particle":"","parse-names":false,"suffix":""},{"dropping-particle":"","family":"Morfin-Otero","given":"Rayo","non-dropping-particle":"","parse-names":false,"suffix":""},{"dropping-particle":"","family":"Rodr\\'\\iguez-Noriega","given":"Eduardo","non-dropping-particle":"","parse-names":false,"suffix":""},{"dropping-particle":"","family":"Llaca-D\\'\\iaz","given":"Jorge","non-dropping-particle":"","parse-names":false,"suffix":""},{"dropping-particle":"","family":"Flores-Treviño","given":"Samantha","non-dropping-particle":"","parse-names":false,"suffix":""},{"dropping-particle":"","family":"González-González","given":"Gloria Ma","non-dropping-particle":"","parse-names":false,"suffix":""},{"dropping-particle":"","family":"Villarreal-Treviño","given":"Licet","non-dropping-particle":"","parse-names":false,"suffix":""},{"dropping-particle":"","family":"Garza-González","given":"Elvira","non-dropping-particle":"","parse-names":false,"suffix":""}],"container-title":"PLoS One","id":"ITEM-1","issue":"4","issued":{"date-parts":[["2013"]]},"page":"e61161","publisher":"Public Library of Science San Francisco, USA","title":"Microbiological and molecular characterization of Staphylococcus hominis isolates from blood","type":"article-journal","volume":"8"},"uris":["http://www.mendeley.com/documents/?uuid=5e7c1298-a0d6-4b4e-bb8b-e167569fa7c5"]}],"mendeley":{"formattedCitation":"(Mendoza-Olazarán et al., 2013)","plainTextFormattedCitation":"(Mendoza-Olazarán et al., 2013)","previouslyFormattedCitation":"[2]"},"properties":{"noteIndex":0},"schema":"https://github.com/citation-style-language/schema/raw/master/csl-citation.json"}</w:instrText>
      </w:r>
      <w:r w:rsidR="00C5696E" w:rsidRPr="00FB7AAB">
        <w:fldChar w:fldCharType="separate"/>
      </w:r>
      <w:r w:rsidR="005B14D3" w:rsidRPr="005B14D3">
        <w:rPr>
          <w:noProof/>
        </w:rPr>
        <w:t>(Mendoza-Olazarán et al., 2013)</w:t>
      </w:r>
      <w:r w:rsidR="00C5696E" w:rsidRPr="00FB7AAB">
        <w:fldChar w:fldCharType="end"/>
      </w:r>
      <w:r w:rsidRPr="00FB7AAB">
        <w:t xml:space="preserve">. </w:t>
      </w:r>
      <w:r w:rsidR="00F01426" w:rsidRPr="00FB7AAB">
        <w:t xml:space="preserve">Studies reported that among staphylococcal infections, 15 % are caused by </w:t>
      </w:r>
      <w:r w:rsidR="00F01426" w:rsidRPr="00FB7AAB">
        <w:rPr>
          <w:i/>
        </w:rPr>
        <w:t xml:space="preserve">S. hominis </w:t>
      </w:r>
      <w:r w:rsidR="00F01426" w:rsidRPr="00DB3CA0">
        <w:t>and also associated with several other diseases including  petronitist, osteomyelitis, bone and joint infection, cancer and</w:t>
      </w:r>
      <w:r w:rsidR="00AA70B4" w:rsidRPr="00FB7AAB">
        <w:rPr>
          <w:i/>
        </w:rPr>
        <w:t xml:space="preserve">  </w:t>
      </w:r>
      <w:r w:rsidR="00AA70B4" w:rsidRPr="00FB7AAB">
        <w:t xml:space="preserve">bacterial Meningitis </w:t>
      </w:r>
      <w:r w:rsidR="00A47531" w:rsidRPr="00FB7AAB">
        <w:rPr>
          <w:i/>
        </w:rPr>
        <w:fldChar w:fldCharType="begin" w:fldLock="1"/>
      </w:r>
      <w:r w:rsidR="005B14D3">
        <w:rPr>
          <w:i/>
        </w:rPr>
        <w:instrText>ADDIN CSL_CITATION {"citationItems":[{"id":"ITEM-1","itemData":{"DOI":"10.2478/v10307-012-0016-8","abstract":"A retrospective analysis of microbiology data from general infections was performed. From 105 isolates strains of Staphylococcus spp. 36 (34,28%) were Staphylococcus epidermidis, 33 (31,42%) Staphylococcus aureus, 21 (20%) Staphylococcus haemolyticus, and 15 (14,28%) were Staphylococcus hominis. Results: S. hominis isolates were predominantly resistant to betalactamins (93,33 %) and even Imidazole (60 %). 53,33 % of strains were resistent to aminosides and 33,33 % to Ciprofloxacin. All strains (100%) were sensitive to Vancomycin, but also all were susceptibile to Quinupristin-Dalfopristin. A high percentage of S. hominis were sensitive to Moxifloxacin, Linezolid (93,33 %), and to teicoplanin (86,67%). Discussion: S. hominis is a member of skin normal flora, but all strains of S. hominis were isolated from generalized infection with a high rate of mortality.","author":[{"dropping-particle":"","family":"Voineagu","given":"Lavinia","non-dropping-particle":"","parse-names":false,"suffix":""},{"dropping-particle":"","family":"Braga","given":"Victoria","non-dropping-particle":"","parse-names":false,"suffix":""},{"dropping-particle":"","family":"Botnarciuc","given":"Mihaela","non-dropping-particle":"","parse-names":false,"suffix":""},{"dropping-particle":"","family":"Barbu","given":"Adina","non-dropping-particle":"","parse-names":false,"suffix":""},{"dropping-particle":"","family":"Tataru","given":"Mirela","non-dropping-particle":"","parse-names":false,"suffix":""}],"container-title":"ARS Medica Tomitana","id":"ITEM-1","issue":"2","issued":{"date-parts":[["2012","12","1"]]},"page":"80-82","publisher":"Walter de Gruyter GmbH","title":"Emergence of Staphylococcus hominis Strains in General Infections","type":"article-journal","volume":"18"},"uris":["http://www.mendeley.com/documents/?uuid=92de4902-6fad-348b-9383-c8f8e62d2f51"]}],"mendeley":{"formattedCitation":"(Voineagu et al., 2012)","plainTextFormattedCitation":"(Voineagu et al., 2012)","previouslyFormattedCitation":"[3]"},"properties":{"noteIndex":0},"schema":"https://github.com/citation-style-language/schema/raw/master/csl-citation.json"}</w:instrText>
      </w:r>
      <w:r w:rsidR="00A47531" w:rsidRPr="00FB7AAB">
        <w:rPr>
          <w:i/>
        </w:rPr>
        <w:fldChar w:fldCharType="separate"/>
      </w:r>
      <w:r w:rsidR="005B14D3" w:rsidRPr="005B14D3">
        <w:rPr>
          <w:noProof/>
        </w:rPr>
        <w:t>(Voineagu et al., 2012)</w:t>
      </w:r>
      <w:r w:rsidR="00A47531" w:rsidRPr="00FB7AAB">
        <w:rPr>
          <w:i/>
        </w:rPr>
        <w:fldChar w:fldCharType="end"/>
      </w:r>
      <w:r w:rsidR="00AA70B4" w:rsidRPr="00FB7AAB">
        <w:t xml:space="preserve"> </w:t>
      </w:r>
      <w:r w:rsidR="009968D7" w:rsidRPr="00FB7AAB">
        <w:fldChar w:fldCharType="begin" w:fldLock="1"/>
      </w:r>
      <w:r w:rsidR="005B14D3">
        <w:instrText>ADDIN CSL_CITATION {"citationItems":[{"id":"ITEM-1","itemData":{"DOI":"10.1016/j.ejps.2019.105160","ISSN":"18790720","PMID":"31751777","abstract":"Multi-drug resistant Vibrio vulnificus is a Gram-negative bacillus responsible for diseases, such as: sepCunha, B. A., Esrick, M. D., &amp; LaRusso, M. (2007). Staphylococcus hominis native mitral valve bacterial endocarditis (SBE) in a patient with hypertrophic obstructive cardiomyopathy. Heart \\&amp; Lung, 36(5), 380–382.sis, septicemia, gastroenteritis, and fatal necrotizing fasciitis in humans. The treatment and prevention of V. vulnificus infections are challenging because of resistance to antibiotics and the non-availability of a licensed vaccine. Considering this, an in-silico based approach comprising subtractive proteomics, immunoinformatics, molecular docking, and dynamics simulation studies is applied herein to identify potential epitope vaccine candidates for the mentioned pathogen. Two potential vaccine candidates: vibC and flgL are filtered based on essentiality, outer membrane localization, virulence, antigenic, pathway mapping, and cellular protein-protein network analysis. Using immunoinformatic tools, 9-mer B-cell derived T-cell antigenic epitopes are predicted for the said shortlisted two proteins that are demonstrating excellent affinity for predominant HLA allele (DRB1*0101) in human population. Screened peptides are used further in multi-epitope peptide designing and linked to an adjuvant to enhance the immunogenic properties of the designed construct. Furthermore, the construct was docked blindly to TLR4 immune receptor, and analyzed in conformational dynamics simulation to decipher the complex affinity and understand time dependent behavior, respectively. We expect this designed in silico construct to be useful for vaccinologists to evaluate its immune protective efficacy in in vivo animal models.","author":[{"dropping-particle":"","family":"Abbas","given":"Ghulam","non-dropping-particle":"","parse-names":false,"suffix":""},{"dropping-particle":"","family":"Zafar","given":"Iqra","non-dropping-particle":"","parse-names":false,"suffix":""},{"dropping-particle":"","family":"Ahmad","given":"Sajjad","non-dropping-particle":"","parse-names":false,"suffix":""},{"dropping-particle":"","family":"Azam","given":"Syed Sikander","non-dropping-particle":"","parse-names":false,"suffix":""}],"container-title":"European Journal of Pharmaceutical Sciences","id":"ITEM-1","issued":{"date-parts":[["2020","1","15"]]},"publisher":"Elsevier B.V.","title":"Staphylococcus hominis native mitral valve bacterial endocarditis (SBE) in a patient with hypertrophic obstructive cardiomyopathy. Heart \\&amp; Lung, 36(5), 380–382.l multi-e","type":"article-journal","volume":"142"},"uris":["http://www.mendeley.com/documents/?uuid=53f8fb86-3d73-3e3b-9f02-669948679fbe"]}],"mendeley":{"formattedCitation":"(Abbas et al., 2020)","plainTextFormattedCitation":"(Abbas et al., 2020)","previouslyFormattedCitation":"[4]"},"properties":{"noteIndex":0},"schema":"https://github.com/citation-style-language/schema/raw/master/csl-citation.json"}</w:instrText>
      </w:r>
      <w:r w:rsidR="009968D7" w:rsidRPr="00FB7AAB">
        <w:fldChar w:fldCharType="separate"/>
      </w:r>
      <w:r w:rsidR="005B14D3" w:rsidRPr="005B14D3">
        <w:rPr>
          <w:noProof/>
        </w:rPr>
        <w:t>(Abbas et al., 2020)</w:t>
      </w:r>
      <w:r w:rsidR="009968D7" w:rsidRPr="00FB7AAB">
        <w:fldChar w:fldCharType="end"/>
      </w:r>
      <w:r w:rsidR="00AA70B4" w:rsidRPr="00FB7AAB">
        <w:t xml:space="preserve"> </w:t>
      </w:r>
      <w:r w:rsidR="00886512" w:rsidRPr="00FB7AAB">
        <w:fldChar w:fldCharType="begin" w:fldLock="1"/>
      </w:r>
      <w:r w:rsidR="005B14D3">
        <w:instrText>ADDIN CSL_CITATION {"citationItems":[{"id":"ITEM-1","itemData":{"author":[{"dropping-particle":"","family":"Szczuka","given":"Ewa","non-dropping-particle":"","parse-names":false,"suffix":""},{"dropping-particle":"","family":"Krzymińska","given":"Sylwia","non-dropping-particle":"","parse-names":false,"suffix":""},{"dropping-particle":"","family":"Bogucka","given":"Natalia","non-dropping-particle":"","parse-names":false,"suffix":""},{"dropping-particle":"","family":"Kaznowski","given":"Adam","non-dropping-particle":"","parse-names":false,"suffix":""}],"container-title":"Antonie Van Leeuwenhoek","id":"ITEM-1","issue":"7","issued":{"date-parts":[["2018"]]},"page":"1259-1265","publisher":"Springer","title":"Multifactorial mechanisms of the pathogenesis of methicillin-resistant Staphylococcus hominis isolated from bloodstream infections","type":"article-journal","volume":"111"},"uris":["http://www.mendeley.com/documents/?uuid=1b0f8028-8d13-420b-9a74-ed477a965dda"]}],"mendeley":{"formattedCitation":"(Szczuka et al., 2018)","plainTextFormattedCitation":"(Szczuka et al., 2018)","previouslyFormattedCitation":"[5]"},"properties":{"noteIndex":0},"schema":"https://github.com/citation-style-language/schema/raw/master/csl-citation.json"}</w:instrText>
      </w:r>
      <w:r w:rsidR="00886512" w:rsidRPr="00FB7AAB">
        <w:fldChar w:fldCharType="separate"/>
      </w:r>
      <w:r w:rsidR="005B14D3" w:rsidRPr="005B14D3">
        <w:rPr>
          <w:noProof/>
        </w:rPr>
        <w:t>(Szczuka et al., 2018)</w:t>
      </w:r>
      <w:r w:rsidR="00886512" w:rsidRPr="00FB7AAB">
        <w:fldChar w:fldCharType="end"/>
      </w:r>
      <w:r w:rsidR="00AA70B4" w:rsidRPr="00FB7AAB">
        <w:t xml:space="preserve"> </w:t>
      </w:r>
      <w:r w:rsidR="00886512" w:rsidRPr="00FB7AAB">
        <w:fldChar w:fldCharType="begin" w:fldLock="1"/>
      </w:r>
      <w:r w:rsidR="005B14D3">
        <w:instrText>ADDIN CSL_CITATION {"citationItems":[{"id":"ITEM-1","itemData":{"author":[{"dropping-particle":"","family":"Ahmed","given":"Nishat Hussain","non-dropping-particle":"","parse-names":false,"suffix":""},{"dropping-particle":"","family":"Baruah","given":"Frincy K","non-dropping-particle":"","parse-names":false,"suffix":""},{"dropping-particle":"","family":"Grover","given":"Rajesh K","non-dropping-particle":"","parse-names":false,"suffix":""}],"container-title":"The Indian Journal of Medical Research","id":"ITEM-1","issue":"3","issued":{"date-parts":[["2017"]]},"page":"420","publisher":"Wolters Kluwer--Medknow Publications","title":"Staphylococcus hominis subsp. novobiosepticus, an emerging multidrug-resistant bacterium, as a causative agent of septicaemia in cancer patients","type":"article-journal","volume":"146"},"uris":["http://www.mendeley.com/documents/?uuid=5dd37c51-2111-4dea-89ae-3ea4cf268ece"]}],"mendeley":{"formattedCitation":"(Ahmed et al., 2017)","plainTextFormattedCitation":"(Ahmed et al., 2017)","previouslyFormattedCitation":"[6]"},"properties":{"noteIndex":0},"schema":"https://github.com/citation-style-language/schema/raw/master/csl-citation.json"}</w:instrText>
      </w:r>
      <w:r w:rsidR="00886512" w:rsidRPr="00FB7AAB">
        <w:fldChar w:fldCharType="separate"/>
      </w:r>
      <w:r w:rsidR="005B14D3" w:rsidRPr="005B14D3">
        <w:rPr>
          <w:noProof/>
        </w:rPr>
        <w:t>(Ahmed et al., 2017)</w:t>
      </w:r>
      <w:r w:rsidR="00886512" w:rsidRPr="00FB7AAB">
        <w:fldChar w:fldCharType="end"/>
      </w:r>
      <w:r w:rsidR="00AA70B4" w:rsidRPr="00FB7AAB">
        <w:t xml:space="preserve"> </w:t>
      </w:r>
      <w:r w:rsidR="00F51FF8" w:rsidRPr="00FB7AAB">
        <w:fldChar w:fldCharType="begin" w:fldLock="1"/>
      </w:r>
      <w:r w:rsidR="005B14D3">
        <w:instrText>ADDIN CSL_CITATION {"citationItems":[{"id":"ITEM-1","itemData":{"author":[{"dropping-particle":"","family":"Sunbul","given":"Mustafa","non-dropping-particle":"","parse-names":false,"suffix":""},{"dropping-particle":"","family":"Demirag","given":"Mustafa Kemal","non-dropping-particle":"","parse-names":false,"suffix":""},{"dropping-particle":"","family":"Yilmaz","given":"Ozcan","non-dropping-particle":"","parse-names":false,"suffix":""},{"dropping-particle":"","family":"Yilmaz","given":"Hava","non-dropping-particle":"","parse-names":false,"suffix":""},{"dropping-particle":"","family":"Ozturk","given":"Recep","non-dropping-particle":"","parse-names":false,"suffix":""},{"dropping-particle":"","family":"Leblebicioglu","given":"Hakan","non-dropping-particle":"","parse-names":false,"suffix":""}],"container-title":"Pacing and clinical electrophysiology","id":"ITEM-1","issue":"5","issued":{"date-parts":[["2006"]]},"page":"543-545","publisher":"Wiley Online Library","title":"Pacemaker lead endocarditis caused by Staphylococcus hominis","type":"article-journal","volume":"29"},"uris":["http://www.mendeley.com/documents/?uuid=b058ec1d-1d4d-4829-af39-ee8f6f672e43"]}],"mendeley":{"formattedCitation":"(Sunbul et al., 2006)","plainTextFormattedCitation":"(Sunbul et al., 2006)","previouslyFormattedCitation":"[7]"},"properties":{"noteIndex":0},"schema":"https://github.com/citation-style-language/schema/raw/master/csl-citation.json"}</w:instrText>
      </w:r>
      <w:r w:rsidR="00F51FF8" w:rsidRPr="00FB7AAB">
        <w:fldChar w:fldCharType="separate"/>
      </w:r>
      <w:r w:rsidR="005B14D3" w:rsidRPr="005B14D3">
        <w:rPr>
          <w:noProof/>
        </w:rPr>
        <w:t>(Sunbul et al., 2006)</w:t>
      </w:r>
      <w:r w:rsidR="00F51FF8" w:rsidRPr="00FB7AAB">
        <w:fldChar w:fldCharType="end"/>
      </w:r>
      <w:r w:rsidRPr="00FB7AAB">
        <w:t>.</w:t>
      </w:r>
      <w:r w:rsidR="006B6AA6" w:rsidRPr="00FB7AAB">
        <w:t xml:space="preserve"> </w:t>
      </w:r>
      <w:r w:rsidR="00FB7AAB">
        <w:t xml:space="preserve"> </w:t>
      </w:r>
      <w:r w:rsidR="00533E3F" w:rsidRPr="00FB7AAB">
        <w:rPr>
          <w:i/>
        </w:rPr>
        <w:t>S. hominis</w:t>
      </w:r>
      <w:r w:rsidR="00AA70B4" w:rsidRPr="00FB7AAB">
        <w:rPr>
          <w:i/>
        </w:rPr>
        <w:t xml:space="preserve"> is </w:t>
      </w:r>
      <w:r w:rsidR="00533E3F" w:rsidRPr="00FB7AAB">
        <w:rPr>
          <w:i/>
        </w:rPr>
        <w:t>a multidrug-resistant bacterium</w:t>
      </w:r>
      <w:r w:rsidR="00AA70B4" w:rsidRPr="00FB7AAB">
        <w:rPr>
          <w:i/>
        </w:rPr>
        <w:t xml:space="preserve"> that is resistant to a class of antibiotics known as lactams (methicillin, tetracycline, erythromycin, novobiocin, and Oxacillin). </w:t>
      </w:r>
      <w:r w:rsidRPr="00FB7AAB">
        <w:t xml:space="preserve">These </w:t>
      </w:r>
      <w:r w:rsidR="00A47531" w:rsidRPr="00FB7AAB">
        <w:t>were once effective against them</w:t>
      </w:r>
      <w:r w:rsidRPr="00FB7AAB">
        <w:t xml:space="preserve">, now replaced by vancomycin. The </w:t>
      </w:r>
      <w:r w:rsidR="00533E3F" w:rsidRPr="00FB7AAB">
        <w:rPr>
          <w:i/>
        </w:rPr>
        <w:t>S. hominis</w:t>
      </w:r>
      <w:r w:rsidRPr="00FB7AAB">
        <w:t xml:space="preserve"> sub-specie novobiosepticus now show some resistance to vancomycin. </w:t>
      </w:r>
      <w:r w:rsidR="00AA70B4" w:rsidRPr="00FB7AAB">
        <w:t>Staphylo</w:t>
      </w:r>
      <w:r w:rsidR="007C0D2E" w:rsidRPr="00FB7AAB">
        <w:t>coccal Cassette Chromosome (SCC</w:t>
      </w:r>
      <w:r w:rsidR="00B7081F">
        <w:fldChar w:fldCharType="begin"/>
      </w:r>
      <w:r w:rsidR="00B7081F">
        <w:instrText xml:space="preserve"> TA \l "</w:instrText>
      </w:r>
      <w:r w:rsidR="00B7081F" w:rsidRPr="00A3410E">
        <w:instrText>SCC Staphylococcal Cassette Chromosome</w:instrText>
      </w:r>
      <w:r w:rsidR="00B7081F">
        <w:instrText xml:space="preserve">" \s "SCC" \c 1 </w:instrText>
      </w:r>
      <w:r w:rsidR="00B7081F">
        <w:fldChar w:fldCharType="end"/>
      </w:r>
      <w:r w:rsidR="007C0D2E" w:rsidRPr="00FB7AAB">
        <w:t xml:space="preserve">), mobile genetics element, have genes that code for antibiotic resistance proteins </w:t>
      </w:r>
      <w:r w:rsidR="00254FBA" w:rsidRPr="00FB7AAB">
        <w:fldChar w:fldCharType="begin" w:fldLock="1"/>
      </w:r>
      <w:r w:rsidR="005B14D3">
        <w:instrText>ADDIN CSL_CITATION {"citationItems":[{"id":"ITEM-1","itemData":{"author":[{"dropping-particle":"","family":"Hanssen","given":"Anne-Merethe","non-dropping-particle":"","parse-names":false,"suffix":""},{"dropping-particle":"","family":"Sollid","given":"Johanna U Ericson","non-dropping-particle":"","parse-names":false,"suffix":""}],"container-title":"Antimicrobial Agents and Chemotherapy","id":"ITEM-1","issue":"5","issued":{"date-parts":[["2007"]]},"page":"1671-1677","publisher":"Am Soc Microbiol","title":"Multiple staphylococcal cassette chromosomes and allelic variants of cassette chromosome recombinases in Staphylococcus aureus and coagulase-negative staphylococci from Norway","type":"article-journal","volume":"51"},"uris":["http://www.mendeley.com/documents/?uuid=185ac70b-572b-4f8b-9c5a-fb9c9090b4fe"]}],"mendeley":{"formattedCitation":"(Hanssen &amp; Sollid, 2007)","plainTextFormattedCitation":"(Hanssen &amp; Sollid, 2007)","previouslyFormattedCitation":"[8]"},"properties":{"noteIndex":0},"schema":"https://github.com/citation-style-language/schema/raw/master/csl-citation.json"}</w:instrText>
      </w:r>
      <w:r w:rsidR="00254FBA" w:rsidRPr="00FB7AAB">
        <w:fldChar w:fldCharType="separate"/>
      </w:r>
      <w:r w:rsidR="005B14D3" w:rsidRPr="005B14D3">
        <w:rPr>
          <w:noProof/>
        </w:rPr>
        <w:t>(Hanssen &amp; Sollid, 2007)</w:t>
      </w:r>
      <w:r w:rsidR="00254FBA" w:rsidRPr="00FB7AAB">
        <w:fldChar w:fldCharType="end"/>
      </w:r>
      <w:r w:rsidRPr="00FB7AAB">
        <w:t>.</w:t>
      </w:r>
      <w:r w:rsidR="00FB7AAB">
        <w:t xml:space="preserve"> </w:t>
      </w:r>
      <w:r w:rsidR="007C0D2E" w:rsidRPr="00FB7AAB">
        <w:t>Apart from the classical immunization methods</w:t>
      </w:r>
      <w:r w:rsidR="00012951" w:rsidRPr="00FB7AAB">
        <w:t xml:space="preserve"> and pasture’s rule of vaccinology</w:t>
      </w:r>
      <w:r w:rsidR="007C0D2E" w:rsidRPr="00FB7AAB">
        <w:t xml:space="preserve">, </w:t>
      </w:r>
      <w:r w:rsidR="00012951" w:rsidRPr="00FB7AAB">
        <w:t xml:space="preserve">the genome sequencing of various microbes revolutionized vaccine development, allowing scientists to design vaccines using various computational approaches, tools, and software. </w:t>
      </w:r>
      <w:r w:rsidR="00E12211" w:rsidRPr="00FB7AAB">
        <w:t>Reverse vaccinology (RV</w:t>
      </w:r>
      <w:r w:rsidR="00B7081F">
        <w:fldChar w:fldCharType="begin"/>
      </w:r>
      <w:r w:rsidR="00B7081F">
        <w:instrText xml:space="preserve"> TA \l "</w:instrText>
      </w:r>
      <w:r w:rsidR="00B7081F" w:rsidRPr="00A3410E">
        <w:instrText>RV Reverse vaccinology</w:instrText>
      </w:r>
      <w:r w:rsidR="00B7081F">
        <w:instrText xml:space="preserve">" \s "RV" \c 1 </w:instrText>
      </w:r>
      <w:r w:rsidR="00B7081F">
        <w:fldChar w:fldCharType="end"/>
      </w:r>
      <w:r w:rsidR="00E12211" w:rsidRPr="00FB7AAB">
        <w:t xml:space="preserve">), a new computational approach, was used to </w:t>
      </w:r>
      <w:r w:rsidR="00066BFC" w:rsidRPr="00FB7AAB">
        <w:t xml:space="preserve">develop first computationally designed </w:t>
      </w:r>
      <w:r w:rsidR="00E12211" w:rsidRPr="00FB7AAB">
        <w:t>vaccine</w:t>
      </w:r>
      <w:r w:rsidR="00066BFC" w:rsidRPr="00FB7AAB">
        <w:t xml:space="preserve"> against </w:t>
      </w:r>
      <w:r w:rsidR="00066BFC" w:rsidRPr="00FB7AAB">
        <w:rPr>
          <w:rStyle w:val="Emphasis"/>
        </w:rPr>
        <w:t>Meningococcus B </w:t>
      </w:r>
      <w:r w:rsidR="00066BFC" w:rsidRPr="00FB7AAB">
        <w:t>(MenB</w:t>
      </w:r>
      <w:r w:rsidR="00B7081F">
        <w:fldChar w:fldCharType="begin"/>
      </w:r>
      <w:r w:rsidR="00B7081F">
        <w:instrText xml:space="preserve"> TA \l "</w:instrText>
      </w:r>
      <w:r w:rsidR="00B7081F" w:rsidRPr="00A3410E">
        <w:instrText>MenB Meningococcus B</w:instrText>
      </w:r>
      <w:r w:rsidR="00B7081F">
        <w:instrText xml:space="preserve">" \s "MenB" \c 1 </w:instrText>
      </w:r>
      <w:r w:rsidR="00B7081F">
        <w:fldChar w:fldCharType="end"/>
      </w:r>
      <w:r w:rsidR="00066BFC" w:rsidRPr="00FB7AAB">
        <w:t xml:space="preserve">), a pathogen which caused 50% of meningococcal Meningitis worldwide. </w:t>
      </w:r>
      <w:r w:rsidR="00A6520D" w:rsidRPr="00FB7AAB">
        <w:fldChar w:fldCharType="begin" w:fldLock="1"/>
      </w:r>
      <w:r w:rsidR="005B14D3">
        <w:instrText>ADDIN CSL_CITATION {"citationItems":[{"id":"ITEM-1","itemData":{"author":[{"dropping-particle":"","family":"Donati","given":"Claudio","non-dropping-particle":"","parse-names":false,"suffix":""},{"dropping-particle":"","family":"Rappuoli","given":"Rino","non-dropping-particle":"","parse-names":false,"suffix":""}],"container-title":"Annals of the New York Academy of Sciences","id":"ITEM-1","issue":"1","issued":{"date-parts":[["2013"]]},"page":"115-132","publisher":"Wiley Online Library","title":"Reverse vaccinology in the 21st century: improvements over the original design","type":"article-journal","volume":"1285"},"uris":["http://www.mendeley.com/documents/?uuid=4f3134d9-8a61-4090-ac50-3f5a5b647ca2"]}],"mendeley":{"formattedCitation":"(Donati &amp; Rappuoli, 2013)","plainTextFormattedCitation":"(Donati &amp; Rappuoli, 2013)","previouslyFormattedCitation":"[9]"},"properties":{"noteIndex":0},"schema":"https://github.com/citation-style-language/schema/raw/master/csl-citation.json"}</w:instrText>
      </w:r>
      <w:r w:rsidR="00A6520D" w:rsidRPr="00FB7AAB">
        <w:fldChar w:fldCharType="separate"/>
      </w:r>
      <w:r w:rsidR="005B14D3" w:rsidRPr="005B14D3">
        <w:rPr>
          <w:noProof/>
        </w:rPr>
        <w:t>(Donati &amp; Rappuoli, 2013)</w:t>
      </w:r>
      <w:r w:rsidR="00A6520D" w:rsidRPr="00FB7AAB">
        <w:fldChar w:fldCharType="end"/>
      </w:r>
      <w:r w:rsidR="00066BFC" w:rsidRPr="00FB7AAB">
        <w:t xml:space="preserve"> </w:t>
      </w:r>
      <w:r w:rsidR="00A6520D" w:rsidRPr="00FB7AAB">
        <w:fldChar w:fldCharType="begin" w:fldLock="1"/>
      </w:r>
      <w:r w:rsidR="005B14D3">
        <w:instrText>ADDIN CSL_CITATION {"citationItems":[{"id":"ITEM-1","itemData":{"author":[{"dropping-particle":"","family":"Masignani","given":"Vega","non-dropping-particle":"","parse-names":false,"suffix":""},{"dropping-particle":"","family":"Pizza","given":"Mariagrazia","non-dropping-particle":"","parse-names":false,"suffix":""},{"dropping-particle":"","family":"Moxon","given":"E Richard","non-dropping-particle":"","parse-names":false,"suffix":""}],"container-title":"Frontiers in immunology","id":"ITEM-1","issued":{"date-parts":[["2019"]]},"page":"751","publisher":"Frontiers Media SA","title":"The development of a vaccine against meningococcus B using reverse vaccinology","type":"article-journal","volume":"10"},"uris":["http://www.mendeley.com/documents/?uuid=9be6b8db-a4bf-465b-a881-563ed45f702a"]}],"mendeley":{"formattedCitation":"(Masignani et al., 2019)","plainTextFormattedCitation":"(Masignani et al., 2019)","previouslyFormattedCitation":"[10]"},"properties":{"noteIndex":0},"schema":"https://github.com/citation-style-language/schema/raw/master/csl-citation.json"}</w:instrText>
      </w:r>
      <w:r w:rsidR="00A6520D" w:rsidRPr="00FB7AAB">
        <w:fldChar w:fldCharType="separate"/>
      </w:r>
      <w:r w:rsidR="005B14D3" w:rsidRPr="005B14D3">
        <w:rPr>
          <w:noProof/>
        </w:rPr>
        <w:t>(Masignani et al., 2019)</w:t>
      </w:r>
      <w:r w:rsidR="00A6520D" w:rsidRPr="00FB7AAB">
        <w:fldChar w:fldCharType="end"/>
      </w:r>
      <w:r w:rsidRPr="00FB7AAB">
        <w:t>.</w:t>
      </w:r>
      <w:r w:rsidR="00974C2A" w:rsidRPr="00FB7AAB">
        <w:t xml:space="preserve"> Although, RV is an </w:t>
      </w:r>
      <w:r w:rsidR="00883DBD" w:rsidRPr="00FB7AAB">
        <w:t>effective approach to screen the immunogenic targets of pathogen’s genome but the pan-genome is merged with RV termed as Pan Genomic based R</w:t>
      </w:r>
      <w:r w:rsidR="00B7081F">
        <w:t xml:space="preserve">everse </w:t>
      </w:r>
      <w:r w:rsidR="00883DBD" w:rsidRPr="00FB7AAB">
        <w:t>V</w:t>
      </w:r>
      <w:r w:rsidR="00B7081F">
        <w:t>accinology</w:t>
      </w:r>
      <w:r w:rsidR="00883DBD" w:rsidRPr="00FB7AAB">
        <w:t xml:space="preserve"> (PGRV</w:t>
      </w:r>
      <w:r w:rsidR="00B7081F">
        <w:fldChar w:fldCharType="begin"/>
      </w:r>
      <w:r w:rsidR="00B7081F">
        <w:instrText xml:space="preserve"> TA \l "</w:instrText>
      </w:r>
      <w:r w:rsidR="00B7081F" w:rsidRPr="00A3410E">
        <w:instrText>PGRV Pan Genomic based Reverse Vaccinology</w:instrText>
      </w:r>
      <w:r w:rsidR="00B7081F">
        <w:instrText xml:space="preserve">" \s "PGRV" \c 1 </w:instrText>
      </w:r>
      <w:r w:rsidR="00B7081F">
        <w:fldChar w:fldCharType="end"/>
      </w:r>
      <w:r w:rsidR="00883DBD" w:rsidRPr="00FB7AAB">
        <w:t>)</w:t>
      </w:r>
      <w:r w:rsidR="00923144" w:rsidRPr="00FB7AAB">
        <w:t xml:space="preserve"> for the purpose to screen the intraspecific diversity of bacteria and its </w:t>
      </w:r>
      <w:r w:rsidR="008F7816" w:rsidRPr="00FB7AAB">
        <w:t>broad-spectrum</w:t>
      </w:r>
      <w:r w:rsidR="00923144" w:rsidRPr="00FB7AAB">
        <w:t xml:space="preserve"> applications</w:t>
      </w:r>
      <w:r w:rsidR="00883DBD" w:rsidRPr="00FB7AAB">
        <w:t>.</w:t>
      </w:r>
      <w:r w:rsidR="00FB7AAB">
        <w:t xml:space="preserve"> </w:t>
      </w:r>
      <w:r w:rsidR="008F7816" w:rsidRPr="00FB7AAB">
        <w:t xml:space="preserve">Because of the emergence of AR in </w:t>
      </w:r>
      <w:r w:rsidR="008F7816" w:rsidRPr="00FB7AAB">
        <w:rPr>
          <w:i/>
        </w:rPr>
        <w:t>S. hominis</w:t>
      </w:r>
      <w:r w:rsidR="008F7816" w:rsidRPr="00FB7AAB">
        <w:t xml:space="preserve"> and the lack of a licensed vaccine against this specific bacterium, the risk of HAIs</w:t>
      </w:r>
      <w:r w:rsidR="00B7081F">
        <w:fldChar w:fldCharType="begin"/>
      </w:r>
      <w:r w:rsidR="00B7081F">
        <w:instrText xml:space="preserve"> TA \l "</w:instrText>
      </w:r>
      <w:r w:rsidR="00B7081F" w:rsidRPr="00A3410E">
        <w:instrText>HAIs Hospital Acquired Infections</w:instrText>
      </w:r>
      <w:r w:rsidR="00B7081F">
        <w:instrText xml:space="preserve">" \s "HAIs" \c 1 </w:instrText>
      </w:r>
      <w:r w:rsidR="00B7081F">
        <w:fldChar w:fldCharType="end"/>
      </w:r>
      <w:r w:rsidR="008F7816" w:rsidRPr="00FB7AAB">
        <w:t xml:space="preserve"> is increasing exponentially.</w:t>
      </w:r>
      <w:r w:rsidR="00996963" w:rsidRPr="00FB7AAB">
        <w:t xml:space="preserve"> Based on this, current study is design to explore novel therapeutics multi-epitope vaccine construct via applying a computational framework using subtractive proteomics, pan-genome and RV. To prioritize promising vaccine candidates, we used the bacterial pan-genome of </w:t>
      </w:r>
      <w:r w:rsidR="00533E3F" w:rsidRPr="00FB7AAB">
        <w:t>S. hominis</w:t>
      </w:r>
      <w:r w:rsidR="00996963" w:rsidRPr="00FB7AAB">
        <w:t xml:space="preserve"> and its subspecies, as well as Immunoinformatics and Reverse Vaccinology approaches.</w:t>
      </w:r>
      <w:r w:rsidR="003B462A" w:rsidRPr="00FB7AAB">
        <w:t xml:space="preserve"> Online server the Immune Epitope Database (IEDB</w:t>
      </w:r>
      <w:r w:rsidR="00B7081F">
        <w:fldChar w:fldCharType="begin"/>
      </w:r>
      <w:r w:rsidR="00B7081F">
        <w:instrText xml:space="preserve"> TA \l "</w:instrText>
      </w:r>
      <w:r w:rsidR="00B7081F" w:rsidRPr="00A3410E">
        <w:instrText>IEDB Immune Epitope Database</w:instrText>
      </w:r>
      <w:r w:rsidR="00B7081F">
        <w:instrText xml:space="preserve">" \s "IEDB" \c 1 </w:instrText>
      </w:r>
      <w:r w:rsidR="00B7081F">
        <w:fldChar w:fldCharType="end"/>
      </w:r>
      <w:r w:rsidR="003B462A" w:rsidRPr="00FB7AAB">
        <w:t xml:space="preserve">) were used to find B and T cell </w:t>
      </w:r>
      <w:r w:rsidR="003B462A" w:rsidRPr="00FB7AAB">
        <w:lastRenderedPageBreak/>
        <w:t>epitopes. All of the selected epitope sequences were further screened computationally to determine their immunogenicity, toxicity, allergenicity, and solubility. Adjuvants and linkers were combined with these sequences to efficiently boost immune responses.</w:t>
      </w:r>
      <w:r w:rsidR="00687F97" w:rsidRPr="00FB7AAB">
        <w:t xml:space="preserve"> The construct design is then modelled using 3Dpro of protein scratch predictor. Docking and molecular dynamic simulations were used to predict the binding affinity to B and T cell epitopes. The stability of molecules was predicted by estimating the complex's binding free energies. </w:t>
      </w:r>
      <w:r w:rsidR="001A2D1B">
        <w:t>In the next pipeline those selected and refined MEV</w:t>
      </w:r>
      <w:r w:rsidR="00DB3CA0">
        <w:t xml:space="preserve"> protein were</w:t>
      </w:r>
      <w:r w:rsidR="001A2D1B">
        <w:t xml:space="preserve"> produced using recombinant technology, cloning and purification methods.</w:t>
      </w:r>
      <w:r w:rsidR="00DB3CA0">
        <w:t xml:space="preserve"> The </w:t>
      </w:r>
      <w:r w:rsidR="00CB30F6">
        <w:t>BALB/</w:t>
      </w:r>
      <w:r w:rsidR="00DB3CA0">
        <w:t xml:space="preserve">c mice were infected and </w:t>
      </w:r>
      <w:r w:rsidR="00CB30F6">
        <w:t>their</w:t>
      </w:r>
      <w:r w:rsidR="00DB3CA0">
        <w:t xml:space="preserve"> blood</w:t>
      </w:r>
      <w:r w:rsidR="00CB30F6">
        <w:t xml:space="preserve"> sera</w:t>
      </w:r>
      <w:r w:rsidR="00FB5C26">
        <w:t xml:space="preserve"> was tested for antibodies production</w:t>
      </w:r>
      <w:r w:rsidR="00591AFB">
        <w:t xml:space="preserve"> and the significance of the MEV protein were analyzed</w:t>
      </w:r>
      <w:r w:rsidR="00CB30F6">
        <w:t xml:space="preserve">. </w:t>
      </w:r>
      <w:r w:rsidR="00687F97" w:rsidRPr="00FB7AAB">
        <w:t xml:space="preserve">Since </w:t>
      </w:r>
      <w:r w:rsidR="001C2FC6" w:rsidRPr="00FB7AAB">
        <w:t xml:space="preserve">the RV </w:t>
      </w:r>
      <w:r w:rsidR="00035249" w:rsidRPr="00FB7AAB">
        <w:t xml:space="preserve">approach uses several in silico filters to select high probability proteins as vaccine candidate from the coding DNA of organism, we are assured that the finding of this study will aid in the </w:t>
      </w:r>
      <w:r w:rsidR="003E2772" w:rsidRPr="00FB7AAB">
        <w:t xml:space="preserve">fast and efficient development of vaccine against </w:t>
      </w:r>
      <w:r w:rsidR="00533E3F" w:rsidRPr="00DB3CA0">
        <w:rPr>
          <w:i/>
        </w:rPr>
        <w:t>S. hominis</w:t>
      </w:r>
      <w:r w:rsidR="003E2772" w:rsidRPr="00FB7AAB">
        <w:t xml:space="preserve"> by applying of more experimental testing including in vitro and </w:t>
      </w:r>
      <w:r w:rsidR="003E2772" w:rsidRPr="00D70491">
        <w:rPr>
          <w:i/>
        </w:rPr>
        <w:t>in vivo</w:t>
      </w:r>
      <w:r w:rsidR="003E2772" w:rsidRPr="00FB7AAB">
        <w:t xml:space="preserve">. </w:t>
      </w:r>
    </w:p>
    <w:p w14:paraId="290DCA23" w14:textId="37C3CD46" w:rsidR="00BD77A5" w:rsidRDefault="00BD77A5" w:rsidP="00135CA0">
      <w:pPr>
        <w:pStyle w:val="NormalWeb"/>
      </w:pPr>
    </w:p>
    <w:p w14:paraId="6DA6D74F" w14:textId="345D1839" w:rsidR="00BD77A5" w:rsidRDefault="00BD77A5" w:rsidP="00135CA0">
      <w:pPr>
        <w:pStyle w:val="NormalWeb"/>
      </w:pPr>
    </w:p>
    <w:p w14:paraId="72771114" w14:textId="4F8937FA" w:rsidR="00BD77A5" w:rsidRDefault="00BD77A5" w:rsidP="00135CA0">
      <w:pPr>
        <w:pStyle w:val="NormalWeb"/>
      </w:pPr>
    </w:p>
    <w:p w14:paraId="5E355985" w14:textId="4AB1C179" w:rsidR="00BD77A5" w:rsidRDefault="00BD77A5" w:rsidP="00135CA0">
      <w:pPr>
        <w:pStyle w:val="NormalWeb"/>
      </w:pPr>
    </w:p>
    <w:p w14:paraId="20580996" w14:textId="47605D06" w:rsidR="00BD77A5" w:rsidRDefault="00BD77A5" w:rsidP="00135CA0">
      <w:pPr>
        <w:pStyle w:val="NormalWeb"/>
      </w:pPr>
    </w:p>
    <w:p w14:paraId="56DD9AA0" w14:textId="05FE366C" w:rsidR="00BD77A5" w:rsidRDefault="00BD77A5" w:rsidP="00135CA0">
      <w:pPr>
        <w:pStyle w:val="NormalWeb"/>
      </w:pPr>
    </w:p>
    <w:p w14:paraId="047A6DD5" w14:textId="5A4124BE" w:rsidR="00BD77A5" w:rsidRDefault="00BD77A5" w:rsidP="00135CA0">
      <w:pPr>
        <w:pStyle w:val="NormalWeb"/>
      </w:pPr>
    </w:p>
    <w:p w14:paraId="102B6A9D" w14:textId="4660E259" w:rsidR="00BD77A5" w:rsidRDefault="00BD77A5" w:rsidP="00135CA0">
      <w:pPr>
        <w:pStyle w:val="NormalWeb"/>
      </w:pPr>
    </w:p>
    <w:p w14:paraId="37F2EED7" w14:textId="32B57631" w:rsidR="00BD77A5" w:rsidRDefault="00BD77A5" w:rsidP="00135CA0">
      <w:pPr>
        <w:pStyle w:val="NormalWeb"/>
      </w:pPr>
    </w:p>
    <w:p w14:paraId="7F47B25E" w14:textId="6DA64850" w:rsidR="00BD77A5" w:rsidRPr="005C377D" w:rsidRDefault="00BD77A5" w:rsidP="00135CA0">
      <w:pPr>
        <w:pStyle w:val="Heading2"/>
      </w:pPr>
      <w:bookmarkStart w:id="7" w:name="_Toc166913750"/>
      <w:r w:rsidRPr="005C377D">
        <w:t>Aims and Objective:</w:t>
      </w:r>
      <w:bookmarkEnd w:id="7"/>
    </w:p>
    <w:p w14:paraId="4CA2AE3B" w14:textId="025C34B6" w:rsidR="00BD77A5" w:rsidRDefault="00BD77A5" w:rsidP="00135CA0">
      <w:pPr>
        <w:rPr>
          <w:lang w:val="en-GB"/>
        </w:rPr>
      </w:pPr>
      <w:r w:rsidRPr="00AD64FA">
        <w:rPr>
          <w:lang w:val="en-GB"/>
        </w:rPr>
        <w:t>Based on its adherence proteins, the present study seeks to develop</w:t>
      </w:r>
      <w:r w:rsidR="00660356">
        <w:rPr>
          <w:lang w:val="en-GB"/>
        </w:rPr>
        <w:t xml:space="preserve"> and experimentally validate </w:t>
      </w:r>
      <w:r w:rsidRPr="00AD64FA">
        <w:rPr>
          <w:lang w:val="en-GB"/>
        </w:rPr>
        <w:t xml:space="preserve"> multi-epitope vaccine against </w:t>
      </w:r>
      <w:r w:rsidR="00660356">
        <w:rPr>
          <w:i/>
          <w:iCs/>
          <w:lang w:val="en-GB"/>
        </w:rPr>
        <w:t>S. hominis</w:t>
      </w:r>
      <w:r w:rsidR="001976B3">
        <w:rPr>
          <w:i/>
          <w:iCs/>
          <w:lang w:val="en-GB"/>
        </w:rPr>
        <w:fldChar w:fldCharType="begin"/>
      </w:r>
      <w:r w:rsidR="001976B3">
        <w:instrText xml:space="preserve"> TA \l "</w:instrText>
      </w:r>
      <w:r w:rsidR="001976B3" w:rsidRPr="00A3410E">
        <w:rPr>
          <w:i/>
        </w:rPr>
        <w:instrText>H. pylori Helicobacter pylori</w:instrText>
      </w:r>
      <w:r w:rsidR="001976B3">
        <w:instrText xml:space="preserve">" \s "H. pylori" \c 1 </w:instrText>
      </w:r>
      <w:r w:rsidR="001976B3">
        <w:rPr>
          <w:i/>
          <w:iCs/>
          <w:lang w:val="en-GB"/>
        </w:rPr>
        <w:fldChar w:fldCharType="end"/>
      </w:r>
      <w:r>
        <w:rPr>
          <w:lang w:val="en-GB"/>
        </w:rPr>
        <w:t>. Objective of the study are:</w:t>
      </w:r>
    </w:p>
    <w:p w14:paraId="1802FEA7" w14:textId="77777777" w:rsidR="00BD77A5" w:rsidRDefault="00BD77A5" w:rsidP="00135CA0">
      <w:pPr>
        <w:pStyle w:val="ListParagraph"/>
        <w:numPr>
          <w:ilvl w:val="0"/>
          <w:numId w:val="4"/>
        </w:numPr>
        <w:rPr>
          <w:lang w:val="en-GB"/>
        </w:rPr>
      </w:pPr>
      <w:r>
        <w:rPr>
          <w:lang w:val="en-GB"/>
        </w:rPr>
        <w:lastRenderedPageBreak/>
        <w:t>To retrieve the virulence factors (adhesive proteins) and process it to obtain multi epitopes.</w:t>
      </w:r>
    </w:p>
    <w:p w14:paraId="45F011C0" w14:textId="2430CA27" w:rsidR="00BD77A5" w:rsidRDefault="00BD77A5" w:rsidP="00135CA0">
      <w:pPr>
        <w:pStyle w:val="ListParagraph"/>
        <w:numPr>
          <w:ilvl w:val="0"/>
          <w:numId w:val="4"/>
        </w:numPr>
        <w:rPr>
          <w:lang w:val="en-GB"/>
        </w:rPr>
      </w:pPr>
      <w:r>
        <w:rPr>
          <w:lang w:val="en-GB"/>
        </w:rPr>
        <w:t>To construct a vaccine candidate and check its binding efficiency with human immune receptors i-e TLR4, MHC</w:t>
      </w:r>
      <w:r w:rsidR="00B7081F">
        <w:rPr>
          <w:lang w:val="en-GB"/>
        </w:rPr>
        <w:fldChar w:fldCharType="begin"/>
      </w:r>
      <w:r w:rsidR="00B7081F">
        <w:rPr>
          <w:lang w:val="en-GB"/>
        </w:rPr>
        <w:instrText xml:space="preserve"> TA \s "MHC" </w:instrText>
      </w:r>
      <w:r w:rsidR="00B7081F">
        <w:rPr>
          <w:lang w:val="en-GB"/>
        </w:rPr>
        <w:fldChar w:fldCharType="end"/>
      </w:r>
      <w:r>
        <w:rPr>
          <w:lang w:val="en-GB"/>
        </w:rPr>
        <w:t>-I and MHC-II.</w:t>
      </w:r>
    </w:p>
    <w:p w14:paraId="25E5DEB9" w14:textId="4BFDA2CD" w:rsidR="00BD77A5" w:rsidRDefault="00BD77A5" w:rsidP="00135CA0">
      <w:pPr>
        <w:pStyle w:val="ListParagraph"/>
        <w:numPr>
          <w:ilvl w:val="0"/>
          <w:numId w:val="4"/>
        </w:numPr>
        <w:rPr>
          <w:lang w:val="en-GB"/>
        </w:rPr>
      </w:pPr>
      <w:r>
        <w:rPr>
          <w:lang w:val="en-GB"/>
        </w:rPr>
        <w:t xml:space="preserve">To produce the vaccine through </w:t>
      </w:r>
      <w:r>
        <w:rPr>
          <w:i/>
          <w:iCs/>
          <w:lang w:val="en-GB"/>
        </w:rPr>
        <w:t xml:space="preserve">in-silico </w:t>
      </w:r>
      <w:r>
        <w:rPr>
          <w:lang w:val="en-GB"/>
        </w:rPr>
        <w:t>cloning.</w:t>
      </w:r>
    </w:p>
    <w:p w14:paraId="6718C40D" w14:textId="6B63D0D0" w:rsidR="00660356" w:rsidRDefault="00660356" w:rsidP="00660356">
      <w:pPr>
        <w:pStyle w:val="ListParagraph"/>
        <w:numPr>
          <w:ilvl w:val="0"/>
          <w:numId w:val="4"/>
        </w:numPr>
        <w:rPr>
          <w:lang w:val="en-GB"/>
        </w:rPr>
      </w:pPr>
      <w:r>
        <w:rPr>
          <w:lang w:val="en-GB"/>
        </w:rPr>
        <w:t xml:space="preserve">To produce the multi epitope vaccine protein using recombinant DNA technology. </w:t>
      </w:r>
    </w:p>
    <w:p w14:paraId="6F4EA728" w14:textId="16707D4A" w:rsidR="00DE45E1" w:rsidRDefault="00DE45E1" w:rsidP="00660356">
      <w:pPr>
        <w:pStyle w:val="ListParagraph"/>
        <w:numPr>
          <w:ilvl w:val="0"/>
          <w:numId w:val="4"/>
        </w:numPr>
        <w:rPr>
          <w:lang w:val="en-GB"/>
        </w:rPr>
      </w:pPr>
      <w:r>
        <w:rPr>
          <w:lang w:val="en-GB"/>
        </w:rPr>
        <w:t xml:space="preserve">To measure antibody titer in the blood sera. </w:t>
      </w:r>
    </w:p>
    <w:p w14:paraId="46BF69F9" w14:textId="321FD35E" w:rsidR="00660356" w:rsidRPr="00660356" w:rsidRDefault="00660356" w:rsidP="00660356">
      <w:pPr>
        <w:pStyle w:val="ListParagraph"/>
        <w:numPr>
          <w:ilvl w:val="0"/>
          <w:numId w:val="4"/>
        </w:numPr>
        <w:rPr>
          <w:lang w:val="en-GB"/>
        </w:rPr>
      </w:pPr>
      <w:r>
        <w:rPr>
          <w:lang w:val="en-GB"/>
        </w:rPr>
        <w:t xml:space="preserve">To check its significance </w:t>
      </w:r>
    </w:p>
    <w:p w14:paraId="1F311994" w14:textId="77777777" w:rsidR="00BD77A5" w:rsidRDefault="00BD77A5" w:rsidP="00135CA0">
      <w:pPr>
        <w:pStyle w:val="NormalWeb"/>
      </w:pPr>
    </w:p>
    <w:p w14:paraId="244ED56D" w14:textId="77777777" w:rsidR="00BD77A5" w:rsidRDefault="00BD77A5" w:rsidP="00135CA0">
      <w:pPr>
        <w:rPr>
          <w:lang w:eastAsia="en-US"/>
        </w:rPr>
      </w:pPr>
      <w:r>
        <w:br w:type="page"/>
      </w:r>
    </w:p>
    <w:p w14:paraId="644013C2" w14:textId="570CC3CB" w:rsidR="002B011D" w:rsidRDefault="002B011D" w:rsidP="00135CA0">
      <w:pPr>
        <w:pStyle w:val="Heading2"/>
      </w:pPr>
      <w:bookmarkStart w:id="8" w:name="_Toc166913751"/>
      <w:r w:rsidRPr="005C377D">
        <w:lastRenderedPageBreak/>
        <w:t>Literature Review:</w:t>
      </w:r>
      <w:bookmarkEnd w:id="8"/>
    </w:p>
    <w:p w14:paraId="1FC0298D" w14:textId="4B0DC79E" w:rsidR="00C03A0A" w:rsidRDefault="00A14BD0" w:rsidP="00135CA0">
      <w:pPr>
        <w:pStyle w:val="NormalWeb"/>
      </w:pPr>
      <w:r>
        <w:fldChar w:fldCharType="begin" w:fldLock="1"/>
      </w:r>
      <w:r>
        <w:instrText>ADDIN CSL_CITATION {"citationItems":[{"id":"ITEM-1","itemData":{"author":[{"dropping-particle":"","family":"Khan","given":"Zaid","non-dropping-particle":"","parse-names":false,"suffix":""},{"dropping-particle":"","family":"Sanjai","given":"S","non-dropping-particle":"","parse-names":false,"suffix":""},{"dropping-particle":"V","family":"Harshitha","given":"B","non-dropping-particle":"","parse-names":false,"suffix":""},{"dropping-particle":"","family":"Patil","given":"Shankarrao","non-dropping-particle":"","parse-names":false,"suffix":""},{"dropping-particle":"","family":"others","given":"","non-dropping-particle":"","parse-names":false,"suffix":""}],"id":"ITEM-1","issued":{"date-parts":[["2023"]]},"title":"In-silico multi-epitope vaccine candidate against type-1 parainfluenza virus","type":"article-journal"},"uris":["http://www.mendeley.com/documents/?uuid=57113942-8a44-4ec6-b989-8f288bbab23d"]}],"mendeley":{"formattedCitation":"(Z. Khan et al., 2023)","plainTextFormattedCitation":"(Z. Khan et al., 2023)","previouslyFormattedCitation":"[12]"},"properties":{"noteIndex":0},"schema":"https://github.com/citation-style-language/schema/raw/master/csl-citation.json"}</w:instrText>
      </w:r>
      <w:r>
        <w:fldChar w:fldCharType="separate"/>
      </w:r>
      <w:r w:rsidRPr="005B14D3">
        <w:rPr>
          <w:noProof/>
        </w:rPr>
        <w:t>(Z. Khan et al., 2023)</w:t>
      </w:r>
      <w:r>
        <w:fldChar w:fldCharType="end"/>
      </w:r>
      <w:r>
        <w:t>constructed a multi-epitope vaccine against Human parainfluenza virus (HPIV</w:t>
      </w:r>
      <w:r>
        <w:fldChar w:fldCharType="begin"/>
      </w:r>
      <w:r>
        <w:instrText xml:space="preserve"> TA \l "</w:instrText>
      </w:r>
      <w:r w:rsidRPr="00A3410E">
        <w:instrText>HPIV Human Parainfluenza virus</w:instrText>
      </w:r>
      <w:r>
        <w:instrText xml:space="preserve">" \s "HPIV" \c 1 </w:instrText>
      </w:r>
      <w:r>
        <w:fldChar w:fldCharType="end"/>
      </w:r>
      <w:r>
        <w:fldChar w:fldCharType="begin"/>
      </w:r>
      <w:r>
        <w:instrText xml:space="preserve"> TA \s "HPIV" </w:instrText>
      </w:r>
      <w:r>
        <w:fldChar w:fldCharType="end"/>
      </w:r>
      <w:r>
        <w:t>) based on HPIV-1 fusion glycoprotein antigen. These antigens play a vital role in adhering to the epithelial cells of the respiratory tract. Protein processing was done to determine B-cell and T-cell epitopes. To build the vaccine, the B cell epitopes were linked with the peptide EAAAK, the MHC</w:t>
      </w:r>
      <w:r>
        <w:fldChar w:fldCharType="begin"/>
      </w:r>
      <w:r>
        <w:instrText xml:space="preserve"> TA \s "MHC" </w:instrText>
      </w:r>
      <w:r>
        <w:fldChar w:fldCharType="end"/>
      </w:r>
      <w:r>
        <w:t>-1 epitopes were linked with the peptide GPGPG, and the MHC-2 epitopes were linked with the peptide AAY. These epitopes were selected because they passed the antigenicity, allergenicity, and toxicity profiles. In order for the vaccine to properly elicit an immune reaction, the adjuvant (50S ribosomal protein L7/L12) was also added to the amino terminus. The vaccine's tertiary structure was predicted, and the structure was verified using Ramachandran plot analysis and Z-score, then the vaccine was docked with the TLR</w:t>
      </w:r>
      <w:r>
        <w:fldChar w:fldCharType="begin"/>
      </w:r>
      <w:r>
        <w:instrText xml:space="preserve"> TA \s "TLR" </w:instrText>
      </w:r>
      <w:r>
        <w:fldChar w:fldCharType="end"/>
      </w:r>
      <w:r>
        <w:t>-8 receptor. Utilizing molecular dynamic models, the stability of the vaccine and TLR-8 docked complex was assessed. Finally, using the pET-28a (+) vector, the vaccine's reverse translated sequence was cloned. This could be a beneficial effort for the creation of an HPIV infection vaccine.</w:t>
      </w:r>
    </w:p>
    <w:p w14:paraId="6AAFD3F5" w14:textId="500977B6" w:rsidR="00A14BD0" w:rsidRDefault="00A14BD0" w:rsidP="00135CA0">
      <w:pPr>
        <w:pStyle w:val="NormalWeb"/>
      </w:pPr>
      <w:r w:rsidRPr="00A14BD0">
        <w:t>(Rahman et al., 2023) created a multi-epitope vaccine for research to protect against the toxins secreted by S. aureus, such as staphylococcal enterotoxin A (SEA), staphylococcal enterotoxin B (SEB), and toxic-shock syndrome toxin (TSST-1). These toxins play contributing roles in the pathogenesis and killing of the host cell. Creating a vaccine based on these proteins will have promising outcomes to suppress its pathogenicity. These chosen proteins were used to determine linear B-lymphocyte, cytotoxic T-lymphocyte (CTL), and helper T-lymphocyte (HTL) epitopes. Linkers were used to connect the epitopes, and the adjuvant Human Beta-Defensin-3 (HBD-3) was introduced to the vaccine construct's N-terminus. It was discovered that the finished vaccine had antigenic and non-allergenic properties. The immune-stimulating potential of the developed vaccine construct and the viability of its cloning in the pET28</w:t>
      </w:r>
      <w:proofErr w:type="gramStart"/>
      <w:r w:rsidRPr="00A14BD0">
        <w:t>a(</w:t>
      </w:r>
      <w:proofErr w:type="gramEnd"/>
      <w:r w:rsidRPr="00A14BD0">
        <w:t>+) vector using the E. coli expression system were anticipated by in silico immune simulation and cloning.</w:t>
      </w:r>
    </w:p>
    <w:p w14:paraId="164252DE" w14:textId="22C821E0" w:rsidR="00A14BD0" w:rsidRDefault="00A14BD0" w:rsidP="00135CA0">
      <w:pPr>
        <w:pStyle w:val="NormalWeb"/>
      </w:pPr>
    </w:p>
    <w:p w14:paraId="72C846B8" w14:textId="13552C48" w:rsidR="00A14BD0" w:rsidRDefault="00A14BD0" w:rsidP="00135CA0">
      <w:pPr>
        <w:pStyle w:val="NormalWeb"/>
      </w:pPr>
      <w:r w:rsidRPr="00A14BD0">
        <w:t xml:space="preserve">(Arumugam &amp; Varamballi, 2021) performed a study by constructing a multi-epitope vaccine against the envelop protein of Kyasanur forest disease virus (KFDV). This virus is spread via tick </w:t>
      </w:r>
      <w:r w:rsidRPr="00A14BD0">
        <w:lastRenderedPageBreak/>
        <w:t>and is fatal for human beings. Epitopes were predicted from the envelope protein based on B-cell and T-cell. Two vaccine candidates (VC1 and CV2) were predicted and structurally validated. Docking analysis of vaccine candidates with toll-like receptor-2 (TLR-2) by ClustPro and PatchDock revealed strong affinity between VC1 and TLR2.  Ligplot tool was identified the intermolecular hydrogen bonds between vaccine candidates and TLR-2, iMOD server confirmed the stability of the docking complexes. JCAT sever ensured cloning efficiency of both vaccine constructs and in-silico cloning into pET30a (+) vector by SnapGene showed successful translation of epitope region. IMMSIM server was identified increased immunological responses.</w:t>
      </w:r>
    </w:p>
    <w:p w14:paraId="459076EF" w14:textId="1C787C8E" w:rsidR="00A14BD0" w:rsidRPr="00A14BD0" w:rsidRDefault="00A14BD0" w:rsidP="00135CA0">
      <w:pPr>
        <w:pStyle w:val="NormalWeb"/>
      </w:pPr>
      <w:r w:rsidRPr="00A14BD0">
        <w:t>(Sanami et al., 2022) Worked on an in silico framework to construct multi epitope vaccine against HPV 16/18 (Human Papilloma Virus). It causes cervical cancer the fourth most common factor of leading deaths in women. He uses E5 E7 proteins of HPV 16/18 for T-cell epitope prediction. The epitopes are highly antigenic, non-toxic, water soluble and non-allergic. These epitopes are properly linked and adjuvanted with C-terminal fragment of mycobacterium tuberculosis heat shock proteins 70 (HP70). The 3d structure f vaccine was predicted and refined. The stability of protein structure was checked by creating and analyzing the Ramachandran plot. Molecular docking show good interaction with TLR4 and stability was confirmed by molecular dynamic simulations. The vaccine was further optimized for codon adaptation according to the E. coli (K12) strain’s protein expression system and then cloned in pET-28</w:t>
      </w:r>
      <w:proofErr w:type="gramStart"/>
      <w:r w:rsidRPr="00A14BD0">
        <w:t>a(</w:t>
      </w:r>
      <w:proofErr w:type="gramEnd"/>
      <w:r w:rsidRPr="00A14BD0">
        <w:t>+) expression vector.</w:t>
      </w:r>
    </w:p>
    <w:p w14:paraId="3BCAAEAE" w14:textId="4F01569B" w:rsidR="00561E51" w:rsidRDefault="005B14D3" w:rsidP="00135CA0">
      <w:pPr>
        <w:pStyle w:val="NormalWeb"/>
      </w:pPr>
      <w:r>
        <w:fldChar w:fldCharType="begin" w:fldLock="1"/>
      </w:r>
      <w:r>
        <w:instrText>ADDIN CSL_CITATION {"citationItems":[{"id":"ITEM-1","itemData":{"author":[{"dropping-particle":"","family":"Faiza","given":"Muniba","non-dropping-particle":"","parse-names":false,"suffix":""},{"dropping-particle":"","family":"Abdullah","given":"Tariq","non-dropping-particle":"","parse-names":false,"suffix":""},{"dropping-particle":"","family":"Calderon-Tantalean","given":"Jose Franklin","non-dropping-particle":"","parse-names":false,"suffix":""},{"dropping-particle":"","family":"Upadhyay","given":"Manish Ravindranath","non-dropping-particle":"","parse-names":false,"suffix":""},{"dropping-particle":"","family":"Abdelmoneim","given":"Abdelrahman H","non-dropping-particle":"","parse-names":false,"suffix":""},{"dropping-particle":"","family":"Akram","given":"Fareeha","non-dropping-particle":"","parse-names":false,"suffix":""},{"dropping-particle":"","family":"Thakur","given":"Bhupender Singh","non-dropping-particle":"","parse-names":false,"suffix":""},{"dropping-particle":"","family":"Abdulaziz","given":"Ibrahim","non-dropping-particle":"","parse-names":false,"suffix":""},{"dropping-particle":"","family":"Ononamadu","given":"Chimaobi James","non-dropping-particle":"","parse-names":false,"suffix":""},{"dropping-particle":"","family":"Ghoraba","given":"Dina Abdelazim","non-dropping-particle":"","parse-names":false,"suffix":""},{"dropping-particle":"","family":"others","given":"","non-dropping-particle":"","parse-names":false,"suffix":""}],"container-title":"bioRxiv","id":"ITEM-1","issued":{"date-parts":[["2020"]]},"page":"2006-2020","publisher":"Cold Spring Harbor Laboratory","title":"In silico multi-epitope vaccine against covid19 showing effective interaction with HLA-B* 15: 03","type":"article-journal"},"uris":["http://www.mendeley.com/documents/?uuid=9f606c18-3616-4366-897b-6d83966f186d"]}],"mendeley":{"formattedCitation":"(Faiza et al., 2020)","plainTextFormattedCitation":"(Faiza et al., 2020)","previouslyFormattedCitation":"[11]"},"properties":{"noteIndex":0},"schema":"https://github.com/citation-style-language/schema/raw/master/csl-citation.json"}</w:instrText>
      </w:r>
      <w:r>
        <w:fldChar w:fldCharType="separate"/>
      </w:r>
      <w:r w:rsidRPr="005B14D3">
        <w:rPr>
          <w:noProof/>
        </w:rPr>
        <w:t>(Faiza et al., 2020)</w:t>
      </w:r>
      <w:r>
        <w:fldChar w:fldCharType="end"/>
      </w:r>
      <w:r w:rsidR="00561E51">
        <w:t>conducted a study by designing multi-epitope vaccine based on SARS61 CoV-2</w:t>
      </w:r>
      <w:r w:rsidR="001976B3">
        <w:fldChar w:fldCharType="begin"/>
      </w:r>
      <w:r w:rsidR="001976B3">
        <w:instrText xml:space="preserve"> TA \l "</w:instrText>
      </w:r>
      <w:r w:rsidR="001976B3" w:rsidRPr="00A3410E">
        <w:instrText>SARS61 CoV-2 Severe Acute Respiratory Syndrome CoronaVirus 2</w:instrText>
      </w:r>
      <w:r w:rsidR="001976B3">
        <w:instrText xml:space="preserve">" \s "SARS61 CoV-2" \c 1 </w:instrText>
      </w:r>
      <w:r w:rsidR="001976B3">
        <w:fldChar w:fldCharType="end"/>
      </w:r>
      <w:r w:rsidR="00561E51">
        <w:t xml:space="preserve"> and SARS-Covid spike glycoproteins against corona virus. These spike glycoproteins are known as active participants in the pathogenesis of the infection. These spike proteins were processed for B-cell, Helper T-cell and cytotoxic T-cell epitopes prediction and was these epitopes were analyzed and linked together via different linkers. Adjuvant was added and vaccine candidate was structurally predicted and prod</w:t>
      </w:r>
      <w:r w:rsidR="00C03A0A">
        <w:t xml:space="preserve">uced via in-silico cloning.    </w:t>
      </w:r>
    </w:p>
    <w:p w14:paraId="28CCC02A" w14:textId="0A7FA587" w:rsidR="00561E51" w:rsidRDefault="005B14D3" w:rsidP="00135CA0">
      <w:pPr>
        <w:pStyle w:val="NormalWeb"/>
      </w:pPr>
      <w:r>
        <w:fldChar w:fldCharType="begin" w:fldLock="1"/>
      </w:r>
      <w:r>
        <w:instrText>ADDIN CSL_CITATION {"citationItems":[{"id":"ITEM-1","itemData":{"author":[{"dropping-particle":"","family":"Hajighahramani","given":"Nasim","non-dropping-particle":"","parse-names":false,"suffix":""},{"dropping-particle":"","family":"Nezafat","given":"Navid","non-dropping-particle":"","parse-names":false,"suffix":""},{"dropping-particle":"","family":"Eslami","given":"Mahboobeh","non-dropping-particle":"","parse-names":false,"suffix":""},{"dropping-particle":"","family":"Negahdaripour","given":"Manica","non-dropping-particle":"","parse-names":false,"suffix":""},{"dropping-particle":"","family":"Rahmatabadi","given":"Seyyed Soheil","non-dropping-particle":"","parse-names":false,"suffix":""},{"dropping-particle":"","family":"Ghasemi","given":"Younes","non-dropping-particle":"","parse-names":false,"suffix":""}],"container-title":"Infection, Genetics and Evolution","id":"ITEM-1","issued":{"date-parts":[["2017"]]},"page":"83-94","publisher":"Elsevier","title":"Immunoinformatics analysis and in silico designing of a novel multi-epitope peptide vaccine against Staphylococcus aureus","type":"article-journal","volume":"48"},"uris":["http://www.mendeley.com/documents/?uuid=51861ee9-859f-4e3f-99bb-ff803ab37bb8"]}],"mendeley":{"formattedCitation":"(Hajighahramani et al., 2017)","plainTextFormattedCitation":"(Hajighahramani et al., 2017)","previouslyFormattedCitation":"[13]"},"properties":{"noteIndex":0},"schema":"https://github.com/citation-style-language/schema/raw/master/csl-citation.json"}</w:instrText>
      </w:r>
      <w:r>
        <w:fldChar w:fldCharType="separate"/>
      </w:r>
      <w:r w:rsidRPr="005B14D3">
        <w:rPr>
          <w:noProof/>
        </w:rPr>
        <w:t>(Hajighahramani et al., 2017)</w:t>
      </w:r>
      <w:r>
        <w:fldChar w:fldCharType="end"/>
      </w:r>
      <w:r>
        <w:t xml:space="preserve"> </w:t>
      </w:r>
      <w:r w:rsidR="00561E51">
        <w:t xml:space="preserve">developed a Staphylococcus aureus multi-epitope vaccine based on Alpha-enolase, Clumping Factor A, and Iron Surface Determinant B. These proteins play many vital roles in the pathogenesis of the infection. Constructing an epitope-based vaccine will be effective to halt the progression of infection. T-cell, B-cell, and interferon-gamma epitopes had been predicted. The high-ranked epitopes from the aforementioned antigens were chosen after </w:t>
      </w:r>
      <w:r w:rsidR="00561E51">
        <w:lastRenderedPageBreak/>
        <w:t>epitopes were examined. The appropriate linkers were used to combine the adjuvant and the chosen epitopes. The chosen and verified protein structure came next. The vaccine was docked with TLR</w:t>
      </w:r>
      <w:r w:rsidR="00B7081F">
        <w:fldChar w:fldCharType="begin"/>
      </w:r>
      <w:r w:rsidR="00B7081F">
        <w:instrText xml:space="preserve"> TA \s "TLR" </w:instrText>
      </w:r>
      <w:r w:rsidR="00B7081F">
        <w:fldChar w:fldCharType="end"/>
      </w:r>
      <w:r w:rsidR="00561E51">
        <w:t>-2 to test its ability to attach, and molecular dynamic simulation studies were carried out to verify its stabilit</w:t>
      </w:r>
      <w:r w:rsidR="00A14BD0">
        <w:t>y and behavior inside the body.</w:t>
      </w:r>
    </w:p>
    <w:p w14:paraId="64EBC456" w14:textId="486370AF" w:rsidR="006A315B" w:rsidRPr="00FB7AAB" w:rsidRDefault="005B14D3" w:rsidP="00135CA0">
      <w:pPr>
        <w:pStyle w:val="NormalWeb"/>
      </w:pPr>
      <w:r>
        <w:fldChar w:fldCharType="begin" w:fldLock="1"/>
      </w:r>
      <w:r>
        <w:instrText>ADDIN CSL_CITATION {"citationItems":[{"id":"ITEM-1","itemData":{"author":[{"dropping-particle":"","family":"Meza","given":"Beatriz","non-dropping-particle":"","parse-names":false,"suffix":""},{"dropping-particle":"","family":"Ascencio","given":"Felipe","non-dropping-particle":"","parse-names":false,"suffix":""},{"dropping-particle":"","family":"Sierra-Beltrán","given":"Arturo Pedro","non-dropping-particle":"","parse-names":false,"suffix":""},{"dropping-particle":"","family":"Torres","given":"Javier","non-dropping-particle":"","parse-names":false,"suffix":""},{"dropping-particle":"","family":"Angulo","given":"Carlos","non-dropping-particle":"","parse-names":false,"suffix":""}],"container-title":"Infection, Genetics and Evolution","id":"ITEM-1","issued":{"date-parts":[["2017"]]},"page":"309-317","publisher":"Elsevier","title":"A novel design of a multi-antigenic, multistage and multi-epitope vaccine against Helicobacter pylori: an in silico approach","type":"article-journal","volume":"49"},"uris":["http://www.mendeley.com/documents/?uuid=f8b6bc26-f927-4b4a-ba32-6411c79fca53"]}],"mendeley":{"formattedCitation":"(Meza et al., 2017)","plainTextFormattedCitation":"(Meza et al., 2017)","previouslyFormattedCitation":"[16]"},"properties":{"noteIndex":0},"schema":"https://github.com/citation-style-language/schema/raw/master/csl-citation.json"}</w:instrText>
      </w:r>
      <w:r>
        <w:fldChar w:fldCharType="separate"/>
      </w:r>
      <w:r w:rsidRPr="005B14D3">
        <w:rPr>
          <w:noProof/>
        </w:rPr>
        <w:t>(Meza et al., 2017)</w:t>
      </w:r>
      <w:r>
        <w:fldChar w:fldCharType="end"/>
      </w:r>
      <w:r>
        <w:t xml:space="preserve"> </w:t>
      </w:r>
      <w:r w:rsidR="00561E51">
        <w:t xml:space="preserve">conduct research on designing a multi-epitope vaccine against </w:t>
      </w:r>
      <w:r w:rsidR="00561E51" w:rsidRPr="001976B3">
        <w:rPr>
          <w:i/>
        </w:rPr>
        <w:t>H. pylori</w:t>
      </w:r>
      <w:r w:rsidR="001976B3">
        <w:rPr>
          <w:i/>
        </w:rPr>
        <w:fldChar w:fldCharType="begin"/>
      </w:r>
      <w:r w:rsidR="001976B3">
        <w:instrText xml:space="preserve"> TA \s "H. pylori" </w:instrText>
      </w:r>
      <w:r w:rsidR="001976B3">
        <w:rPr>
          <w:i/>
        </w:rPr>
        <w:fldChar w:fldCharType="end"/>
      </w:r>
      <w:r w:rsidR="00561E51">
        <w:t xml:space="preserve"> based on urease B (residue 148–158, 188–198), cytotoxin-associated gene A (residue 584–602), neutrophil activating protein (residue 4–28), </w:t>
      </w:r>
      <w:proofErr w:type="spellStart"/>
      <w:r w:rsidR="00561E51">
        <w:t>vacuolating</w:t>
      </w:r>
      <w:proofErr w:type="spellEnd"/>
      <w:r w:rsidR="00561E51">
        <w:t xml:space="preserve"> cytotoxin gene A (residue 63–81), H. pylori adhesine A (residue77–99), heat shock protein A (residue 32–54) and gamma glutamyl transpeptidase (residue 271–293). B-cell and T-cell epitopes were predicted for the virulence factors and were refined by different analysis. Cholera b toxin was applied as an adjuvant, and the filtered epitopes were connected by linkers. Structure was predicted and the chimeric protein was expressed in Escherichia coli BL21 and the serology analyses indicated that the protein produ</w:t>
      </w:r>
      <w:r w:rsidR="00A14BD0">
        <w:t xml:space="preserve">ced exhibit immune-reactivity. </w:t>
      </w:r>
    </w:p>
    <w:p w14:paraId="48336D94" w14:textId="2E7AE1F9" w:rsidR="007A578D" w:rsidRDefault="005B14D3" w:rsidP="00135CA0">
      <w:pPr>
        <w:pStyle w:val="NormalWeb"/>
      </w:pPr>
      <w:r>
        <w:fldChar w:fldCharType="begin" w:fldLock="1"/>
      </w:r>
      <w:r>
        <w:instrText>ADDIN CSL_CITATION {"citationItems":[{"id":"ITEM-1","itemData":{"author":[{"dropping-particle":"","family":"Dash","given":"Raju","non-dropping-particle":"","parse-names":false,"suffix":""},{"dropping-particle":"","family":"Das","given":"Rasel","non-dropping-particle":"","parse-names":false,"suffix":""},{"dropping-particle":"","family":"Junaid","given":"Md","non-dropping-particle":"","parse-names":false,"suffix":""},{"dropping-particle":"","family":"Akash","given":"Md Forhad Chowdhury","non-dropping-particle":"","parse-names":false,"suffix":""},{"dropping-particle":"","family":"Islam","given":"Ashekul","non-dropping-particle":"","parse-names":false,"suffix":""},{"dropping-particle":"","family":"Hosen","given":"S M Zahid","non-dropping-particle":"","parse-names":false,"suffix":""}],"container-title":"Advances and Applications in Bioinformatics and Chemistry","id":"ITEM-1","issued":{"date-parts":[["2017"]]},"page":"11-28","publisher":"Taylor \\&amp; Francis","title":"In silico-based vaccine design against Ebola virus glycoprotein","type":"article-journal"},"uris":["http://www.mendeley.com/documents/?uuid=e6f31b90-54c4-45a5-939c-2e8e8159de54"]}],"mendeley":{"formattedCitation":"(Dash et al., 2017)","plainTextFormattedCitation":"(Dash et al., 2017)","previouslyFormattedCitation":"[17]"},"properties":{"noteIndex":0},"schema":"https://github.com/citation-style-language/schema/raw/master/csl-citation.json"}</w:instrText>
      </w:r>
      <w:r>
        <w:fldChar w:fldCharType="separate"/>
      </w:r>
      <w:r w:rsidRPr="005B14D3">
        <w:rPr>
          <w:noProof/>
        </w:rPr>
        <w:t>(Dash et al., 2017)</w:t>
      </w:r>
      <w:r>
        <w:fldChar w:fldCharType="end"/>
      </w:r>
      <w:r>
        <w:t xml:space="preserve"> </w:t>
      </w:r>
      <w:r w:rsidRPr="005B14D3">
        <w:t>Conduct research on designing multi epitope vaccine against Ebola virus (EBOV</w:t>
      </w:r>
      <w:r w:rsidR="001976B3">
        <w:fldChar w:fldCharType="begin"/>
      </w:r>
      <w:r w:rsidR="001976B3">
        <w:instrText xml:space="preserve"> TA \l "</w:instrText>
      </w:r>
      <w:r w:rsidR="001976B3" w:rsidRPr="00A3410E">
        <w:instrText>EBOV Ebola Virus</w:instrText>
      </w:r>
      <w:r w:rsidR="001976B3">
        <w:instrText xml:space="preserve">" \s "EBOV" \c 1 </w:instrText>
      </w:r>
      <w:r w:rsidR="001976B3">
        <w:fldChar w:fldCharType="end"/>
      </w:r>
      <w:r w:rsidRPr="005B14D3">
        <w:t>). It is a lethal virus causing more than 24 epidemic outbreaks up to date. Using immunoinformatics, molecular docking and simulation techniques he predicted the B and T- cell epitopes from the antigenic protein sequence glycoproteins of EBOV. The peptide (HKEGAFFLY) had great interaction with HLA-A*32:15 with high structural stability and have good conservancy of 83.85% and having great population coverage. Above all the he expected that the epitopes are anticipated to offer long term immunity against EBOV.</w:t>
      </w:r>
    </w:p>
    <w:p w14:paraId="77FFAE04" w14:textId="237482AB" w:rsidR="007A578D" w:rsidRPr="005B14D3" w:rsidRDefault="005B14D3" w:rsidP="00135CA0">
      <w:pPr>
        <w:pStyle w:val="NormalWeb"/>
      </w:pPr>
      <w:r>
        <w:fldChar w:fldCharType="begin" w:fldLock="1"/>
      </w:r>
      <w:r>
        <w:instrText>ADDIN CSL_CITATION {"citationItems":[{"id":"ITEM-1","itemData":{"author":[{"dropping-particle":"","family":"Sanami","given":"Samira","non-dropping-particle":"","parse-names":false,"suffix":""},{"dropping-particle":"","family":"Rafieian-Kopaei","given":"Mahmoud","non-dropping-particle":"","parse-names":false,"suffix":""},{"dropping-particle":"","family":"Dehkordi","given":"Korosh Ashrafi","non-dropping-particle":"","parse-names":false,"suffix":""},{"dropping-particle":"","family":"Pazoki-Toroudi","given":"Hamidreza","non-dropping-particle":"","parse-names":false,"suffix":""},{"dropping-particle":"","family":"Azadegan-Dehkordi","given":"Fatemeh","non-dropping-particle":"","parse-names":false,"suffix":""},{"dropping-particle":"","family":"Mobini","given":"Gholam-Reza","non-dropping-particle":"","parse-names":false,"suffix":""},{"dropping-particle":"","family":"Alizadeh","given":"Morteza","non-dropping-particle":"","parse-names":false,"suffix":""},{"dropping-particle":"","family":"Nezhad","given":"Muhammad Sadeqi","non-dropping-particle":"","parse-names":false,"suffix":""},{"dropping-particle":"","family":"Ghasemi-Dehnoo","given":"Maryam","non-dropping-particle":"","parse-names":false,"suffix":""},{"dropping-particle":"","family":"Bagheri","given":"Nader","non-dropping-particle":"","parse-names":false,"suffix":""}],"container-title":"BMC bioinformatics","id":"ITEM-1","issue":"1","issued":{"date-parts":[["2022"]]},"page":"1-24","publisher":"BioMed Central","title":"In silico design of a multi-epitope vaccine against HPV16/18","type":"article-journal","volume":"23"},"uris":["http://www.mendeley.com/documents/?uuid=c56dfb39-903b-4581-82c5-5cfbd3979023"]}],"mendeley":{"formattedCitation":"(Sanami et al., 2022)","plainTextFormattedCitation":"(Sanami et al., 2022)","previouslyFormattedCitation":"[18]"},"properties":{"noteIndex":0},"schema":"https://github.com/citation-style-language/schema/raw/master/csl-citation.json"}</w:instrText>
      </w:r>
      <w:r>
        <w:fldChar w:fldCharType="separate"/>
      </w:r>
      <w:r w:rsidRPr="005B14D3">
        <w:rPr>
          <w:noProof/>
        </w:rPr>
        <w:t>(Sanami et al., 2022)</w:t>
      </w:r>
      <w:r>
        <w:fldChar w:fldCharType="end"/>
      </w:r>
      <w:r>
        <w:t xml:space="preserve"> </w:t>
      </w:r>
      <w:r w:rsidRPr="005B14D3">
        <w:t>Worked on an in silico framework to construct multi epitope vaccine against HPV</w:t>
      </w:r>
      <w:r w:rsidR="001976B3">
        <w:fldChar w:fldCharType="begin"/>
      </w:r>
      <w:r w:rsidR="001976B3">
        <w:instrText xml:space="preserve"> TA \l "</w:instrText>
      </w:r>
      <w:r w:rsidR="001976B3" w:rsidRPr="00A3410E">
        <w:instrText>HPV Human Papilloma Virus</w:instrText>
      </w:r>
      <w:r w:rsidR="001976B3">
        <w:instrText xml:space="preserve">" \s "HPV" \c 1 </w:instrText>
      </w:r>
      <w:r w:rsidR="001976B3">
        <w:fldChar w:fldCharType="end"/>
      </w:r>
      <w:r w:rsidRPr="005B14D3">
        <w:t xml:space="preserve"> 16/18 (Human Papilloma Virus). It causes cervical cancer the fourth most common factor of leading deaths in women. He uses E5 E7 proteins of HPV 16/18 for T-cell epitope prediction. The epitopes are highly antigenic, non-toxic, water soluble and non-allergic. These epitopes are properly linked and adjuvanted with C-terminal fragment of mycobacterium tuberculosis heat shock proteins 70 (HP70). The 3d structure f vaccine was predicted and refined. The stability of protein structure was checked by creating and analyzing the Ramachandran plot. Molecular docking show good interaction with TLR4 and stability was confirmed by molecular dynamic </w:t>
      </w:r>
      <w:r w:rsidRPr="005B14D3">
        <w:lastRenderedPageBreak/>
        <w:t>simulations. The vaccine was further optimized for codon adaptation according to the E. coli</w:t>
      </w:r>
      <w:r w:rsidR="00B7081F">
        <w:fldChar w:fldCharType="begin"/>
      </w:r>
      <w:r w:rsidR="00B7081F">
        <w:instrText xml:space="preserve"> TA \s "E. coli" </w:instrText>
      </w:r>
      <w:r w:rsidR="00B7081F">
        <w:fldChar w:fldCharType="end"/>
      </w:r>
      <w:r w:rsidRPr="005B14D3">
        <w:t xml:space="preserve"> (K12) strain’s protein expression system and then cloned in pET-28a(+) expression vector.</w:t>
      </w:r>
    </w:p>
    <w:p w14:paraId="26C3B4D5" w14:textId="77777777" w:rsidR="007A578D" w:rsidRDefault="007A578D" w:rsidP="00135CA0">
      <w:pPr>
        <w:pStyle w:val="NormalWeb"/>
      </w:pPr>
    </w:p>
    <w:p w14:paraId="3CFD2014" w14:textId="77777777" w:rsidR="007A578D" w:rsidRDefault="007A578D" w:rsidP="00135CA0">
      <w:pPr>
        <w:pStyle w:val="NormalWeb"/>
      </w:pPr>
    </w:p>
    <w:p w14:paraId="3B526ACD" w14:textId="2ECD8520" w:rsidR="00923144" w:rsidRDefault="00923144" w:rsidP="00135CA0">
      <w:pPr>
        <w:pStyle w:val="NormalWeb"/>
      </w:pPr>
    </w:p>
    <w:p w14:paraId="1D78E4A2" w14:textId="77777777" w:rsidR="005C377D" w:rsidRPr="00FB7AAB" w:rsidRDefault="005C377D" w:rsidP="00135CA0">
      <w:pPr>
        <w:pStyle w:val="NormalWeb"/>
      </w:pPr>
    </w:p>
    <w:p w14:paraId="31D367D9" w14:textId="77777777" w:rsidR="00A14BD0" w:rsidRDefault="00A14BD0" w:rsidP="00135CA0"/>
    <w:p w14:paraId="069F3950" w14:textId="77777777" w:rsidR="00A14BD0" w:rsidRDefault="00A14BD0" w:rsidP="00135CA0"/>
    <w:p w14:paraId="45B647CC" w14:textId="77777777" w:rsidR="00A14BD0" w:rsidRDefault="00A14BD0" w:rsidP="00135CA0"/>
    <w:p w14:paraId="0150CEA3" w14:textId="77777777" w:rsidR="00A14BD0" w:rsidRDefault="00A14BD0" w:rsidP="00135CA0"/>
    <w:p w14:paraId="3E736C03" w14:textId="77777777" w:rsidR="00A14BD0" w:rsidRDefault="00A14BD0" w:rsidP="00135CA0"/>
    <w:p w14:paraId="30C935D1" w14:textId="77777777" w:rsidR="00A14BD0" w:rsidRDefault="00A14BD0" w:rsidP="00135CA0"/>
    <w:p w14:paraId="4A3E5267" w14:textId="77777777" w:rsidR="00A14BD0" w:rsidRDefault="00A14BD0" w:rsidP="00135CA0"/>
    <w:p w14:paraId="79736ED2" w14:textId="77777777" w:rsidR="00A14BD0" w:rsidRDefault="00A14BD0" w:rsidP="00135CA0"/>
    <w:p w14:paraId="06E44569" w14:textId="77777777" w:rsidR="00A14BD0" w:rsidRDefault="00A14BD0" w:rsidP="00135CA0"/>
    <w:p w14:paraId="14430310" w14:textId="77777777" w:rsidR="00A14BD0" w:rsidRDefault="00A14BD0" w:rsidP="00135CA0"/>
    <w:p w14:paraId="3FB79A47" w14:textId="77777777" w:rsidR="00A14BD0" w:rsidRDefault="00A14BD0" w:rsidP="00135CA0"/>
    <w:p w14:paraId="222DE307" w14:textId="77777777" w:rsidR="00A14BD0" w:rsidRDefault="00A14BD0" w:rsidP="00135CA0"/>
    <w:p w14:paraId="48862971" w14:textId="77777777" w:rsidR="00A14BD0" w:rsidRDefault="00A14BD0" w:rsidP="00135CA0"/>
    <w:p w14:paraId="2D9A3DF7" w14:textId="0440E462" w:rsidR="00AF08E2" w:rsidRPr="005C377D" w:rsidRDefault="00BE0E78" w:rsidP="00135CA0">
      <w:pPr>
        <w:pStyle w:val="Heading2"/>
      </w:pPr>
      <w:bookmarkStart w:id="9" w:name="_Toc166913752"/>
      <w:r w:rsidRPr="005C377D">
        <w:t>Methodology</w:t>
      </w:r>
      <w:r w:rsidR="00D27EB6" w:rsidRPr="005C377D">
        <w:t>:</w:t>
      </w:r>
      <w:bookmarkEnd w:id="9"/>
    </w:p>
    <w:p w14:paraId="1147FACF" w14:textId="344061DE" w:rsidR="00661EEA" w:rsidRPr="00FB7AAB" w:rsidRDefault="00661EEA" w:rsidP="00135CA0">
      <w:r w:rsidRPr="00FB7AAB">
        <w:t xml:space="preserve">The proteomic data of </w:t>
      </w:r>
      <w:r w:rsidR="00BE0E78" w:rsidRPr="00FB7AAB">
        <w:rPr>
          <w:i/>
        </w:rPr>
        <w:t>S. hominis</w:t>
      </w:r>
      <w:r w:rsidRPr="00FB7AAB">
        <w:t xml:space="preserve"> </w:t>
      </w:r>
      <w:r w:rsidR="002B65AF" w:rsidRPr="00FB7AAB">
        <w:t xml:space="preserve">was </w:t>
      </w:r>
      <w:r w:rsidRPr="00FB7AAB">
        <w:t>retrieve f</w:t>
      </w:r>
      <w:r w:rsidR="00594CCD" w:rsidRPr="00FB7AAB">
        <w:t xml:space="preserve">rom </w:t>
      </w:r>
      <w:r w:rsidR="002B65AF" w:rsidRPr="00FB7AAB">
        <w:t xml:space="preserve">the </w:t>
      </w:r>
      <w:r w:rsidR="00594CCD" w:rsidRPr="00FB7AAB">
        <w:t>genome database of NCBI</w:t>
      </w:r>
      <w:r w:rsidR="00C03A0A">
        <w:fldChar w:fldCharType="begin"/>
      </w:r>
      <w:r w:rsidR="00C03A0A">
        <w:instrText xml:space="preserve"> TA \l "</w:instrText>
      </w:r>
      <w:r w:rsidR="00C03A0A" w:rsidRPr="00A3410E">
        <w:rPr>
          <w:rFonts w:eastAsia="CharisSIL"/>
        </w:rPr>
        <w:instrText>NCBI National Center for Biotechnology Information</w:instrText>
      </w:r>
      <w:r w:rsidR="00C03A0A">
        <w:instrText xml:space="preserve">" \s "NCBI" \c 1 </w:instrText>
      </w:r>
      <w:r w:rsidR="00C03A0A">
        <w:fldChar w:fldCharType="end"/>
      </w:r>
      <w:r w:rsidR="00594CCD" w:rsidRPr="00FB7AAB">
        <w:t>. Those were</w:t>
      </w:r>
      <w:r w:rsidRPr="00FB7AAB">
        <w:t xml:space="preserve"> then filter</w:t>
      </w:r>
      <w:r w:rsidR="002B65AF" w:rsidRPr="00FB7AAB">
        <w:t>ed</w:t>
      </w:r>
      <w:r w:rsidRPr="00FB7AAB">
        <w:t xml:space="preserve"> out and </w:t>
      </w:r>
      <w:r w:rsidR="007A578D" w:rsidRPr="00FB7AAB">
        <w:t>prioritized</w:t>
      </w:r>
      <w:r w:rsidR="00594CCD" w:rsidRPr="00FB7AAB">
        <w:t xml:space="preserve"> by many</w:t>
      </w:r>
      <w:r w:rsidRPr="00FB7AAB">
        <w:t xml:space="preserve"> immunoinformatic</w:t>
      </w:r>
      <w:r w:rsidR="002B65AF" w:rsidRPr="00FB7AAB">
        <w:t>s</w:t>
      </w:r>
      <w:r w:rsidRPr="00FB7AAB">
        <w:t xml:space="preserve"> tools for potential vaccine candidate. This </w:t>
      </w:r>
      <w:r w:rsidR="007A578D" w:rsidRPr="00FB7AAB">
        <w:t>prioritization</w:t>
      </w:r>
      <w:r w:rsidRPr="00FB7AAB">
        <w:t xml:space="preserve"> is based on the criteria given in the literature</w:t>
      </w:r>
      <w:r w:rsidR="00A14387" w:rsidRPr="00FB7AAB">
        <w:t xml:space="preserve"> </w:t>
      </w:r>
      <w:r w:rsidR="00A14387" w:rsidRPr="00FB7AAB">
        <w:fldChar w:fldCharType="begin" w:fldLock="1"/>
      </w:r>
      <w:r w:rsidR="005B14D3">
        <w:instrText>ADDIN CSL_CITATION {"citationItems":[{"id":"ITEM-1","itemData":{"author":[{"dropping-particle":"","family":"Ismail","given":"Saba","non-dropping-particle":"","parse-names":false,"suffix":""},{"dropping-particle":"","family":"Shahid","given":"Farah","non-dropping-particle":"","parse-names":false,"suffix":""},{"dropping-particle":"","family":"Khan","given":"Abbas","non-dropping-particle":"","parse-names":false,"suffix":""},{"dropping-particle":"","family":"Bhatti","given":"Sadia","non-dropping-particle":"","parse-names":false,"suffix":""},{"dropping-particle":"","family":"Ahmad","given":"Sajjad","non-dropping-particle":"","parse-names":false,"suffix":""},{"dropping-particle":"","family":"Naz","given":"Anam","non-dropping-particle":"","parse-names":false,"suffix":""},{"dropping-particle":"","family":"Almatroudi","given":"Ahmad","non-dropping-particle":"","parse-names":false,"suffix":""},{"dropping-particle":"","family":"ul Qamar","given":"Muhammad Tahir","non-dropping-particle":"","parse-names":false,"suffix":""}],"container-title":"Computers in Biology and Medicine","id":"ITEM-1","issued":{"date-parts":[["2021"]]},"page":"104705","publisher":"Elsevier","title":"Pan-vaccinomics approach towards a universal vaccine candidate against WHO priority pathogens to address growing global antibiotic resistance","type":"article-journal","volume":"136"},"uris":["http://www.mendeley.com/documents/?uuid=7e019a88-4b22-4f5f-a739-ec939271d002"]}],"mendeley":{"formattedCitation":"(Ismail et al., 2021)","plainTextFormattedCitation":"(Ismail et al., 2021)","previouslyFormattedCitation":"[19]"},"properties":{"noteIndex":0},"schema":"https://github.com/citation-style-language/schema/raw/master/csl-citation.json"}</w:instrText>
      </w:r>
      <w:r w:rsidR="00A14387" w:rsidRPr="00FB7AAB">
        <w:fldChar w:fldCharType="separate"/>
      </w:r>
      <w:r w:rsidR="005B14D3" w:rsidRPr="005B14D3">
        <w:rPr>
          <w:noProof/>
        </w:rPr>
        <w:t>(Ismail et al., 2021)</w:t>
      </w:r>
      <w:r w:rsidR="00A14387" w:rsidRPr="00FB7AAB">
        <w:fldChar w:fldCharType="end"/>
      </w:r>
      <w:r w:rsidRPr="00FB7AAB">
        <w:t xml:space="preserve">. </w:t>
      </w:r>
      <w:r w:rsidR="002436A4" w:rsidRPr="00FB7AAB">
        <w:t xml:space="preserve">The </w:t>
      </w:r>
      <w:r w:rsidR="00A83B60" w:rsidRPr="00FB7AAB">
        <w:t>schematic view is given in Fig 1.</w:t>
      </w:r>
    </w:p>
    <w:p w14:paraId="116D9505" w14:textId="77777777" w:rsidR="00101C0E" w:rsidRPr="00FB7AAB" w:rsidRDefault="00101C0E" w:rsidP="00135CA0"/>
    <w:p w14:paraId="33FA8EAC" w14:textId="77777777" w:rsidR="00101C0E" w:rsidRPr="00FB7AAB" w:rsidRDefault="00101C0E" w:rsidP="00135CA0"/>
    <w:p w14:paraId="2E403C9E" w14:textId="15638644" w:rsidR="00101C0E" w:rsidRPr="00FB7AAB" w:rsidRDefault="00C32AB8" w:rsidP="00135CA0">
      <w:pPr>
        <w:pStyle w:val="Caption"/>
      </w:pPr>
      <w:bookmarkStart w:id="10" w:name="_Toc166913951"/>
      <w:r>
        <w:rPr>
          <w:b/>
          <w:noProof/>
          <w:lang w:eastAsia="en-US"/>
        </w:rPr>
        <w:lastRenderedPageBreak/>
        <w:drawing>
          <wp:inline distT="0" distB="0" distL="0" distR="0" wp14:anchorId="6AC3FAB2" wp14:editId="3B9C6423">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py of flow chart 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354DCE">
        <w:t xml:space="preserve">Figure </w:t>
      </w:r>
      <w:fldSimple w:instr=" SEQ Figure \* ARABIC ">
        <w:r w:rsidR="00BE36E2">
          <w:rPr>
            <w:noProof/>
          </w:rPr>
          <w:t>1</w:t>
        </w:r>
      </w:fldSimple>
      <w:r w:rsidR="00354DCE">
        <w:t>.</w:t>
      </w:r>
      <w:r w:rsidR="007A578D">
        <w:t xml:space="preserve"> </w:t>
      </w:r>
      <w:r w:rsidR="00064B9F" w:rsidRPr="00FB7AAB">
        <w:t xml:space="preserve">Schematic view of designed computational framework for screening broad-spectrum vaccine against </w:t>
      </w:r>
      <w:r w:rsidR="000728B4" w:rsidRPr="00FB7AAB">
        <w:rPr>
          <w:i/>
        </w:rPr>
        <w:t>S.hominis</w:t>
      </w:r>
      <w:r w:rsidR="00064B9F" w:rsidRPr="00FB7AAB">
        <w:rPr>
          <w:i/>
        </w:rPr>
        <w:t xml:space="preserve"> </w:t>
      </w:r>
      <w:r w:rsidR="00064B9F" w:rsidRPr="00FB7AAB">
        <w:t>in reference proteome followed by epitope prioritization, Multi-Epitope Vaccine (MEV</w:t>
      </w:r>
      <w:r w:rsidR="001976B3">
        <w:fldChar w:fldCharType="begin"/>
      </w:r>
      <w:r w:rsidR="001976B3">
        <w:instrText xml:space="preserve"> TA \s "MEV" </w:instrText>
      </w:r>
      <w:r w:rsidR="001976B3">
        <w:fldChar w:fldCharType="end"/>
      </w:r>
      <w:r w:rsidR="00064B9F" w:rsidRPr="00FB7AAB">
        <w:t xml:space="preserve">) </w:t>
      </w:r>
      <w:r>
        <w:t xml:space="preserve">construction, </w:t>
      </w:r>
      <w:r w:rsidR="001B073E" w:rsidRPr="00FB7AAB">
        <w:t>MEV processing</w:t>
      </w:r>
      <w:r>
        <w:t xml:space="preserve"> and experimental validation.</w:t>
      </w:r>
      <w:bookmarkEnd w:id="10"/>
    </w:p>
    <w:p w14:paraId="34E63786" w14:textId="77777777" w:rsidR="007A578D" w:rsidRDefault="007A578D" w:rsidP="00135CA0"/>
    <w:p w14:paraId="7EECD5A9" w14:textId="77777777" w:rsidR="007A578D" w:rsidRDefault="007A578D" w:rsidP="00135CA0"/>
    <w:p w14:paraId="5ECDA742" w14:textId="77777777" w:rsidR="007A578D" w:rsidRDefault="007A578D" w:rsidP="00135CA0"/>
    <w:p w14:paraId="12967A5A" w14:textId="77777777" w:rsidR="007A578D" w:rsidRDefault="007A578D" w:rsidP="00135CA0"/>
    <w:p w14:paraId="041BA29B" w14:textId="54747A98" w:rsidR="007A578D" w:rsidRDefault="007A578D" w:rsidP="00135CA0"/>
    <w:p w14:paraId="716254F5" w14:textId="2740F8E3" w:rsidR="00661EEA" w:rsidRPr="00CB0277" w:rsidRDefault="00661EEA" w:rsidP="00135CA0">
      <w:pPr>
        <w:pStyle w:val="Heading3"/>
      </w:pPr>
      <w:bookmarkStart w:id="11" w:name="_Toc166913753"/>
      <w:r w:rsidRPr="00CB0277">
        <w:lastRenderedPageBreak/>
        <w:t>Pre-Screening:</w:t>
      </w:r>
      <w:bookmarkEnd w:id="11"/>
    </w:p>
    <w:p w14:paraId="55F25FFA" w14:textId="5328E22C" w:rsidR="005C377D" w:rsidRDefault="00661EEA" w:rsidP="00135CA0">
      <w:r w:rsidRPr="00FB7AAB">
        <w:t>In this phase</w:t>
      </w:r>
      <w:r w:rsidR="002B65AF" w:rsidRPr="00FB7AAB">
        <w:t xml:space="preserve">, </w:t>
      </w:r>
      <w:r w:rsidRPr="00FB7AAB">
        <w:t>we screen for the protein conserve</w:t>
      </w:r>
      <w:r w:rsidR="002B65AF" w:rsidRPr="00FB7AAB">
        <w:t>d</w:t>
      </w:r>
      <w:r w:rsidRPr="00FB7AAB">
        <w:t xml:space="preserve"> among</w:t>
      </w:r>
      <w:r w:rsidR="002B65AF" w:rsidRPr="00FB7AAB">
        <w:t xml:space="preserve"> </w:t>
      </w:r>
      <w:r w:rsidRPr="00FB7AAB">
        <w:t>all</w:t>
      </w:r>
      <w:r w:rsidR="002B65AF" w:rsidRPr="00FB7AAB">
        <w:t xml:space="preserve"> of</w:t>
      </w:r>
      <w:r w:rsidRPr="00FB7AAB">
        <w:t xml:space="preserve"> the strains. We did pan-genome analysis and screened out the core genome sequence. The redundant proteins </w:t>
      </w:r>
      <w:r w:rsidR="00FE368D" w:rsidRPr="00FB7AAB">
        <w:t>aren’t the</w:t>
      </w:r>
      <w:r w:rsidRPr="00FB7AAB">
        <w:t xml:space="preserve"> potent immunological proteins because of their poor conservation across the genomes of whole strains</w:t>
      </w:r>
      <w:r w:rsidR="009E7687" w:rsidRPr="00FB7AAB">
        <w:t xml:space="preserve"> </w:t>
      </w:r>
      <w:r w:rsidR="009E7687" w:rsidRPr="00FB7AAB">
        <w:fldChar w:fldCharType="begin" w:fldLock="1"/>
      </w:r>
      <w:r w:rsidR="005B14D3">
        <w:instrText>ADDIN CSL_CITATION {"citationItems":[{"id":"ITEM-1","itemData":{"author":[{"dropping-particle":"","family":"Al-Megrin","given":"Wafa Abdullah I","non-dropping-particle":"","parse-names":false,"suffix":""},{"dropping-particle":"","family":"Karkashan","given":"Alaa","non-dropping-particle":"","parse-names":false,"suffix":""},{"dropping-particle":"","family":"Alnuqaydan","given":"Abdullah M","non-dropping-particle":"","parse-names":false,"suffix":""},{"dropping-particle":"","family":"Aba Alkhayl","given":"Faris F","non-dropping-particle":"","parse-names":false,"suffix":""},{"dropping-particle":"","family":"Alrumaihi","given":"Faris","non-dropping-particle":"","parse-names":false,"suffix":""},{"dropping-particle":"","family":"Almatroudi","given":"Ahmad","non-dropping-particle":"","parse-names":false,"suffix":""},{"dropping-particle":"","family":"Allemailem","given":"Khaled S","non-dropping-particle":"","parse-names":false,"suffix":""}],"container-title":"Vaccines","id":"ITEM-1","issue":"6","issued":{"date-parts":[["2022"]]},"page":"886","publisher":"MDPI","title":"Design of a Multi-Epitopes Based Chimeric Vaccine against Enterobacter cloacae Using Pan-Genome and Reverse Vaccinology Approaches","type":"article-journal","volume":"10"},"uris":["http://www.mendeley.com/documents/?uuid=9cac74f6-5cf8-477a-b1d6-5d3bda5c31ec"]}],"mendeley":{"formattedCitation":"(Al-Megrin et al., 2022)","plainTextFormattedCitation":"(Al-Megrin et al., 2022)","previouslyFormattedCitation":"[20]"},"properties":{"noteIndex":0},"schema":"https://github.com/citation-style-language/schema/raw/master/csl-citation.json"}</w:instrText>
      </w:r>
      <w:r w:rsidR="009E7687" w:rsidRPr="00FB7AAB">
        <w:fldChar w:fldCharType="separate"/>
      </w:r>
      <w:r w:rsidR="005B14D3" w:rsidRPr="005B14D3">
        <w:rPr>
          <w:noProof/>
        </w:rPr>
        <w:t>(Al-Megrin et al., 2022)</w:t>
      </w:r>
      <w:r w:rsidR="009E7687" w:rsidRPr="00FB7AAB">
        <w:fldChar w:fldCharType="end"/>
      </w:r>
      <w:r w:rsidRPr="00FB7AAB">
        <w:t>. They aren’t</w:t>
      </w:r>
      <w:r w:rsidR="002B65AF" w:rsidRPr="00FB7AAB">
        <w:t xml:space="preserve"> </w:t>
      </w:r>
      <w:r w:rsidRPr="00FB7AAB">
        <w:t xml:space="preserve">part of </w:t>
      </w:r>
      <w:r w:rsidR="002B65AF" w:rsidRPr="00FB7AAB">
        <w:t xml:space="preserve">the </w:t>
      </w:r>
      <w:r w:rsidRPr="00FB7AAB">
        <w:t>core genome. The non-</w:t>
      </w:r>
      <w:r w:rsidR="004F6F0A" w:rsidRPr="00FB7AAB">
        <w:t>redundant</w:t>
      </w:r>
      <w:r w:rsidRPr="00FB7AAB">
        <w:t xml:space="preserve"> protein</w:t>
      </w:r>
      <w:r w:rsidR="002B65AF" w:rsidRPr="00FB7AAB">
        <w:t>s</w:t>
      </w:r>
      <w:r w:rsidRPr="00FB7AAB">
        <w:t xml:space="preserve"> in </w:t>
      </w:r>
      <w:r w:rsidR="002B65AF" w:rsidRPr="00FB7AAB">
        <w:t xml:space="preserve">the </w:t>
      </w:r>
      <w:r w:rsidRPr="00FB7AAB">
        <w:t xml:space="preserve">core </w:t>
      </w:r>
      <w:r w:rsidR="00594CCD" w:rsidRPr="00FB7AAB">
        <w:t>sequence were</w:t>
      </w:r>
      <w:r w:rsidRPr="00FB7AAB">
        <w:t xml:space="preserve"> predicted using </w:t>
      </w:r>
      <w:r w:rsidR="002B65AF" w:rsidRPr="00FB7AAB">
        <w:t xml:space="preserve">the </w:t>
      </w:r>
      <w:r w:rsidRPr="00FB7AAB">
        <w:t xml:space="preserve">CD-hit web server with </w:t>
      </w:r>
      <w:r w:rsidR="002B65AF" w:rsidRPr="00FB7AAB">
        <w:t xml:space="preserve">a </w:t>
      </w:r>
      <w:r w:rsidRPr="00FB7AAB">
        <w:t>sequence identity threshold of 90%</w:t>
      </w:r>
      <w:r w:rsidR="002B65AF" w:rsidRPr="00FB7AAB">
        <w:t xml:space="preserve">, </w:t>
      </w:r>
      <w:r w:rsidRPr="00FB7AAB">
        <w:t>with keeping all the values by default</w:t>
      </w:r>
      <w:r w:rsidR="009E7687" w:rsidRPr="00FB7AAB">
        <w:t xml:space="preserve"> </w:t>
      </w:r>
      <w:r w:rsidR="009E7687" w:rsidRPr="00FB7AAB">
        <w:fldChar w:fldCharType="begin" w:fldLock="1"/>
      </w:r>
      <w:r w:rsidR="005B14D3">
        <w:instrText>ADDIN CSL_CITATION {"citationItems":[{"id":"ITEM-1","itemData":{"author":[{"dropping-particle":"","family":"Jones","given":"Bryan J","non-dropping-particle":"","parse-names":false,"suffix":""},{"dropping-particle":"","family":"Kan","given":"Chi Nok Enoch","non-dropping-particle":"","parse-names":false,"suffix":""},{"dropping-particle":"","family":"Luo","given":"Christine","non-dropping-particle":"","parse-names":false,"suffix":""},{"dropping-particle":"","family":"Kazlauskas","given":"Romas J","non-dropping-particle":"","parse-names":false,"suffix":""}],"container-title":"Methods in Enzymology","id":"ITEM-1","issued":{"date-parts":[["2020"]]},"page":"129-148","publisher":"Elsevier","title":"Consensus Finder web tool to predict stabilizing substitutions in proteins","type":"article-journal","volume":"643"},"uris":["http://www.mendeley.com/documents/?uuid=fca67917-1ca1-4e7e-af21-df546d2cd3e9"]}],"mendeley":{"formattedCitation":"(Jones et al., 2020)","plainTextFormattedCitation":"(Jones et al., 2020)","previouslyFormattedCitation":"[21]"},"properties":{"noteIndex":0},"schema":"https://github.com/citation-style-language/schema/raw/master/csl-citation.json"}</w:instrText>
      </w:r>
      <w:r w:rsidR="009E7687" w:rsidRPr="00FB7AAB">
        <w:fldChar w:fldCharType="separate"/>
      </w:r>
      <w:r w:rsidR="005B14D3" w:rsidRPr="005B14D3">
        <w:rPr>
          <w:noProof/>
        </w:rPr>
        <w:t>(Jones et al., 2020)</w:t>
      </w:r>
      <w:r w:rsidR="009E7687" w:rsidRPr="00FB7AAB">
        <w:fldChar w:fldCharType="end"/>
      </w:r>
      <w:r w:rsidRPr="00FB7AAB">
        <w:t>. The non-</w:t>
      </w:r>
      <w:r w:rsidR="001E1286" w:rsidRPr="00FB7AAB">
        <w:t>redundant</w:t>
      </w:r>
      <w:r w:rsidRPr="00FB7AAB">
        <w:t xml:space="preserve"> proteins w</w:t>
      </w:r>
      <w:r w:rsidR="002B65AF" w:rsidRPr="00FB7AAB">
        <w:t>ere</w:t>
      </w:r>
      <w:r w:rsidRPr="00FB7AAB">
        <w:t xml:space="preserve"> subjected for sub-cellular localization check. Protein</w:t>
      </w:r>
      <w:r w:rsidR="002B65AF" w:rsidRPr="00FB7AAB">
        <w:t>s</w:t>
      </w:r>
      <w:r w:rsidRPr="00FB7AAB">
        <w:t xml:space="preserve"> localize</w:t>
      </w:r>
      <w:r w:rsidR="002B65AF" w:rsidRPr="00FB7AAB">
        <w:t>d</w:t>
      </w:r>
      <w:r w:rsidRPr="00FB7AAB">
        <w:t xml:space="preserve"> at the surface of pathogen or secrotome are the vital proteins for vaccine </w:t>
      </w:r>
      <w:r w:rsidR="001E1286" w:rsidRPr="00FB7AAB">
        <w:t>as</w:t>
      </w:r>
      <w:r w:rsidRPr="00FB7AAB">
        <w:t xml:space="preserve"> they are in frequent contact with </w:t>
      </w:r>
      <w:r w:rsidR="00AE0A38" w:rsidRPr="00FB7AAB">
        <w:t xml:space="preserve">the </w:t>
      </w:r>
      <w:r w:rsidRPr="00FB7AAB">
        <w:t xml:space="preserve">host and </w:t>
      </w:r>
      <w:r w:rsidR="00AE0A38" w:rsidRPr="00FB7AAB">
        <w:t xml:space="preserve">cause </w:t>
      </w:r>
      <w:r w:rsidR="001E1286" w:rsidRPr="00FB7AAB">
        <w:t>infections</w:t>
      </w:r>
      <w:r w:rsidR="009E7687" w:rsidRPr="00FB7AAB">
        <w:t xml:space="preserve"> </w:t>
      </w:r>
      <w:r w:rsidR="009E7687" w:rsidRPr="00FB7AAB">
        <w:fldChar w:fldCharType="begin" w:fldLock="1"/>
      </w:r>
      <w:r w:rsidR="005B14D3">
        <w:instrText>ADDIN CSL_CITATION {"citationItems":[{"id":"ITEM-1","itemData":{"author":[{"dropping-particle":"","family":"Asad","given":"Yelda","non-dropping-particle":"","parse-names":false,"suffix":""},{"dropping-particle":"","family":"Ahmad","given":"Sajjad","non-dropping-particle":"","parse-names":false,"suffix":""},{"dropping-particle":"","family":"Rungrotmongkol","given":"Thanyada","non-dropping-particle":"","parse-names":false,"suffix":""},{"dropping-particle":"","family":"Ranaghan","given":"Kara E","non-dropping-particle":"","parse-names":false,"suffix":""},{"dropping-particle":"","family":"Azam","given":"Syed Sikander","non-dropping-particle":"","parse-names":false,"suffix":""}],"container-title":"Journal of Molecular Graphics and Modelling","id":"ITEM-1","issued":{"date-parts":[["2018"]]},"page":"238-250","publisher":"Elsevier","title":"Immuno-informatics driven proteome-wide investigation revealed novel peptide-based vaccine targets against emerging multiple drug resistant Providencia stuartii","type":"article-journal","volume":"80"},"uris":["http://www.mendeley.com/documents/?uuid=b27ded90-2f0d-48b1-a8b4-f4acc8199ba9"]}],"mendeley":{"formattedCitation":"(Asad et al., 2018)","plainTextFormattedCitation":"(Asad et al., 2018)","previouslyFormattedCitation":"[22]"},"properties":{"noteIndex":0},"schema":"https://github.com/citation-style-language/schema/raw/master/csl-citation.json"}</w:instrText>
      </w:r>
      <w:r w:rsidR="009E7687" w:rsidRPr="00FB7AAB">
        <w:fldChar w:fldCharType="separate"/>
      </w:r>
      <w:r w:rsidR="005B14D3" w:rsidRPr="005B14D3">
        <w:rPr>
          <w:noProof/>
        </w:rPr>
        <w:t>(Asad et al., 2018)</w:t>
      </w:r>
      <w:r w:rsidR="009E7687" w:rsidRPr="00FB7AAB">
        <w:fldChar w:fldCharType="end"/>
      </w:r>
      <w:r w:rsidRPr="00FB7AAB">
        <w:t xml:space="preserve">. The antigenicity of these proteins can </w:t>
      </w:r>
      <w:r w:rsidR="00AE0A38" w:rsidRPr="00FB7AAB">
        <w:t xml:space="preserve">be </w:t>
      </w:r>
      <w:r w:rsidRPr="00FB7AAB">
        <w:t xml:space="preserve">easily </w:t>
      </w:r>
      <w:r w:rsidR="00533E3F" w:rsidRPr="00FB7AAB">
        <w:t>recognized</w:t>
      </w:r>
      <w:r w:rsidR="009E7687" w:rsidRPr="00FB7AAB">
        <w:t xml:space="preserve"> by host immune system </w:t>
      </w:r>
      <w:r w:rsidRPr="00FB7AAB">
        <w:t>and trigger</w:t>
      </w:r>
      <w:r w:rsidR="00AE0A38" w:rsidRPr="00FB7AAB">
        <w:t xml:space="preserve"> an</w:t>
      </w:r>
      <w:r w:rsidRPr="00FB7AAB">
        <w:t xml:space="preserve"> immune response. Protein</w:t>
      </w:r>
      <w:r w:rsidR="00AE0A38" w:rsidRPr="00FB7AAB">
        <w:t>s</w:t>
      </w:r>
      <w:r w:rsidRPr="00FB7AAB">
        <w:t xml:space="preserve"> localized at the inner and outer membrane, periplasmic spaces and secretory proteins were selected for the next phase. The protein</w:t>
      </w:r>
      <w:r w:rsidR="00AE0A38" w:rsidRPr="00FB7AAB">
        <w:t>s</w:t>
      </w:r>
      <w:r w:rsidRPr="00FB7AAB">
        <w:t xml:space="preserve"> with multiple and unknown localization were discarded</w:t>
      </w:r>
      <w:r w:rsidR="00CE65B6" w:rsidRPr="00FB7AAB">
        <w:t xml:space="preserve"> </w:t>
      </w:r>
      <w:r w:rsidR="00CE65B6" w:rsidRPr="00FB7AAB">
        <w:fldChar w:fldCharType="begin" w:fldLock="1"/>
      </w:r>
      <w:r w:rsidR="005B14D3">
        <w:instrText>ADDIN CSL_CITATION {"citationItems":[{"id":"ITEM-1","itemData":{"DOI":"10.1016/j.ejps.2020.105258","ISSN":"18790720","PMID":"32035109","abstract":"Healthcare associated infections (HAIs) are major cause of elevated mortality, morbidity, and high healthcare costs. Development of a vaccine targeting these pathogens could benefit in reducing HAIs count and excessive use of antibiotics. This work aimed to design a multi-epitope based prophylactic/ therapeutic vaccine directing against carbapenem resistant Enterobacter cloacae and other leading nosocomial members of Enterobacteriaceae group. Based on subtractive proteomics and immunoinformatics in-depth investigation of E. cloacae reference proteome, we prioritize four targets: outer membrane usher protein-lpfC, putative outer membrane protein A-OmpA, putative outer membrane protein-FimD, and arginine transporter fulfilling criteria of vaccine candidacy. A multi-epitope peptide vaccine construct is then formulated comprising predicted epitopes with potential to evoke both innate and adaptive immunity and B-subunit of cholera toxin as an adjuvant. The construct is modelled, loop refined, improved for stability via disulfide engineering and optimized for codon usage as per Escherichia coli expression system to ensure its maximum expression. Cross-conservation analysis carried out to evaluate broad-spectrum applicability by providing cross protection against nosocomial pathogens. A blind docking method is applied further to predict predominant binding mode of the construct with TLR4 innate immune receptor, followed by molecular dynamics simulation protocol to probe complex dynamics and exposed topology of the construct epitopes for recognition and immune processing by the host. Towards the end, binding free energies of the vaccine construct-TLR4 receptor were estimated to test docking predictions and affirm complex stability. We believe these findings to be highly useful for vaccinologists in making a highly effective vaccine for E. cloacae specifically, and other notorious Enterobacteriaceae nosocomial pathogens in general.","author":[{"dropping-particle":"","family":"Ismail","given":"Saba","non-dropping-particle":"","parse-names":false,"suffix":""},{"dropping-particle":"","family":"Ahmad","given":"Sajjad","non-dropping-particle":"","parse-names":false,"suffix":""},{"dropping-particle":"","family":"Azam","given":"Syed Sikander","non-dropping-particle":"","parse-names":false,"suffix":""}],"container-title":"European Journal of Pharmaceutical Sciences","id":"ITEM-1","issued":{"date-parts":[["2020","4","15"]]},"publisher":"Elsevier B.V.","title":"Protein localized at the inner and outer membrane, periplasmic spaces and secretory proteins were selected for the next phase. The protein with multiple and unknown localization were discarded","type":"article-journal","volume":"146"},"uris":["http://www.mendeley.com/documents/?uuid=950f5437-922e-3253-b948-88bf0d802251"]}],"mendeley":{"formattedCitation":"(Ismail et al., 2020)","plainTextFormattedCitation":"(Ismail et al., 2020)","previouslyFormattedCitation":"[23]"},"properties":{"noteIndex":0},"schema":"https://github.com/citation-style-language/schema/raw/master/csl-citation.json"}</w:instrText>
      </w:r>
      <w:r w:rsidR="00CE65B6" w:rsidRPr="00FB7AAB">
        <w:fldChar w:fldCharType="separate"/>
      </w:r>
      <w:r w:rsidR="005B14D3" w:rsidRPr="005B14D3">
        <w:rPr>
          <w:noProof/>
        </w:rPr>
        <w:t>(Ismail et al., 2020)</w:t>
      </w:r>
      <w:r w:rsidR="00CE65B6" w:rsidRPr="00FB7AAB">
        <w:fldChar w:fldCharType="end"/>
      </w:r>
      <w:r w:rsidR="005C377D">
        <w:t xml:space="preserve">. </w:t>
      </w:r>
    </w:p>
    <w:p w14:paraId="646239DB" w14:textId="2ACB57C1" w:rsidR="00661EEA" w:rsidRPr="00FB7AAB" w:rsidRDefault="00661EEA" w:rsidP="00135CA0">
      <w:pPr>
        <w:pStyle w:val="Heading3"/>
      </w:pPr>
      <w:bookmarkStart w:id="12" w:name="_Toc166913754"/>
      <w:r w:rsidRPr="002C5A21">
        <w:t>Vaccine candidate prioritization:</w:t>
      </w:r>
      <w:bookmarkEnd w:id="12"/>
    </w:p>
    <w:p w14:paraId="27527455" w14:textId="550469B4" w:rsidR="00661EEA" w:rsidRPr="00FB7AAB" w:rsidRDefault="00661EEA" w:rsidP="00135CA0">
      <w:r w:rsidRPr="00FB7AAB">
        <w:t xml:space="preserve">The pathogenic secretome and exproteome were further </w:t>
      </w:r>
      <w:r w:rsidR="00375DD5" w:rsidRPr="00FB7AAB">
        <w:t>filtered to</w:t>
      </w:r>
      <w:r w:rsidRPr="00FB7AAB">
        <w:t xml:space="preserve"> find those protein</w:t>
      </w:r>
      <w:r w:rsidR="00AE0A38" w:rsidRPr="00FB7AAB">
        <w:t>s</w:t>
      </w:r>
      <w:r w:rsidRPr="00FB7AAB">
        <w:t xml:space="preserve"> associated with pathogenesis. The </w:t>
      </w:r>
      <w:r w:rsidR="001E1286" w:rsidRPr="00FB7AAB">
        <w:t>screened</w:t>
      </w:r>
      <w:r w:rsidRPr="00FB7AAB">
        <w:t xml:space="preserve"> protein</w:t>
      </w:r>
      <w:r w:rsidR="00AE0A38" w:rsidRPr="00FB7AAB">
        <w:t>s</w:t>
      </w:r>
      <w:r w:rsidRPr="00FB7AAB">
        <w:t xml:space="preserve"> at this stage were BLASTp</w:t>
      </w:r>
      <w:r w:rsidR="001976B3">
        <w:fldChar w:fldCharType="begin"/>
      </w:r>
      <w:r w:rsidR="001976B3">
        <w:instrText xml:space="preserve"> TA \l "</w:instrText>
      </w:r>
      <w:r w:rsidR="001976B3" w:rsidRPr="00A3410E">
        <w:instrText>BLASTp Basic Local Alignment Search Tool for Protein</w:instrText>
      </w:r>
      <w:r w:rsidR="001976B3">
        <w:instrText xml:space="preserve">" \s "BLASTp" \c 1 </w:instrText>
      </w:r>
      <w:r w:rsidR="001976B3">
        <w:fldChar w:fldCharType="end"/>
      </w:r>
      <w:r w:rsidRPr="00FB7AAB">
        <w:t xml:space="preserve"> against </w:t>
      </w:r>
      <w:r w:rsidR="00AE0A38" w:rsidRPr="00FB7AAB">
        <w:t xml:space="preserve">the </w:t>
      </w:r>
      <w:r w:rsidR="001E1286" w:rsidRPr="00FB7AAB">
        <w:t>Virulent Factor</w:t>
      </w:r>
      <w:r w:rsidRPr="00FB7AAB">
        <w:t xml:space="preserve"> Database (VFDB</w:t>
      </w:r>
      <w:r w:rsidR="001976B3">
        <w:fldChar w:fldCharType="begin"/>
      </w:r>
      <w:r w:rsidR="001976B3">
        <w:instrText xml:space="preserve"> TA \l "</w:instrText>
      </w:r>
      <w:r w:rsidR="001976B3" w:rsidRPr="00A3410E">
        <w:instrText>VFDB Virulent Factor Database</w:instrText>
      </w:r>
      <w:r w:rsidR="001976B3">
        <w:instrText xml:space="preserve">" \s "VFDB" \c 1 </w:instrText>
      </w:r>
      <w:r w:rsidR="001976B3">
        <w:fldChar w:fldCharType="end"/>
      </w:r>
      <w:r w:rsidRPr="00FB7AAB">
        <w:t xml:space="preserve">) for screening virulent </w:t>
      </w:r>
      <w:r w:rsidR="003176D6" w:rsidRPr="00FB7AAB">
        <w:t xml:space="preserve">proteins with </w:t>
      </w:r>
      <w:r w:rsidR="00AE0A38" w:rsidRPr="00FB7AAB">
        <w:t xml:space="preserve">a </w:t>
      </w:r>
      <w:r w:rsidR="003176D6" w:rsidRPr="00FB7AAB">
        <w:t>sequence identity ≥30%</w:t>
      </w:r>
      <w:r w:rsidRPr="00FB7AAB">
        <w:t xml:space="preserve"> and bit score </w:t>
      </w:r>
      <w:r w:rsidR="003176D6" w:rsidRPr="00FB7AAB">
        <w:t xml:space="preserve">≥100 </w:t>
      </w:r>
      <w:r w:rsidR="003176D6" w:rsidRPr="00FB7AAB">
        <w:fldChar w:fldCharType="begin" w:fldLock="1"/>
      </w:r>
      <w:r w:rsidR="005B14D3">
        <w:instrText>ADDIN CSL_CITATION {"citationItems":[{"id":"ITEM-1","itemData":{"author":[{"dropping-particle":"","family":"ul Qamar","given":"Muhammad Tahir","non-dropping-particle":"","parse-names":false,"suffix":""},{"dropping-particle":"","family":"Ahmad","given":"Sajjad","non-dropping-particle":"","parse-names":false,"suffix":""},{"dropping-particle":"","family":"Fatima","given":"Israr","non-dropping-particle":"","parse-names":false,"suffix":""},{"dropping-particle":"","family":"Ahmad","given":"Faisal","non-dropping-particle":"","parse-names":false,"suffix":""},{"dropping-particle":"","family":"Shahid","given":"Farah","non-dropping-particle":"","parse-names":false,"suffix":""},{"dropping-particle":"","family":"Naz","given":"Anam","non-dropping-particle":"","parse-names":false,"suffix":""},{"dropping-particle":"","family":"Abbasi","given":"Sumra Wajid","non-dropping-particle":"","parse-names":false,"suffix":""},{"dropping-particle":"","family":"Khan","given":"Abbas","non-dropping-particle":"","parse-names":false,"suffix":""},{"dropping-particle":"","family":"Mirza","given":"Muhammad Usman","non-dropping-particle":"","parse-names":false,"suffix":""},{"dropping-particle":"","family":"Ashfaq","given":"Usman Ali","non-dropping-particle":"","parse-names":false,"suffix":""},{"dropping-particle":"","family":"others","given":"","non-dropping-particle":"","parse-names":false,"suffix":""}],"container-title":"Computers in Biology and Medicine","id":"ITEM-1","issued":{"date-parts":[["2021"]]},"page":"104389","publisher":"Elsevier","title":"Designing multi-epitope vaccine against Staphylococcus aureus by employing subtractive proteomics, reverse vaccinology and immuno-informatics approaches","type":"article-journal","volume":"132"},"uris":["http://www.mendeley.com/documents/?uuid=4d7a1dc2-2cd9-4483-9857-d156bf6c3131"]}],"mendeley":{"formattedCitation":"(M. T. ul Qamar et al., 2021)","plainTextFormattedCitation":"(M. T. ul Qamar et al., 2021)","previouslyFormattedCitation":"[24]"},"properties":{"noteIndex":0},"schema":"https://github.com/citation-style-language/schema/raw/master/csl-citation.json"}</w:instrText>
      </w:r>
      <w:r w:rsidR="003176D6" w:rsidRPr="00FB7AAB">
        <w:fldChar w:fldCharType="separate"/>
      </w:r>
      <w:r w:rsidR="005B14D3" w:rsidRPr="005B14D3">
        <w:rPr>
          <w:noProof/>
        </w:rPr>
        <w:t>(M. T. ul Qamar et al., 2021)</w:t>
      </w:r>
      <w:r w:rsidR="003176D6" w:rsidRPr="00FB7AAB">
        <w:fldChar w:fldCharType="end"/>
      </w:r>
      <w:r w:rsidRPr="00FB7AAB">
        <w:t xml:space="preserve">. The virulent proteins were further processed for physiochemical properties. The physiochemical characterization was done through an online tool called ProtParam. This tool predicts the computation of parameters like instability index, molecular weight, estimated </w:t>
      </w:r>
      <w:r w:rsidR="001E1286" w:rsidRPr="00FB7AAB">
        <w:t>half-life</w:t>
      </w:r>
      <w:r w:rsidRPr="00FB7AAB">
        <w:t>, atomic composition, aliphatic index</w:t>
      </w:r>
      <w:r w:rsidR="00AE0A38" w:rsidRPr="00FB7AAB">
        <w:t xml:space="preserve">, </w:t>
      </w:r>
      <w:r w:rsidRPr="00FB7AAB">
        <w:t xml:space="preserve">theoretical PI </w:t>
      </w:r>
      <w:r w:rsidR="00375DD5" w:rsidRPr="00FB7AAB">
        <w:t>etc.</w:t>
      </w:r>
      <w:r w:rsidR="009E7EF9" w:rsidRPr="00FB7AAB">
        <w:t xml:space="preserve"> </w:t>
      </w:r>
      <w:r w:rsidR="009E7EF9" w:rsidRPr="00FB7AAB">
        <w:fldChar w:fldCharType="begin" w:fldLock="1"/>
      </w:r>
      <w:r w:rsidR="005B14D3">
        <w:instrText>ADDIN CSL_CITATION {"citationItems":[{"id":"ITEM-1","itemData":{"author":[{"dropping-particle":"","family":"BAWA","given":"CHHAYA","non-dropping-particle":"","parse-names":false,"suffix":""},{"dropping-particle":"","family":"Dixit","given":"Priyanshi","non-dropping-particle":"","parse-names":false,"suffix":""},{"dropping-particle":"","family":"Preeti","given":"P","non-dropping-particle":"","parse-names":false,"suffix":""},{"dropping-particle":"","family":"others","given":"","non-dropping-particle":"","parse-names":false,"suffix":""}],"id":"ITEM-1","issued":{"date-parts":[["2022"]]},"publisher":"OSF Preprints","title":"Evaluation Of DnaJ Chaperone as a Potential Vaccine Candidate Using Computational Tools","type":"article-journal"},"uris":["http://www.mendeley.com/documents/?uuid=23fb246b-4fb5-492e-abf8-217c9343253a"]}],"mendeley":{"formattedCitation":"(BAWA et al., 2022)","plainTextFormattedCitation":"(BAWA et al., 2022)","previouslyFormattedCitation":"[25]"},"properties":{"noteIndex":0},"schema":"https://github.com/citation-style-language/schema/raw/master/csl-citation.json"}</w:instrText>
      </w:r>
      <w:r w:rsidR="009E7EF9" w:rsidRPr="00FB7AAB">
        <w:fldChar w:fldCharType="separate"/>
      </w:r>
      <w:r w:rsidR="005B14D3" w:rsidRPr="005B14D3">
        <w:rPr>
          <w:noProof/>
        </w:rPr>
        <w:t>(BAWA et al., 2022)</w:t>
      </w:r>
      <w:r w:rsidR="009E7EF9" w:rsidRPr="00FB7AAB">
        <w:fldChar w:fldCharType="end"/>
      </w:r>
      <w:r w:rsidRPr="00FB7AAB">
        <w:t>. The key factors to evaluate</w:t>
      </w:r>
      <w:r w:rsidR="008C1B95" w:rsidRPr="00FB7AAB">
        <w:t xml:space="preserve"> were the</w:t>
      </w:r>
      <w:r w:rsidRPr="00FB7AAB">
        <w:t xml:space="preserve"> instability index and molecular weight. The proteins with </w:t>
      </w:r>
      <w:r w:rsidR="008C1B95" w:rsidRPr="00FB7AAB">
        <w:t xml:space="preserve">an </w:t>
      </w:r>
      <w:r w:rsidRPr="00FB7AAB">
        <w:t xml:space="preserve">instability index value </w:t>
      </w:r>
      <w:r w:rsidR="008C1B95" w:rsidRPr="00FB7AAB">
        <w:t xml:space="preserve">of </w:t>
      </w:r>
      <w:r w:rsidRPr="00FB7AAB">
        <w:t>less</w:t>
      </w:r>
      <w:r w:rsidR="008C1B95" w:rsidRPr="00FB7AAB">
        <w:t xml:space="preserve"> </w:t>
      </w:r>
      <w:r w:rsidRPr="00FB7AAB">
        <w:t xml:space="preserve">than 40 and molecular weight </w:t>
      </w:r>
      <w:r w:rsidR="008C1B95" w:rsidRPr="00FB7AAB">
        <w:t xml:space="preserve">of </w:t>
      </w:r>
      <w:r w:rsidRPr="00FB7AAB">
        <w:t xml:space="preserve">less than </w:t>
      </w:r>
      <w:r w:rsidR="008C1B95" w:rsidRPr="00FB7AAB">
        <w:t xml:space="preserve">100 kDa </w:t>
      </w:r>
      <w:r w:rsidRPr="00FB7AAB">
        <w:t>were considered the best choices for vaccine candidate. The next step is to examine the protein for transmembrane helices. Only protein</w:t>
      </w:r>
      <w:r w:rsidR="008C1B95" w:rsidRPr="00FB7AAB">
        <w:t>s</w:t>
      </w:r>
      <w:r w:rsidRPr="00FB7AAB">
        <w:t xml:space="preserve"> with 0 and 1 transmembrane helices were selected</w:t>
      </w:r>
      <w:r w:rsidR="00775E26" w:rsidRPr="00FB7AAB">
        <w:t xml:space="preserve"> </w:t>
      </w:r>
      <w:r w:rsidR="00775E26" w:rsidRPr="00FB7AAB">
        <w:fldChar w:fldCharType="begin" w:fldLock="1"/>
      </w:r>
      <w:r w:rsidR="005B14D3">
        <w:instrText>ADDIN CSL_CITATION {"citationItems":[{"id":"ITEM-1","itemData":{"author":[{"dropping-particle":"","family":"Alberts","given":"Bruce","non-dropping-particle":"","parse-names":false,"suffix":""},{"dropping-particle":"","family":"Johnson","given":"Alexander","non-dropping-particle":"","parse-names":false,"suffix":""},{"dropping-particle":"","family":"Lewis","given":"Julian","non-dropping-particle":"","parse-names":false,"suffix":""},{"dropping-particle":"","family":"Raff","given":"Martin","non-dropping-particle":"","parse-names":false,"suffix":""},{"dropping-particle":"","family":"Roberts","given":"Keith","non-dropping-particle":"","parse-names":false,"suffix":""},{"dropping-particle":"","family":"Walter","given":"Peter","non-dropping-particle":"","parse-names":false,"suffix":""}],"container-title":"Molecular Biology of the Cell. 4th edition","id":"ITEM-1","issued":{"date-parts":[["2002"]]},"publisher":"Garland Science","title":"Membrane proteins","type":"chapter"},"uris":["http://www.mendeley.com/documents/?uuid=e290928d-ac71-4703-bdff-c9ef395a5320"]}],"mendeley":{"formattedCitation":"(Alberts et al., 2002)","plainTextFormattedCitation":"(Alberts et al., 2002)","previouslyFormattedCitation":"[26]"},"properties":{"noteIndex":0},"schema":"https://github.com/citation-style-language/schema/raw/master/csl-citation.json"}</w:instrText>
      </w:r>
      <w:r w:rsidR="00775E26" w:rsidRPr="00FB7AAB">
        <w:fldChar w:fldCharType="separate"/>
      </w:r>
      <w:r w:rsidR="005B14D3" w:rsidRPr="005B14D3">
        <w:rPr>
          <w:noProof/>
        </w:rPr>
        <w:t>(Alberts et al., 2002)</w:t>
      </w:r>
      <w:r w:rsidR="00775E26" w:rsidRPr="00FB7AAB">
        <w:fldChar w:fldCharType="end"/>
      </w:r>
      <w:r w:rsidRPr="00FB7AAB">
        <w:t>. To eliminate the risk of inhibition of certain beneficial bacteria</w:t>
      </w:r>
      <w:r w:rsidR="008C1B95" w:rsidRPr="00FB7AAB">
        <w:t>,</w:t>
      </w:r>
      <w:r w:rsidRPr="00FB7AAB">
        <w:t xml:space="preserve"> the homology of proteins w</w:t>
      </w:r>
      <w:r w:rsidR="008C1B95" w:rsidRPr="00FB7AAB">
        <w:t xml:space="preserve">as </w:t>
      </w:r>
      <w:r w:rsidRPr="00FB7AAB">
        <w:t xml:space="preserve">checked against probiotics Lactobacillus species like </w:t>
      </w:r>
      <w:r w:rsidRPr="00FB7AAB">
        <w:rPr>
          <w:i/>
        </w:rPr>
        <w:t>L.rhamnosus</w:t>
      </w:r>
      <w:r w:rsidRPr="00FB7AAB">
        <w:t xml:space="preserve"> (taxid</w:t>
      </w:r>
      <w:r w:rsidR="001E1286" w:rsidRPr="00FB7AAB">
        <w:t>: 47715</w:t>
      </w:r>
      <w:r w:rsidRPr="00FB7AAB">
        <w:t xml:space="preserve">), </w:t>
      </w:r>
      <w:r w:rsidRPr="00FB7AAB">
        <w:rPr>
          <w:i/>
        </w:rPr>
        <w:t>L.casei</w:t>
      </w:r>
      <w:r w:rsidRPr="00FB7AAB">
        <w:t xml:space="preserve"> (taxid</w:t>
      </w:r>
      <w:r w:rsidR="001E1286" w:rsidRPr="00FB7AAB">
        <w:t>: 1582</w:t>
      </w:r>
      <w:r w:rsidRPr="00FB7AAB">
        <w:t xml:space="preserve">), and </w:t>
      </w:r>
      <w:r w:rsidRPr="00FB7AAB">
        <w:rPr>
          <w:i/>
        </w:rPr>
        <w:t>L.johnsonii</w:t>
      </w:r>
      <w:r w:rsidRPr="00FB7AAB">
        <w:t xml:space="preserve"> (taxid</w:t>
      </w:r>
      <w:r w:rsidR="001E1286" w:rsidRPr="00FB7AAB">
        <w:t>: 33959</w:t>
      </w:r>
      <w:r w:rsidRPr="00FB7AAB">
        <w:t>)</w:t>
      </w:r>
      <w:r w:rsidR="00775E26" w:rsidRPr="00FB7AAB">
        <w:t xml:space="preserve"> </w:t>
      </w:r>
      <w:r w:rsidR="00775E26" w:rsidRPr="00FB7AAB">
        <w:fldChar w:fldCharType="begin" w:fldLock="1"/>
      </w:r>
      <w:r w:rsidR="005B14D3">
        <w:instrText>ADDIN CSL_CITATION {"citationItems":[{"id":"ITEM-1","itemData":{"author":[{"dropping-particle":"","family":"Ullah","given":"Asad","non-dropping-particle":"","parse-names":false,"suffix":""},{"dropping-particle":"","family":"Ahmad","given":"Sajjad","non-dropping-particle":"","parse-names":false,"suffix":""},{"dropping-particle":"","family":"Ismail","given":"Saba","non-dropping-particle":"","parse-names":false,"suffix":""},{"dropping-particle":"","family":"Afsheen","given":"Zobia","non-dropping-particle":"","parse-names":false,"suffix":""},{"dropping-particle":"","family":"Khurram","given":"Muhammad","non-dropping-particle":"","parse-names":false,"suffix":""},{"dropping-particle":"","family":"ul Qamar","given":"Muhammad","non-dropping-particle":"","parse-names":false,"suffix":""},{"dropping-particle":"","family":"AlSuhaymi","given":"Naif","non-dropping-particle":"","parse-names":false,"suffix":""},{"dropping-particle":"","family":"Alsugoor","given":"Mahdi H","non-dropping-particle":"","parse-names":false,"suffix":""},{"dropping-particle":"","family":"Allemailem","given":"Khaled S","non-dropping-particle":"","parse-names":false,"suffix":""}],"container-title":"International journal of environmental research and public health","id":"ITEM-1","issue":"20","issued":{"date-parts":[["2021"]]},"page":"10961","publisher":"MDPI","title":"Towards a novel multi-epitopes chimeric vaccine for simulating strong immune responses and protection against morganella morganii","type":"article-journal","volume":"18"},"uris":["http://www.mendeley.com/documents/?uuid=bca3ed12-fdde-48d8-b38c-b6e195cad8a9"]}],"mendeley":{"formattedCitation":"(Ullah et al., 2021)","plainTextFormattedCitation":"(Ullah et al., 2021)","previouslyFormattedCitation":"[27]"},"properties":{"noteIndex":0},"schema":"https://github.com/citation-style-language/schema/raw/master/csl-citation.json"}</w:instrText>
      </w:r>
      <w:r w:rsidR="00775E26" w:rsidRPr="00FB7AAB">
        <w:fldChar w:fldCharType="separate"/>
      </w:r>
      <w:r w:rsidR="005B14D3" w:rsidRPr="005B14D3">
        <w:rPr>
          <w:noProof/>
        </w:rPr>
        <w:t>(Ullah et al., 2021)</w:t>
      </w:r>
      <w:r w:rsidR="00775E26" w:rsidRPr="00FB7AAB">
        <w:fldChar w:fldCharType="end"/>
      </w:r>
      <w:r w:rsidRPr="00FB7AAB">
        <w:t xml:space="preserve">. For </w:t>
      </w:r>
      <w:r w:rsidR="001E1286" w:rsidRPr="00FB7AAB">
        <w:t>this,</w:t>
      </w:r>
      <w:r w:rsidRPr="00FB7AAB">
        <w:t xml:space="preserve"> a BLASTp search </w:t>
      </w:r>
      <w:r w:rsidR="008C1B95" w:rsidRPr="00FB7AAB">
        <w:t xml:space="preserve">was </w:t>
      </w:r>
      <w:r w:rsidRPr="00FB7AAB">
        <w:t>performed against and select</w:t>
      </w:r>
      <w:r w:rsidR="008C1B95" w:rsidRPr="00FB7AAB">
        <w:t>ed</w:t>
      </w:r>
      <w:r w:rsidRPr="00FB7AAB">
        <w:t xml:space="preserve"> only those </w:t>
      </w:r>
      <w:r w:rsidR="001E1286" w:rsidRPr="00FB7AAB">
        <w:t xml:space="preserve">proteins, </w:t>
      </w:r>
      <w:r w:rsidR="008C1B95" w:rsidRPr="00FB7AAB">
        <w:t xml:space="preserve">that had </w:t>
      </w:r>
      <w:r w:rsidRPr="00FB7AAB">
        <w:t>no significant similarity</w:t>
      </w:r>
      <w:r w:rsidR="00775E26" w:rsidRPr="00FB7AAB">
        <w:t xml:space="preserve"> </w:t>
      </w:r>
      <w:r w:rsidR="00775E26" w:rsidRPr="00FB7AAB">
        <w:fldChar w:fldCharType="begin" w:fldLock="1"/>
      </w:r>
      <w:r w:rsidR="005B14D3">
        <w:instrText>ADDIN CSL_CITATION {"citationItems":[{"id":"ITEM-1","itemData":{"author":[{"dropping-particle":"","family":"Hu","given":"Gang","non-dropping-particle":"","parse-names":false,"suffix":""},{"dropping-particle":"","family":"Kurgan","given":"Lukasz","non-dropping-particle":"","parse-names":false,"suffix":""}],"container-title":"Current protocols in protein science","id":"ITEM-1","issue":"1","issued":{"date-parts":[["2019"]]},"page":"e71","publisher":"Wiley Online Library","title":"Sequence similarity searching","type":"article-journal","volume":"95"},"uris":["http://www.mendeley.com/documents/?uuid=a94c3dd7-097c-4cf0-9ddc-831a08f87426"]}],"mendeley":{"formattedCitation":"(Hu &amp; Kurgan, 2019)","plainTextFormattedCitation":"(Hu &amp; Kurgan, 2019)","previouslyFormattedCitation":"[28]"},"properties":{"noteIndex":0},"schema":"https://github.com/citation-style-language/schema/raw/master/csl-citation.json"}</w:instrText>
      </w:r>
      <w:r w:rsidR="00775E26" w:rsidRPr="00FB7AAB">
        <w:fldChar w:fldCharType="separate"/>
      </w:r>
      <w:r w:rsidR="005B14D3" w:rsidRPr="005B14D3">
        <w:rPr>
          <w:noProof/>
        </w:rPr>
        <w:t>(Hu &amp; Kurgan, 2019)</w:t>
      </w:r>
      <w:r w:rsidR="00775E26" w:rsidRPr="00FB7AAB">
        <w:fldChar w:fldCharType="end"/>
      </w:r>
      <w:r w:rsidRPr="00FB7AAB">
        <w:t>.</w:t>
      </w:r>
    </w:p>
    <w:p w14:paraId="21459854" w14:textId="3480F943" w:rsidR="00661EEA" w:rsidRPr="005B2AA8" w:rsidRDefault="00661EEA" w:rsidP="00135CA0">
      <w:pPr>
        <w:pStyle w:val="Heading3"/>
      </w:pPr>
      <w:bookmarkStart w:id="13" w:name="_Toc166913755"/>
      <w:r w:rsidRPr="005B2AA8">
        <w:lastRenderedPageBreak/>
        <w:t>Prediction of Immune cells epitopes:</w:t>
      </w:r>
      <w:bookmarkEnd w:id="13"/>
    </w:p>
    <w:p w14:paraId="6860E21F" w14:textId="735D24FE" w:rsidR="005C377D" w:rsidRDefault="008C1B95" w:rsidP="00135CA0">
      <w:r w:rsidRPr="00FB7AAB">
        <w:t xml:space="preserve">At the </w:t>
      </w:r>
      <w:r w:rsidR="00661EEA" w:rsidRPr="00FB7AAB">
        <w:t xml:space="preserve"> Immune Epitope Database (IEDB</w:t>
      </w:r>
      <w:r w:rsidR="00B7081F">
        <w:fldChar w:fldCharType="begin"/>
      </w:r>
      <w:r w:rsidR="00B7081F">
        <w:instrText xml:space="preserve"> TA \s "IEDB" </w:instrText>
      </w:r>
      <w:r w:rsidR="00B7081F">
        <w:fldChar w:fldCharType="end"/>
      </w:r>
      <w:r w:rsidR="00661EEA" w:rsidRPr="00FB7AAB">
        <w:t>) the Bepipered Linear Epitope prediction with</w:t>
      </w:r>
      <w:r w:rsidRPr="00FB7AAB">
        <w:t xml:space="preserve"> a</w:t>
      </w:r>
      <w:r w:rsidR="00661EEA" w:rsidRPr="00FB7AAB">
        <w:t xml:space="preserve"> value 0.5 w</w:t>
      </w:r>
      <w:r w:rsidRPr="00FB7AAB">
        <w:t>as</w:t>
      </w:r>
      <w:r w:rsidR="00661EEA" w:rsidRPr="00FB7AAB">
        <w:t xml:space="preserve"> used to predict linear B-cell epitopes</w:t>
      </w:r>
      <w:r w:rsidR="003676FE" w:rsidRPr="00FB7AAB">
        <w:t xml:space="preserve"> </w:t>
      </w:r>
      <w:r w:rsidR="003676FE" w:rsidRPr="00FB7AAB">
        <w:fldChar w:fldCharType="begin" w:fldLock="1"/>
      </w:r>
      <w:r w:rsidR="005B14D3">
        <w:instrText>ADDIN CSL_CITATION {"citationItems":[{"id":"ITEM-1","itemData":{"author":[{"dropping-particle":"","family":"Ras-Carmona","given":"Alvaro","non-dropping-particle":"","parse-names":false,"suffix":""},{"dropping-particle":"","family":"Pelaez-Prestel","given":"Hector F","non-dropping-particle":"","parse-names":false,"suffix":""},{"dropping-particle":"","family":"Lafuente","given":"Esther M","non-dropping-particle":"","parse-names":false,"suffix":""},{"dropping-particle":"","family":"Reche","given":"Pedro A","non-dropping-particle":"","parse-names":false,"suffix":""}],"container-title":"Cells","id":"ITEM-1","issue":"10","issued":{"date-parts":[["2021"]]},"page":"2744","publisher":"MDPI","title":"BCEPS: a web server to predict linear B cell epitopes with enhanced immunogenicity and cross-reactivity","type":"article-journal","volume":"10"},"uris":["http://www.mendeley.com/documents/?uuid=99c233b5-f447-4347-b475-64011656d586"]}],"mendeley":{"formattedCitation":"(Ras-Carmona et al., 2021)","plainTextFormattedCitation":"(Ras-Carmona et al., 2021)","previouslyFormattedCitation":"[29]"},"properties":{"noteIndex":0},"schema":"https://github.com/citation-style-language/schema/raw/master/csl-citation.json"}</w:instrText>
      </w:r>
      <w:r w:rsidR="003676FE" w:rsidRPr="00FB7AAB">
        <w:fldChar w:fldCharType="separate"/>
      </w:r>
      <w:r w:rsidR="005B14D3" w:rsidRPr="005B14D3">
        <w:rPr>
          <w:noProof/>
        </w:rPr>
        <w:t>(Ras-Carmona et al., 2021)</w:t>
      </w:r>
      <w:r w:rsidR="003676FE" w:rsidRPr="00FB7AAB">
        <w:fldChar w:fldCharType="end"/>
      </w:r>
      <w:r w:rsidR="00661EEA" w:rsidRPr="00FB7AAB">
        <w:t>. The B-cell epitopes were subsequently used for T-cell antigenic determinants using IEDB Antigenic determinants Analysis to find subsequences that bind with MHC</w:t>
      </w:r>
      <w:r w:rsidR="00B7081F">
        <w:fldChar w:fldCharType="begin"/>
      </w:r>
      <w:r w:rsidR="00B7081F">
        <w:instrText xml:space="preserve"> TA \s "MHC" </w:instrText>
      </w:r>
      <w:r w:rsidR="00B7081F">
        <w:fldChar w:fldCharType="end"/>
      </w:r>
      <w:r w:rsidR="00661EEA" w:rsidRPr="00FB7AAB">
        <w:t xml:space="preserve"> (I &amp; II) alleles</w:t>
      </w:r>
      <w:r w:rsidR="00500B99" w:rsidRPr="00FB7AAB">
        <w:t xml:space="preserve"> </w:t>
      </w:r>
      <w:r w:rsidR="00500B99" w:rsidRPr="00FB7AAB">
        <w:fldChar w:fldCharType="begin" w:fldLock="1"/>
      </w:r>
      <w:r w:rsidR="005B14D3">
        <w:instrText>ADDIN CSL_CITATION {"citationItems":[{"id":"ITEM-1","itemData":{"author":[{"dropping-particle":"","family":"Dhanda","given":"Sandeep Kumar","non-dropping-particle":"","parse-names":false,"suffix":""},{"dropping-particle":"","family":"Mahajan","given":"Swapnil","non-dropping-particle":"","parse-names":false,"suffix":""},{"dropping-particle":"","family":"Paul","given":"Sinu","non-dropping-particle":"","parse-names":false,"suffix":""},{"dropping-particle":"","family":"Yan","given":"Zhen","non-dropping-particle":"","parse-names":false,"suffix":""},{"dropping-particle":"","family":"Kim","given":"Haeuk","non-dropping-particle":"","parse-names":false,"suffix":""},{"dropping-particle":"","family":"Jespersen","given":"Martin Closter","non-dropping-particle":"","parse-names":false,"suffix":""},{"dropping-particle":"","family":"Jurtz","given":"Vanessa","non-dropping-particle":"","parse-names":false,"suffix":""},{"dropping-particle":"","family":"Andreatta","given":"Massimo","non-dropping-particle":"","parse-names":false,"suffix":""},{"dropping-particle":"","family":"Greenbaum","given":"Jason A","non-dropping-particle":"","parse-names":false,"suffix":""},{"dropping-particle":"","family":"Marcatili","given":"Paolo","non-dropping-particle":"","parse-names":false,"suffix":""},{"dropping-particle":"","family":"others","given":"","non-dropping-particle":"","parse-names":false,"suffix":""}],"container-title":"Nucleic acids research","id":"ITEM-1","issue":"W1","issued":{"date-parts":[["2019"]]},"page":"W502--W506","publisher":"Oxford University Press","title":"IEDB-AR: immune epitope database—analysis resource in 2019","type":"article-journal","volume":"47"},"uris":["http://www.mendeley.com/documents/?uuid=ff3b6996-93c8-4aa5-b1e7-ebcd1c52492d"]}],"mendeley":{"formattedCitation":"(Dhanda et al., 2019)","plainTextFormattedCitation":"(Dhanda et al., 2019)","previouslyFormattedCitation":"[30]"},"properties":{"noteIndex":0},"schema":"https://github.com/citation-style-language/schema/raw/master/csl-citation.json"}</w:instrText>
      </w:r>
      <w:r w:rsidR="00500B99" w:rsidRPr="00FB7AAB">
        <w:fldChar w:fldCharType="separate"/>
      </w:r>
      <w:r w:rsidR="005B14D3" w:rsidRPr="005B14D3">
        <w:rPr>
          <w:noProof/>
        </w:rPr>
        <w:t>(Dhanda et al., 2019)</w:t>
      </w:r>
      <w:r w:rsidR="00500B99" w:rsidRPr="00FB7AAB">
        <w:fldChar w:fldCharType="end"/>
      </w:r>
      <w:r w:rsidR="00661EEA" w:rsidRPr="00FB7AAB">
        <w:t xml:space="preserve">. The method employed for this prediction was IEDB 2.22 where the peptides are sorted </w:t>
      </w:r>
      <w:r w:rsidR="001E1286" w:rsidRPr="00FB7AAB">
        <w:t>based on</w:t>
      </w:r>
      <w:r w:rsidR="00661EEA" w:rsidRPr="00FB7AAB">
        <w:t xml:space="preserve"> percentile score, with low</w:t>
      </w:r>
      <w:r w:rsidR="00F078A0" w:rsidRPr="00FB7AAB">
        <w:t>er</w:t>
      </w:r>
      <w:r w:rsidR="00661EEA" w:rsidRPr="00FB7AAB">
        <w:t xml:space="preserve"> percentile score hav</w:t>
      </w:r>
      <w:r w:rsidR="00F078A0" w:rsidRPr="00FB7AAB">
        <w:t>ing</w:t>
      </w:r>
      <w:r w:rsidR="00661EEA" w:rsidRPr="00FB7AAB">
        <w:t xml:space="preserve"> the higher biding affinity</w:t>
      </w:r>
      <w:r w:rsidR="00D12BE3" w:rsidRPr="00FB7AAB">
        <w:t xml:space="preserve"> </w:t>
      </w:r>
      <w:r w:rsidR="00D12BE3" w:rsidRPr="00FB7AAB">
        <w:fldChar w:fldCharType="begin" w:fldLock="1"/>
      </w:r>
      <w:r w:rsidR="005B14D3">
        <w:instrText>ADDIN CSL_CITATION {"citationItems":[{"id":"ITEM-1","itemData":{"author":[{"dropping-particle":"","family":"Bordbar","given":"Ali","non-dropping-particle":"","parse-names":false,"suffix":""},{"dropping-particle":"","family":"Bagheri","given":"Kamran Pooshang","non-dropping-particle":"","parse-names":false,"suffix":""},{"dropping-particle":"","family":"Ebrahimi","given":"Sahar","non-dropping-particle":"","parse-names":false,"suffix":""},{"dropping-particle":"","family":"Parvizi","given":"Parviz","non-dropping-particle":"","parse-names":false,"suffix":""}],"container-title":"Infection, Genetics and Evolution","id":"ITEM-1","issued":{"date-parts":[["2020"]]},"page":"104189","publisher":"Elsevier","title":"Bioinformatics analyses of immunogenic T-cell epitopes of LeIF and PpSP15 proteins from Leishmania major and sand fly saliva used as model antigens for the design of a multi-epitope vaccine to control leishmaniasis","type":"article-journal","volume":"80"},"uris":["http://www.mendeley.com/documents/?uuid=66949993-cab4-4bf8-9102-be9a2aee702a"]}],"mendeley":{"formattedCitation":"(Bordbar et al., 2020)","plainTextFormattedCitation":"(Bordbar et al., 2020)","previouslyFormattedCitation":"[31]"},"properties":{"noteIndex":0},"schema":"https://github.com/citation-style-language/schema/raw/master/csl-citation.json"}</w:instrText>
      </w:r>
      <w:r w:rsidR="00D12BE3" w:rsidRPr="00FB7AAB">
        <w:fldChar w:fldCharType="separate"/>
      </w:r>
      <w:r w:rsidR="005B14D3" w:rsidRPr="005B14D3">
        <w:rPr>
          <w:noProof/>
        </w:rPr>
        <w:t>(Bordbar et al., 2020)</w:t>
      </w:r>
      <w:r w:rsidR="00D12BE3" w:rsidRPr="00FB7AAB">
        <w:fldChar w:fldCharType="end"/>
      </w:r>
      <w:r w:rsidR="005C377D">
        <w:t>.</w:t>
      </w:r>
    </w:p>
    <w:p w14:paraId="1F762388" w14:textId="356B0E25" w:rsidR="00661EEA" w:rsidRPr="005B2AA8" w:rsidRDefault="00661EEA" w:rsidP="00135CA0">
      <w:pPr>
        <w:pStyle w:val="Heading3"/>
      </w:pPr>
      <w:bookmarkStart w:id="14" w:name="_Toc166913756"/>
      <w:r w:rsidRPr="005B2AA8">
        <w:t>Epitopes Prioritization:</w:t>
      </w:r>
      <w:bookmarkEnd w:id="14"/>
    </w:p>
    <w:p w14:paraId="7C7984F0" w14:textId="12F97A2D" w:rsidR="005C377D" w:rsidRDefault="00661EEA" w:rsidP="00135CA0">
      <w:r w:rsidRPr="00FB7AAB">
        <w:t xml:space="preserve">In this </w:t>
      </w:r>
      <w:r w:rsidR="00FE368D" w:rsidRPr="00FB7AAB">
        <w:t>phase,</w:t>
      </w:r>
      <w:r w:rsidRPr="00FB7AAB">
        <w:t xml:space="preserve"> we further process the proteomic sequences of epitopes for antigenicity, </w:t>
      </w:r>
      <w:r w:rsidR="00F078A0" w:rsidRPr="00FB7AAB">
        <w:t>a</w:t>
      </w:r>
      <w:r w:rsidRPr="00FB7AAB">
        <w:t>llergenicity, toxicity, and solubility prediction</w:t>
      </w:r>
      <w:r w:rsidR="00D12BE3" w:rsidRPr="00FB7AAB">
        <w:t xml:space="preserve"> </w:t>
      </w:r>
      <w:r w:rsidR="00D12BE3" w:rsidRPr="00FB7AAB">
        <w:fldChar w:fldCharType="begin" w:fldLock="1"/>
      </w:r>
      <w:r w:rsidR="005B14D3">
        <w:instrText>ADDIN CSL_CITATION {"citationItems":[{"id":"ITEM-1","itemData":{"author":[{"dropping-particle":"","family":"Soltan","given":"Mohamed A","non-dropping-particle":"","parse-names":false,"suffix":""},{"dropping-particle":"","family":"Eldeen","given":"Muhammad Alaa","non-dropping-particle":"","parse-names":false,"suffix":""},{"dropping-particle":"","family":"Elbassiouny","given":"Nada","non-dropping-particle":"","parse-names":false,"suffix":""},{"dropping-particle":"","family":"Mohamed","given":"Ibrahim","non-dropping-particle":"","parse-names":false,"suffix":""},{"dropping-particle":"","family":"El-Damasy","given":"Dalia A","non-dropping-particle":"","parse-names":false,"suffix":""},{"dropping-particle":"","family":"Fayad","given":"Eman","non-dropping-particle":"","parse-names":false,"suffix":""},{"dropping-particle":"","family":"Abu Ali","given":"Ola A","non-dropping-particle":"","parse-names":false,"suffix":""},{"dropping-particle":"","family":"Raafat","given":"Nermin","non-dropping-particle":"","parse-names":false,"suffix":""},{"dropping-particle":"","family":"Eid","given":"Refaat A","non-dropping-particle":"","parse-names":false,"suffix":""},{"dropping-particle":"","family":"Al-Karmalawy","given":"Ahmed A","non-dropping-particle":"","parse-names":false,"suffix":""}],"container-title":"International Journal of Molecular Sciences","id":"ITEM-1","issue":"17","issued":{"date-parts":[["2021"]]},"page":"9330","publisher":"MDPI","title":"Proteome based approach defines candidates for designing a multitope vaccine against the Nipah virus","type":"article-journal","volume":"22"},"uris":["http://www.mendeley.com/documents/?uuid=5bfab8ba-3d55-4217-a554-f0ffdc054381"]}],"mendeley":{"formattedCitation":"(Soltan et al., 2021)","plainTextFormattedCitation":"(Soltan et al., 2021)","previouslyFormattedCitation":"[32]"},"properties":{"noteIndex":0},"schema":"https://github.com/citation-style-language/schema/raw/master/csl-citation.json"}</w:instrText>
      </w:r>
      <w:r w:rsidR="00D12BE3" w:rsidRPr="00FB7AAB">
        <w:fldChar w:fldCharType="separate"/>
      </w:r>
      <w:r w:rsidR="005B14D3" w:rsidRPr="005B14D3">
        <w:rPr>
          <w:noProof/>
        </w:rPr>
        <w:t>(Soltan et al., 2021)</w:t>
      </w:r>
      <w:r w:rsidR="00D12BE3" w:rsidRPr="00FB7AAB">
        <w:fldChar w:fldCharType="end"/>
      </w:r>
      <w:r w:rsidRPr="00FB7AAB">
        <w:t>. The antigenicity was checked using VaxiJen 2.0</w:t>
      </w:r>
      <w:r w:rsidR="00D12BE3" w:rsidRPr="00FB7AAB">
        <w:t xml:space="preserve"> </w:t>
      </w:r>
      <w:r w:rsidR="00D12BE3" w:rsidRPr="00FB7AAB">
        <w:fldChar w:fldCharType="begin" w:fldLock="1"/>
      </w:r>
      <w:r w:rsidR="005B14D3">
        <w:instrText>ADDIN CSL_CITATION {"citationItems":[{"id":"ITEM-1","itemData":{"author":[{"dropping-particle":"","family":"Naveed","given":"Muhammad","non-dropping-particle":"","parse-names":false,"suffix":""},{"dropping-particle":"","family":"Yaseen","given":"Allah Rakha","non-dropping-particle":"","parse-names":false,"suffix":""},{"dropping-particle":"","family":"Khalid","given":"Hira","non-dropping-particle":"","parse-names":false,"suffix":""},{"dropping-particle":"","family":"Ali","given":"Urooj","non-dropping-particle":"","parse-names":false,"suffix":""},{"dropping-particle":"","family":"Rabaan","given":"Ali A","non-dropping-particle":"","parse-names":false,"suffix":""},{"dropping-particle":"","family":"Garout","given":"Mohamed","non-dropping-particle":"","parse-names":false,"suffix":""},{"dropping-particle":"","family":"Halwani","given":"Muhammad A","non-dropping-particle":"","parse-names":false,"suffix":""},{"dropping-particle":"","family":"Mutair","given":"Abbas","non-dropping-particle":"Al","parse-names":false,"suffix":""},{"dropping-particle":"","family":"Alhumaid","given":"Saad","non-dropping-particle":"","parse-names":false,"suffix":""},{"dropping-particle":"","family":"Alawi","given":"Zainab","non-dropping-particle":"Al","parse-names":false,"suffix":""},{"dropping-particle":"","family":"others","given":"","non-dropping-particle":"","parse-names":false,"suffix":""}],"container-title":"Vaccines","id":"ITEM-1","issue":"6","issued":{"date-parts":[["2022"]]},"page":"869","publisher":"MDPI","title":"Execution and Design of an Anti HPIV-1 Vaccine with Multiple Epitopes Triggering Innate and Adaptive Immune Responses: An Immunoinformatic Approach","type":"article-journal","volume":"10"},"uris":["http://www.mendeley.com/documents/?uuid=41f92482-5a76-4b59-a491-a6ed6812c86a"]}],"mendeley":{"formattedCitation":"(Naveed et al., 2022)","plainTextFormattedCitation":"(Naveed et al., 2022)","previouslyFormattedCitation":"[33]"},"properties":{"noteIndex":0},"schema":"https://github.com/citation-style-language/schema/raw/master/csl-citation.json"}</w:instrText>
      </w:r>
      <w:r w:rsidR="00D12BE3" w:rsidRPr="00FB7AAB">
        <w:fldChar w:fldCharType="separate"/>
      </w:r>
      <w:r w:rsidR="005B14D3" w:rsidRPr="005B14D3">
        <w:rPr>
          <w:noProof/>
        </w:rPr>
        <w:t>(Naveed et al., 2022)</w:t>
      </w:r>
      <w:r w:rsidR="00D12BE3" w:rsidRPr="00FB7AAB">
        <w:fldChar w:fldCharType="end"/>
      </w:r>
      <w:r w:rsidRPr="00FB7AAB">
        <w:t>. The antigenicity of the epitope was checked through AllerTop 2.0</w:t>
      </w:r>
      <w:r w:rsidR="0004535C" w:rsidRPr="00FB7AAB">
        <w:t xml:space="preserve"> </w:t>
      </w:r>
      <w:r w:rsidR="0004535C" w:rsidRPr="00FB7AAB">
        <w:fldChar w:fldCharType="begin" w:fldLock="1"/>
      </w:r>
      <w:r w:rsidR="005B14D3">
        <w:instrText>ADDIN CSL_CITATION {"citationItems":[{"id":"ITEM-1","itemData":{"author":[{"dropping-particle":"","family":"Kumar","given":"Amit","non-dropping-particle":"","parse-names":false,"suffix":""},{"dropping-particle":"","family":"Kumar","given":"Prateek","non-dropping-particle":"","parse-names":false,"suffix":""},{"dropping-particle":"","family":"Saumya","given":"Kumar Udit","non-dropping-particle":"","parse-names":false,"suffix":""},{"dropping-particle":"","family":"Kapuganti","given":"Shivani K","non-dropping-particle":"","parse-names":false,"suffix":""},{"dropping-particle":"","family":"Bhardwaj","given":"Taniya","non-dropping-particle":"","parse-names":false,"suffix":""},{"dropping-particle":"","family":"Giri","given":"Rajanish","non-dropping-particle":"","parse-names":false,"suffix":""}],"container-title":"Expert review of vaccines","id":"ITEM-1","issue":"9","issued":{"date-parts":[["2020"]]},"page":"887-898","publisher":"Taylor \\&amp; Francis","title":"Exploring the SARS-CoV-2 structural proteins for multi-epitope vaccine development: an in-silico approach","type":"article-journal","volume":"19"},"uris":["http://www.mendeley.com/documents/?uuid=c6b2b76a-6939-40a8-8190-7cfdd7ae367d"]}],"mendeley":{"formattedCitation":"(Kumar et al., 2020)","plainTextFormattedCitation":"(Kumar et al., 2020)","previouslyFormattedCitation":"[34]"},"properties":{"noteIndex":0},"schema":"https://github.com/citation-style-language/schema/raw/master/csl-citation.json"}</w:instrText>
      </w:r>
      <w:r w:rsidR="0004535C" w:rsidRPr="00FB7AAB">
        <w:fldChar w:fldCharType="separate"/>
      </w:r>
      <w:r w:rsidR="005B14D3" w:rsidRPr="005B14D3">
        <w:rPr>
          <w:noProof/>
        </w:rPr>
        <w:t>(Kumar et al., 2020)</w:t>
      </w:r>
      <w:r w:rsidR="0004535C" w:rsidRPr="00FB7AAB">
        <w:fldChar w:fldCharType="end"/>
      </w:r>
      <w:r w:rsidR="0004535C" w:rsidRPr="00FB7AAB">
        <w:t xml:space="preserve">. </w:t>
      </w:r>
      <w:r w:rsidRPr="00FB7AAB">
        <w:t xml:space="preserve">The toxicity was predicted by using </w:t>
      </w:r>
      <w:r w:rsidR="00F078A0" w:rsidRPr="00FB7AAB">
        <w:t xml:space="preserve">a </w:t>
      </w:r>
      <w:r w:rsidRPr="00FB7AAB">
        <w:t>bioinformatics tool called ToxinPred</w:t>
      </w:r>
      <w:r w:rsidR="0004535C" w:rsidRPr="00FB7AAB">
        <w:t xml:space="preserve"> </w:t>
      </w:r>
      <w:r w:rsidR="0004535C" w:rsidRPr="00FB7AAB">
        <w:fldChar w:fldCharType="begin" w:fldLock="1"/>
      </w:r>
      <w:r w:rsidR="005B14D3">
        <w:instrText>ADDIN CSL_CITATION {"citationItems":[{"id":"ITEM-1","itemData":{"author":[{"dropping-particle":"","family":"Sharma","given":"Neelam","non-dropping-particle":"","parse-names":false,"suffix":""},{"dropping-particle":"","family":"Naorem","given":"Leimarembi Devi","non-dropping-particle":"","parse-names":false,"suffix":""},{"dropping-particle":"","family":"Jain","given":"Shipra","non-dropping-particle":"","parse-names":false,"suffix":""},{"dropping-particle":"","family":"Raghava","given":"Gajendra P S","non-dropping-particle":"","parse-names":false,"suffix":""}],"container-title":"Briefings in Bioinformatics","id":"ITEM-1","issued":{"date-parts":[["2022"]]},"title":"ToxinPred2: an improved method for predicting toxicity of proteins","type":"article-journal"},"uris":["http://www.mendeley.com/documents/?uuid=036e0ee6-2975-4432-be20-a5f9e2d76a69"]}],"mendeley":{"formattedCitation":"(Sharma et al., 2022)","plainTextFormattedCitation":"(Sharma et al., 2022)","previouslyFormattedCitation":"[35]"},"properties":{"noteIndex":0},"schema":"https://github.com/citation-style-language/schema/raw/master/csl-citation.json"}</w:instrText>
      </w:r>
      <w:r w:rsidR="0004535C" w:rsidRPr="00FB7AAB">
        <w:fldChar w:fldCharType="separate"/>
      </w:r>
      <w:r w:rsidR="005B14D3" w:rsidRPr="005B14D3">
        <w:rPr>
          <w:noProof/>
        </w:rPr>
        <w:t>(Sharma et al., 2022)</w:t>
      </w:r>
      <w:r w:rsidR="0004535C" w:rsidRPr="00FB7AAB">
        <w:fldChar w:fldCharType="end"/>
      </w:r>
      <w:r w:rsidRPr="00FB7AAB">
        <w:t xml:space="preserve">. The screened proteome was further </w:t>
      </w:r>
      <w:r w:rsidR="00533E3F" w:rsidRPr="00FB7AAB">
        <w:t>categorized</w:t>
      </w:r>
      <w:r w:rsidRPr="00FB7AAB">
        <w:t xml:space="preserve"> </w:t>
      </w:r>
      <w:r w:rsidR="00533E3F" w:rsidRPr="00FB7AAB">
        <w:t>as water</w:t>
      </w:r>
      <w:r w:rsidRPr="00FB7AAB">
        <w:t xml:space="preserve"> soluble or non-soluble using </w:t>
      </w:r>
      <w:r w:rsidR="00375DD5" w:rsidRPr="00FB7AAB">
        <w:t>Innovagen</w:t>
      </w:r>
      <w:r w:rsidR="005C377D">
        <w:t>.</w:t>
      </w:r>
    </w:p>
    <w:p w14:paraId="68FFA08C" w14:textId="39368AD9" w:rsidR="00661EEA" w:rsidRPr="005B2AA8" w:rsidRDefault="00661EEA" w:rsidP="00135CA0">
      <w:pPr>
        <w:pStyle w:val="Heading3"/>
      </w:pPr>
      <w:bookmarkStart w:id="15" w:name="_Toc166913757"/>
      <w:r w:rsidRPr="005B2AA8">
        <w:t xml:space="preserve">Multi Epitope </w:t>
      </w:r>
      <w:r w:rsidR="00D36B3E">
        <w:t>Vaccine</w:t>
      </w:r>
      <w:r w:rsidRPr="005B2AA8">
        <w:t xml:space="preserve"> Designing:</w:t>
      </w:r>
      <w:bookmarkEnd w:id="15"/>
    </w:p>
    <w:p w14:paraId="31BEFB4B" w14:textId="2A44738E" w:rsidR="00661EEA" w:rsidRPr="00FB7AAB" w:rsidRDefault="00661EEA" w:rsidP="00135CA0">
      <w:r w:rsidRPr="00FB7AAB">
        <w:t xml:space="preserve">The peptide vaccines have </w:t>
      </w:r>
      <w:r w:rsidR="00BE1135" w:rsidRPr="00FB7AAB">
        <w:t xml:space="preserve">weak </w:t>
      </w:r>
      <w:r w:rsidR="001E1286" w:rsidRPr="00FB7AAB">
        <w:t>immunogenicity, which</w:t>
      </w:r>
      <w:r w:rsidRPr="00FB7AAB">
        <w:t xml:space="preserve"> can be overcome by using immunodominant </w:t>
      </w:r>
      <w:r w:rsidR="001E1286" w:rsidRPr="00FB7AAB">
        <w:t>epitopes (</w:t>
      </w:r>
      <w:r w:rsidRPr="00FB7AAB">
        <w:t>adjuvants)</w:t>
      </w:r>
      <w:r w:rsidR="0004535C" w:rsidRPr="00FB7AAB">
        <w:t xml:space="preserve"> </w:t>
      </w:r>
      <w:r w:rsidR="0004535C" w:rsidRPr="00FB7AAB">
        <w:fldChar w:fldCharType="begin" w:fldLock="1"/>
      </w:r>
      <w:r w:rsidR="005B14D3">
        <w:instrText>ADDIN CSL_CITATION {"citationItems":[{"id":"ITEM-1","itemData":{"author":[{"dropping-particle":"","family":"Lim","given":"Hui Xuan","non-dropping-particle":"","parse-names":false,"suffix":""},{"dropping-particle":"","family":"Lim","given":"Jianhua","non-dropping-particle":"","parse-names":false,"suffix":""},{"dropping-particle":"","family":"Jazayeri","given":"Seyed Davoud","non-dropping-particle":"","parse-names":false,"suffix":""},{"dropping-particle":"","family":"Poppema","given":"Sibrandes","non-dropping-particle":"","parse-names":false,"suffix":""},{"dropping-particle":"","family":"Poh","given":"Chit Laa","non-dropping-particle":"","parse-names":false,"suffix":""}],"container-title":"Biomedical Journal","id":"ITEM-1","issue":"1","issued":{"date-parts":[["2021"]]},"page":"18-30","publisher":"Elsevier","title":"Development of multi-epitope peptide-based vaccines against SARS-CoV-2","type":"article-journal","volume":"44"},"uris":["http://www.mendeley.com/documents/?uuid=137d0308-4424-4c23-89d4-57a46e162d1c"]}],"mendeley":{"formattedCitation":"(Lim et al., 2021)","plainTextFormattedCitation":"(Lim et al., 2021)","previouslyFormattedCitation":"[36]"},"properties":{"noteIndex":0},"schema":"https://github.com/citation-style-language/schema/raw/master/csl-citation.json"}</w:instrText>
      </w:r>
      <w:r w:rsidR="0004535C" w:rsidRPr="00FB7AAB">
        <w:fldChar w:fldCharType="separate"/>
      </w:r>
      <w:r w:rsidR="005B14D3" w:rsidRPr="005B14D3">
        <w:rPr>
          <w:noProof/>
        </w:rPr>
        <w:t>(Lim et al., 2021)</w:t>
      </w:r>
      <w:r w:rsidR="0004535C" w:rsidRPr="00FB7AAB">
        <w:fldChar w:fldCharType="end"/>
      </w:r>
      <w:r w:rsidRPr="00FB7AAB">
        <w:t>. The multi epitope peptide vaccine ha</w:t>
      </w:r>
      <w:r w:rsidR="00BE1135" w:rsidRPr="00FB7AAB">
        <w:t>s</w:t>
      </w:r>
      <w:r w:rsidRPr="00FB7AAB">
        <w:t xml:space="preserve"> series of overlapping epitope protein </w:t>
      </w:r>
      <w:r w:rsidR="001E1286" w:rsidRPr="00FB7AAB">
        <w:t xml:space="preserve">sequences, </w:t>
      </w:r>
      <w:r w:rsidR="00BE1135" w:rsidRPr="00FB7AAB">
        <w:t xml:space="preserve">that </w:t>
      </w:r>
      <w:r w:rsidRPr="00FB7AAB">
        <w:t>can be assembled and combined using GPGPG linkers</w:t>
      </w:r>
      <w:r w:rsidR="0004535C" w:rsidRPr="00FB7AAB">
        <w:t xml:space="preserve"> </w:t>
      </w:r>
      <w:r w:rsidR="0004535C" w:rsidRPr="00FB7AAB">
        <w:fldChar w:fldCharType="begin" w:fldLock="1"/>
      </w:r>
      <w:r w:rsidR="005B14D3">
        <w:instrText>ADDIN CSL_CITATION {"citationItems":[{"id":"ITEM-1","itemData":{"author":[{"dropping-particle":"","family":"Chauhan","given":"Varun","non-dropping-particle":"","parse-names":false,"suffix":""},{"dropping-particle":"","family":"Rungta","given":"Tripti","non-dropping-particle":"","parse-names":false,"suffix":""},{"dropping-particle":"","family":"Goyal","given":"Kapil","non-dropping-particle":"","parse-names":false,"suffix":""},{"dropping-particle":"","family":"Singh","given":"Mini P","non-dropping-particle":"","parse-names":false,"suffix":""}],"container-title":"Scientific reports","id":"ITEM-1","issue":"1","issued":{"date-parts":[["2019"]]},"page":"1-15","publisher":"Nature Publishing Group","title":"Designing a multi-epitope based vaccine to combat Kaposi Sarcoma utilizing immunoinformatics approach","type":"article-journal","volume":"9"},"uris":["http://www.mendeley.com/documents/?uuid=20f843ce-1fe0-488a-8e44-3ab64d7e7236"]}],"mendeley":{"formattedCitation":"(Chauhan et al., 2019)","plainTextFormattedCitation":"(Chauhan et al., 2019)","previouslyFormattedCitation":"[37]"},"properties":{"noteIndex":0},"schema":"https://github.com/citation-style-language/schema/raw/master/csl-citation.json"}</w:instrText>
      </w:r>
      <w:r w:rsidR="0004535C" w:rsidRPr="00FB7AAB">
        <w:fldChar w:fldCharType="separate"/>
      </w:r>
      <w:r w:rsidR="005B14D3" w:rsidRPr="005B14D3">
        <w:rPr>
          <w:noProof/>
        </w:rPr>
        <w:t>(Chauhan et al., 2019)</w:t>
      </w:r>
      <w:r w:rsidR="0004535C" w:rsidRPr="00FB7AAB">
        <w:fldChar w:fldCharType="end"/>
      </w:r>
      <w:r w:rsidRPr="00FB7AAB">
        <w:t xml:space="preserve">. The 3-D structure of the construct was simulated using 3Dpro </w:t>
      </w:r>
      <w:r w:rsidR="00BE1135" w:rsidRPr="00FB7AAB">
        <w:t xml:space="preserve">from </w:t>
      </w:r>
      <w:r w:rsidRPr="00FB7AAB">
        <w:t>the web server Scratch Protein Predictor</w:t>
      </w:r>
      <w:r w:rsidR="00761358" w:rsidRPr="00FB7AAB">
        <w:t xml:space="preserve"> </w:t>
      </w:r>
      <w:r w:rsidR="00761358" w:rsidRPr="00FB7AAB">
        <w:fldChar w:fldCharType="begin" w:fldLock="1"/>
      </w:r>
      <w:r w:rsidR="005B14D3">
        <w:instrText>ADDIN CSL_CITATION {"citationItems":[{"id":"ITEM-1","itemData":{"author":[{"dropping-particle":"","family":"Das","given":"Nabarun Chandra","non-dropping-particle":"","parse-names":false,"suffix":""},{"dropping-particle":"","family":"Patra","given":"Ritwik","non-dropping-particle":"","parse-names":false,"suffix":""},{"dropping-particle":"Sen","family":"Gupta","given":"Parth Sarthi","non-dropping-particle":"","parse-names":false,"suffix":""},{"dropping-particle":"","family":"Ghosh","given":"Pratik","non-dropping-particle":"","parse-names":false,"suffix":""},{"dropping-particle":"","family":"Bhattacharya","given":"Manojit","non-dropping-particle":"","parse-names":false,"suffix":""},{"dropping-particle":"","family":"Rana","given":"Malay Kumar","non-dropping-particle":"","parse-names":false,"suffix":""},{"dropping-particle":"","family":"Mukherjee","given":"Suprabhat","non-dropping-particle":"","parse-names":false,"suffix":""}],"container-title":"Infection, Genetics and Evolution","id":"ITEM-1","issued":{"date-parts":[["2021"]]},"page":"104633","publisher":"Elsevier","title":"Designing of a novel multi-epitope peptide based vaccine against Brugia malayi: An in silico approach","type":"article-journal","volume":"87"},"uris":["http://www.mendeley.com/documents/?uuid=23a6e639-3a76-4953-8521-5330f7513c92"]}],"mendeley":{"formattedCitation":"(Das et al., 2021)","plainTextFormattedCitation":"(Das et al., 2021)","previouslyFormattedCitation":"[38]"},"properties":{"noteIndex":0},"schema":"https://github.com/citation-style-language/schema/raw/master/csl-citation.json"}</w:instrText>
      </w:r>
      <w:r w:rsidR="00761358" w:rsidRPr="00FB7AAB">
        <w:fldChar w:fldCharType="separate"/>
      </w:r>
      <w:r w:rsidR="005B14D3" w:rsidRPr="005B14D3">
        <w:rPr>
          <w:noProof/>
        </w:rPr>
        <w:t>(Das et al., 2021)</w:t>
      </w:r>
      <w:r w:rsidR="00761358" w:rsidRPr="00FB7AAB">
        <w:fldChar w:fldCharType="end"/>
      </w:r>
      <w:r w:rsidRPr="00FB7AAB">
        <w:t xml:space="preserve">. Furthermore, the structure was refined using Glaxy </w:t>
      </w:r>
      <w:r w:rsidR="00BE1135" w:rsidRPr="00FB7AAB">
        <w:t>R</w:t>
      </w:r>
      <w:r w:rsidRPr="00FB7AAB">
        <w:t>efine of the Galaxy web server</w:t>
      </w:r>
      <w:r w:rsidR="00761358" w:rsidRPr="00FB7AAB">
        <w:t xml:space="preserve"> </w:t>
      </w:r>
      <w:r w:rsidR="00761358" w:rsidRPr="00FB7AAB">
        <w:fldChar w:fldCharType="begin" w:fldLock="1"/>
      </w:r>
      <w:r w:rsidR="005B14D3">
        <w:instrText>ADDIN CSL_CITATION {"citationItems":[{"id":"ITEM-1","itemData":{"author":[{"dropping-particle":"","family":"Shehzad","given":"Aamir","non-dropping-particle":"","parse-names":false,"suffix":""},{"dropping-particle":"","family":"Sumartono","given":"Christijogo","non-dropping-particle":"","parse-names":false,"suffix":""},{"dropping-particle":"","family":"Nugraha","given":"Jusak","non-dropping-particle":"","parse-names":false,"suffix":""},{"dropping-particle":"","family":"Susilowati","given":"Helen","non-dropping-particle":"","parse-names":false,"suffix":""},{"dropping-particle":"","family":"Wijaya","given":"Andi Yasmin","non-dropping-particle":"","parse-names":false,"suffix":""},{"dropping-particle":"","family":"Ishfaq","given":"Hafiz","non-dropping-particle":"","parse-names":false,"suffix":""},{"dropping-particle":"","family":"Ahmad","given":"Muhammad Kashif","non-dropping-particle":"","parse-names":false,"suffix":""},{"dropping-particle":"","family":"Tyasningsih","given":"Wiwiek","non-dropping-particle":"","parse-names":false,"suffix":""},{"dropping-particle":"","family":"Rantam","given":"Fedik Abdul","non-dropping-particle":"","parse-names":false,"suffix":""}],"container-title":"Journal of Pharmacy \\&amp; Pharmacognosy Research","id":"ITEM-1","issue":"3","issued":{"date-parts":[["2022"]]},"page":"445-458","title":"Development of a multi-epitope spike glycoprotein vaccine to combat SARS-CoV-2 using the bioinformatics approach","type":"article-journal","volume":"10"},"uris":["http://www.mendeley.com/documents/?uuid=66febc7c-36c9-4a00-bc48-1729f29ab91b"]}],"mendeley":{"formattedCitation":"(Shehzad et al., 2022)","plainTextFormattedCitation":"(Shehzad et al., 2022)","previouslyFormattedCitation":"[39]"},"properties":{"noteIndex":0},"schema":"https://github.com/citation-style-language/schema/raw/master/csl-citation.json"}</w:instrText>
      </w:r>
      <w:r w:rsidR="00761358" w:rsidRPr="00FB7AAB">
        <w:fldChar w:fldCharType="separate"/>
      </w:r>
      <w:r w:rsidR="005B14D3" w:rsidRPr="005B14D3">
        <w:rPr>
          <w:noProof/>
        </w:rPr>
        <w:t>(Shehzad et al., 2022)</w:t>
      </w:r>
      <w:r w:rsidR="00761358" w:rsidRPr="00FB7AAB">
        <w:fldChar w:fldCharType="end"/>
      </w:r>
      <w:r w:rsidRPr="00FB7AAB">
        <w:t>.</w:t>
      </w:r>
    </w:p>
    <w:p w14:paraId="06BB3D53" w14:textId="693FDDC9" w:rsidR="00661EEA" w:rsidRPr="005B2AA8" w:rsidRDefault="00661EEA" w:rsidP="00135CA0">
      <w:pPr>
        <w:pStyle w:val="Heading3"/>
      </w:pPr>
      <w:bookmarkStart w:id="16" w:name="_Toc166913758"/>
      <w:r w:rsidRPr="005B2AA8">
        <w:t xml:space="preserve">Multi epitope </w:t>
      </w:r>
      <w:r w:rsidR="00D36B3E">
        <w:t>Vaccine</w:t>
      </w:r>
      <w:r w:rsidRPr="005B2AA8">
        <w:t xml:space="preserve"> processing:</w:t>
      </w:r>
      <w:bookmarkEnd w:id="16"/>
    </w:p>
    <w:p w14:paraId="582C3ACB" w14:textId="77777777" w:rsidR="00661EEA" w:rsidRPr="00A14998" w:rsidRDefault="00661EEA" w:rsidP="00135CA0">
      <w:pPr>
        <w:pStyle w:val="Heading4"/>
      </w:pPr>
      <w:r w:rsidRPr="00A14998">
        <w:t>Molecular Docking:</w:t>
      </w:r>
    </w:p>
    <w:p w14:paraId="10AFB1C6" w14:textId="456198F6" w:rsidR="005C377D" w:rsidRDefault="00661EEA" w:rsidP="00135CA0">
      <w:r w:rsidRPr="00FB7AAB">
        <w:t>Molecular docking play</w:t>
      </w:r>
      <w:r w:rsidR="00BE1135" w:rsidRPr="00FB7AAB">
        <w:t>s a</w:t>
      </w:r>
      <w:r w:rsidRPr="00FB7AAB">
        <w:t xml:space="preserve"> vital role in vaccine construct designing to interpret the binding affinity of the vaccine construct with </w:t>
      </w:r>
      <w:r w:rsidR="00BE1135" w:rsidRPr="00FB7AAB">
        <w:t xml:space="preserve">the </w:t>
      </w:r>
      <w:r w:rsidRPr="00FB7AAB">
        <w:t>host’s immune receptors</w:t>
      </w:r>
      <w:r w:rsidR="00761358" w:rsidRPr="00FB7AAB">
        <w:t xml:space="preserve"> </w:t>
      </w:r>
      <w:r w:rsidR="00761358" w:rsidRPr="00FB7AAB">
        <w:fldChar w:fldCharType="begin" w:fldLock="1"/>
      </w:r>
      <w:r w:rsidR="005B14D3">
        <w:instrText>ADDIN CSL_CITATION {"citationItems":[{"id":"ITEM-1","itemData":{"author":[{"dropping-particle":"","family":"Ghosh","given":"Pratik","non-dropping-particle":"","parse-names":false,"suffix":""},{"dropping-particle":"","family":"Bhakta","given":"Swarnav","non-dropping-particle":"","parse-names":false,"suffix":""},{"dropping-particle":"","family":"Bhattacharya","given":"Manojit","non-dropping-particle":"","parse-names":false,"suffix":""},{"dropping-particle":"","family":"Sharma","given":"Ashish Ranjan","non-dropping-particle":"","parse-names":false,"suffix":""},{"dropping-particle":"","family":"Sharma","given":"Garima","non-dropping-particle":"","parse-names":false,"suffix":""},{"dropping-particle":"","family":"Lee","given":"Sang-Soo","non-dropping-particle":"","parse-names":false,"suffix":""},{"dropping-particle":"","family":"Chakraborty","given":"Chiranjib","non-dropping-particle":"","parse-names":false,"suffix":""}],"container-title":"International journal of peptide research and therapeutics","id":"ITEM-1","issue":"2","issued":{"date-parts":[["2021"]]},"page":"1149-1166","publisher":"Springer","title":"A novel multi-epitopic peptide vaccine candidate against Helicobacter pylori: in-silico identification, design, cloning and validation through molecular dynamics","type":"article-journal","volume":"27"},"uris":["http://www.mendeley.com/documents/?uuid=f31fa7d1-c9c7-4a9e-9aa1-cbaaae0a5f7b"]}],"mendeley":{"formattedCitation":"(Ghosh et al., 2021)","plainTextFormattedCitation":"(Ghosh et al., 2021)","previouslyFormattedCitation":"[40]"},"properties":{"noteIndex":0},"schema":"https://github.com/citation-style-language/schema/raw/master/csl-citation.json"}</w:instrText>
      </w:r>
      <w:r w:rsidR="00761358" w:rsidRPr="00FB7AAB">
        <w:fldChar w:fldCharType="separate"/>
      </w:r>
      <w:r w:rsidR="005B14D3" w:rsidRPr="005B14D3">
        <w:rPr>
          <w:noProof/>
        </w:rPr>
        <w:t>(Ghosh et al., 2021)</w:t>
      </w:r>
      <w:r w:rsidR="00761358" w:rsidRPr="00FB7AAB">
        <w:fldChar w:fldCharType="end"/>
      </w:r>
      <w:r w:rsidRPr="00FB7AAB">
        <w:t xml:space="preserve">. An effective immune response </w:t>
      </w:r>
      <w:r w:rsidR="002E6607" w:rsidRPr="00FB7AAB">
        <w:t>will be</w:t>
      </w:r>
      <w:r w:rsidRPr="00FB7AAB">
        <w:t xml:space="preserve"> activated when the MEV</w:t>
      </w:r>
      <w:r w:rsidR="001976B3">
        <w:fldChar w:fldCharType="begin"/>
      </w:r>
      <w:r w:rsidR="001976B3">
        <w:instrText xml:space="preserve"> TA \s "MEV" </w:instrText>
      </w:r>
      <w:r w:rsidR="001976B3">
        <w:fldChar w:fldCharType="end"/>
      </w:r>
      <w:r w:rsidRPr="00FB7AAB">
        <w:t xml:space="preserve"> efficiently bind</w:t>
      </w:r>
      <w:r w:rsidR="00BE1135" w:rsidRPr="00FB7AAB">
        <w:t>s to</w:t>
      </w:r>
      <w:r w:rsidRPr="00FB7AAB">
        <w:t xml:space="preserve"> with</w:t>
      </w:r>
      <w:r w:rsidR="00BE1135" w:rsidRPr="00FB7AAB">
        <w:t xml:space="preserve"> the</w:t>
      </w:r>
      <w:r w:rsidRPr="00FB7AAB">
        <w:t xml:space="preserve"> host’s immune receptors. Molecular docking of the designed vaccine construct with immune receptors </w:t>
      </w:r>
      <w:r w:rsidR="00BE1135" w:rsidRPr="00FB7AAB">
        <w:t xml:space="preserve">was </w:t>
      </w:r>
      <w:r w:rsidRPr="00FB7AAB">
        <w:t xml:space="preserve">performed using </w:t>
      </w:r>
      <w:r w:rsidR="00BE1135" w:rsidRPr="00FB7AAB">
        <w:t xml:space="preserve">the </w:t>
      </w:r>
      <w:r w:rsidRPr="00FB7AAB">
        <w:t>web server PATCHDOCK</w:t>
      </w:r>
      <w:r w:rsidR="00BE1135" w:rsidRPr="00FB7AAB">
        <w:t xml:space="preserve">, which </w:t>
      </w:r>
      <w:r w:rsidRPr="00FB7AAB">
        <w:t xml:space="preserve">allows docking of two interacting molecules based on </w:t>
      </w:r>
      <w:r w:rsidR="0028792F" w:rsidRPr="00FB7AAB">
        <w:t xml:space="preserve">the </w:t>
      </w:r>
      <w:r w:rsidRPr="00FB7AAB">
        <w:t>shape interrelation principles</w:t>
      </w:r>
      <w:r w:rsidR="002E6607" w:rsidRPr="00FB7AAB">
        <w:t xml:space="preserve"> </w:t>
      </w:r>
      <w:r w:rsidR="002E6607" w:rsidRPr="00FB7AAB">
        <w:fldChar w:fldCharType="begin" w:fldLock="1"/>
      </w:r>
      <w:r w:rsidR="005B14D3">
        <w:instrText>ADDIN CSL_CITATION {"citationItems":[{"id":"ITEM-1","itemData":{"author":[{"dropping-particle":"","family":"Mahmud","given":"Shafi","non-dropping-particle":"","parse-names":false,"suffix":""},{"dropping-particle":"","family":"Rafi","given":"Md","non-dropping-particle":"","parse-names":false,"suffix":""},{"dropping-particle":"","family":"Paul","given":"Gobindo Kumar","non-dropping-particle":"","parse-names":false,"suffix":""},{"dropping-particle":"","family":"Promi","given":"Maria Meha","non-dropping-particle":"","parse-names":false,"suffix":""},{"dropping-particle":"","family":"Shimu","given":"Mst","non-dropping-particle":"","parse-names":false,"suffix":""},{"dropping-particle":"","family":"Sultana","given":"Sharmin","non-dropping-particle":"","parse-names":false,"suffix":""},{"dropping-particle":"","family":"Biswas","given":"Suvro","non-dropping-particle":"","parse-names":false,"suffix":""},{"dropping-particle":"Bin","family":"Emran","given":"Talha","non-dropping-particle":"","parse-names":false,"suffix":""},{"dropping-particle":"","family":"Dhama","given":"Kuldeep","non-dropping-particle":"","parse-names":false,"suffix":""},{"dropping-particle":"","family":"Alyami","given":"Salem A","non-dropping-particle":"","parse-names":false,"suffix":""},{"dropping-particle":"","family":"others","given":"","non-dropping-particle":"","parse-names":false,"suffix":""}],"container-title":"Scientific reports","id":"ITEM-1","issue":"1","issued":{"date-parts":[["2021"]]},"page":"1-20","publisher":"Nature Publishing Group","title":"Designing a multi-epitope vaccine candidate to combat MERS-CoV by employing an immunoinformatics approach","type":"article-journal","volume":"11"},"uris":["http://www.mendeley.com/documents/?uuid=683010fb-6752-4d9c-b88c-517edb3dba29"]}],"mendeley":{"formattedCitation":"(Mahmud et al., 2021)","plainTextFormattedCitation":"(Mahmud et al., 2021)","previouslyFormattedCitation":"[41]"},"properties":{"noteIndex":0},"schema":"https://github.com/citation-style-language/schema/raw/master/csl-citation.json"}</w:instrText>
      </w:r>
      <w:r w:rsidR="002E6607" w:rsidRPr="00FB7AAB">
        <w:fldChar w:fldCharType="separate"/>
      </w:r>
      <w:r w:rsidR="005B14D3" w:rsidRPr="005B14D3">
        <w:rPr>
          <w:noProof/>
        </w:rPr>
        <w:t>(Mahmud et al., 2021)</w:t>
      </w:r>
      <w:r w:rsidR="002E6607" w:rsidRPr="00FB7AAB">
        <w:fldChar w:fldCharType="end"/>
      </w:r>
      <w:r w:rsidRPr="00FB7AAB">
        <w:t>. A blind docking strategy was applied with immune receptors TLR4, MHC</w:t>
      </w:r>
      <w:r w:rsidR="00B7081F">
        <w:fldChar w:fldCharType="begin"/>
      </w:r>
      <w:r w:rsidR="00B7081F">
        <w:instrText xml:space="preserve"> TA \s "MHC" </w:instrText>
      </w:r>
      <w:r w:rsidR="00B7081F">
        <w:fldChar w:fldCharType="end"/>
      </w:r>
      <w:r w:rsidRPr="00FB7AAB">
        <w:t xml:space="preserve"> I and MHC II molecules</w:t>
      </w:r>
      <w:r w:rsidR="00ED1959" w:rsidRPr="00FB7AAB">
        <w:t xml:space="preserve"> </w:t>
      </w:r>
      <w:r w:rsidR="00ED1959" w:rsidRPr="00FB7AAB">
        <w:fldChar w:fldCharType="begin" w:fldLock="1"/>
      </w:r>
      <w:r w:rsidR="005B14D3">
        <w:instrText>ADDIN CSL_CITATION {"citationItems":[{"id":"ITEM-1","itemData":{"author":[{"dropping-particle":"","family":"Alharbi","given":"Metab","non-dropping-particle":"","parse-names":false,"suffix":""},{"dropping-particle":"","family":"Alshammari","given":"Abdulrahman","non-dropping-particle":"","parse-names":false,"suffix":""},{"dropping-particle":"","family":"Alasmari","given":"Abdullah F","non-dropping-particle":"","parse-names":false,"suffix":""},{"dropping-particle":"","family":"Alharbi","given":"Salman Mansour","non-dropping-particle":"","parse-names":false,"suffix":""},{"dropping-particle":"","family":"ul Qamar","given":"Muhammad","non-dropping-particle":"","parse-names":false,"suffix":""},{"dropping-particle":"","family":"Ullah","given":"Asad","non-dropping-particle":"","parse-names":false,"suffix":""},{"dropping-particle":"","family":"Ahmad","given":"Sajjad","non-dropping-particle":"","parse-names":false,"suffix":""},{"dropping-particle":"","family":"Irfan","given":"Muhammad","non-dropping-particle":"","parse-names":false,"suffix":""},{"dropping-particle":"","family":"Khalil","given":"Atif Ali Khan","non-dropping-particle":"","parse-names":false,"suffix":""}],"container-title":"International journal of environmental research and public health","id":"ITEM-1","issue":"6","issued":{"date-parts":[["2022"]]},"page":"3729","publisher":"MDPI","title":"Designing of a Recombinant Multi-Epitopes Based Vaccine against Enterococcus mundtii Using Bioinformatics and Immunoinformatics Approaches","type":"article-journal","volume":"19"},"uris":["http://www.mendeley.com/documents/?uuid=eef33af2-dee5-44e2-bc93-9b3c1b79e8dd"]}],"mendeley":{"formattedCitation":"(Alharbi et al., 2022)","plainTextFormattedCitation":"(Alharbi et al., 2022)","previouslyFormattedCitation":"[42]"},"properties":{"noteIndex":0},"schema":"https://github.com/citation-style-language/schema/raw/master/csl-citation.json"}</w:instrText>
      </w:r>
      <w:r w:rsidR="00ED1959" w:rsidRPr="00FB7AAB">
        <w:fldChar w:fldCharType="separate"/>
      </w:r>
      <w:r w:rsidR="005B14D3" w:rsidRPr="005B14D3">
        <w:rPr>
          <w:noProof/>
        </w:rPr>
        <w:t>(Alharbi et al., 2022)</w:t>
      </w:r>
      <w:r w:rsidR="00ED1959" w:rsidRPr="00FB7AAB">
        <w:fldChar w:fldCharType="end"/>
      </w:r>
      <w:r w:rsidRPr="00FB7AAB">
        <w:t>. The input clustering RMSD</w:t>
      </w:r>
      <w:r w:rsidR="001976B3">
        <w:fldChar w:fldCharType="begin"/>
      </w:r>
      <w:r w:rsidR="001976B3">
        <w:instrText xml:space="preserve"> TA \s "RMSD" </w:instrText>
      </w:r>
      <w:r w:rsidR="001976B3">
        <w:fldChar w:fldCharType="end"/>
      </w:r>
      <w:r w:rsidRPr="00FB7AAB">
        <w:t xml:space="preserve"> and complex type w</w:t>
      </w:r>
      <w:r w:rsidR="0028792F" w:rsidRPr="00FB7AAB">
        <w:t>ere</w:t>
      </w:r>
      <w:r w:rsidRPr="00FB7AAB">
        <w:t xml:space="preserve"> set as default</w:t>
      </w:r>
      <w:r w:rsidR="0028792F" w:rsidRPr="00FB7AAB">
        <w:t>s</w:t>
      </w:r>
      <w:r w:rsidRPr="00FB7AAB">
        <w:t xml:space="preserve">. The docked complexes </w:t>
      </w:r>
      <w:r w:rsidRPr="00FB7AAB">
        <w:lastRenderedPageBreak/>
        <w:t xml:space="preserve">were then refined using FireDock </w:t>
      </w:r>
      <w:r w:rsidR="0028792F" w:rsidRPr="00FB7AAB">
        <w:t xml:space="preserve">on </w:t>
      </w:r>
      <w:r w:rsidRPr="00FB7AAB">
        <w:t>the same web server. The FireDock re-ranked the docking complex results by filtering out all the clashes and molecular conformational errors</w:t>
      </w:r>
      <w:r w:rsidR="00ED1959" w:rsidRPr="00FB7AAB">
        <w:t xml:space="preserve"> </w:t>
      </w:r>
      <w:r w:rsidR="00ED1959" w:rsidRPr="00FB7AAB">
        <w:fldChar w:fldCharType="begin" w:fldLock="1"/>
      </w:r>
      <w:r w:rsidR="005B14D3">
        <w:instrText>ADDIN CSL_CITATION {"citationItems":[{"id":"ITEM-1","itemData":{"author":[{"dropping-particle":"","family":"Guest","given":"Johnathan D","non-dropping-particle":"","parse-names":false,"suffix":""},{"dropping-particle":"","family":"Vreven","given":"Thom","non-dropping-particle":"","parse-names":false,"suffix":""},{"dropping-particle":"","family":"Zhou","given":"Jing","non-dropping-particle":"","parse-names":false,"suffix":""},{"dropping-particle":"","family":"Moal","given":"Iain","non-dropping-particle":"","parse-names":false,"suffix":""},{"dropping-particle":"","family":"Jeliazkov","given":"Jeliazko R","non-dropping-particle":"","parse-names":false,"suffix":""},{"dropping-particle":"","family":"Gray","given":"Jeffrey J","non-dropping-particle":"","parse-names":false,"suffix":""},{"dropping-particle":"","family":"Weng","given":"Zhiping","non-dropping-particle":"","parse-names":false,"suffix":""},{"dropping-particle":"","family":"Pierce","given":"Brian G","non-dropping-particle":"","parse-names":false,"suffix":""}],"container-title":"Structure","id":"ITEM-1","issue":"6","issued":{"date-parts":[["2021"]]},"page":"606-621","publisher":"Elsevier","title":"An expanded benchmark for antibody-antigen docking and affinity prediction reveals insights into antibody recognition determinants","type":"article-journal","volume":"29"},"uris":["http://www.mendeley.com/documents/?uuid=644459a8-207e-4446-b426-9ae26406ae5b"]}],"mendeley":{"formattedCitation":"(Guest et al., 2021)","plainTextFormattedCitation":"(Guest et al., 2021)","previouslyFormattedCitation":"[43]"},"properties":{"noteIndex":0},"schema":"https://github.com/citation-style-language/schema/raw/master/csl-citation.json"}</w:instrText>
      </w:r>
      <w:r w:rsidR="00ED1959" w:rsidRPr="00FB7AAB">
        <w:fldChar w:fldCharType="separate"/>
      </w:r>
      <w:r w:rsidR="005B14D3" w:rsidRPr="005B14D3">
        <w:rPr>
          <w:noProof/>
        </w:rPr>
        <w:t>(Guest et al., 2021)</w:t>
      </w:r>
      <w:r w:rsidR="00ED1959" w:rsidRPr="00FB7AAB">
        <w:fldChar w:fldCharType="end"/>
      </w:r>
      <w:r w:rsidRPr="00FB7AAB">
        <w:t xml:space="preserve">. The topmost selected complexes were then </w:t>
      </w:r>
      <w:r w:rsidR="00533E3F" w:rsidRPr="00FB7AAB">
        <w:t>visualize</w:t>
      </w:r>
      <w:r w:rsidRPr="00FB7AAB">
        <w:t xml:space="preserve"> </w:t>
      </w:r>
      <w:r w:rsidR="005C377D">
        <w:t>using UCSF chimera 1.16.</w:t>
      </w:r>
    </w:p>
    <w:p w14:paraId="10D8224F" w14:textId="61C2FEA4" w:rsidR="00661EEA" w:rsidRPr="005C377D" w:rsidRDefault="00661EEA" w:rsidP="00135CA0">
      <w:pPr>
        <w:pStyle w:val="Heading4"/>
      </w:pPr>
      <w:r w:rsidRPr="005B2AA8">
        <w:rPr>
          <w:i/>
        </w:rPr>
        <w:t>In silico</w:t>
      </w:r>
      <w:r w:rsidRPr="005B2AA8">
        <w:t xml:space="preserve"> cloning and codon optimization:</w:t>
      </w:r>
    </w:p>
    <w:p w14:paraId="4EA8F27C" w14:textId="4DDCE35B" w:rsidR="00323575" w:rsidRPr="00FB7AAB" w:rsidRDefault="00661EEA" w:rsidP="00135CA0">
      <w:r w:rsidRPr="00FB7AAB">
        <w:t xml:space="preserve">To get efficient expression of the vaccine construct in the </w:t>
      </w:r>
      <w:r w:rsidRPr="00FB7AAB">
        <w:rPr>
          <w:i/>
        </w:rPr>
        <w:t xml:space="preserve">E.coli </w:t>
      </w:r>
      <w:r w:rsidRPr="00FB7AAB">
        <w:t>expression system, the sequence w</w:t>
      </w:r>
      <w:r w:rsidR="0028792F" w:rsidRPr="00FB7AAB">
        <w:t xml:space="preserve">as </w:t>
      </w:r>
      <w:r w:rsidRPr="00FB7AAB">
        <w:t xml:space="preserve">reverse translated and </w:t>
      </w:r>
      <w:r w:rsidR="00533E3F" w:rsidRPr="00FB7AAB">
        <w:t>optimized</w:t>
      </w:r>
      <w:r w:rsidRPr="00FB7AAB">
        <w:t xml:space="preserve"> for codon usage</w:t>
      </w:r>
      <w:r w:rsidR="002E1E1A" w:rsidRPr="00FB7AAB">
        <w:t xml:space="preserve"> </w:t>
      </w:r>
      <w:r w:rsidR="002E1E1A" w:rsidRPr="00FB7AAB">
        <w:fldChar w:fldCharType="begin" w:fldLock="1"/>
      </w:r>
      <w:r w:rsidR="005B14D3">
        <w:instrText>ADDIN CSL_CITATION {"citationItems":[{"id":"ITEM-1","itemData":{"author":[{"dropping-particle":"","family":"Kar","given":"Tamalika","non-dropping-particle":"","parse-names":false,"suffix":""},{"dropping-particle":"","family":"Narsaria","given":"Utkarsh","non-dropping-particle":"","parse-names":false,"suffix":""},{"dropping-particle":"","family":"Basak","given":"Srijita","non-dropping-particle":"","parse-names":false,"suffix":""},{"dropping-particle":"","family":"Deb","given":"Debashrito","non-dropping-particle":"","parse-names":false,"suffix":""},{"dropping-particle":"","family":"Castiglione","given":"Filippo","non-dropping-particle":"","parse-names":false,"suffix":""},{"dropping-particle":"","family":"Mueller","given":"David M","non-dropping-particle":"","parse-names":false,"suffix":""},{"dropping-particle":"","family":"Srivastava","given":"Anurag P","non-dropping-particle":"","parse-names":false,"suffix":""}],"container-title":"Scientific reports","id":"ITEM-1","issue":"1","issued":{"date-parts":[["2020"]]},"page":"1-24","publisher":"Nature Publishing Group","title":"A candidate multi-epitope vaccine against SARS-CoV-2","type":"article-journal","volume":"10"},"uris":["http://www.mendeley.com/documents/?uuid=8e51de9a-f195-49b8-91a5-6457bdcaed97"]}],"mendeley":{"formattedCitation":"(Kar et al., 2020)","plainTextFormattedCitation":"(Kar et al., 2020)","previouslyFormattedCitation":"[44]"},"properties":{"noteIndex":0},"schema":"https://github.com/citation-style-language/schema/raw/master/csl-citation.json"}</w:instrText>
      </w:r>
      <w:r w:rsidR="002E1E1A" w:rsidRPr="00FB7AAB">
        <w:fldChar w:fldCharType="separate"/>
      </w:r>
      <w:r w:rsidR="005B14D3" w:rsidRPr="005B14D3">
        <w:rPr>
          <w:noProof/>
        </w:rPr>
        <w:t>(Kar et al., 2020)</w:t>
      </w:r>
      <w:r w:rsidR="002E1E1A" w:rsidRPr="00FB7AAB">
        <w:fldChar w:fldCharType="end"/>
      </w:r>
      <w:r w:rsidRPr="00FB7AAB">
        <w:t xml:space="preserve">. The vaccine sequence was reverse translated and improved by </w:t>
      </w:r>
      <w:r w:rsidR="00533E3F" w:rsidRPr="00FB7AAB">
        <w:t>utilizing</w:t>
      </w:r>
      <w:r w:rsidRPr="00FB7AAB">
        <w:t xml:space="preserve"> the JCAT (java codon adaptation tool). It calculate</w:t>
      </w:r>
      <w:r w:rsidR="0028792F" w:rsidRPr="00FB7AAB">
        <w:t>s</w:t>
      </w:r>
      <w:r w:rsidRPr="00FB7AAB">
        <w:t xml:space="preserve"> the CAI</w:t>
      </w:r>
      <w:r w:rsidR="001976B3">
        <w:fldChar w:fldCharType="begin"/>
      </w:r>
      <w:r w:rsidR="001976B3">
        <w:instrText xml:space="preserve"> TA \l "</w:instrText>
      </w:r>
      <w:r w:rsidR="001976B3" w:rsidRPr="00A3410E">
        <w:instrText>CAI Codon Adaptation Index</w:instrText>
      </w:r>
      <w:r w:rsidR="001976B3">
        <w:instrText xml:space="preserve">" \s "CAI" \c 1 </w:instrText>
      </w:r>
      <w:r w:rsidR="001976B3">
        <w:fldChar w:fldCharType="end"/>
      </w:r>
      <w:r w:rsidRPr="00FB7AAB">
        <w:t xml:space="preserve"> (codon adaptation index) and </w:t>
      </w:r>
      <w:r w:rsidR="0028792F" w:rsidRPr="00FB7AAB">
        <w:t xml:space="preserve">the </w:t>
      </w:r>
      <w:r w:rsidRPr="00FB7AAB">
        <w:t xml:space="preserve">GC content of the sequence. </w:t>
      </w:r>
      <w:r w:rsidR="001E1286" w:rsidRPr="00FB7AAB">
        <w:t>Ideally,</w:t>
      </w:r>
      <w:r w:rsidRPr="00FB7AAB">
        <w:t xml:space="preserve"> the CAI should be 1 and GC content should be around 30-70%</w:t>
      </w:r>
      <w:r w:rsidR="00DC23E0" w:rsidRPr="00FB7AAB">
        <w:t xml:space="preserve"> </w:t>
      </w:r>
      <w:r w:rsidR="00DC23E0" w:rsidRPr="00FB7AAB">
        <w:fldChar w:fldCharType="begin" w:fldLock="1"/>
      </w:r>
      <w:r w:rsidR="005B14D3">
        <w:instrText>ADDIN CSL_CITATION {"citationItems":[{"id":"ITEM-1","itemData":{"author":[{"dropping-particle":"","family":"Jalal","given":"Khurshid","non-dropping-particle":"","parse-names":false,"suffix":""},{"dropping-particle":"","family":"Abu-Izneid","given":"Tareq","non-dropping-particle":"","parse-names":false,"suffix":""},{"dropping-particle":"","family":"Khan","given":"Kanwal","non-dropping-particle":"","parse-names":false,"suffix":""},{"dropping-particle":"","family":"Abbas","given":"Muhammad","non-dropping-particle":"","parse-names":false,"suffix":""},{"dropping-particle":"","family":"Hayat","given":"Ajmal","non-dropping-particle":"","parse-names":false,"suffix":""},{"dropping-particle":"","family":"Bawazeer","given":"Sami","non-dropping-particle":"","parse-names":false,"suffix":""},{"dropping-particle":"","family":"Uddin","given":"Reaz","non-dropping-particle":"","parse-names":false,"suffix":""}],"container-title":"Scientific reports","id":"ITEM-1","issue":"1","issued":{"date-parts":[["2022"]]},"page":"1-19","publisher":"Nature Publishing Group","title":"Identification of vaccine and drug targets in Shigella dysenteriae sd197 using reverse vaccinology approach","type":"article-journal","volume":"12"},"uris":["http://www.mendeley.com/documents/?uuid=d5e168b8-9b96-468d-8dd8-8ae976f1f05e"]}],"mendeley":{"formattedCitation":"(Jalal et al., 2022)","plainTextFormattedCitation":"(Jalal et al., 2022)","previouslyFormattedCitation":"[45]"},"properties":{"noteIndex":0},"schema":"https://github.com/citation-style-language/schema/raw/master/csl-citation.json"}</w:instrText>
      </w:r>
      <w:r w:rsidR="00DC23E0" w:rsidRPr="00FB7AAB">
        <w:fldChar w:fldCharType="separate"/>
      </w:r>
      <w:r w:rsidR="005B14D3" w:rsidRPr="005B14D3">
        <w:rPr>
          <w:noProof/>
        </w:rPr>
        <w:t>(Jalal et al., 2022)</w:t>
      </w:r>
      <w:r w:rsidR="00DC23E0" w:rsidRPr="00FB7AAB">
        <w:fldChar w:fldCharType="end"/>
      </w:r>
      <w:r w:rsidRPr="00FB7AAB">
        <w:t>. The sequence was then cloned into pET-28a(+) expression vector of E.coli (K12) using software called SnapGene</w:t>
      </w:r>
      <w:r w:rsidR="008C69F8" w:rsidRPr="00FB7AAB">
        <w:t xml:space="preserve"> </w:t>
      </w:r>
      <w:r w:rsidR="008C69F8" w:rsidRPr="00FB7AAB">
        <w:fldChar w:fldCharType="begin" w:fldLock="1"/>
      </w:r>
      <w:r w:rsidR="005B14D3">
        <w:instrText>ADDIN CSL_CITATION {"citationItems":[{"id":"ITEM-1","itemData":{"author":[{"dropping-particle":"","family":"Srividya","given":"D","non-dropping-particle":"","parse-names":false,"suffix":""},{"dropping-particle":"","family":"Mohan","given":"Anil H Shyam","non-dropping-particle":"","parse-names":false,"suffix":""},{"dropping-particle":"","family":"Rao","given":"Saroja Narsing","non-dropping-particle":"","parse-names":false,"suffix":""}],"container-title":"Protein Expression and Purification","id":"ITEM-1","issued":{"date-parts":[["2020"]]},"page":"105546","publisher":"Elsevier","title":"Expression and purification of codon-optimized cre recombinase in E. coli","type":"article-journal","volume":"167"},"uris":["http://www.mendeley.com/documents/?uuid=5cfac59c-0801-49bd-8436-3ccc6573a7cf"]}],"mendeley":{"formattedCitation":"(Srividya et al., 2020)","plainTextFormattedCitation":"(Srividya et al., 2020)","previouslyFormattedCitation":"[46]"},"properties":{"noteIndex":0},"schema":"https://github.com/citation-style-language/schema/raw/master/csl-citation.json"}</w:instrText>
      </w:r>
      <w:r w:rsidR="008C69F8" w:rsidRPr="00FB7AAB">
        <w:fldChar w:fldCharType="separate"/>
      </w:r>
      <w:r w:rsidR="005B14D3" w:rsidRPr="005B14D3">
        <w:rPr>
          <w:noProof/>
        </w:rPr>
        <w:t>(Srividya et al., 2020)</w:t>
      </w:r>
      <w:r w:rsidR="008C69F8" w:rsidRPr="00FB7AAB">
        <w:fldChar w:fldCharType="end"/>
      </w:r>
      <w:r w:rsidRPr="00FB7AAB">
        <w:t>.</w:t>
      </w:r>
    </w:p>
    <w:p w14:paraId="426B6B52" w14:textId="61FB9C0E" w:rsidR="00101C0E" w:rsidRPr="005B2AA8" w:rsidRDefault="00101C0E" w:rsidP="00135CA0">
      <w:pPr>
        <w:pStyle w:val="Heading4"/>
      </w:pPr>
      <w:r w:rsidRPr="005B2AA8">
        <w:t>Disulfide Engineering:</w:t>
      </w:r>
    </w:p>
    <w:p w14:paraId="2354AE0C" w14:textId="2A39470F" w:rsidR="007A578D" w:rsidRDefault="00101C0E" w:rsidP="00135CA0">
      <w:r w:rsidRPr="00FB7AAB">
        <w:t>The MEV</w:t>
      </w:r>
      <w:r w:rsidR="001976B3">
        <w:fldChar w:fldCharType="begin"/>
      </w:r>
      <w:r w:rsidR="001976B3">
        <w:instrText xml:space="preserve"> TA \s "MEV" </w:instrText>
      </w:r>
      <w:r w:rsidR="001976B3">
        <w:fldChar w:fldCharType="end"/>
      </w:r>
      <w:r w:rsidRPr="00FB7AAB">
        <w:t xml:space="preserve"> construct was engineered </w:t>
      </w:r>
      <w:r w:rsidR="00533E3F" w:rsidRPr="00FB7AAB">
        <w:t>using a</w:t>
      </w:r>
      <w:r w:rsidR="0028792F" w:rsidRPr="00FB7AAB">
        <w:t xml:space="preserve"> </w:t>
      </w:r>
      <w:r w:rsidRPr="00FB7AAB">
        <w:t xml:space="preserve"> disulfide engineering approach for structure stability. The disulfide links were introduced into the structure using </w:t>
      </w:r>
      <w:r w:rsidR="0028792F" w:rsidRPr="00FB7AAB">
        <w:t xml:space="preserve">the </w:t>
      </w:r>
      <w:r w:rsidRPr="00FB7AAB">
        <w:t>bioinformatics tool Design2.0</w:t>
      </w:r>
      <w:r w:rsidR="00E3465F" w:rsidRPr="00FB7AAB">
        <w:t xml:space="preserve"> </w:t>
      </w:r>
      <w:r w:rsidR="00E3465F" w:rsidRPr="00FB7AAB">
        <w:fldChar w:fldCharType="begin" w:fldLock="1"/>
      </w:r>
      <w:r w:rsidR="005B14D3">
        <w:instrText>ADDIN CSL_CITATION {"citationItems":[{"id":"ITEM-1","itemData":{"author":[{"dropping-particle":"","family":"Deng","given":"Huixiong","non-dropping-particle":"","parse-names":false,"suffix":""},{"dropping-particle":"","family":"Yu","given":"Shun","non-dropping-particle":"","parse-names":false,"suffix":""},{"dropping-particle":"","family":"Guo","given":"Yingzhu","non-dropping-particle":"","parse-names":false,"suffix":""},{"dropping-particle":"","family":"Gu","given":"Liming","non-dropping-particle":"","parse-names":false,"suffix":""},{"dropping-particle":"","family":"Wang","given":"Gefei","non-dropping-particle":"","parse-names":false,"suffix":""},{"dropping-particle":"","family":"Ren","given":"Zhihui","non-dropping-particle":"","parse-names":false,"suffix":""},{"dropping-particle":"","family":"Li","given":"Yanlei","non-dropping-particle":"","parse-names":false,"suffix":""},{"dropping-particle":"","family":"Li","given":"Kangsheng","non-dropping-particle":"","parse-names":false,"suffix":""},{"dropping-particle":"","family":"Li","given":"Rui","non-dropping-particle":"","parse-names":false,"suffix":""}],"container-title":"Vaccine","id":"ITEM-1","issue":"20","issued":{"date-parts":[["2020"]]},"page":"3671-3681","publisher":"Elsevier","title":"Development of a multivalent enterovirus subunit vaccine based on immunoinformatic design principles for the prevention of HFMD","type":"article-journal","volume":"38"},"uris":["http://www.mendeley.com/documents/?uuid=81529160-9807-4288-8509-b18e8c7b287e"]}],"mendeley":{"formattedCitation":"(Deng et al., 2020)","plainTextFormattedCitation":"(Deng et al., 2020)","previouslyFormattedCitation":"[47]"},"properties":{"noteIndex":0},"schema":"https://github.com/citation-style-language/schema/raw/master/csl-citation.json"}</w:instrText>
      </w:r>
      <w:r w:rsidR="00E3465F" w:rsidRPr="00FB7AAB">
        <w:fldChar w:fldCharType="separate"/>
      </w:r>
      <w:r w:rsidR="005B14D3" w:rsidRPr="005B14D3">
        <w:rPr>
          <w:noProof/>
        </w:rPr>
        <w:t>(Deng et al., 2020)</w:t>
      </w:r>
      <w:r w:rsidR="00E3465F" w:rsidRPr="00FB7AAB">
        <w:fldChar w:fldCharType="end"/>
      </w:r>
      <w:r w:rsidRPr="00FB7AAB">
        <w:t>.</w:t>
      </w:r>
    </w:p>
    <w:p w14:paraId="74C3AF34" w14:textId="33C92092" w:rsidR="00A54F1A" w:rsidRPr="007A578D" w:rsidRDefault="00A54F1A" w:rsidP="00135CA0">
      <w:pPr>
        <w:pStyle w:val="Heading4"/>
      </w:pPr>
      <w:r w:rsidRPr="007A578D">
        <w:t xml:space="preserve">Molecular Dynamic simulations: </w:t>
      </w:r>
    </w:p>
    <w:p w14:paraId="122561EB" w14:textId="7F4206FB" w:rsidR="00A54F1A" w:rsidRPr="00FB7AAB" w:rsidRDefault="00A54F1A" w:rsidP="00135CA0">
      <w:pPr>
        <w:rPr>
          <w:rFonts w:eastAsia="CharisSIL"/>
        </w:rPr>
      </w:pPr>
      <w:r w:rsidRPr="00FB7AAB">
        <w:rPr>
          <w:rFonts w:eastAsia="CharisSIL"/>
        </w:rPr>
        <w:t>MD simulation</w:t>
      </w:r>
      <w:r w:rsidR="001976B3">
        <w:rPr>
          <w:rFonts w:eastAsia="CharisSIL"/>
        </w:rPr>
        <w:fldChar w:fldCharType="begin"/>
      </w:r>
      <w:r w:rsidR="001976B3">
        <w:instrText xml:space="preserve"> TA \l "</w:instrText>
      </w:r>
      <w:r w:rsidR="001976B3" w:rsidRPr="00A3410E">
        <w:rPr>
          <w:rFonts w:eastAsia="CharisSIL"/>
        </w:rPr>
        <w:instrText>MD simulation Molecular Dynamic simulation</w:instrText>
      </w:r>
      <w:r w:rsidR="001976B3">
        <w:instrText xml:space="preserve">" \s "MD simulation" \c 1 </w:instrText>
      </w:r>
      <w:r w:rsidR="001976B3">
        <w:rPr>
          <w:rFonts w:eastAsia="CharisSIL"/>
        </w:rPr>
        <w:fldChar w:fldCharType="end"/>
      </w:r>
      <w:r w:rsidRPr="00FB7AAB">
        <w:rPr>
          <w:rFonts w:eastAsia="CharisSIL"/>
        </w:rPr>
        <w:t xml:space="preserve"> is a computational framework to evaluate the structural dynamics of biomolecules at atomic resolution with different environmental conditions. A software called AMBER20 w</w:t>
      </w:r>
      <w:r w:rsidR="00CB2BB5" w:rsidRPr="00FB7AAB">
        <w:rPr>
          <w:rFonts w:eastAsia="CharisSIL"/>
        </w:rPr>
        <w:t>as</w:t>
      </w:r>
      <w:r w:rsidRPr="00FB7AAB">
        <w:rPr>
          <w:rFonts w:eastAsia="CharisSIL"/>
        </w:rPr>
        <w:t xml:space="preserve"> used in the process</w:t>
      </w:r>
      <w:r w:rsidR="002E63A3" w:rsidRPr="00FB7AAB">
        <w:rPr>
          <w:rFonts w:eastAsia="CharisSIL"/>
        </w:rPr>
        <w:t xml:space="preserve"> </w:t>
      </w:r>
      <w:r w:rsidR="002E63A3" w:rsidRPr="00FB7AAB">
        <w:rPr>
          <w:rFonts w:eastAsia="CharisSIL"/>
        </w:rPr>
        <w:fldChar w:fldCharType="begin" w:fldLock="1"/>
      </w:r>
      <w:r w:rsidR="005B14D3">
        <w:rPr>
          <w:rFonts w:eastAsia="CharisSIL"/>
        </w:rPr>
        <w:instrText>ADDIN CSL_CITATION {"citationItems":[{"id":"ITEM-1","itemData":{"author":[{"dropping-particle":"","family":"Case","given":"David A","non-dropping-particle":"","parse-names":false,"suffix":""},{"dropping-particle":"","family":"Aktulga","given":"H Metin","non-dropping-particle":"","parse-names":false,"suffix":""},{"dropping-particle":"","family":"Belfon","given":"Kellon","non-dropping-particle":"","parse-names":false,"suffix":""},{"dropping-particle":"","family":"Ben-Shalom","given":"Ido","non-dropping-particle":"","parse-names":false,"suffix":""},{"dropping-particle":"","family":"Brozell","given":"Scott R","non-dropping-particle":"","parse-names":false,"suffix":""},{"dropping-particle":"","family":"Cerutti","given":"David S","non-dropping-particle":"","parse-names":false,"suffix":""},{"dropping-particle":"","family":"Cheatham III","given":"Thomas E","non-dropping-particle":"","parse-names":false,"suffix":""},{"dropping-particle":"","family":"Cruzeiro","given":"Vin\\'\\icius Wilian D","non-dropping-particle":"","parse-names":false,"suffix":""},{"dropping-particle":"","family":"Darden","given":"Tom A","non-dropping-particle":"","parse-names":false,"suffix":""},{"dropping-particle":"","family":"Duke","given":"Robert E","non-dropping-particle":"","parse-names":false,"suffix":""},{"dropping-particle":"","family":"others","given":"","non-dropping-particle":"","parse-names":false,"suffix":""}],"id":"ITEM-1","issued":{"date-parts":[["2021"]]},"publisher":"University of California, San Francisco","title":"Amber 2021","type":"book"},"uris":["http://www.mendeley.com/documents/?uuid=31c580c0-783d-4240-a939-5f35c467340d"]}],"mendeley":{"formattedCitation":"(Case et al., 2021)","plainTextFormattedCitation":"(Case et al., 2021)","previouslyFormattedCitation":"[48]"},"properties":{"noteIndex":0},"schema":"https://github.com/citation-style-language/schema/raw/master/csl-citation.json"}</w:instrText>
      </w:r>
      <w:r w:rsidR="002E63A3" w:rsidRPr="00FB7AAB">
        <w:rPr>
          <w:rFonts w:eastAsia="CharisSIL"/>
        </w:rPr>
        <w:fldChar w:fldCharType="separate"/>
      </w:r>
      <w:r w:rsidR="005B14D3" w:rsidRPr="005B14D3">
        <w:rPr>
          <w:rFonts w:eastAsia="CharisSIL"/>
          <w:noProof/>
        </w:rPr>
        <w:t>(Case et al., 2021)</w:t>
      </w:r>
      <w:r w:rsidR="002E63A3" w:rsidRPr="00FB7AAB">
        <w:rPr>
          <w:rFonts w:eastAsia="CharisSIL"/>
        </w:rPr>
        <w:fldChar w:fldCharType="end"/>
      </w:r>
      <w:r w:rsidRPr="00FB7AAB">
        <w:rPr>
          <w:rFonts w:eastAsia="CharisSIL"/>
        </w:rPr>
        <w:t xml:space="preserve">. This process has three phases </w:t>
      </w:r>
    </w:p>
    <w:p w14:paraId="3F2A29F2" w14:textId="77777777" w:rsidR="00A54F1A" w:rsidRPr="00FB7AAB" w:rsidRDefault="00A54F1A" w:rsidP="00135CA0">
      <w:pPr>
        <w:pStyle w:val="ListParagraph"/>
        <w:numPr>
          <w:ilvl w:val="0"/>
          <w:numId w:val="1"/>
        </w:numPr>
      </w:pPr>
      <w:r w:rsidRPr="00FB7AAB">
        <w:t>System preparation</w:t>
      </w:r>
    </w:p>
    <w:p w14:paraId="4F97FDE2" w14:textId="77777777" w:rsidR="00A54F1A" w:rsidRPr="00FB7AAB" w:rsidRDefault="00A54F1A" w:rsidP="00135CA0">
      <w:pPr>
        <w:pStyle w:val="ListParagraph"/>
        <w:numPr>
          <w:ilvl w:val="0"/>
          <w:numId w:val="1"/>
        </w:numPr>
      </w:pPr>
      <w:r w:rsidRPr="00FB7AAB">
        <w:t>Pre processing</w:t>
      </w:r>
    </w:p>
    <w:p w14:paraId="14F3A032" w14:textId="77777777" w:rsidR="00A54F1A" w:rsidRPr="00FB7AAB" w:rsidRDefault="00A54F1A" w:rsidP="00135CA0">
      <w:pPr>
        <w:pStyle w:val="ListParagraph"/>
        <w:numPr>
          <w:ilvl w:val="0"/>
          <w:numId w:val="1"/>
        </w:numPr>
      </w:pPr>
      <w:r w:rsidRPr="00FB7AAB">
        <w:t>Production</w:t>
      </w:r>
    </w:p>
    <w:p w14:paraId="61555084" w14:textId="1F1C9A77" w:rsidR="00A54F1A" w:rsidRPr="00FB7AAB" w:rsidRDefault="00A54F1A" w:rsidP="00135CA0">
      <w:r w:rsidRPr="00FB7AAB">
        <w:rPr>
          <w:rFonts w:eastAsia="CharisSIL"/>
        </w:rPr>
        <w:t>In the first phase</w:t>
      </w:r>
      <w:r w:rsidR="00CB2BB5" w:rsidRPr="00FB7AAB">
        <w:rPr>
          <w:rFonts w:eastAsia="CharisSIL"/>
        </w:rPr>
        <w:t>,</w:t>
      </w:r>
      <w:r w:rsidRPr="00FB7AAB">
        <w:rPr>
          <w:rFonts w:eastAsia="CharisSIL"/>
        </w:rPr>
        <w:t xml:space="preserve"> the top 3 docked complexes of MEV</w:t>
      </w:r>
      <w:r w:rsidR="001976B3">
        <w:rPr>
          <w:rFonts w:eastAsia="CharisSIL"/>
        </w:rPr>
        <w:fldChar w:fldCharType="begin"/>
      </w:r>
      <w:r w:rsidR="001976B3">
        <w:rPr>
          <w:rFonts w:eastAsia="CharisSIL"/>
        </w:rPr>
        <w:instrText xml:space="preserve"> TA \s "MEV" </w:instrText>
      </w:r>
      <w:r w:rsidR="001976B3">
        <w:rPr>
          <w:rFonts w:eastAsia="CharisSIL"/>
        </w:rPr>
        <w:fldChar w:fldCharType="end"/>
      </w:r>
      <w:r w:rsidRPr="00FB7AAB">
        <w:rPr>
          <w:rFonts w:eastAsia="CharisSIL"/>
        </w:rPr>
        <w:t xml:space="preserve"> were prepared using </w:t>
      </w:r>
      <w:r w:rsidR="00CB2BB5" w:rsidRPr="00FB7AAB">
        <w:rPr>
          <w:rFonts w:eastAsia="CharisSIL"/>
        </w:rPr>
        <w:t xml:space="preserve">the </w:t>
      </w:r>
      <w:r w:rsidRPr="00FB7AAB">
        <w:rPr>
          <w:rFonts w:eastAsia="CharisSIL"/>
        </w:rPr>
        <w:t>antechamber program</w:t>
      </w:r>
      <w:r w:rsidR="00CB2BB5" w:rsidRPr="00FB7AAB">
        <w:rPr>
          <w:rFonts w:eastAsia="CharisSIL"/>
        </w:rPr>
        <w:t>.</w:t>
      </w:r>
      <w:r w:rsidRPr="00FB7AAB">
        <w:rPr>
          <w:rFonts w:eastAsia="CharisSIL"/>
        </w:rPr>
        <w:t xml:space="preserve"> </w:t>
      </w:r>
      <w:r w:rsidR="00CB2BB5" w:rsidRPr="00FB7AAB">
        <w:rPr>
          <w:rFonts w:eastAsia="CharisSIL"/>
        </w:rPr>
        <w:t>T</w:t>
      </w:r>
      <w:r w:rsidRPr="00FB7AAB">
        <w:rPr>
          <w:rFonts w:eastAsia="CharisSIL"/>
        </w:rPr>
        <w:t xml:space="preserve">he libraries and </w:t>
      </w:r>
      <w:r w:rsidR="00375DD5" w:rsidRPr="00FB7AAB">
        <w:rPr>
          <w:rFonts w:eastAsia="CharisSIL"/>
        </w:rPr>
        <w:t>parameters</w:t>
      </w:r>
      <w:r w:rsidRPr="00FB7AAB">
        <w:rPr>
          <w:rFonts w:eastAsia="CharisSIL"/>
        </w:rPr>
        <w:t xml:space="preserve"> were set. Afterward</w:t>
      </w:r>
      <w:r w:rsidR="00CB2BB5" w:rsidRPr="00FB7AAB">
        <w:rPr>
          <w:rFonts w:eastAsia="CharisSIL"/>
        </w:rPr>
        <w:t>,</w:t>
      </w:r>
      <w:r w:rsidRPr="00FB7AAB">
        <w:rPr>
          <w:rFonts w:eastAsia="CharisSIL"/>
        </w:rPr>
        <w:t xml:space="preserve"> the complexes were </w:t>
      </w:r>
      <w:r w:rsidR="00375DD5" w:rsidRPr="00FB7AAB">
        <w:rPr>
          <w:rFonts w:eastAsia="CharisSIL"/>
        </w:rPr>
        <w:t>added</w:t>
      </w:r>
      <w:r w:rsidRPr="00FB7AAB">
        <w:rPr>
          <w:rFonts w:eastAsia="CharisSIL"/>
        </w:rPr>
        <w:t xml:space="preserve"> to the solvation box (TIP3P size 12</w:t>
      </w:r>
      <w:r w:rsidRPr="00FB7AAB">
        <w:rPr>
          <w:sz w:val="20"/>
        </w:rPr>
        <w:t xml:space="preserve"> </w:t>
      </w:r>
      <w:r w:rsidRPr="00FB7AAB">
        <w:rPr>
          <w:rFonts w:eastAsia="CharisSIL"/>
        </w:rPr>
        <w:t xml:space="preserve">Å) by </w:t>
      </w:r>
      <w:r w:rsidR="00CB2BB5" w:rsidRPr="00FB7AAB">
        <w:rPr>
          <w:rFonts w:eastAsia="CharisSIL"/>
        </w:rPr>
        <w:t xml:space="preserve">the </w:t>
      </w:r>
      <w:r w:rsidRPr="00FB7AAB">
        <w:rPr>
          <w:rFonts w:eastAsia="CharisSIL"/>
        </w:rPr>
        <w:t xml:space="preserve">leap program. For </w:t>
      </w:r>
      <w:r w:rsidR="00533E3F" w:rsidRPr="00FB7AAB">
        <w:rPr>
          <w:rFonts w:eastAsia="CharisSIL"/>
        </w:rPr>
        <w:t>neutralization</w:t>
      </w:r>
      <w:r w:rsidRPr="00FB7AAB">
        <w:rPr>
          <w:rFonts w:eastAsia="CharisSIL"/>
        </w:rPr>
        <w:t xml:space="preserve"> of the </w:t>
      </w:r>
      <w:r w:rsidR="00375DD5" w:rsidRPr="00FB7AAB">
        <w:rPr>
          <w:rFonts w:eastAsia="CharisSIL"/>
        </w:rPr>
        <w:t>system,</w:t>
      </w:r>
      <w:r w:rsidRPr="00FB7AAB">
        <w:rPr>
          <w:rFonts w:eastAsia="CharisSIL"/>
        </w:rPr>
        <w:t xml:space="preserve"> counter ions were added. </w:t>
      </w:r>
      <w:r w:rsidR="00CB2BB5" w:rsidRPr="00FB7AAB">
        <w:t xml:space="preserve">The energy of the system was </w:t>
      </w:r>
      <w:r w:rsidR="00533E3F" w:rsidRPr="00FB7AAB">
        <w:t>minimized</w:t>
      </w:r>
      <w:r w:rsidR="00CB2BB5" w:rsidRPr="00FB7AAB">
        <w:t xml:space="preserve"> step by step during the preprocessing phase, such as energy minimization of hydrogen atoms, water box, and non-heavy atoms. </w:t>
      </w:r>
      <w:r w:rsidRPr="00FB7AAB">
        <w:rPr>
          <w:rFonts w:eastAsia="CharisSIL"/>
        </w:rPr>
        <w:t>The ensembles like NVT and NPT were used to increase temperature and pressure</w:t>
      </w:r>
      <w:r w:rsidR="00CB2BB5" w:rsidRPr="00FB7AAB">
        <w:rPr>
          <w:rFonts w:eastAsia="CharisSIL"/>
        </w:rPr>
        <w:t>,</w:t>
      </w:r>
      <w:r w:rsidRPr="00FB7AAB">
        <w:rPr>
          <w:rFonts w:eastAsia="CharisSIL"/>
        </w:rPr>
        <w:t xml:space="preserve"> respectively. The hydrogen bond constrain</w:t>
      </w:r>
      <w:r w:rsidR="00CB2BB5" w:rsidRPr="00FB7AAB">
        <w:rPr>
          <w:rFonts w:eastAsia="CharisSIL"/>
        </w:rPr>
        <w:t>t</w:t>
      </w:r>
      <w:r w:rsidRPr="00FB7AAB">
        <w:rPr>
          <w:rFonts w:eastAsia="CharisSIL"/>
        </w:rPr>
        <w:t xml:space="preserve"> was maintained using </w:t>
      </w:r>
      <w:r w:rsidR="00CB2BB5" w:rsidRPr="00FB7AAB">
        <w:rPr>
          <w:rFonts w:eastAsia="CharisSIL"/>
        </w:rPr>
        <w:t xml:space="preserve">the </w:t>
      </w:r>
      <w:r w:rsidRPr="00FB7AAB">
        <w:rPr>
          <w:rFonts w:eastAsia="CharisSIL"/>
        </w:rPr>
        <w:t>SHA</w:t>
      </w:r>
      <w:r w:rsidR="00375DD5" w:rsidRPr="00FB7AAB">
        <w:rPr>
          <w:rFonts w:eastAsia="CharisSIL"/>
        </w:rPr>
        <w:t>KE algorithm. The temperature i</w:t>
      </w:r>
      <w:r w:rsidRPr="00FB7AAB">
        <w:rPr>
          <w:rFonts w:eastAsia="CharisSIL"/>
        </w:rPr>
        <w:t>s maintained using Langevin dynamics. For 1ns the system w</w:t>
      </w:r>
      <w:r w:rsidR="00CB2BB5" w:rsidRPr="00FB7AAB">
        <w:rPr>
          <w:rFonts w:eastAsia="CharisSIL"/>
        </w:rPr>
        <w:t xml:space="preserve">as </w:t>
      </w:r>
      <w:r w:rsidRPr="00FB7AAB">
        <w:rPr>
          <w:rFonts w:eastAsia="CharisSIL"/>
        </w:rPr>
        <w:t xml:space="preserve">allowed to equilibrate itself. In the </w:t>
      </w:r>
      <w:r w:rsidRPr="00FB7AAB">
        <w:rPr>
          <w:rFonts w:eastAsia="CharisSIL"/>
        </w:rPr>
        <w:lastRenderedPageBreak/>
        <w:t>production phase</w:t>
      </w:r>
      <w:r w:rsidR="002B35D2" w:rsidRPr="00FB7AAB">
        <w:rPr>
          <w:rFonts w:eastAsia="CharisSIL"/>
        </w:rPr>
        <w:t>,</w:t>
      </w:r>
      <w:r w:rsidRPr="00FB7AAB">
        <w:rPr>
          <w:rFonts w:eastAsia="CharisSIL"/>
        </w:rPr>
        <w:t xml:space="preserve"> the simulation was performed for 100ns at </w:t>
      </w:r>
      <w:r w:rsidR="002B35D2" w:rsidRPr="00FB7AAB">
        <w:rPr>
          <w:rFonts w:eastAsia="CharisSIL"/>
        </w:rPr>
        <w:t xml:space="preserve">a </w:t>
      </w:r>
      <w:r w:rsidRPr="00FB7AAB">
        <w:rPr>
          <w:rFonts w:eastAsia="CharisSIL"/>
        </w:rPr>
        <w:t>time scale of 2fs using</w:t>
      </w:r>
      <w:r w:rsidRPr="00FB7AAB">
        <w:rPr>
          <w:sz w:val="20"/>
        </w:rPr>
        <w:t xml:space="preserve"> </w:t>
      </w:r>
      <w:r w:rsidR="002B35D2" w:rsidRPr="00FB7AAB">
        <w:rPr>
          <w:sz w:val="20"/>
        </w:rPr>
        <w:t xml:space="preserve">the </w:t>
      </w:r>
      <w:r w:rsidRPr="00FB7AAB">
        <w:rPr>
          <w:rFonts w:eastAsia="CharisSIL"/>
        </w:rPr>
        <w:t>Berendsen</w:t>
      </w:r>
      <w:r w:rsidR="00AC0C9A" w:rsidRPr="00FB7AAB">
        <w:rPr>
          <w:rFonts w:eastAsia="CharisSIL"/>
        </w:rPr>
        <w:t xml:space="preserve"> algorithm</w:t>
      </w:r>
      <w:r w:rsidR="000D1CFC" w:rsidRPr="00FB7AAB">
        <w:rPr>
          <w:rFonts w:eastAsia="CharisSIL"/>
        </w:rPr>
        <w:t xml:space="preserve"> </w:t>
      </w:r>
      <w:r w:rsidR="000D1CFC" w:rsidRPr="00FB7AAB">
        <w:rPr>
          <w:rFonts w:eastAsia="CharisSIL"/>
        </w:rPr>
        <w:fldChar w:fldCharType="begin" w:fldLock="1"/>
      </w:r>
      <w:r w:rsidR="005B14D3">
        <w:rPr>
          <w:rFonts w:eastAsia="CharisSIL"/>
        </w:rPr>
        <w:instrText>ADDIN CSL_CITATION {"citationItems":[{"id":"ITEM-1","itemData":{"author":[{"dropping-particle":"","family":"Yelk","given":"Joseph D","non-dropping-particle":"","parse-names":false,"suffix":""}],"id":"ITEM-1","issued":{"date-parts":[["2019"]]},"publisher":"University of Colorado at Boulder","title":"Molecular dynamics investigations of duplex columnar liquid crystal phases of nucleoside triphosphates","type":"thesis"},"uris":["http://www.mendeley.com/documents/?uuid=59b6ecda-6e35-4102-93f3-c7030215c815"]}],"mendeley":{"formattedCitation":"(Yelk, 2019)","plainTextFormattedCitation":"(Yelk, 2019)","previouslyFormattedCitation":"[49]"},"properties":{"noteIndex":0},"schema":"https://github.com/citation-style-language/schema/raw/master/csl-citation.json"}</w:instrText>
      </w:r>
      <w:r w:rsidR="000D1CFC" w:rsidRPr="00FB7AAB">
        <w:rPr>
          <w:rFonts w:eastAsia="CharisSIL"/>
        </w:rPr>
        <w:fldChar w:fldCharType="separate"/>
      </w:r>
      <w:r w:rsidR="005B14D3" w:rsidRPr="005B14D3">
        <w:rPr>
          <w:rFonts w:eastAsia="CharisSIL"/>
          <w:noProof/>
        </w:rPr>
        <w:t>(Yelk, 2019)</w:t>
      </w:r>
      <w:r w:rsidR="000D1CFC" w:rsidRPr="00FB7AAB">
        <w:rPr>
          <w:rFonts w:eastAsia="CharisSIL"/>
        </w:rPr>
        <w:fldChar w:fldCharType="end"/>
      </w:r>
      <w:r w:rsidR="00AC0C9A" w:rsidRPr="00FB7AAB">
        <w:rPr>
          <w:rFonts w:eastAsia="CharisSIL"/>
        </w:rPr>
        <w:t>.</w:t>
      </w:r>
    </w:p>
    <w:p w14:paraId="20FEB431" w14:textId="77777777" w:rsidR="00AC0C9A" w:rsidRPr="00FB7AAB" w:rsidRDefault="00AC0C9A" w:rsidP="00135CA0">
      <w:pPr>
        <w:pStyle w:val="Heading4"/>
      </w:pPr>
      <w:r w:rsidRPr="00FB7AAB">
        <w:t>Binding Free Energies Calculation:</w:t>
      </w:r>
    </w:p>
    <w:p w14:paraId="55CA3A0F" w14:textId="72FF8464" w:rsidR="007A578D" w:rsidRPr="002C5A21" w:rsidRDefault="00AC0C9A" w:rsidP="00135CA0">
      <w:pPr>
        <w:rPr>
          <w:rFonts w:eastAsia="CharisSIL"/>
        </w:rPr>
      </w:pPr>
      <w:r w:rsidRPr="00FB7AAB">
        <w:rPr>
          <w:rFonts w:eastAsia="CharisSIL"/>
        </w:rPr>
        <w:t>Biding free energies of the top 3 docked complexes were calculated using MM/PBSA</w:t>
      </w:r>
      <w:r w:rsidR="001976B3">
        <w:rPr>
          <w:rFonts w:eastAsia="CharisSIL"/>
        </w:rPr>
        <w:fldChar w:fldCharType="begin"/>
      </w:r>
      <w:r w:rsidR="001976B3">
        <w:instrText xml:space="preserve"> TA \l "</w:instrText>
      </w:r>
      <w:r w:rsidR="001976B3" w:rsidRPr="00A3410E">
        <w:rPr>
          <w:rFonts w:eastAsia="CharisSIL"/>
        </w:rPr>
        <w:instrText>MM/PBSA Molecular Mechanics Poisson-Boltzmann Surface Area</w:instrText>
      </w:r>
      <w:r w:rsidR="001976B3">
        <w:instrText xml:space="preserve">" \s "MM/PBSA" \c 1 </w:instrText>
      </w:r>
      <w:r w:rsidR="001976B3">
        <w:rPr>
          <w:rFonts w:eastAsia="CharisSIL"/>
        </w:rPr>
        <w:fldChar w:fldCharType="end"/>
      </w:r>
      <w:r w:rsidRPr="00FB7AAB">
        <w:rPr>
          <w:rFonts w:eastAsia="CharisSIL"/>
        </w:rPr>
        <w:t xml:space="preserve"> and MM/GBSA</w:t>
      </w:r>
      <w:r w:rsidR="001976B3">
        <w:rPr>
          <w:rFonts w:eastAsia="CharisSIL"/>
        </w:rPr>
        <w:fldChar w:fldCharType="begin"/>
      </w:r>
      <w:r w:rsidR="001976B3">
        <w:instrText xml:space="preserve"> TA \l "</w:instrText>
      </w:r>
      <w:r w:rsidR="001976B3" w:rsidRPr="00A3410E">
        <w:rPr>
          <w:rFonts w:eastAsia="CharisSIL"/>
        </w:rPr>
        <w:instrText>MM/GBSA Molecular mechanics with generalised Born and surface area solvation</w:instrText>
      </w:r>
      <w:r w:rsidR="001976B3">
        <w:instrText xml:space="preserve">" \s "MM/GBSA" \c 1 </w:instrText>
      </w:r>
      <w:r w:rsidR="001976B3">
        <w:rPr>
          <w:rFonts w:eastAsia="CharisSIL"/>
        </w:rPr>
        <w:fldChar w:fldCharType="end"/>
      </w:r>
      <w:r w:rsidRPr="00FB7AAB">
        <w:rPr>
          <w:rFonts w:eastAsia="CharisSIL"/>
        </w:rPr>
        <w:t xml:space="preserve"> approaches of MMPBSA.py module of AMBER</w:t>
      </w:r>
      <w:r w:rsidR="00C03A0A">
        <w:rPr>
          <w:rFonts w:eastAsia="CharisSIL"/>
        </w:rPr>
        <w:fldChar w:fldCharType="begin"/>
      </w:r>
      <w:r w:rsidR="00C03A0A">
        <w:instrText xml:space="preserve"> TA \l "</w:instrText>
      </w:r>
      <w:r w:rsidR="00C03A0A" w:rsidRPr="00A3410E">
        <w:rPr>
          <w:rFonts w:eastAsia="CharisSIL"/>
        </w:rPr>
        <w:instrText>AMBER Assisted Model Building with Energy Refinement</w:instrText>
      </w:r>
      <w:r w:rsidR="00C03A0A">
        <w:instrText xml:space="preserve">" \s "AMBER" \c 1 </w:instrText>
      </w:r>
      <w:r w:rsidR="00C03A0A">
        <w:rPr>
          <w:rFonts w:eastAsia="CharisSIL"/>
        </w:rPr>
        <w:fldChar w:fldCharType="end"/>
      </w:r>
      <w:r w:rsidRPr="00FB7AAB">
        <w:rPr>
          <w:rFonts w:eastAsia="CharisSIL"/>
        </w:rPr>
        <w:t xml:space="preserve"> 20</w:t>
      </w:r>
      <w:r w:rsidR="000D1CFC" w:rsidRPr="00FB7AAB">
        <w:rPr>
          <w:rFonts w:eastAsia="CharisSIL"/>
        </w:rPr>
        <w:t xml:space="preserve"> </w:t>
      </w:r>
      <w:r w:rsidR="000D1CFC" w:rsidRPr="00FB7AAB">
        <w:rPr>
          <w:rFonts w:eastAsia="CharisSIL"/>
        </w:rPr>
        <w:fldChar w:fldCharType="begin" w:fldLock="1"/>
      </w:r>
      <w:r w:rsidR="005B14D3">
        <w:rPr>
          <w:rFonts w:eastAsia="CharisSIL"/>
        </w:rPr>
        <w:instrText>ADDIN CSL_CITATION {"citationItems":[{"id":"ITEM-1","itemData":{"author":[{"dropping-particle":"","family":"Hengphasatporn","given":"Kowit","non-dropping-particle":"","parse-names":false,"suffix":""},{"dropping-particle":"","family":"Kungwan","given":"Nawee","non-dropping-particle":"","parse-names":false,"suffix":""},{"dropping-particle":"","family":"Rungrotmongkol","given":"Thanyada","non-dropping-particle":"","parse-names":false,"suffix":""}],"container-title":"Journal of Molecular Liquids","id":"ITEM-1","issued":{"date-parts":[["2019"]]},"page":"140-147","publisher":"Elsevier","title":"Binding pattern and susceptibility of epigallocatechin gallate against envelope protein homodimer of Zika virus: A molecular dynamics study","type":"article-journal","volume":"274"},"uris":["http://www.mendeley.com/documents/?uuid=d7c87855-962c-4885-a575-c33cf297127d"]}],"mendeley":{"formattedCitation":"(Hengphasatporn et al., 2019)","plainTextFormattedCitation":"(Hengphasatporn et al., 2019)","previouslyFormattedCitation":"[50]"},"properties":{"noteIndex":0},"schema":"https://github.com/citation-style-language/schema/raw/master/csl-citation.json"}</w:instrText>
      </w:r>
      <w:r w:rsidR="000D1CFC" w:rsidRPr="00FB7AAB">
        <w:rPr>
          <w:rFonts w:eastAsia="CharisSIL"/>
        </w:rPr>
        <w:fldChar w:fldCharType="separate"/>
      </w:r>
      <w:r w:rsidR="005B14D3" w:rsidRPr="005B14D3">
        <w:rPr>
          <w:rFonts w:eastAsia="CharisSIL"/>
          <w:noProof/>
        </w:rPr>
        <w:t>(Hengphasatporn et al., 2019)</w:t>
      </w:r>
      <w:r w:rsidR="000D1CFC" w:rsidRPr="00FB7AAB">
        <w:rPr>
          <w:rFonts w:eastAsia="CharisSIL"/>
        </w:rPr>
        <w:fldChar w:fldCharType="end"/>
      </w:r>
      <w:r w:rsidRPr="00FB7AAB">
        <w:rPr>
          <w:rFonts w:eastAsia="CharisSIL"/>
        </w:rPr>
        <w:t xml:space="preserve">. </w:t>
      </w:r>
      <w:r w:rsidR="002B35D2" w:rsidRPr="00FB7AAB">
        <w:rPr>
          <w:rFonts w:eastAsia="CharisSIL"/>
        </w:rPr>
        <w:t>A t</w:t>
      </w:r>
      <w:r w:rsidRPr="00FB7AAB">
        <w:rPr>
          <w:rFonts w:eastAsia="CharisSIL"/>
        </w:rPr>
        <w:t>otal</w:t>
      </w:r>
      <w:r w:rsidR="002B35D2" w:rsidRPr="00FB7AAB">
        <w:rPr>
          <w:rFonts w:eastAsia="CharisSIL"/>
        </w:rPr>
        <w:t xml:space="preserve"> of</w:t>
      </w:r>
      <w:r w:rsidRPr="00FB7AAB">
        <w:rPr>
          <w:rFonts w:eastAsia="CharisSIL"/>
        </w:rPr>
        <w:t xml:space="preserve"> 100 frames of the trajectory of simulation were selected to calculate binding free energies. The main goal here is to find the difference between the free energy of </w:t>
      </w:r>
      <w:r w:rsidR="002B35D2" w:rsidRPr="00FB7AAB">
        <w:rPr>
          <w:rFonts w:eastAsia="CharisSIL"/>
        </w:rPr>
        <w:t xml:space="preserve">the </w:t>
      </w:r>
      <w:r w:rsidRPr="00FB7AAB">
        <w:rPr>
          <w:rFonts w:eastAsia="CharisSIL"/>
        </w:rPr>
        <w:t>solvated and unsolvated state</w:t>
      </w:r>
      <w:r w:rsidR="002B35D2" w:rsidRPr="00FB7AAB">
        <w:rPr>
          <w:rFonts w:eastAsia="CharisSIL"/>
        </w:rPr>
        <w:t>s</w:t>
      </w:r>
      <w:r w:rsidRPr="00FB7AAB">
        <w:rPr>
          <w:rFonts w:eastAsia="CharisSIL"/>
        </w:rPr>
        <w:t xml:space="preserve"> of complexes</w:t>
      </w:r>
      <w:r w:rsidR="000D1CFC" w:rsidRPr="00FB7AAB">
        <w:rPr>
          <w:rFonts w:eastAsia="CharisSIL"/>
        </w:rPr>
        <w:t xml:space="preserve"> </w:t>
      </w:r>
      <w:r w:rsidR="000D1CFC" w:rsidRPr="00FB7AAB">
        <w:rPr>
          <w:rFonts w:eastAsia="CharisSIL"/>
        </w:rPr>
        <w:fldChar w:fldCharType="begin" w:fldLock="1"/>
      </w:r>
      <w:r w:rsidR="005B14D3">
        <w:rPr>
          <w:rFonts w:eastAsia="CharisSIL"/>
        </w:rPr>
        <w:instrText>ADDIN CSL_CITATION {"citationItems":[{"id":"ITEM-1","itemData":{"author":[{"dropping-particle":"","family":"Rai","given":"Neeraj","non-dropping-particle":"","parse-names":false,"suffix":""},{"dropping-particle":"","family":"Tiwari","given":"Surya P","non-dropping-particle":"","parse-names":false,"suffix":""},{"dropping-particle":"","family":"Maginn","given":"Edward J","non-dropping-particle":"","parse-names":false,"suffix":""}],"container-title":"The Journal of Physical Chemistry B","id":"ITEM-1","issue":"35","issued":{"date-parts":[["2012"]]},"page":"10885-10897","publisher":"ACS Publications","title":"Force field development for actinyl ions via quantum mechanical calculations: an approach to account for many body solvation effects","type":"article-journal","volume":"116"},"uris":["http://www.mendeley.com/documents/?uuid=d8f8ce87-2d64-4c0e-b030-652dc1e098d7"]}],"mendeley":{"formattedCitation":"(Rai et al., 2012)","plainTextFormattedCitation":"(Rai et al., 2012)","previouslyFormattedCitation":"[51]"},"properties":{"noteIndex":0},"schema":"https://github.com/citation-style-language/schema/raw/master/csl-citation.json"}</w:instrText>
      </w:r>
      <w:r w:rsidR="000D1CFC" w:rsidRPr="00FB7AAB">
        <w:rPr>
          <w:rFonts w:eastAsia="CharisSIL"/>
        </w:rPr>
        <w:fldChar w:fldCharType="separate"/>
      </w:r>
      <w:r w:rsidR="005B14D3" w:rsidRPr="005B14D3">
        <w:rPr>
          <w:rFonts w:eastAsia="CharisSIL"/>
          <w:noProof/>
        </w:rPr>
        <w:t>(Rai et al., 2012)</w:t>
      </w:r>
      <w:r w:rsidR="000D1CFC" w:rsidRPr="00FB7AAB">
        <w:rPr>
          <w:rFonts w:eastAsia="CharisSIL"/>
        </w:rPr>
        <w:fldChar w:fldCharType="end"/>
      </w:r>
      <w:r w:rsidRPr="00FB7AAB">
        <w:rPr>
          <w:rFonts w:eastAsia="CharisSIL"/>
        </w:rPr>
        <w:t>.</w:t>
      </w:r>
      <w:r w:rsidR="00C32AB8">
        <w:rPr>
          <w:rFonts w:eastAsia="CharisSIL"/>
        </w:rPr>
        <w:t xml:space="preserve"> </w:t>
      </w:r>
    </w:p>
    <w:p w14:paraId="4A22322E" w14:textId="38AC59A8" w:rsidR="007A578D" w:rsidRPr="00C32AB8" w:rsidRDefault="00C32AB8" w:rsidP="00BE36E2">
      <w:pPr>
        <w:pStyle w:val="Heading3"/>
      </w:pPr>
      <w:bookmarkStart w:id="17" w:name="_Toc166913759"/>
      <w:r w:rsidRPr="00C32AB8">
        <w:t>Experimental Validations:</w:t>
      </w:r>
      <w:bookmarkEnd w:id="17"/>
    </w:p>
    <w:p w14:paraId="0240FC9F" w14:textId="384B17D3" w:rsidR="00C32AB8" w:rsidRPr="00C32AB8" w:rsidRDefault="00C32AB8" w:rsidP="00BE36E2">
      <w:pPr>
        <w:pStyle w:val="Heading4"/>
      </w:pPr>
      <w:r w:rsidRPr="00C32AB8">
        <w:t>Recombinant Multi-</w:t>
      </w:r>
      <w:r w:rsidR="00FF1A09" w:rsidRPr="00C32AB8">
        <w:t>Epitopes</w:t>
      </w:r>
      <w:r w:rsidRPr="00C32AB8">
        <w:t xml:space="preserve"> P</w:t>
      </w:r>
      <w:r>
        <w:t>eptide Cloning and Purification:</w:t>
      </w:r>
    </w:p>
    <w:p w14:paraId="12281184" w14:textId="0C42ABAC" w:rsidR="00C32AB8" w:rsidRDefault="00C32AB8" w:rsidP="00C32AB8">
      <w:r>
        <w:t xml:space="preserve">Chromosomal DNA of </w:t>
      </w:r>
      <w:r w:rsidRPr="00B10BED">
        <w:rPr>
          <w:i/>
        </w:rPr>
        <w:t xml:space="preserve">S. </w:t>
      </w:r>
      <w:proofErr w:type="spellStart"/>
      <w:r w:rsidRPr="00B10BED">
        <w:rPr>
          <w:i/>
        </w:rPr>
        <w:t>homins</w:t>
      </w:r>
      <w:proofErr w:type="spellEnd"/>
      <w:r>
        <w:t xml:space="preserve"> was synthesized and cut with </w:t>
      </w:r>
      <w:proofErr w:type="spellStart"/>
      <w:r>
        <w:t>BamHI</w:t>
      </w:r>
      <w:proofErr w:type="spellEnd"/>
      <w:r>
        <w:t xml:space="preserve"> and </w:t>
      </w:r>
      <w:proofErr w:type="spellStart"/>
      <w:r>
        <w:t>XhoI</w:t>
      </w:r>
      <w:proofErr w:type="spellEnd"/>
      <w:r>
        <w:t xml:space="preserve"> restriction sites. The </w:t>
      </w:r>
      <w:proofErr w:type="spellStart"/>
      <w:r>
        <w:t>BamHI</w:t>
      </w:r>
      <w:proofErr w:type="spellEnd"/>
      <w:r>
        <w:t xml:space="preserve"> and </w:t>
      </w:r>
      <w:proofErr w:type="spellStart"/>
      <w:r>
        <w:t>XhoI</w:t>
      </w:r>
      <w:proofErr w:type="spellEnd"/>
      <w:r>
        <w:t xml:space="preserve"> digested product was ligated to a similarly digested pET-28a vector and transformed into </w:t>
      </w:r>
      <w:r w:rsidRPr="0083131D">
        <w:rPr>
          <w:i/>
        </w:rPr>
        <w:t xml:space="preserve">E. </w:t>
      </w:r>
      <w:proofErr w:type="gramStart"/>
      <w:r w:rsidRPr="0083131D">
        <w:rPr>
          <w:i/>
        </w:rPr>
        <w:t>coli</w:t>
      </w:r>
      <w:proofErr w:type="gramEnd"/>
      <w:r>
        <w:t xml:space="preserve"> K-12 by electroporation. </w:t>
      </w:r>
      <w:proofErr w:type="spellStart"/>
      <w:r>
        <w:t>Transformants</w:t>
      </w:r>
      <w:proofErr w:type="spellEnd"/>
      <w:r>
        <w:t xml:space="preserve"> were selected on LB-kanamycin agar plates and confirmed by PCR. One hundred milliliter of LB-kanamycin was inoculated with 4 ml of overnight grown culture of </w:t>
      </w:r>
      <w:r w:rsidRPr="0083131D">
        <w:rPr>
          <w:i/>
        </w:rPr>
        <w:t xml:space="preserve">E. </w:t>
      </w:r>
      <w:proofErr w:type="gramStart"/>
      <w:r w:rsidRPr="0083131D">
        <w:rPr>
          <w:i/>
        </w:rPr>
        <w:t>coli</w:t>
      </w:r>
      <w:proofErr w:type="gramEnd"/>
      <w:r>
        <w:t xml:space="preserve"> K-12 strain containing pET-28a (+) vector. Isopropyl β-D-1-thiogalactoside (IPTG) was added when OD600 reached 0.9 and induced for 5 h at 37°C/250 rpm</w:t>
      </w:r>
      <w:r w:rsidR="00C868A1">
        <w:t xml:space="preserve"> </w:t>
      </w:r>
      <w:r w:rsidR="00C868A1" w:rsidRPr="00C868A1">
        <w:rPr>
          <w:szCs w:val="24"/>
        </w:rPr>
        <w:t>(</w:t>
      </w:r>
      <w:r w:rsidR="00C868A1" w:rsidRPr="00C868A1">
        <w:rPr>
          <w:color w:val="222222"/>
          <w:szCs w:val="24"/>
          <w:shd w:val="clear" w:color="auto" w:fill="FFFFFF"/>
        </w:rPr>
        <w:t>McArthur et al., 2018)</w:t>
      </w:r>
      <w:r w:rsidRPr="00C868A1">
        <w:rPr>
          <w:szCs w:val="24"/>
        </w:rPr>
        <w:t>.</w:t>
      </w:r>
      <w:r>
        <w:t xml:space="preserve"> The cells were pelleted and suspended in 50 ml lysis buffer containing 1 mg/ml lysozyme. The cell suspension was sonicated, centrifuged and pellet was solubilized in 100 mM phosphate buffer, pH 8 containing 8 M urea and 300 mM NaCl</w:t>
      </w:r>
      <w:r w:rsidR="00C868A1">
        <w:t xml:space="preserve"> (Holben et al., 1988)</w:t>
      </w:r>
      <w:r>
        <w:t xml:space="preserve">. The lysate was centrifuged at 13,000 × g for 40 min and supernatant was filtered (0.45 μm) and loaded on Ni-NTA column equilibrated with equilibration. The nonspecific proteins were removed by washing with five column volumes of wash buffer. The bound </w:t>
      </w:r>
      <w:proofErr w:type="spellStart"/>
      <w:r>
        <w:t>rMEP</w:t>
      </w:r>
      <w:proofErr w:type="spellEnd"/>
      <w:r>
        <w:t xml:space="preserve"> was eluted with buffer containing 8 M urea, 20 mM Tris–HCl, 500 mM NaCl, 100 mM phosphate buffer, pH 4.5. Eluted fractions were collected and analyzed by 12% SDS PAGE. The protein was refolded by urea gradient dialysis method according to Qiagen's guidelines. The purified recombinant multi-epitope vaccine proteins </w:t>
      </w:r>
      <w:r w:rsidR="00365CC8">
        <w:t>were</w:t>
      </w:r>
      <w:r>
        <w:t xml:space="preserve"> determined using Limulus Amebocyte Lysate assay kit (</w:t>
      </w:r>
      <w:proofErr w:type="spellStart"/>
      <w:r>
        <w:t>Hycult</w:t>
      </w:r>
      <w:proofErr w:type="spellEnd"/>
      <w:r>
        <w:t xml:space="preserve"> Biotech, The Netherlands) according to manufacturer's guidelines</w:t>
      </w:r>
      <w:r w:rsidR="00365CC8">
        <w:t xml:space="preserve"> (khan et al., 2016)</w:t>
      </w:r>
      <w:r>
        <w:t>.</w:t>
      </w:r>
    </w:p>
    <w:p w14:paraId="2634BFD0" w14:textId="5FE7ACF2" w:rsidR="00C32AB8" w:rsidRPr="00C32AB8" w:rsidRDefault="00C32AB8" w:rsidP="00BE36E2">
      <w:pPr>
        <w:pStyle w:val="Heading4"/>
      </w:pPr>
      <w:r w:rsidRPr="00244509">
        <w:rPr>
          <w:i/>
        </w:rPr>
        <w:t>S. hominis</w:t>
      </w:r>
      <w:r w:rsidRPr="00C32AB8">
        <w:t xml:space="preserve"> Associated Mice Model</w:t>
      </w:r>
      <w:r>
        <w:t>:</w:t>
      </w:r>
    </w:p>
    <w:p w14:paraId="50AF4449" w14:textId="27C754C0" w:rsidR="00C32AB8" w:rsidRDefault="00C32AB8" w:rsidP="00C32AB8">
      <w:r w:rsidRPr="0083131D">
        <w:rPr>
          <w:i/>
        </w:rPr>
        <w:t>S. hominis</w:t>
      </w:r>
      <w:r>
        <w:t xml:space="preserve"> associated mice model was established by injecting virulent strain of </w:t>
      </w:r>
      <w:r w:rsidRPr="0083131D">
        <w:rPr>
          <w:i/>
        </w:rPr>
        <w:t>S. hominis</w:t>
      </w:r>
      <w:r>
        <w:t xml:space="preserve">. Briefly, </w:t>
      </w:r>
      <w:r w:rsidRPr="0083131D">
        <w:rPr>
          <w:i/>
        </w:rPr>
        <w:t>S. hominis</w:t>
      </w:r>
      <w:r>
        <w:t xml:space="preserve"> was grown in salt agar culture to late-logarithmic phase at 37°C/150 rpm. Cells were harvested by centrifugation at 6000 × g for 10 min, washed and re</w:t>
      </w:r>
      <w:r w:rsidR="00DE45E1">
        <w:t>-</w:t>
      </w:r>
      <w:r>
        <w:t xml:space="preserve">suspended in PBS. </w:t>
      </w:r>
      <w:r>
        <w:lastRenderedPageBreak/>
        <w:t>Different doses of bacteria (106–109 CFU) were obtained by appropriate dilutions and the final cell count was quantified by plating serial dilutions on LB agar plates. Mice were anesthetized with a mixture of xylazine, ketamine and PBS in the ratio 6:1:3, respectively by injecting intra</w:t>
      </w:r>
      <w:r w:rsidR="00DE45E1">
        <w:t>-</w:t>
      </w:r>
      <w:r>
        <w:t>peritoneally. Desired dose of bacteria in a total volume of 50 μl was inoculated directly in trachea by surgery</w:t>
      </w:r>
      <w:r w:rsidR="00365CC8">
        <w:t xml:space="preserve"> (</w:t>
      </w:r>
      <w:r w:rsidR="00365CC8">
        <w:rPr>
          <w:color w:val="222222"/>
          <w:szCs w:val="20"/>
          <w:shd w:val="clear" w:color="auto" w:fill="FFFFFF"/>
        </w:rPr>
        <w:t>Kishta et al., 2012).</w:t>
      </w:r>
      <w:r>
        <w:t xml:space="preserve"> </w:t>
      </w:r>
    </w:p>
    <w:p w14:paraId="6EDB876C" w14:textId="4D3C1CA1" w:rsidR="00C32AB8" w:rsidRPr="00C32AB8" w:rsidRDefault="00C32AB8" w:rsidP="00BE36E2">
      <w:pPr>
        <w:pStyle w:val="Heading4"/>
      </w:pPr>
      <w:r w:rsidRPr="00C32AB8">
        <w:t>Antibody Titer Measurement by ELISA</w:t>
      </w:r>
      <w:r>
        <w:t>:</w:t>
      </w:r>
    </w:p>
    <w:p w14:paraId="76E73171" w14:textId="77777777" w:rsidR="00C32AB8" w:rsidRDefault="00C32AB8" w:rsidP="00C32AB8">
      <w:r>
        <w:t xml:space="preserve">The concentration of epitope peptide was adjusted to 0.4 mg/ml in sterile PBS and diluted 1:1 (v/v) with Freund's Complete Adjuvant (Sigma). 100 μl of protein-adjuvant mixture was administered in mice sub-cutaneously (20 μg MEP per mouse). Booster doses of protein were given with Freund's Incomplete Adjuvant (Sigma) at 14th and 21st day and sera were collected at day 7, 18, and 25. MEP specific IgG antibodies were measured by ELISA. </w:t>
      </w:r>
    </w:p>
    <w:p w14:paraId="1E60BBF5" w14:textId="6C93EEA3" w:rsidR="00C32AB8" w:rsidRPr="00C32AB8" w:rsidRDefault="00C32AB8" w:rsidP="00BE36E2">
      <w:pPr>
        <w:pStyle w:val="Heading4"/>
      </w:pPr>
      <w:r w:rsidRPr="00C32AB8">
        <w:t>Statistical Analyses</w:t>
      </w:r>
      <w:r>
        <w:t>:</w:t>
      </w:r>
    </w:p>
    <w:p w14:paraId="0BA31B33" w14:textId="00175BE2" w:rsidR="005C377D" w:rsidRDefault="00C32AB8" w:rsidP="00C32AB8">
      <w:r>
        <w:t>All statistical analyses were performed using Graphpad Prism 5 software. Results were considered significant at p &lt; 0.05.</w:t>
      </w:r>
    </w:p>
    <w:p w14:paraId="405C7B5B" w14:textId="27E144C7" w:rsidR="005C377D" w:rsidRDefault="005C377D" w:rsidP="00135CA0"/>
    <w:p w14:paraId="08185220" w14:textId="382A1D72" w:rsidR="005C377D" w:rsidRDefault="005C377D" w:rsidP="00135CA0"/>
    <w:p w14:paraId="42B87781" w14:textId="645CF1CE" w:rsidR="005C377D" w:rsidRDefault="005C377D" w:rsidP="00135CA0"/>
    <w:p w14:paraId="5CB54B5E" w14:textId="2CF6CF09" w:rsidR="005C377D" w:rsidRDefault="005C377D" w:rsidP="00135CA0"/>
    <w:p w14:paraId="13714538" w14:textId="347708B5" w:rsidR="005C377D" w:rsidRDefault="005C377D" w:rsidP="00135CA0"/>
    <w:p w14:paraId="5595E62A" w14:textId="47357982" w:rsidR="005C377D" w:rsidRDefault="005C377D" w:rsidP="00135CA0"/>
    <w:p w14:paraId="1E4341AD" w14:textId="286EFBB5" w:rsidR="005C377D" w:rsidRDefault="005C377D" w:rsidP="00135CA0"/>
    <w:p w14:paraId="53AFEB23" w14:textId="77777777" w:rsidR="005C377D" w:rsidRDefault="005C377D" w:rsidP="00135CA0"/>
    <w:p w14:paraId="6AC64440" w14:textId="242239EB" w:rsidR="001F06BC" w:rsidRPr="00C84996" w:rsidRDefault="00E57B14" w:rsidP="00135CA0">
      <w:pPr>
        <w:pStyle w:val="Heading2"/>
      </w:pPr>
      <w:bookmarkStart w:id="18" w:name="_Toc166913760"/>
      <w:r w:rsidRPr="00C84996">
        <w:t>Results</w:t>
      </w:r>
      <w:r w:rsidR="00C3779F" w:rsidRPr="00C84996">
        <w:t>:</w:t>
      </w:r>
      <w:bookmarkEnd w:id="18"/>
    </w:p>
    <w:p w14:paraId="53354528" w14:textId="682A62ED" w:rsidR="00101C0E" w:rsidRPr="0024479A" w:rsidRDefault="00101C0E" w:rsidP="00135CA0">
      <w:pPr>
        <w:pStyle w:val="Heading3"/>
      </w:pPr>
      <w:bookmarkStart w:id="19" w:name="_Toc166913761"/>
      <w:r w:rsidRPr="0024479A">
        <w:t>Sequence Retrieval from NCBI</w:t>
      </w:r>
      <w:r w:rsidR="00C03A0A">
        <w:fldChar w:fldCharType="begin"/>
      </w:r>
      <w:r w:rsidR="00C03A0A">
        <w:instrText xml:space="preserve"> TA \s "NCBI" </w:instrText>
      </w:r>
      <w:r w:rsidR="00C03A0A">
        <w:fldChar w:fldCharType="end"/>
      </w:r>
      <w:r w:rsidRPr="0024479A">
        <w:t>:</w:t>
      </w:r>
      <w:bookmarkEnd w:id="19"/>
    </w:p>
    <w:p w14:paraId="3DAAFDC0" w14:textId="3A317740" w:rsidR="00E3465F" w:rsidRPr="00FB7AAB" w:rsidRDefault="001B073E" w:rsidP="00135CA0">
      <w:pPr>
        <w:rPr>
          <w:rFonts w:eastAsia="CharisSIL"/>
        </w:rPr>
      </w:pPr>
      <w:r w:rsidRPr="00FB7AAB">
        <w:rPr>
          <w:rFonts w:eastAsia="CharisSIL"/>
        </w:rPr>
        <w:t>The sequences of the following strains</w:t>
      </w:r>
      <w:r w:rsidR="00AC0C9A" w:rsidRPr="00FB7AAB">
        <w:rPr>
          <w:rFonts w:eastAsia="CharisSIL"/>
        </w:rPr>
        <w:t xml:space="preserve"> were retrieved from the NCBI</w:t>
      </w:r>
      <w:r w:rsidR="00C03A0A">
        <w:rPr>
          <w:rFonts w:eastAsia="CharisSIL"/>
        </w:rPr>
        <w:fldChar w:fldCharType="begin"/>
      </w:r>
      <w:r w:rsidR="00C03A0A">
        <w:instrText xml:space="preserve"> TA \s "NCBI" </w:instrText>
      </w:r>
      <w:r w:rsidR="00C03A0A">
        <w:rPr>
          <w:rFonts w:eastAsia="CharisSIL"/>
        </w:rPr>
        <w:fldChar w:fldCharType="end"/>
      </w:r>
      <w:r w:rsidR="00AC0C9A" w:rsidRPr="00FB7AAB">
        <w:rPr>
          <w:rFonts w:eastAsia="CharisSIL"/>
        </w:rPr>
        <w:t>.</w:t>
      </w:r>
    </w:p>
    <w:p w14:paraId="63D59001" w14:textId="59CA59EF" w:rsidR="001B073E" w:rsidRPr="00FB7AAB" w:rsidRDefault="00F676DB" w:rsidP="00135CA0">
      <w:pPr>
        <w:pStyle w:val="Caption"/>
        <w:rPr>
          <w:rFonts w:eastAsia="CharisSIL"/>
        </w:rPr>
      </w:pPr>
      <w:bookmarkStart w:id="20" w:name="_Toc148495299"/>
      <w:r>
        <w:t xml:space="preserve">Table </w:t>
      </w:r>
      <w:fldSimple w:instr=" SEQ Table \* ARABIC ">
        <w:r>
          <w:rPr>
            <w:noProof/>
          </w:rPr>
          <w:t>1</w:t>
        </w:r>
      </w:fldSimple>
      <w:r w:rsidR="001B073E" w:rsidRPr="00FB7AAB">
        <w:rPr>
          <w:rFonts w:eastAsia="CharisSIL"/>
        </w:rPr>
        <w:t xml:space="preserve">: Bacterial strains used in the </w:t>
      </w:r>
      <w:r w:rsidR="00C84996" w:rsidRPr="00FB7AAB">
        <w:rPr>
          <w:rFonts w:eastAsia="CharisSIL"/>
        </w:rPr>
        <w:t>process.</w:t>
      </w:r>
      <w:bookmarkEnd w:id="20"/>
      <w:r w:rsidR="00C84996">
        <w:t xml:space="preserve"> </w:t>
      </w:r>
    </w:p>
    <w:tbl>
      <w:tblPr>
        <w:tblStyle w:val="TableGrid"/>
        <w:tblW w:w="0" w:type="auto"/>
        <w:tblLook w:val="04A0" w:firstRow="1" w:lastRow="0" w:firstColumn="1" w:lastColumn="0" w:noHBand="0" w:noVBand="1"/>
      </w:tblPr>
      <w:tblGrid>
        <w:gridCol w:w="2610"/>
        <w:gridCol w:w="2064"/>
        <w:gridCol w:w="2338"/>
        <w:gridCol w:w="2338"/>
      </w:tblGrid>
      <w:tr w:rsidR="00101C0E" w:rsidRPr="00FB7AAB" w14:paraId="47882C89" w14:textId="77777777" w:rsidTr="002C5A21">
        <w:tc>
          <w:tcPr>
            <w:tcW w:w="2610" w:type="dxa"/>
          </w:tcPr>
          <w:p w14:paraId="13026DBA" w14:textId="77777777" w:rsidR="00101C0E" w:rsidRPr="00FB7AAB" w:rsidRDefault="00101C0E" w:rsidP="00135CA0">
            <w:r w:rsidRPr="00FB7AAB">
              <w:t>Organism name</w:t>
            </w:r>
          </w:p>
        </w:tc>
        <w:tc>
          <w:tcPr>
            <w:tcW w:w="2064" w:type="dxa"/>
          </w:tcPr>
          <w:p w14:paraId="5F38399B" w14:textId="77777777" w:rsidR="00101C0E" w:rsidRPr="00FB7AAB" w:rsidRDefault="00101C0E" w:rsidP="00135CA0">
            <w:r w:rsidRPr="00FB7AAB">
              <w:t>Strain</w:t>
            </w:r>
          </w:p>
        </w:tc>
        <w:tc>
          <w:tcPr>
            <w:tcW w:w="2338" w:type="dxa"/>
          </w:tcPr>
          <w:p w14:paraId="0B06E2A0" w14:textId="77777777" w:rsidR="00101C0E" w:rsidRPr="00FB7AAB" w:rsidRDefault="00101C0E" w:rsidP="00135CA0">
            <w:r w:rsidRPr="00FB7AAB">
              <w:t>Size</w:t>
            </w:r>
          </w:p>
        </w:tc>
        <w:tc>
          <w:tcPr>
            <w:tcW w:w="2338" w:type="dxa"/>
          </w:tcPr>
          <w:p w14:paraId="2230DC82" w14:textId="77777777" w:rsidR="00101C0E" w:rsidRPr="00FB7AAB" w:rsidRDefault="00101C0E" w:rsidP="00135CA0">
            <w:r w:rsidRPr="00FB7AAB">
              <w:t>GC%</w:t>
            </w:r>
          </w:p>
        </w:tc>
      </w:tr>
      <w:tr w:rsidR="00101C0E" w:rsidRPr="00FB7AAB" w14:paraId="3368D11F" w14:textId="77777777" w:rsidTr="002C5A21">
        <w:tc>
          <w:tcPr>
            <w:tcW w:w="2610" w:type="dxa"/>
          </w:tcPr>
          <w:p w14:paraId="4E215E48" w14:textId="77777777" w:rsidR="00101C0E" w:rsidRPr="00FB7AAB" w:rsidRDefault="00101C0E" w:rsidP="00135CA0">
            <w:r w:rsidRPr="00FB7AAB">
              <w:t>S.hominis</w:t>
            </w:r>
          </w:p>
        </w:tc>
        <w:tc>
          <w:tcPr>
            <w:tcW w:w="2064" w:type="dxa"/>
          </w:tcPr>
          <w:p w14:paraId="712ADA2D" w14:textId="77777777" w:rsidR="00101C0E" w:rsidRPr="00FB7AAB" w:rsidRDefault="00101C0E" w:rsidP="00135CA0">
            <w:r w:rsidRPr="00FB7AAB">
              <w:t>FDAARGOS_575</w:t>
            </w:r>
          </w:p>
        </w:tc>
        <w:tc>
          <w:tcPr>
            <w:tcW w:w="2338" w:type="dxa"/>
          </w:tcPr>
          <w:p w14:paraId="1400F161" w14:textId="77777777" w:rsidR="00101C0E" w:rsidRPr="00FB7AAB" w:rsidRDefault="00101C0E" w:rsidP="00135CA0">
            <w:r w:rsidRPr="00FB7AAB">
              <w:t>2.25743</w:t>
            </w:r>
          </w:p>
        </w:tc>
        <w:tc>
          <w:tcPr>
            <w:tcW w:w="2338" w:type="dxa"/>
          </w:tcPr>
          <w:p w14:paraId="0338C1A0" w14:textId="77777777" w:rsidR="00101C0E" w:rsidRPr="00FB7AAB" w:rsidRDefault="00101C0E" w:rsidP="00135CA0">
            <w:r w:rsidRPr="00FB7AAB">
              <w:t>31.6637</w:t>
            </w:r>
          </w:p>
        </w:tc>
      </w:tr>
      <w:tr w:rsidR="00101C0E" w:rsidRPr="00FB7AAB" w14:paraId="481988AF" w14:textId="77777777" w:rsidTr="002C5A21">
        <w:tc>
          <w:tcPr>
            <w:tcW w:w="2610" w:type="dxa"/>
          </w:tcPr>
          <w:p w14:paraId="572B5C5E" w14:textId="77777777" w:rsidR="00101C0E" w:rsidRPr="00FB7AAB" w:rsidRDefault="00101C0E" w:rsidP="00135CA0">
            <w:r w:rsidRPr="00FB7AAB">
              <w:t>S.hominis</w:t>
            </w:r>
          </w:p>
        </w:tc>
        <w:tc>
          <w:tcPr>
            <w:tcW w:w="2064" w:type="dxa"/>
          </w:tcPr>
          <w:p w14:paraId="35836548" w14:textId="77777777" w:rsidR="00101C0E" w:rsidRPr="00FB7AAB" w:rsidRDefault="00101C0E" w:rsidP="00135CA0">
            <w:r w:rsidRPr="00FB7AAB">
              <w:t>FDAARGOS_746</w:t>
            </w:r>
          </w:p>
        </w:tc>
        <w:tc>
          <w:tcPr>
            <w:tcW w:w="2338" w:type="dxa"/>
          </w:tcPr>
          <w:p w14:paraId="0CD13A8D" w14:textId="77777777" w:rsidR="00101C0E" w:rsidRPr="00FB7AAB" w:rsidRDefault="00101C0E" w:rsidP="00135CA0">
            <w:r w:rsidRPr="00FB7AAB">
              <w:t>2.37219</w:t>
            </w:r>
          </w:p>
        </w:tc>
        <w:tc>
          <w:tcPr>
            <w:tcW w:w="2338" w:type="dxa"/>
          </w:tcPr>
          <w:p w14:paraId="51BFD9F6" w14:textId="77777777" w:rsidR="00101C0E" w:rsidRPr="00FB7AAB" w:rsidRDefault="00101C0E" w:rsidP="00135CA0">
            <w:r w:rsidRPr="00FB7AAB">
              <w:t>31.6522</w:t>
            </w:r>
          </w:p>
        </w:tc>
      </w:tr>
      <w:tr w:rsidR="00101C0E" w:rsidRPr="00FB7AAB" w14:paraId="56396578" w14:textId="77777777" w:rsidTr="002C5A21">
        <w:tc>
          <w:tcPr>
            <w:tcW w:w="2610" w:type="dxa"/>
          </w:tcPr>
          <w:p w14:paraId="169D8502" w14:textId="77777777" w:rsidR="00101C0E" w:rsidRPr="00FB7AAB" w:rsidRDefault="00101C0E" w:rsidP="00135CA0">
            <w:r w:rsidRPr="00FB7AAB">
              <w:t>S.hominis</w:t>
            </w:r>
          </w:p>
        </w:tc>
        <w:tc>
          <w:tcPr>
            <w:tcW w:w="2064" w:type="dxa"/>
          </w:tcPr>
          <w:p w14:paraId="340452A1" w14:textId="77777777" w:rsidR="00101C0E" w:rsidRPr="00FB7AAB" w:rsidRDefault="00101C0E" w:rsidP="00135CA0">
            <w:r w:rsidRPr="00FB7AAB">
              <w:t>19A</w:t>
            </w:r>
          </w:p>
        </w:tc>
        <w:tc>
          <w:tcPr>
            <w:tcW w:w="2338" w:type="dxa"/>
          </w:tcPr>
          <w:p w14:paraId="24E2A71B" w14:textId="77777777" w:rsidR="00101C0E" w:rsidRPr="00FB7AAB" w:rsidRDefault="00101C0E" w:rsidP="00135CA0">
            <w:r w:rsidRPr="00FB7AAB">
              <w:t>2.28122</w:t>
            </w:r>
          </w:p>
        </w:tc>
        <w:tc>
          <w:tcPr>
            <w:tcW w:w="2338" w:type="dxa"/>
          </w:tcPr>
          <w:p w14:paraId="26318EA0" w14:textId="77777777" w:rsidR="00101C0E" w:rsidRPr="00FB7AAB" w:rsidRDefault="00101C0E" w:rsidP="00135CA0">
            <w:r w:rsidRPr="00FB7AAB">
              <w:t>31.6534</w:t>
            </w:r>
          </w:p>
        </w:tc>
      </w:tr>
      <w:tr w:rsidR="00101C0E" w:rsidRPr="00FB7AAB" w14:paraId="0D880E0D" w14:textId="77777777" w:rsidTr="002C5A21">
        <w:tc>
          <w:tcPr>
            <w:tcW w:w="2610" w:type="dxa"/>
          </w:tcPr>
          <w:p w14:paraId="72F68229" w14:textId="77777777" w:rsidR="00101C0E" w:rsidRPr="00FB7AAB" w:rsidRDefault="00101C0E" w:rsidP="00135CA0">
            <w:r w:rsidRPr="00FB7AAB">
              <w:lastRenderedPageBreak/>
              <w:t>S.hominis</w:t>
            </w:r>
          </w:p>
        </w:tc>
        <w:tc>
          <w:tcPr>
            <w:tcW w:w="2064" w:type="dxa"/>
          </w:tcPr>
          <w:p w14:paraId="75EC495D" w14:textId="77777777" w:rsidR="00101C0E" w:rsidRPr="00FB7AAB" w:rsidRDefault="00101C0E" w:rsidP="00135CA0">
            <w:r w:rsidRPr="00FB7AAB">
              <w:t>S34-1</w:t>
            </w:r>
          </w:p>
        </w:tc>
        <w:tc>
          <w:tcPr>
            <w:tcW w:w="2338" w:type="dxa"/>
          </w:tcPr>
          <w:p w14:paraId="04C77956" w14:textId="77777777" w:rsidR="00101C0E" w:rsidRPr="00FB7AAB" w:rsidRDefault="00101C0E" w:rsidP="00135CA0">
            <w:r w:rsidRPr="00FB7AAB">
              <w:t>2.25454</w:t>
            </w:r>
          </w:p>
        </w:tc>
        <w:tc>
          <w:tcPr>
            <w:tcW w:w="2338" w:type="dxa"/>
          </w:tcPr>
          <w:p w14:paraId="73869827" w14:textId="77777777" w:rsidR="00101C0E" w:rsidRPr="00FB7AAB" w:rsidRDefault="00101C0E" w:rsidP="00135CA0">
            <w:r w:rsidRPr="00FB7AAB">
              <w:t>31.4135</w:t>
            </w:r>
          </w:p>
        </w:tc>
      </w:tr>
      <w:tr w:rsidR="00101C0E" w:rsidRPr="00FB7AAB" w14:paraId="4B88C6DB" w14:textId="77777777" w:rsidTr="002C5A21">
        <w:tc>
          <w:tcPr>
            <w:tcW w:w="2610" w:type="dxa"/>
          </w:tcPr>
          <w:p w14:paraId="378FC232" w14:textId="77777777" w:rsidR="00101C0E" w:rsidRPr="00FB7AAB" w:rsidRDefault="00101C0E" w:rsidP="00135CA0">
            <w:r w:rsidRPr="00FB7AAB">
              <w:t>S.hominis</w:t>
            </w:r>
          </w:p>
        </w:tc>
        <w:tc>
          <w:tcPr>
            <w:tcW w:w="2064" w:type="dxa"/>
          </w:tcPr>
          <w:p w14:paraId="2119B7DB" w14:textId="77777777" w:rsidR="00101C0E" w:rsidRPr="00FB7AAB" w:rsidRDefault="00101C0E" w:rsidP="00135CA0">
            <w:r w:rsidRPr="00FB7AAB">
              <w:t>FDAARGOS_747</w:t>
            </w:r>
          </w:p>
        </w:tc>
        <w:tc>
          <w:tcPr>
            <w:tcW w:w="2338" w:type="dxa"/>
          </w:tcPr>
          <w:p w14:paraId="72AF0F2B" w14:textId="77777777" w:rsidR="00101C0E" w:rsidRPr="00FB7AAB" w:rsidRDefault="00101C0E" w:rsidP="00135CA0">
            <w:r w:rsidRPr="00FB7AAB">
              <w:t>2.24212</w:t>
            </w:r>
          </w:p>
        </w:tc>
        <w:tc>
          <w:tcPr>
            <w:tcW w:w="2338" w:type="dxa"/>
          </w:tcPr>
          <w:p w14:paraId="40E5D0D1" w14:textId="77777777" w:rsidR="00101C0E" w:rsidRPr="00FB7AAB" w:rsidRDefault="00101C0E" w:rsidP="00135CA0">
            <w:r w:rsidRPr="00FB7AAB">
              <w:t>31.5385</w:t>
            </w:r>
          </w:p>
        </w:tc>
      </w:tr>
      <w:tr w:rsidR="00101C0E" w:rsidRPr="00FB7AAB" w14:paraId="732C67AF" w14:textId="77777777" w:rsidTr="002C5A21">
        <w:tc>
          <w:tcPr>
            <w:tcW w:w="2610" w:type="dxa"/>
          </w:tcPr>
          <w:p w14:paraId="59418CBC" w14:textId="77777777" w:rsidR="00101C0E" w:rsidRPr="00FB7AAB" w:rsidRDefault="00101C0E" w:rsidP="00135CA0">
            <w:r w:rsidRPr="00FB7AAB">
              <w:t>S.hominis</w:t>
            </w:r>
          </w:p>
        </w:tc>
        <w:tc>
          <w:tcPr>
            <w:tcW w:w="2064" w:type="dxa"/>
          </w:tcPr>
          <w:p w14:paraId="42C0E595" w14:textId="77777777" w:rsidR="00101C0E" w:rsidRPr="00FB7AAB" w:rsidRDefault="00101C0E" w:rsidP="00135CA0">
            <w:r w:rsidRPr="00FB7AAB">
              <w:t>FDAARGOS_762</w:t>
            </w:r>
          </w:p>
        </w:tc>
        <w:tc>
          <w:tcPr>
            <w:tcW w:w="2338" w:type="dxa"/>
          </w:tcPr>
          <w:p w14:paraId="7D34646F" w14:textId="77777777" w:rsidR="00101C0E" w:rsidRPr="00FB7AAB" w:rsidRDefault="00101C0E" w:rsidP="00135CA0">
            <w:r w:rsidRPr="00FB7AAB">
              <w:t>2.25551</w:t>
            </w:r>
          </w:p>
        </w:tc>
        <w:tc>
          <w:tcPr>
            <w:tcW w:w="2338" w:type="dxa"/>
          </w:tcPr>
          <w:p w14:paraId="5DFDF853" w14:textId="77777777" w:rsidR="00101C0E" w:rsidRPr="00FB7AAB" w:rsidRDefault="00101C0E" w:rsidP="00135CA0">
            <w:r w:rsidRPr="00FB7AAB">
              <w:t>31.529</w:t>
            </w:r>
          </w:p>
        </w:tc>
      </w:tr>
      <w:tr w:rsidR="00101C0E" w:rsidRPr="00FB7AAB" w14:paraId="3301B273" w14:textId="77777777" w:rsidTr="002C5A21">
        <w:tc>
          <w:tcPr>
            <w:tcW w:w="2610" w:type="dxa"/>
          </w:tcPr>
          <w:p w14:paraId="0992951F" w14:textId="77777777" w:rsidR="00101C0E" w:rsidRPr="00FB7AAB" w:rsidRDefault="00101C0E" w:rsidP="00135CA0">
            <w:r w:rsidRPr="00FB7AAB">
              <w:rPr>
                <w:i/>
              </w:rPr>
              <w:t>S.hominis</w:t>
            </w:r>
            <w:r w:rsidRPr="00FB7AAB">
              <w:t xml:space="preserve"> subsp. hominis</w:t>
            </w:r>
          </w:p>
        </w:tc>
        <w:tc>
          <w:tcPr>
            <w:tcW w:w="2064" w:type="dxa"/>
          </w:tcPr>
          <w:p w14:paraId="576F7325" w14:textId="77777777" w:rsidR="00101C0E" w:rsidRPr="00FB7AAB" w:rsidRDefault="00101C0E" w:rsidP="00135CA0">
            <w:r w:rsidRPr="00FB7AAB">
              <w:t>K1</w:t>
            </w:r>
          </w:p>
        </w:tc>
        <w:tc>
          <w:tcPr>
            <w:tcW w:w="2338" w:type="dxa"/>
          </w:tcPr>
          <w:p w14:paraId="69A124B6" w14:textId="77777777" w:rsidR="00101C0E" w:rsidRPr="00FB7AAB" w:rsidRDefault="00101C0E" w:rsidP="00135CA0">
            <w:r w:rsidRPr="00FB7AAB">
              <w:t>2.25341</w:t>
            </w:r>
          </w:p>
        </w:tc>
        <w:tc>
          <w:tcPr>
            <w:tcW w:w="2338" w:type="dxa"/>
          </w:tcPr>
          <w:p w14:paraId="660A44E3" w14:textId="77777777" w:rsidR="00101C0E" w:rsidRPr="00FB7AAB" w:rsidRDefault="00101C0E" w:rsidP="00135CA0">
            <w:r w:rsidRPr="00FB7AAB">
              <w:t>31.4</w:t>
            </w:r>
          </w:p>
        </w:tc>
      </w:tr>
    </w:tbl>
    <w:p w14:paraId="6327B486" w14:textId="77777777" w:rsidR="00A43333" w:rsidRPr="00FB7AAB" w:rsidRDefault="00A43333" w:rsidP="00135CA0"/>
    <w:p w14:paraId="05457537" w14:textId="77777777" w:rsidR="007A3ADD" w:rsidRPr="0024479A" w:rsidRDefault="007A3ADD" w:rsidP="00135CA0">
      <w:pPr>
        <w:pStyle w:val="Heading3"/>
      </w:pPr>
      <w:bookmarkStart w:id="21" w:name="_Toc166913762"/>
      <w:r w:rsidRPr="0024479A">
        <w:t>Pan-Genome Analysis:</w:t>
      </w:r>
      <w:bookmarkEnd w:id="21"/>
    </w:p>
    <w:p w14:paraId="6D5FF840" w14:textId="15F6D7BC" w:rsidR="005C377D" w:rsidRDefault="002B35D2" w:rsidP="00135CA0">
      <w:r w:rsidRPr="00FB7AAB">
        <w:t>The</w:t>
      </w:r>
      <w:r w:rsidR="00D041C4" w:rsidRPr="00FB7AAB">
        <w:t xml:space="preserve"> development of metagenomics and next</w:t>
      </w:r>
      <w:r w:rsidRPr="00FB7AAB">
        <w:t>-</w:t>
      </w:r>
      <w:r w:rsidR="00D041C4" w:rsidRPr="00FB7AAB">
        <w:t>generation sequencing technologies</w:t>
      </w:r>
      <w:r w:rsidRPr="00FB7AAB">
        <w:t xml:space="preserve"> has</w:t>
      </w:r>
      <w:r w:rsidR="00D041C4" w:rsidRPr="00FB7AAB">
        <w:t xml:space="preserve"> led to the focus shift on analyzing and studying multiple genomes </w:t>
      </w:r>
      <w:r w:rsidR="007A578D" w:rsidRPr="00FB7AAB">
        <w:t>of different</w:t>
      </w:r>
      <w:r w:rsidR="00D041C4" w:rsidRPr="00FB7AAB">
        <w:t xml:space="preserve"> bacterial strains at once rather than few genome comparisons. The concept of </w:t>
      </w:r>
      <w:r w:rsidRPr="00FB7AAB">
        <w:t xml:space="preserve">a </w:t>
      </w:r>
      <w:r w:rsidR="00D041C4" w:rsidRPr="00FB7AAB">
        <w:t>pan-genome is the outcome of such multi-genome analysis</w:t>
      </w:r>
      <w:r w:rsidR="00B114EC" w:rsidRPr="00FB7AAB">
        <w:t xml:space="preserve"> </w:t>
      </w:r>
      <w:r w:rsidR="00B114EC" w:rsidRPr="00FB7AAB">
        <w:fldChar w:fldCharType="begin" w:fldLock="1"/>
      </w:r>
      <w:r w:rsidR="005B14D3">
        <w:instrText>ADDIN CSL_CITATION {"citationItems":[{"id":"ITEM-1","itemData":{"author":[{"dropping-particle":"","family":"Boers","given":"Stefan A","non-dropping-particle":"","parse-names":false,"suffix":""},{"dropping-particle":"","family":"Jansen","given":"Ruud","non-dropping-particle":"","parse-names":false,"suffix":""},{"dropping-particle":"","family":"Hays","given":"John P","non-dropping-particle":"","parse-names":false,"suffix":""}],"container-title":"European Journal of Clinical Microbiology \\&amp; Infectious Diseases","id":"ITEM-1","issue":"6","issued":{"date-parts":[["2019"]]},"page":"1059-1070","publisher":"Springer","title":"Understanding and overcoming the pitfalls and biases of next-generation sequencing (NGS) methods for use in the routine clinical microbiological diagnostic laboratory","type":"article-journal","volume":"38"},"uris":["http://www.mendeley.com/documents/?uuid=6ebeb7c1-16e4-4bc3-8cc6-92a3ffc624e5"]}],"mendeley":{"formattedCitation":"(Boers et al., 2019)","plainTextFormattedCitation":"(Boers et al., 2019)","previouslyFormattedCitation":"[52]"},"properties":{"noteIndex":0},"schema":"https://github.com/citation-style-language/schema/raw/master/csl-citation.json"}</w:instrText>
      </w:r>
      <w:r w:rsidR="00B114EC" w:rsidRPr="00FB7AAB">
        <w:fldChar w:fldCharType="separate"/>
      </w:r>
      <w:r w:rsidR="005B14D3" w:rsidRPr="005B14D3">
        <w:rPr>
          <w:noProof/>
        </w:rPr>
        <w:t>(Boers et al., 2019)</w:t>
      </w:r>
      <w:r w:rsidR="00B114EC" w:rsidRPr="00FB7AAB">
        <w:fldChar w:fldCharType="end"/>
      </w:r>
      <w:r w:rsidR="00B114EC" w:rsidRPr="00FB7AAB">
        <w:t xml:space="preserve"> </w:t>
      </w:r>
      <w:r w:rsidR="00B114EC" w:rsidRPr="00FB7AAB">
        <w:fldChar w:fldCharType="begin" w:fldLock="1"/>
      </w:r>
      <w:r w:rsidR="005B14D3">
        <w:instrText>ADDIN CSL_CITATION {"citationItems":[{"id":"ITEM-1","itemData":{"DOI":"10.1038/srep24373","ISSN":"20452322","PMID":"27071527","abstract":"Recent advances in ultra-high-throughput sequencing technology and metagenomics have led to a paradigm shift in microbial genomics from few genome comparisons to large-scale pan-genome studies at different scales of phylogenetic resolution. Pan-genome studies provide a framework for estimating the genomic diversity of the dataset, determining core (conserved), accessory (dispensable) and unique (strain-specific) gene pool of a species, tracing horizontal gene-flux across strains and providing insight into species evolution. The existing pan genome software tools suffer from various limitations like limited datasets, difficult installation/requirements, inadequate functional features etc. Here we present an ultra-fast computational pipeline BPGA (Bacterial Pan Genome Analysis tool) with seven functional modules. In addition to the routine pan genome analyses, BPGA introduces a number of novel features for downstream analyses like core/pan/MLST (Multi Locus Sequence Typing) phylogeny, exclusive presence/absence of genes in specific strains, subset analysis, atypical G + C content analysis and KEGG &amp;COG mapping of core, accessory and unique genes. Other notable features include minimum running prerequisites, freedom to select the gene clustering method, ultra-fast execution, user friendly command line interface and high-quality graphics outputs. The performance of BPGA has been evaluated using a dataset of complete genome sequences of 28 Streptococcus pyogenes strains.","author":[{"dropping-particle":"","family":"Chaudhari","given":"Narendrakumar M.","non-dropping-particle":"","parse-names":false,"suffix":""},{"dropping-particle":"","family":"Gupta","given":"Vinod Kumar","non-dropping-particle":"","parse-names":false,"suffix":""},{"dropping-particle":"","family":"Dutta","given":"Chitra","non-dropping-particle":"","parse-names":false,"suffix":""}],"container-title":"Scientific Reports","id":"ITEM-1","issued":{"date-parts":[["2016","4","13"]]},"publisher":"Nature Publishing Group","title":"BPGA-an ultra-fast pan-genome analysis pipeline","type":"article-journal","volume":"6"},"uris":["http://www.mendeley.com/documents/?uuid=31cf050c-97a2-316b-881f-c280086c4a2c"]}],"mendeley":{"formattedCitation":"(Chaudhari et al., 2016)","plainTextFormattedCitation":"(Chaudhari et al., 2016)","previouslyFormattedCitation":"[53]"},"properties":{"noteIndex":0},"schema":"https://github.com/citation-style-language/schema/raw/master/csl-citation.json"}</w:instrText>
      </w:r>
      <w:r w:rsidR="00B114EC" w:rsidRPr="00FB7AAB">
        <w:fldChar w:fldCharType="separate"/>
      </w:r>
      <w:r w:rsidR="005B14D3" w:rsidRPr="005B14D3">
        <w:rPr>
          <w:noProof/>
        </w:rPr>
        <w:t>(Chaudhari et al., 2016)</w:t>
      </w:r>
      <w:r w:rsidR="00B114EC" w:rsidRPr="00FB7AAB">
        <w:fldChar w:fldCharType="end"/>
      </w:r>
      <w:r w:rsidR="00D041C4" w:rsidRPr="00FB7AAB">
        <w:t>. This analysis provide</w:t>
      </w:r>
      <w:r w:rsidRPr="00FB7AAB">
        <w:t>s</w:t>
      </w:r>
      <w:r w:rsidR="00D041C4" w:rsidRPr="00FB7AAB">
        <w:t xml:space="preserve"> an overview of horizontal gene transfer and insights </w:t>
      </w:r>
      <w:r w:rsidRPr="00FB7AAB">
        <w:t>in</w:t>
      </w:r>
      <w:r w:rsidR="00D041C4" w:rsidRPr="00FB7AAB">
        <w:t xml:space="preserve">to </w:t>
      </w:r>
      <w:r w:rsidRPr="00FB7AAB">
        <w:t xml:space="preserve">the </w:t>
      </w:r>
      <w:r w:rsidR="00D041C4" w:rsidRPr="00FB7AAB">
        <w:t>evolution of species</w:t>
      </w:r>
      <w:r w:rsidR="00B114EC" w:rsidRPr="00FB7AAB">
        <w:t xml:space="preserve"> </w:t>
      </w:r>
      <w:r w:rsidR="00B114EC" w:rsidRPr="00FB7AAB">
        <w:fldChar w:fldCharType="begin" w:fldLock="1"/>
      </w:r>
      <w:r w:rsidR="005B14D3">
        <w:instrText>ADDIN CSL_CITATION {"citationItems":[{"id":"ITEM-1","itemData":{"author":[{"dropping-particle":"","family":"Freschi","given":"Luca","non-dropping-particle":"","parse-names":false,"suffix":""},{"dropping-particle":"","family":"Vincent","given":"Antony T","non-dropping-particle":"","parse-names":false,"suffix":""},{"dropping-particle":"","family":"Jeukens","given":"Julie","non-dropping-particle":"","parse-names":false,"suffix":""},{"dropping-particle":"","family":"Emond-Rheault","given":"Jean-Guillaume","non-dropping-particle":"","parse-names":false,"suffix":""},{"dropping-particle":"","family":"Kukavica-Ibrulj","given":"Irena","non-dropping-particle":"","parse-names":false,"suffix":""},{"dropping-particle":"","family":"Dupont","given":"Marie-Josée","non-dropping-particle":"","parse-names":false,"suffix":""},{"dropping-particle":"","family":"Charette","given":"Steve J","non-dropping-particle":"","parse-names":false,"suffix":""},{"dropping-particle":"","family":"Boyle","given":"Brian","non-dropping-particle":"","parse-names":false,"suffix":""},{"dropping-particle":"","family":"Levesque","given":"Roger C","non-dropping-particle":"","parse-names":false,"suffix":""}],"container-title":"Genome biology and evolution","id":"ITEM-1","issue":"1","issued":{"date-parts":[["2019"]]},"page":"109-120","publisher":"Oxford University Press","title":"The Pseudomonas aeruginosa pan-genome provides new insights on its population structure, horizontal gene transfer, and pathogenicity","type":"article-journal","volume":"11"},"uris":["http://www.mendeley.com/documents/?uuid=15a438f8-abc9-47f5-b88f-2821e801d639"]}],"mendeley":{"formattedCitation":"(Freschi et al., 2019)","plainTextFormattedCitation":"(Freschi et al., 2019)","previouslyFormattedCitation":"[54]"},"properties":{"noteIndex":0},"schema":"https://github.com/citation-style-language/schema/raw/master/csl-citation.json"}</w:instrText>
      </w:r>
      <w:r w:rsidR="00B114EC" w:rsidRPr="00FB7AAB">
        <w:fldChar w:fldCharType="separate"/>
      </w:r>
      <w:r w:rsidR="005B14D3" w:rsidRPr="005B14D3">
        <w:rPr>
          <w:noProof/>
        </w:rPr>
        <w:t>(Freschi et al., 2019)</w:t>
      </w:r>
      <w:r w:rsidR="00B114EC" w:rsidRPr="00FB7AAB">
        <w:fldChar w:fldCharType="end"/>
      </w:r>
      <w:r w:rsidR="00D041C4" w:rsidRPr="00FB7AAB">
        <w:t>. It provid</w:t>
      </w:r>
      <w:r w:rsidRPr="00FB7AAB">
        <w:t>es</w:t>
      </w:r>
      <w:r w:rsidR="00D041C4" w:rsidRPr="00FB7AAB">
        <w:t xml:space="preserve"> a detailed summary of the genomic diversity of </w:t>
      </w:r>
      <w:r w:rsidR="00386796" w:rsidRPr="00FB7AAB">
        <w:t xml:space="preserve">the </w:t>
      </w:r>
      <w:r w:rsidR="00D041C4" w:rsidRPr="00FB7AAB">
        <w:t xml:space="preserve">dataset, determining </w:t>
      </w:r>
      <w:r w:rsidR="00386796" w:rsidRPr="00FB7AAB">
        <w:t xml:space="preserve">the </w:t>
      </w:r>
      <w:r w:rsidR="00D041C4" w:rsidRPr="00FB7AAB">
        <w:t>core, accessory</w:t>
      </w:r>
      <w:r w:rsidR="00386796" w:rsidRPr="00FB7AAB">
        <w:t>,</w:t>
      </w:r>
      <w:r w:rsidR="00D041C4" w:rsidRPr="00FB7AAB">
        <w:t xml:space="preserve"> and unique gene pool of the bacterial species</w:t>
      </w:r>
      <w:r w:rsidR="00596A24" w:rsidRPr="00FB7AAB">
        <w:t xml:space="preserve"> </w:t>
      </w:r>
      <w:r w:rsidR="00596A24" w:rsidRPr="00FB7AAB">
        <w:fldChar w:fldCharType="begin" w:fldLock="1"/>
      </w:r>
      <w:r w:rsidR="005B14D3">
        <w:instrText>ADDIN CSL_CITATION {"citationItems":[{"id":"ITEM-1","itemData":{"author":[{"dropping-particle":"","family":"Jonkheer","given":"Eef M","non-dropping-particle":"","parse-names":false,"suffix":""},{"dropping-particle":"","family":"Brankovics","given":"Balázs","non-dropping-particle":"","parse-names":false,"suffix":""},{"dropping-particle":"","family":"Houwers","given":"Ilse M","non-dropping-particle":"","parse-names":false,"suffix":""},{"dropping-particle":"","family":"Wolf","given":"Jan M","non-dropping-particle":"van der","parse-names":false,"suffix":""},{"dropping-particle":"","family":"Bonants","given":"Peter J M","non-dropping-particle":"","parse-names":false,"suffix":""},{"dropping-particle":"","family":"Vreeburg","given":"Robert A M","non-dropping-particle":"","parse-names":false,"suffix":""},{"dropping-particle":"","family":"Bollema","given":"Robert","non-dropping-particle":"","parse-names":false,"suffix":""},{"dropping-particle":"","family":"Haan","given":"Jorn R","non-dropping-particle":"de","parse-names":false,"suffix":""},{"dropping-particle":"","family":"Berke","given":"Lidija","non-dropping-particle":"","parse-names":false,"suffix":""},{"dropping-particle":"","family":"Smit","given":"Sandra","non-dropping-particle":"","parse-names":false,"suffix":""},{"dropping-particle":"","family":"others","given":"","non-dropping-particle":"","parse-names":false,"suffix":""}],"container-title":"BMC genomics","id":"ITEM-1","issue":"1","issued":{"date-parts":[["2021"]]},"page":"1-18","publisher":"BioMed Central","title":"The Pectobacterium pangenome, with a focus on Pectobacterium brasiliense, shows a robust core and extensive exchange of genes from a shared gene pool","type":"article-journal","volume":"22"},"uris":["http://www.mendeley.com/documents/?uuid=6fc4da5f-d93d-4b7a-aecf-9319e063910a"]}],"mendeley":{"formattedCitation":"(Jonkheer et al., 2021)","plainTextFormattedCitation":"(Jonkheer et al., 2021)","previouslyFormattedCitation":"[55]"},"properties":{"noteIndex":0},"schema":"https://github.com/citation-style-language/schema/raw/master/csl-citation.json"}</w:instrText>
      </w:r>
      <w:r w:rsidR="00596A24" w:rsidRPr="00FB7AAB">
        <w:fldChar w:fldCharType="separate"/>
      </w:r>
      <w:r w:rsidR="005B14D3" w:rsidRPr="005B14D3">
        <w:rPr>
          <w:noProof/>
        </w:rPr>
        <w:t>(Jonkheer et al., 2021)</w:t>
      </w:r>
      <w:r w:rsidR="00596A24" w:rsidRPr="00FB7AAB">
        <w:fldChar w:fldCharType="end"/>
      </w:r>
      <w:r w:rsidR="00D041C4" w:rsidRPr="00FB7AAB">
        <w:t xml:space="preserve">. </w:t>
      </w:r>
      <w:r w:rsidR="007A3ADD" w:rsidRPr="00FB7AAB">
        <w:t xml:space="preserve">Using </w:t>
      </w:r>
      <w:r w:rsidR="00386796" w:rsidRPr="00FB7AAB">
        <w:t xml:space="preserve">the </w:t>
      </w:r>
      <w:r w:rsidR="007A3ADD" w:rsidRPr="00FB7AAB">
        <w:t>BPGA</w:t>
      </w:r>
      <w:r w:rsidR="00C03A0A">
        <w:fldChar w:fldCharType="begin"/>
      </w:r>
      <w:r w:rsidR="00C03A0A">
        <w:instrText xml:space="preserve"> TA \l "</w:instrText>
      </w:r>
      <w:r w:rsidR="00C03A0A" w:rsidRPr="00A3410E">
        <w:instrText>BPGA Bacterial Pan Genome Analysis</w:instrText>
      </w:r>
      <w:r w:rsidR="00C03A0A">
        <w:instrText xml:space="preserve">" \s "BPGA" \c 1 </w:instrText>
      </w:r>
      <w:r w:rsidR="00C03A0A">
        <w:fldChar w:fldCharType="end"/>
      </w:r>
      <w:r w:rsidR="007A3ADD" w:rsidRPr="00FB7AAB">
        <w:t xml:space="preserve"> pipeline</w:t>
      </w:r>
      <w:r w:rsidR="00386796" w:rsidRPr="00FB7AAB">
        <w:t>,</w:t>
      </w:r>
      <w:r w:rsidR="007A3ADD" w:rsidRPr="00FB7AAB">
        <w:t xml:space="preserve"> we </w:t>
      </w:r>
      <w:r w:rsidR="00533E3F" w:rsidRPr="00FB7AAB">
        <w:t>analyze</w:t>
      </w:r>
      <w:r w:rsidR="007A3ADD" w:rsidRPr="00FB7AAB">
        <w:t xml:space="preserve"> the pan-genome of all the strains of </w:t>
      </w:r>
      <w:r w:rsidR="007A3ADD" w:rsidRPr="00FB7AAB">
        <w:rPr>
          <w:i/>
        </w:rPr>
        <w:t>Staphylococcus hominis</w:t>
      </w:r>
      <w:r w:rsidR="00386796" w:rsidRPr="00FB7AAB">
        <w:rPr>
          <w:i/>
        </w:rPr>
        <w:t>.</w:t>
      </w:r>
      <w:r w:rsidR="007A3ADD" w:rsidRPr="00FB7AAB">
        <w:rPr>
          <w:i/>
        </w:rPr>
        <w:t xml:space="preserve"> </w:t>
      </w:r>
      <w:r w:rsidR="00596A24" w:rsidRPr="00FB7AAB">
        <w:t>it</w:t>
      </w:r>
      <w:r w:rsidR="00544600" w:rsidRPr="00FB7AAB">
        <w:t xml:space="preserve"> </w:t>
      </w:r>
      <w:r w:rsidR="00533E3F" w:rsidRPr="00FB7AAB">
        <w:t>categorizes</w:t>
      </w:r>
      <w:r w:rsidR="00544600" w:rsidRPr="00FB7AAB">
        <w:t xml:space="preserve"> all the protein sequences</w:t>
      </w:r>
      <w:r w:rsidR="00596A24" w:rsidRPr="00FB7AAB">
        <w:t xml:space="preserve"> based on genetic conservation among them</w:t>
      </w:r>
      <w:r w:rsidR="00094229" w:rsidRPr="00FB7AAB">
        <w:t xml:space="preserve"> </w:t>
      </w:r>
      <w:r w:rsidR="00094229" w:rsidRPr="00FB7AAB">
        <w:fldChar w:fldCharType="begin" w:fldLock="1"/>
      </w:r>
      <w:r w:rsidR="005B14D3">
        <w:instrText>ADDIN CSL_CITATION {"citationItems":[{"id":"ITEM-1","itemData":{"author":[{"dropping-particle":"","family":"Van","given":"Thi Thu Hao","non-dropping-particle":"","parse-names":false,"suffix":""},{"dropping-particle":"","family":"Lacey","given":"Jake A","non-dropping-particle":"","parse-names":false,"suffix":""},{"dropping-particle":"","family":"Vezina","given":"Ben","non-dropping-particle":"","parse-names":false,"suffix":""},{"dropping-particle":"","family":"Phung","given":"Canh","non-dropping-particle":"","parse-names":false,"suffix":""},{"dropping-particle":"","family":"Anwar","given":"Arif","non-dropping-particle":"","parse-names":false,"suffix":""},{"dropping-particle":"","family":"Scott","given":"Peter C","non-dropping-particle":"","parse-names":false,"suffix":""},{"dropping-particle":"","family":"Moore","given":"Robert J","non-dropping-particle":"","parse-names":false,"suffix":""}],"container-title":"Frontiers in Microbiology","id":"ITEM-1","issued":{"date-parts":[["2019"]]},"page":"107","publisher":"Frontiers Media SA","title":"Survival mechanisms of Campylobacter hepaticus identified by genomic analysis and comparative transcriptomic analysis of in vivo and in vitro derived bacteria","type":"article-journal","volume":"10"},"uris":["http://www.mendeley.com/documents/?uuid=672eca42-a9ce-40c2-b838-c2db69008bef"]}],"mendeley":{"formattedCitation":"(Van et al., 2019)","plainTextFormattedCitation":"(Van et al., 2019)","previouslyFormattedCitation":"[56]"},"properties":{"noteIndex":0},"schema":"https://github.com/citation-style-language/schema/raw/master/csl-citation.json"}</w:instrText>
      </w:r>
      <w:r w:rsidR="00094229" w:rsidRPr="00FB7AAB">
        <w:fldChar w:fldCharType="separate"/>
      </w:r>
      <w:r w:rsidR="005B14D3" w:rsidRPr="005B14D3">
        <w:rPr>
          <w:noProof/>
        </w:rPr>
        <w:t>(Van et al., 2019)</w:t>
      </w:r>
      <w:r w:rsidR="00094229" w:rsidRPr="00FB7AAB">
        <w:fldChar w:fldCharType="end"/>
      </w:r>
      <w:r w:rsidR="007A3ADD" w:rsidRPr="00FB7AAB">
        <w:t xml:space="preserve">. </w:t>
      </w:r>
      <w:r w:rsidR="00386796" w:rsidRPr="00FB7AAB">
        <w:t xml:space="preserve">The </w:t>
      </w:r>
      <w:r w:rsidR="007A3ADD" w:rsidRPr="00FB7AAB">
        <w:t>Core genom</w:t>
      </w:r>
      <w:r w:rsidR="00596A24" w:rsidRPr="00FB7AAB">
        <w:t>e contain</w:t>
      </w:r>
      <w:r w:rsidR="00386796" w:rsidRPr="00FB7AAB">
        <w:t>s</w:t>
      </w:r>
      <w:r w:rsidR="00596A24" w:rsidRPr="00FB7AAB">
        <w:t xml:space="preserve"> the sequences that</w:t>
      </w:r>
      <w:r w:rsidR="00386796" w:rsidRPr="00FB7AAB">
        <w:t xml:space="preserve"> are</w:t>
      </w:r>
      <w:r w:rsidR="00596A24" w:rsidRPr="00FB7AAB">
        <w:t xml:space="preserve"> </w:t>
      </w:r>
      <w:r w:rsidR="007A3ADD" w:rsidRPr="00FB7AAB">
        <w:t xml:space="preserve">conserved among all the strains. The </w:t>
      </w:r>
      <w:r w:rsidR="00386796" w:rsidRPr="00FB7AAB">
        <w:t xml:space="preserve">part of the </w:t>
      </w:r>
      <w:r w:rsidR="007A3ADD" w:rsidRPr="00FB7AAB">
        <w:t xml:space="preserve">genome that </w:t>
      </w:r>
      <w:r w:rsidR="00386796" w:rsidRPr="00FB7AAB">
        <w:t>are</w:t>
      </w:r>
      <w:r w:rsidR="007A3ADD" w:rsidRPr="00FB7AAB">
        <w:t xml:space="preserve"> common in few strains are called accessory </w:t>
      </w:r>
      <w:r w:rsidR="00EE754A" w:rsidRPr="00FB7AAB">
        <w:t>genes</w:t>
      </w:r>
      <w:r w:rsidR="007A3ADD" w:rsidRPr="00FB7AAB">
        <w:t xml:space="preserve">. </w:t>
      </w:r>
      <w:r w:rsidR="00544600" w:rsidRPr="00FB7AAB">
        <w:t>Unique genes are found only in s</w:t>
      </w:r>
      <w:r w:rsidR="00015B86" w:rsidRPr="00FB7AAB">
        <w:t>ingle strains and are called singletons</w:t>
      </w:r>
      <w:r w:rsidR="00990F99" w:rsidRPr="00FB7AAB">
        <w:t xml:space="preserve"> </w:t>
      </w:r>
      <w:r w:rsidR="00990F99" w:rsidRPr="00FB7AAB">
        <w:fldChar w:fldCharType="begin" w:fldLock="1"/>
      </w:r>
      <w:r w:rsidR="005B14D3">
        <w:instrText>ADDIN CSL_CITATION {"citationItems":[{"id":"ITEM-1","itemData":{"author":[{"dropping-particle":"","family":"McCarthy","given":"Charley G P","non-dropping-particle":"","parse-names":false,"suffix":""},{"dropping-particle":"","family":"Fitzpatrick","given":"David A","non-dropping-particle":"","parse-names":false,"suffix":""}],"container-title":"Microbial genomics","id":"ITEM-1","issue":"2","issued":{"date-parts":[["2019"]]},"publisher":"Microbiology Society","title":"Pan-genome analyses of model fungal species","type":"article-journal","volume":"5"},"uris":["http://www.mendeley.com/documents/?uuid=09d71a9f-1419-4128-a61a-54e23c08e5f0"]}],"mendeley":{"formattedCitation":"(McCarthy &amp; Fitzpatrick, 2019)","plainTextFormattedCitation":"(McCarthy &amp; Fitzpatrick, 2019)","previouslyFormattedCitation":"[57]"},"properties":{"noteIndex":0},"schema":"https://github.com/citation-style-language/schema/raw/master/csl-citation.json"}</w:instrText>
      </w:r>
      <w:r w:rsidR="00990F99" w:rsidRPr="00FB7AAB">
        <w:fldChar w:fldCharType="separate"/>
      </w:r>
      <w:r w:rsidR="005B14D3" w:rsidRPr="005B14D3">
        <w:rPr>
          <w:noProof/>
        </w:rPr>
        <w:t>(McCarthy &amp; Fitzpatrick, 2019)</w:t>
      </w:r>
      <w:r w:rsidR="00990F99" w:rsidRPr="00FB7AAB">
        <w:fldChar w:fldCharType="end"/>
      </w:r>
      <w:r w:rsidR="007A3ADD" w:rsidRPr="00FB7AAB">
        <w:t xml:space="preserve">. The details of the pan-genome analysis </w:t>
      </w:r>
      <w:r w:rsidR="00533E3F" w:rsidRPr="00FB7AAB">
        <w:t>are</w:t>
      </w:r>
      <w:r w:rsidR="007A3ADD" w:rsidRPr="00FB7AAB">
        <w:t xml:space="preserve"> given in the table</w:t>
      </w:r>
      <w:r w:rsidR="00544600" w:rsidRPr="00FB7AAB">
        <w:t xml:space="preserve"> below</w:t>
      </w:r>
      <w:r w:rsidR="007A3ADD" w:rsidRPr="00FB7AAB">
        <w:t>:</w:t>
      </w:r>
    </w:p>
    <w:p w14:paraId="42C30BAD" w14:textId="0F0D5A42" w:rsidR="001B073E" w:rsidRPr="00FB7AAB" w:rsidRDefault="00F676DB" w:rsidP="00135CA0">
      <w:pPr>
        <w:pStyle w:val="Caption"/>
      </w:pPr>
      <w:bookmarkStart w:id="22" w:name="_Toc148495300"/>
      <w:r>
        <w:t xml:space="preserve">Table </w:t>
      </w:r>
      <w:fldSimple w:instr=" SEQ Table \* ARABIC ">
        <w:r>
          <w:rPr>
            <w:noProof/>
          </w:rPr>
          <w:t>2</w:t>
        </w:r>
      </w:fldSimple>
      <w:r w:rsidR="001B073E" w:rsidRPr="00FB7AAB">
        <w:t>: Details of Pan-genome analysis.</w:t>
      </w:r>
      <w:bookmarkEnd w:id="22"/>
    </w:p>
    <w:tbl>
      <w:tblPr>
        <w:tblStyle w:val="TableGrid"/>
        <w:tblpPr w:leftFromText="180" w:rightFromText="180" w:vertAnchor="text" w:horzAnchor="margin" w:tblpY="202"/>
        <w:tblW w:w="0" w:type="auto"/>
        <w:tblLook w:val="04A0" w:firstRow="1" w:lastRow="0" w:firstColumn="1" w:lastColumn="0" w:noHBand="0" w:noVBand="1"/>
      </w:tblPr>
      <w:tblGrid>
        <w:gridCol w:w="3083"/>
        <w:gridCol w:w="1520"/>
        <w:gridCol w:w="1521"/>
        <w:gridCol w:w="1554"/>
        <w:gridCol w:w="1672"/>
      </w:tblGrid>
      <w:tr w:rsidR="00101C0E" w:rsidRPr="00FB7AAB" w14:paraId="17847E8B" w14:textId="77777777" w:rsidTr="00634CE3">
        <w:tc>
          <w:tcPr>
            <w:tcW w:w="2762" w:type="dxa"/>
          </w:tcPr>
          <w:p w14:paraId="4FA3CE14" w14:textId="77777777" w:rsidR="00101C0E" w:rsidRPr="00FB7AAB" w:rsidRDefault="00101C0E" w:rsidP="00135CA0">
            <w:r w:rsidRPr="00FB7AAB">
              <w:t>Organism Name</w:t>
            </w:r>
          </w:p>
        </w:tc>
        <w:tc>
          <w:tcPr>
            <w:tcW w:w="1619" w:type="dxa"/>
          </w:tcPr>
          <w:p w14:paraId="5A25B420" w14:textId="77777777" w:rsidR="00101C0E" w:rsidRPr="00FB7AAB" w:rsidRDefault="00101C0E" w:rsidP="00135CA0">
            <w:r w:rsidRPr="00FB7AAB">
              <w:t>Core Genes</w:t>
            </w:r>
          </w:p>
        </w:tc>
        <w:tc>
          <w:tcPr>
            <w:tcW w:w="1620" w:type="dxa"/>
          </w:tcPr>
          <w:p w14:paraId="737C07D0" w14:textId="77777777" w:rsidR="00101C0E" w:rsidRPr="00FB7AAB" w:rsidRDefault="00101C0E" w:rsidP="00135CA0">
            <w:r w:rsidRPr="00FB7AAB">
              <w:t>ACC Genes</w:t>
            </w:r>
          </w:p>
        </w:tc>
        <w:tc>
          <w:tcPr>
            <w:tcW w:w="1642" w:type="dxa"/>
          </w:tcPr>
          <w:p w14:paraId="7844AEBF" w14:textId="77777777" w:rsidR="00101C0E" w:rsidRPr="00FB7AAB" w:rsidRDefault="00101C0E" w:rsidP="00135CA0">
            <w:r w:rsidRPr="00FB7AAB">
              <w:t>Unique Genes</w:t>
            </w:r>
          </w:p>
        </w:tc>
        <w:tc>
          <w:tcPr>
            <w:tcW w:w="1717" w:type="dxa"/>
          </w:tcPr>
          <w:p w14:paraId="7DF0BCB6" w14:textId="77777777" w:rsidR="00101C0E" w:rsidRPr="00FB7AAB" w:rsidRDefault="00101C0E" w:rsidP="00135CA0">
            <w:r w:rsidRPr="00FB7AAB">
              <w:t>Exclusively Absent Genes</w:t>
            </w:r>
          </w:p>
        </w:tc>
      </w:tr>
      <w:tr w:rsidR="00101C0E" w:rsidRPr="00FB7AAB" w14:paraId="66420C75" w14:textId="77777777" w:rsidTr="00634CE3">
        <w:tc>
          <w:tcPr>
            <w:tcW w:w="2762" w:type="dxa"/>
          </w:tcPr>
          <w:p w14:paraId="50F747AD" w14:textId="77777777" w:rsidR="00101C0E" w:rsidRPr="00FB7AAB" w:rsidRDefault="00101C0E" w:rsidP="00135CA0">
            <w:r w:rsidRPr="00FB7AAB">
              <w:t xml:space="preserve">19A </w:t>
            </w:r>
            <w:proofErr w:type="spellStart"/>
            <w:r w:rsidRPr="00FB7AAB">
              <w:t>protein.faa</w:t>
            </w:r>
            <w:proofErr w:type="spellEnd"/>
          </w:p>
        </w:tc>
        <w:tc>
          <w:tcPr>
            <w:tcW w:w="1619" w:type="dxa"/>
          </w:tcPr>
          <w:p w14:paraId="3985A5FE" w14:textId="77777777" w:rsidR="00101C0E" w:rsidRPr="00FB7AAB" w:rsidRDefault="00101C0E" w:rsidP="00135CA0">
            <w:r w:rsidRPr="00FB7AAB">
              <w:t>1755</w:t>
            </w:r>
          </w:p>
        </w:tc>
        <w:tc>
          <w:tcPr>
            <w:tcW w:w="1620" w:type="dxa"/>
          </w:tcPr>
          <w:p w14:paraId="573DDB90" w14:textId="77777777" w:rsidR="00101C0E" w:rsidRPr="00FB7AAB" w:rsidRDefault="00101C0E" w:rsidP="00135CA0">
            <w:r w:rsidRPr="00FB7AAB">
              <w:t>211</w:t>
            </w:r>
          </w:p>
        </w:tc>
        <w:tc>
          <w:tcPr>
            <w:tcW w:w="1642" w:type="dxa"/>
          </w:tcPr>
          <w:p w14:paraId="7B1CF86E" w14:textId="77777777" w:rsidR="00101C0E" w:rsidRPr="00FB7AAB" w:rsidRDefault="00101C0E" w:rsidP="00135CA0">
            <w:r w:rsidRPr="00FB7AAB">
              <w:t>101</w:t>
            </w:r>
          </w:p>
        </w:tc>
        <w:tc>
          <w:tcPr>
            <w:tcW w:w="1717" w:type="dxa"/>
          </w:tcPr>
          <w:p w14:paraId="21737AFD" w14:textId="77777777" w:rsidR="00101C0E" w:rsidRPr="00FB7AAB" w:rsidRDefault="00101C0E" w:rsidP="00135CA0">
            <w:r w:rsidRPr="00FB7AAB">
              <w:t>13</w:t>
            </w:r>
          </w:p>
        </w:tc>
      </w:tr>
      <w:tr w:rsidR="00101C0E" w:rsidRPr="00FB7AAB" w14:paraId="08A614D9" w14:textId="77777777" w:rsidTr="00634CE3">
        <w:tc>
          <w:tcPr>
            <w:tcW w:w="2762" w:type="dxa"/>
          </w:tcPr>
          <w:p w14:paraId="0EE4C876" w14:textId="77777777" w:rsidR="00101C0E" w:rsidRPr="00FB7AAB" w:rsidRDefault="00101C0E" w:rsidP="00135CA0">
            <w:r w:rsidRPr="00FB7AAB">
              <w:t>FDAARGOS_747.protein.faa</w:t>
            </w:r>
          </w:p>
        </w:tc>
        <w:tc>
          <w:tcPr>
            <w:tcW w:w="1619" w:type="dxa"/>
          </w:tcPr>
          <w:p w14:paraId="79EB162E" w14:textId="77777777" w:rsidR="00101C0E" w:rsidRPr="00FB7AAB" w:rsidRDefault="00101C0E" w:rsidP="00135CA0">
            <w:r w:rsidRPr="00FB7AAB">
              <w:t>1755</w:t>
            </w:r>
          </w:p>
        </w:tc>
        <w:tc>
          <w:tcPr>
            <w:tcW w:w="1620" w:type="dxa"/>
          </w:tcPr>
          <w:p w14:paraId="4ABECF35" w14:textId="77777777" w:rsidR="00101C0E" w:rsidRPr="00FB7AAB" w:rsidRDefault="00101C0E" w:rsidP="00135CA0">
            <w:r w:rsidRPr="00FB7AAB">
              <w:t>250</w:t>
            </w:r>
          </w:p>
        </w:tc>
        <w:tc>
          <w:tcPr>
            <w:tcW w:w="1642" w:type="dxa"/>
          </w:tcPr>
          <w:p w14:paraId="151FFEB2" w14:textId="77777777" w:rsidR="00101C0E" w:rsidRPr="00FB7AAB" w:rsidRDefault="00101C0E" w:rsidP="00135CA0">
            <w:r w:rsidRPr="00FB7AAB">
              <w:t>51</w:t>
            </w:r>
          </w:p>
        </w:tc>
        <w:tc>
          <w:tcPr>
            <w:tcW w:w="1717" w:type="dxa"/>
          </w:tcPr>
          <w:p w14:paraId="077AAF5C" w14:textId="77777777" w:rsidR="00101C0E" w:rsidRPr="00FB7AAB" w:rsidRDefault="00101C0E" w:rsidP="00135CA0">
            <w:r w:rsidRPr="00FB7AAB">
              <w:t>5</w:t>
            </w:r>
          </w:p>
        </w:tc>
      </w:tr>
      <w:tr w:rsidR="00101C0E" w:rsidRPr="00FB7AAB" w14:paraId="3A3F7833" w14:textId="77777777" w:rsidTr="00634CE3">
        <w:tc>
          <w:tcPr>
            <w:tcW w:w="2762" w:type="dxa"/>
          </w:tcPr>
          <w:p w14:paraId="667A73B0" w14:textId="77777777" w:rsidR="00101C0E" w:rsidRPr="00FB7AAB" w:rsidRDefault="00101C0E" w:rsidP="00135CA0">
            <w:r w:rsidRPr="00FB7AAB">
              <w:t>FDAARGOS_762.protein.faa</w:t>
            </w:r>
          </w:p>
        </w:tc>
        <w:tc>
          <w:tcPr>
            <w:tcW w:w="1619" w:type="dxa"/>
          </w:tcPr>
          <w:p w14:paraId="02B5233F" w14:textId="77777777" w:rsidR="00101C0E" w:rsidRPr="00FB7AAB" w:rsidRDefault="00101C0E" w:rsidP="00135CA0">
            <w:r w:rsidRPr="00FB7AAB">
              <w:t>1755</w:t>
            </w:r>
          </w:p>
        </w:tc>
        <w:tc>
          <w:tcPr>
            <w:tcW w:w="1620" w:type="dxa"/>
          </w:tcPr>
          <w:p w14:paraId="7A15E879" w14:textId="77777777" w:rsidR="00101C0E" w:rsidRPr="00FB7AAB" w:rsidRDefault="00101C0E" w:rsidP="00135CA0">
            <w:r w:rsidRPr="00FB7AAB">
              <w:t>232</w:t>
            </w:r>
          </w:p>
        </w:tc>
        <w:tc>
          <w:tcPr>
            <w:tcW w:w="1642" w:type="dxa"/>
          </w:tcPr>
          <w:p w14:paraId="358459D4" w14:textId="77777777" w:rsidR="00101C0E" w:rsidRPr="00FB7AAB" w:rsidRDefault="00101C0E" w:rsidP="00135CA0">
            <w:r w:rsidRPr="00FB7AAB">
              <w:t>49</w:t>
            </w:r>
          </w:p>
        </w:tc>
        <w:tc>
          <w:tcPr>
            <w:tcW w:w="1717" w:type="dxa"/>
          </w:tcPr>
          <w:p w14:paraId="3176EBC3" w14:textId="77777777" w:rsidR="00101C0E" w:rsidRPr="00FB7AAB" w:rsidRDefault="00101C0E" w:rsidP="00135CA0">
            <w:r w:rsidRPr="00FB7AAB">
              <w:t>9</w:t>
            </w:r>
          </w:p>
        </w:tc>
      </w:tr>
      <w:tr w:rsidR="00101C0E" w:rsidRPr="00FB7AAB" w14:paraId="73D5CFAC" w14:textId="77777777" w:rsidTr="00634CE3">
        <w:tc>
          <w:tcPr>
            <w:tcW w:w="2762" w:type="dxa"/>
          </w:tcPr>
          <w:p w14:paraId="2FF306A2" w14:textId="77777777" w:rsidR="00101C0E" w:rsidRPr="00FB7AAB" w:rsidRDefault="00101C0E" w:rsidP="00135CA0">
            <w:proofErr w:type="spellStart"/>
            <w:r w:rsidRPr="00FB7AAB">
              <w:t>FDAARGOS_protein.faa</w:t>
            </w:r>
            <w:proofErr w:type="spellEnd"/>
          </w:p>
        </w:tc>
        <w:tc>
          <w:tcPr>
            <w:tcW w:w="1619" w:type="dxa"/>
          </w:tcPr>
          <w:p w14:paraId="195240FB" w14:textId="77777777" w:rsidR="00101C0E" w:rsidRPr="00FB7AAB" w:rsidRDefault="00101C0E" w:rsidP="00135CA0">
            <w:r w:rsidRPr="00FB7AAB">
              <w:t>1755</w:t>
            </w:r>
          </w:p>
        </w:tc>
        <w:tc>
          <w:tcPr>
            <w:tcW w:w="1620" w:type="dxa"/>
          </w:tcPr>
          <w:p w14:paraId="0393A5A5" w14:textId="77777777" w:rsidR="00101C0E" w:rsidRPr="00FB7AAB" w:rsidRDefault="00101C0E" w:rsidP="00135CA0">
            <w:r w:rsidRPr="00FB7AAB">
              <w:t>290</w:t>
            </w:r>
          </w:p>
        </w:tc>
        <w:tc>
          <w:tcPr>
            <w:tcW w:w="1642" w:type="dxa"/>
          </w:tcPr>
          <w:p w14:paraId="524650DB" w14:textId="77777777" w:rsidR="00101C0E" w:rsidRPr="00FB7AAB" w:rsidRDefault="00101C0E" w:rsidP="00135CA0">
            <w:r w:rsidRPr="00FB7AAB">
              <w:t>160</w:t>
            </w:r>
          </w:p>
        </w:tc>
        <w:tc>
          <w:tcPr>
            <w:tcW w:w="1717" w:type="dxa"/>
          </w:tcPr>
          <w:p w14:paraId="6E98B7F3" w14:textId="77777777" w:rsidR="00101C0E" w:rsidRPr="00FB7AAB" w:rsidRDefault="00101C0E" w:rsidP="00135CA0">
            <w:r w:rsidRPr="00FB7AAB">
              <w:t>8</w:t>
            </w:r>
          </w:p>
        </w:tc>
      </w:tr>
      <w:tr w:rsidR="00101C0E" w:rsidRPr="00FB7AAB" w14:paraId="12AE85C7" w14:textId="77777777" w:rsidTr="00634CE3">
        <w:tc>
          <w:tcPr>
            <w:tcW w:w="2762" w:type="dxa"/>
          </w:tcPr>
          <w:p w14:paraId="6C8CF6FD" w14:textId="77777777" w:rsidR="00101C0E" w:rsidRPr="00FB7AAB" w:rsidRDefault="00101C0E" w:rsidP="00135CA0">
            <w:proofErr w:type="spellStart"/>
            <w:r w:rsidRPr="00FB7AAB">
              <w:t>FDAARGOS_proteins.faa</w:t>
            </w:r>
            <w:proofErr w:type="spellEnd"/>
          </w:p>
        </w:tc>
        <w:tc>
          <w:tcPr>
            <w:tcW w:w="1619" w:type="dxa"/>
          </w:tcPr>
          <w:p w14:paraId="76EC2B56" w14:textId="77777777" w:rsidR="00101C0E" w:rsidRPr="00FB7AAB" w:rsidRDefault="00101C0E" w:rsidP="00135CA0">
            <w:r w:rsidRPr="00FB7AAB">
              <w:t>1755</w:t>
            </w:r>
          </w:p>
        </w:tc>
        <w:tc>
          <w:tcPr>
            <w:tcW w:w="1620" w:type="dxa"/>
          </w:tcPr>
          <w:p w14:paraId="5D4783F1" w14:textId="77777777" w:rsidR="00101C0E" w:rsidRPr="00FB7AAB" w:rsidRDefault="00101C0E" w:rsidP="00135CA0">
            <w:r w:rsidRPr="00FB7AAB">
              <w:t>281</w:t>
            </w:r>
          </w:p>
        </w:tc>
        <w:tc>
          <w:tcPr>
            <w:tcW w:w="1642" w:type="dxa"/>
          </w:tcPr>
          <w:p w14:paraId="1B9D9E94" w14:textId="77777777" w:rsidR="00101C0E" w:rsidRPr="00FB7AAB" w:rsidRDefault="00101C0E" w:rsidP="00135CA0">
            <w:r w:rsidRPr="00FB7AAB">
              <w:t>53</w:t>
            </w:r>
          </w:p>
        </w:tc>
        <w:tc>
          <w:tcPr>
            <w:tcW w:w="1717" w:type="dxa"/>
          </w:tcPr>
          <w:p w14:paraId="08D94812" w14:textId="77777777" w:rsidR="00101C0E" w:rsidRPr="00FB7AAB" w:rsidRDefault="00101C0E" w:rsidP="00135CA0">
            <w:r w:rsidRPr="00FB7AAB">
              <w:t>7</w:t>
            </w:r>
          </w:p>
        </w:tc>
      </w:tr>
      <w:tr w:rsidR="00101C0E" w:rsidRPr="00FB7AAB" w14:paraId="676B95A5" w14:textId="77777777" w:rsidTr="00634CE3">
        <w:tc>
          <w:tcPr>
            <w:tcW w:w="2762" w:type="dxa"/>
          </w:tcPr>
          <w:p w14:paraId="4C4ECF5A" w14:textId="77777777" w:rsidR="00101C0E" w:rsidRPr="00FB7AAB" w:rsidRDefault="00101C0E" w:rsidP="00135CA0">
            <w:r w:rsidRPr="00FB7AAB">
              <w:t>K1.proteins.faa</w:t>
            </w:r>
          </w:p>
        </w:tc>
        <w:tc>
          <w:tcPr>
            <w:tcW w:w="1619" w:type="dxa"/>
          </w:tcPr>
          <w:p w14:paraId="0675820C" w14:textId="77777777" w:rsidR="00101C0E" w:rsidRPr="00FB7AAB" w:rsidRDefault="00101C0E" w:rsidP="00135CA0">
            <w:r w:rsidRPr="00FB7AAB">
              <w:t>1755</w:t>
            </w:r>
          </w:p>
        </w:tc>
        <w:tc>
          <w:tcPr>
            <w:tcW w:w="1620" w:type="dxa"/>
          </w:tcPr>
          <w:p w14:paraId="650AAB5F" w14:textId="77777777" w:rsidR="00101C0E" w:rsidRPr="00FB7AAB" w:rsidRDefault="00101C0E" w:rsidP="00135CA0">
            <w:r w:rsidRPr="00FB7AAB">
              <w:t>237</w:t>
            </w:r>
          </w:p>
        </w:tc>
        <w:tc>
          <w:tcPr>
            <w:tcW w:w="1642" w:type="dxa"/>
          </w:tcPr>
          <w:p w14:paraId="655D515F" w14:textId="77777777" w:rsidR="00101C0E" w:rsidRPr="00FB7AAB" w:rsidRDefault="00101C0E" w:rsidP="00135CA0">
            <w:r w:rsidRPr="00FB7AAB">
              <w:t>74</w:t>
            </w:r>
          </w:p>
        </w:tc>
        <w:tc>
          <w:tcPr>
            <w:tcW w:w="1717" w:type="dxa"/>
          </w:tcPr>
          <w:p w14:paraId="48079F00" w14:textId="77777777" w:rsidR="00101C0E" w:rsidRPr="00FB7AAB" w:rsidRDefault="00101C0E" w:rsidP="00135CA0">
            <w:r w:rsidRPr="00FB7AAB">
              <w:t>58</w:t>
            </w:r>
          </w:p>
        </w:tc>
      </w:tr>
      <w:tr w:rsidR="00101C0E" w:rsidRPr="00FB7AAB" w14:paraId="5CAEFA6A" w14:textId="77777777" w:rsidTr="00634CE3">
        <w:tc>
          <w:tcPr>
            <w:tcW w:w="2762" w:type="dxa"/>
          </w:tcPr>
          <w:p w14:paraId="2558C232" w14:textId="77777777" w:rsidR="00101C0E" w:rsidRPr="00FB7AAB" w:rsidRDefault="00101C0E" w:rsidP="00135CA0">
            <w:r w:rsidRPr="00FB7AAB">
              <w:t>S34-</w:t>
            </w:r>
            <w:proofErr w:type="gramStart"/>
            <w:r w:rsidRPr="00FB7AAB">
              <w:t>1.proteins</w:t>
            </w:r>
            <w:proofErr w:type="gramEnd"/>
            <w:r w:rsidRPr="00FB7AAB">
              <w:t>. faa</w:t>
            </w:r>
          </w:p>
        </w:tc>
        <w:tc>
          <w:tcPr>
            <w:tcW w:w="1619" w:type="dxa"/>
          </w:tcPr>
          <w:p w14:paraId="591EB72D" w14:textId="77777777" w:rsidR="00101C0E" w:rsidRPr="00FB7AAB" w:rsidRDefault="00101C0E" w:rsidP="00135CA0">
            <w:r w:rsidRPr="00FB7AAB">
              <w:t>1755</w:t>
            </w:r>
          </w:p>
        </w:tc>
        <w:tc>
          <w:tcPr>
            <w:tcW w:w="1620" w:type="dxa"/>
          </w:tcPr>
          <w:p w14:paraId="0A663056" w14:textId="77777777" w:rsidR="00101C0E" w:rsidRPr="00FB7AAB" w:rsidRDefault="00101C0E" w:rsidP="00135CA0">
            <w:r w:rsidRPr="00FB7AAB">
              <w:t>235</w:t>
            </w:r>
          </w:p>
        </w:tc>
        <w:tc>
          <w:tcPr>
            <w:tcW w:w="1642" w:type="dxa"/>
          </w:tcPr>
          <w:p w14:paraId="0D5917CE" w14:textId="77777777" w:rsidR="00101C0E" w:rsidRPr="00FB7AAB" w:rsidRDefault="00101C0E" w:rsidP="00135CA0">
            <w:r w:rsidRPr="00FB7AAB">
              <w:t>58</w:t>
            </w:r>
          </w:p>
        </w:tc>
        <w:tc>
          <w:tcPr>
            <w:tcW w:w="1717" w:type="dxa"/>
          </w:tcPr>
          <w:p w14:paraId="2DF2F508" w14:textId="77777777" w:rsidR="00101C0E" w:rsidRPr="00FB7AAB" w:rsidRDefault="00101C0E" w:rsidP="00135CA0">
            <w:r w:rsidRPr="00FB7AAB">
              <w:t>16</w:t>
            </w:r>
          </w:p>
        </w:tc>
      </w:tr>
    </w:tbl>
    <w:p w14:paraId="3FC98B6D" w14:textId="77777777" w:rsidR="00101C0E" w:rsidRPr="00FB7AAB" w:rsidRDefault="00101C0E" w:rsidP="00135CA0"/>
    <w:p w14:paraId="31F6A30C" w14:textId="77777777" w:rsidR="001F06BC" w:rsidRPr="0024479A" w:rsidRDefault="001F06BC" w:rsidP="00135CA0">
      <w:pPr>
        <w:pStyle w:val="Heading3"/>
      </w:pPr>
      <w:bookmarkStart w:id="23" w:name="_Toc166913763"/>
      <w:r w:rsidRPr="0024479A">
        <w:t>CD-Hit Analysis:</w:t>
      </w:r>
      <w:bookmarkEnd w:id="23"/>
    </w:p>
    <w:p w14:paraId="32DE6B5C" w14:textId="271CF5AD" w:rsidR="005C377D" w:rsidRDefault="001F06BC" w:rsidP="00135CA0">
      <w:r w:rsidRPr="00FB7AAB">
        <w:t>The core sequence</w:t>
      </w:r>
      <w:r w:rsidR="00171105" w:rsidRPr="00FB7AAB">
        <w:t>s</w:t>
      </w:r>
      <w:r w:rsidRPr="00FB7AAB">
        <w:t xml:space="preserve"> were further used down the line. The core sequences </w:t>
      </w:r>
      <w:r w:rsidR="00171105" w:rsidRPr="00FB7AAB">
        <w:t>are</w:t>
      </w:r>
      <w:r w:rsidRPr="00FB7AAB">
        <w:t xml:space="preserve"> the pool of redundant and non-redundant proteins. </w:t>
      </w:r>
      <w:r w:rsidR="00171105" w:rsidRPr="00FB7AAB">
        <w:t xml:space="preserve">The CD-hit method was used to identify redundant and non-redundant proteins </w:t>
      </w:r>
      <w:r w:rsidR="00990F99" w:rsidRPr="00FB7AAB">
        <w:fldChar w:fldCharType="begin" w:fldLock="1"/>
      </w:r>
      <w:r w:rsidR="005B14D3">
        <w:instrText>ADDIN CSL_CITATION {"citationItems":[{"id":"ITEM-1","itemData":{"author":[{"dropping-particle":"","family":"Gul","given":"Saba","non-dropping-particle":"","parse-names":false,"suffix":""},{"dropping-particle":"","family":"Ahmad","given":"Sajjad","non-dropping-particle":"","parse-names":false,"suffix":""},{"dropping-particle":"","family":"Ullah","given":"Asad","non-dropping-particle":"","parse-names":false,"suffix":""},{"dropping-particle":"","family":"Ismail","given":"Saba","non-dropping-particle":"","parse-names":false,"suffix":""},{"dropping-particle":"","family":"Khurram","given":"Muhammad","non-dropping-particle":"","parse-names":false,"suffix":""},{"dropping-particle":"","family":"ul Qamar","given":"Muhammad","non-dropping-particle":"","parse-names":false,"suffix":""},{"dropping-particle":"","family":"Hakami","given":"Abdulrahim R","non-dropping-particle":"","parse-names":false,"suffix":""},{"dropping-particle":"","family":"Alkhathami","given":"Ali G","non-dropping-particle":"","parse-names":false,"suffix":""},{"dropping-particle":"","family":"Alrumaihi","given":"Faris","non-dropping-particle":"","parse-names":false,"suffix":""},{"dropping-particle":"","family":"Allemailem","given":"Khaled S","non-dropping-particle":"","parse-names":false,"suffix":""}],"container-title":"Vaccines","id":"ITEM-1","issue":"2","issued":{"date-parts":[["2022"]]},"page":"189","publisher":"MDPI","title":"Designing a recombinant vaccine against Providencia rettgeri using immunoinformatics approach","type":"article-journal","volume":"10"},"uris":["http://www.mendeley.com/documents/?uuid=8a489528-5732-44b7-a14f-5534b4200dbc"]}],"mendeley":{"formattedCitation":"(Gul et al., 2022)","plainTextFormattedCitation":"(Gul et al., 2022)","previouslyFormattedCitation":"[58]"},"properties":{"noteIndex":0},"schema":"https://github.com/citation-style-language/schema/raw/master/csl-citation.json"}</w:instrText>
      </w:r>
      <w:r w:rsidR="00990F99" w:rsidRPr="00FB7AAB">
        <w:fldChar w:fldCharType="separate"/>
      </w:r>
      <w:r w:rsidR="005B14D3" w:rsidRPr="005B14D3">
        <w:rPr>
          <w:noProof/>
        </w:rPr>
        <w:t>(Gul et al., 2022)</w:t>
      </w:r>
      <w:r w:rsidR="00990F99" w:rsidRPr="00FB7AAB">
        <w:fldChar w:fldCharType="end"/>
      </w:r>
      <w:r w:rsidRPr="00FB7AAB">
        <w:t xml:space="preserve">. It is a super-fast protein sequence clustering web server, </w:t>
      </w:r>
      <w:r w:rsidR="00171105" w:rsidRPr="00FB7AAB">
        <w:t xml:space="preserve">that </w:t>
      </w:r>
      <w:r w:rsidRPr="00FB7AAB">
        <w:t xml:space="preserve">can </w:t>
      </w:r>
      <w:r w:rsidR="00533E3F" w:rsidRPr="00FB7AAB">
        <w:t>analyze</w:t>
      </w:r>
      <w:r w:rsidRPr="00FB7AAB">
        <w:t xml:space="preserve"> millions of proteins and group together similar proteins into clusters based on sequence similarity. The core genome of </w:t>
      </w:r>
      <w:r w:rsidR="00533E3F" w:rsidRPr="00FB7AAB">
        <w:rPr>
          <w:i/>
        </w:rPr>
        <w:t>S. hominis</w:t>
      </w:r>
      <w:r w:rsidRPr="00FB7AAB">
        <w:t xml:space="preserve"> consists of 12285 protein sequences </w:t>
      </w:r>
      <w:r w:rsidR="00171105" w:rsidRPr="00FB7AAB">
        <w:t xml:space="preserve">that </w:t>
      </w:r>
      <w:r w:rsidRPr="00FB7AAB">
        <w:t xml:space="preserve">were analyzed with </w:t>
      </w:r>
      <w:r w:rsidR="00147C3A" w:rsidRPr="00FB7AAB">
        <w:t xml:space="preserve">a </w:t>
      </w:r>
      <w:r w:rsidRPr="00FB7AAB">
        <w:t xml:space="preserve">sequence identity cut off value 90%. The proteins that are similar </w:t>
      </w:r>
      <w:r w:rsidR="00147C3A" w:rsidRPr="00FB7AAB">
        <w:t xml:space="preserve">by </w:t>
      </w:r>
      <w:r w:rsidRPr="00FB7AAB">
        <w:t xml:space="preserve">up to 90% were discarded. </w:t>
      </w:r>
      <w:r w:rsidR="00147C3A" w:rsidRPr="00FB7AAB">
        <w:t>Because of this filter, the redundant sequences (paralogous) were removed, leaving only the non-redundant sequences (orthologous), which included 1824 protein sequences</w:t>
      </w:r>
      <w:r w:rsidR="00FD5259" w:rsidRPr="00FB7AAB">
        <w:t xml:space="preserve"> </w:t>
      </w:r>
      <w:r w:rsidR="00FD5259" w:rsidRPr="00FB7AAB">
        <w:fldChar w:fldCharType="begin" w:fldLock="1"/>
      </w:r>
      <w:r w:rsidR="005B14D3">
        <w:instrText>ADDIN CSL_CITATION {"citationItems":[{"id":"ITEM-1","itemData":{"author":[{"dropping-particle":"","family":"Carruthers","given":"Madeleine","non-dropping-particle":"","parse-names":false,"suffix":""},{"dropping-particle":"","family":"Yurchenko","given":"Andrey A","non-dropping-particle":"","parse-names":false,"suffix":""},{"dropping-particle":"","family":"Augley","given":"Julian J","non-dropping-particle":"","parse-names":false,"suffix":""},{"dropping-particle":"","family":"Adams","given":"Colin E","non-dropping-particle":"","parse-names":false,"suffix":""},{"dropping-particle":"","family":"Herzyk","given":"Pawel","non-dropping-particle":"","parse-names":false,"suffix":""},{"dropping-particle":"","family":"Elmer","given":"Kathryn R","non-dropping-particle":"","parse-names":false,"suffix":""}],"container-title":"BMC genomics","id":"ITEM-1","issue":"1","issued":{"date-parts":[["2018"]]},"page":"1-17","publisher":"Springer","title":"De novo transcriptome assembly, annotation and comparison of four ecological and evolutionary model salmonid fish species","type":"article-journal","volume":"19"},"uris":["http://www.mendeley.com/documents/?uuid=ea8aadae-a721-472f-867f-ae6c75c088d8"]}],"mendeley":{"formattedCitation":"(Carruthers et al., 2018)","plainTextFormattedCitation":"(Carruthers et al., 2018)","previouslyFormattedCitation":"[59]"},"properties":{"noteIndex":0},"schema":"https://github.com/citation-style-language/schema/raw/master/csl-citation.json"}</w:instrText>
      </w:r>
      <w:r w:rsidR="00FD5259" w:rsidRPr="00FB7AAB">
        <w:fldChar w:fldCharType="separate"/>
      </w:r>
      <w:r w:rsidR="005B14D3" w:rsidRPr="005B14D3">
        <w:rPr>
          <w:noProof/>
        </w:rPr>
        <w:t>(Carruthers et al., 2018)</w:t>
      </w:r>
      <w:r w:rsidR="00FD5259" w:rsidRPr="00FB7AAB">
        <w:fldChar w:fldCharType="end"/>
      </w:r>
      <w:r w:rsidR="00BD77A5">
        <w:t>.</w:t>
      </w:r>
    </w:p>
    <w:p w14:paraId="46B67394" w14:textId="1C137E3B" w:rsidR="002C5A21" w:rsidRPr="0024479A" w:rsidRDefault="008D260F" w:rsidP="00135CA0">
      <w:pPr>
        <w:pStyle w:val="Heading3"/>
      </w:pPr>
      <w:bookmarkStart w:id="24" w:name="_Toc166913764"/>
      <w:r w:rsidRPr="0024479A">
        <w:t>Sub-C</w:t>
      </w:r>
      <w:r w:rsidR="004F6F0A" w:rsidRPr="0024479A">
        <w:t>ellular Localization:</w:t>
      </w:r>
      <w:bookmarkEnd w:id="24"/>
    </w:p>
    <w:p w14:paraId="7902238F" w14:textId="2EE5D40A" w:rsidR="001E2719" w:rsidRPr="002C5A21" w:rsidRDefault="008C69F8" w:rsidP="00135CA0">
      <w:pPr>
        <w:rPr>
          <w:b/>
          <w:sz w:val="28"/>
        </w:rPr>
      </w:pPr>
      <w:r w:rsidRPr="00FB7AAB">
        <w:rPr>
          <w:noProof/>
          <w:lang w:eastAsia="en-US"/>
        </w:rPr>
        <w:drawing>
          <wp:anchor distT="0" distB="0" distL="114300" distR="114300" simplePos="0" relativeHeight="251660288" behindDoc="0" locked="0" layoutInCell="1" allowOverlap="1" wp14:anchorId="3377C58F" wp14:editId="6121D4AC">
            <wp:simplePos x="0" y="0"/>
            <wp:positionH relativeFrom="column">
              <wp:posOffset>-19050</wp:posOffset>
            </wp:positionH>
            <wp:positionV relativeFrom="paragraph">
              <wp:posOffset>2943225</wp:posOffset>
            </wp:positionV>
            <wp:extent cx="5943600" cy="3343275"/>
            <wp:effectExtent l="19050" t="19050" r="19050" b="285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 screening (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a:ln>
                      <a:solidFill>
                        <a:schemeClr val="bg1"/>
                      </a:solidFill>
                    </a:ln>
                  </pic:spPr>
                </pic:pic>
              </a:graphicData>
            </a:graphic>
          </wp:anchor>
        </w:drawing>
      </w:r>
      <w:r w:rsidR="00942071" w:rsidRPr="00FB7AAB">
        <w:t xml:space="preserve">In this phase, we localize the proteins of the orthologous sequence of </w:t>
      </w:r>
      <w:r w:rsidR="00533E3F" w:rsidRPr="00FB7AAB">
        <w:rPr>
          <w:i/>
        </w:rPr>
        <w:t>S. hominis</w:t>
      </w:r>
      <w:r w:rsidR="00942071" w:rsidRPr="00FB7AAB">
        <w:t xml:space="preserve">. This is the most important step in selecting effective vaccine candidates. </w:t>
      </w:r>
      <w:r w:rsidR="00147C3A" w:rsidRPr="00FB7AAB">
        <w:t xml:space="preserve">Proteins found in the inner and outer membranes, periplasmic spaces, and secretory proteins are promising candidates for vaccine construct development </w:t>
      </w:r>
      <w:r w:rsidR="004D54FF" w:rsidRPr="00FB7AAB">
        <w:fldChar w:fldCharType="begin" w:fldLock="1"/>
      </w:r>
      <w:r w:rsidR="005B14D3">
        <w:instrText>ADDIN CSL_CITATION {"citationItems":[{"id":"ITEM-1","itemData":{"author":[{"dropping-particle":"","family":"Ahmad","given":"Sajjad","non-dropping-particle":"","parse-names":false,"suffix":""},{"dropping-particle":"","family":"Ranaghan","given":"Kara E","non-dropping-particle":"","parse-names":false,"suffix":""},{"dropping-particle":"","family":"Azam","given":"Syed Sikander","non-dropping-particle":"","parse-names":false,"suffix":""}],"container-title":"European Journal of Pharmaceutical Sciences","id":"ITEM-1","issued":{"date-parts":[["2019"]]},"page":"1-17","publisher":"Elsevier","title":"Combating tigecycline resistant Acinetobacter baumannii: A leap forward towards multi-epitope based vaccine discovery","type":"article-journal","volume":"132"},"uris":["http://www.mendeley.com/documents/?uuid=356a86ca-32e9-4d58-986a-50eaf81abcbe"]}],"mendeley":{"formattedCitation":"(Ahmad et al., 2019)","plainTextFormattedCitation":"(Ahmad et al., 2019)","previouslyFormattedCitation":"[60]"},"properties":{"noteIndex":0},"schema":"https://github.com/citation-style-language/schema/raw/master/csl-citation.json"}</w:instrText>
      </w:r>
      <w:r w:rsidR="004D54FF" w:rsidRPr="00FB7AAB">
        <w:fldChar w:fldCharType="separate"/>
      </w:r>
      <w:r w:rsidR="005B14D3" w:rsidRPr="005B14D3">
        <w:rPr>
          <w:noProof/>
        </w:rPr>
        <w:t>(Ahmad et al., 2019)</w:t>
      </w:r>
      <w:r w:rsidR="004D54FF" w:rsidRPr="00FB7AAB">
        <w:fldChar w:fldCharType="end"/>
      </w:r>
      <w:r w:rsidR="00942071" w:rsidRPr="00FB7AAB">
        <w:t>. These proteins play vital roles in the pathogenesis, invasion</w:t>
      </w:r>
      <w:r w:rsidR="00147C3A" w:rsidRPr="00FB7AAB">
        <w:t xml:space="preserve">, </w:t>
      </w:r>
      <w:r w:rsidR="00942071" w:rsidRPr="00FB7AAB">
        <w:t xml:space="preserve">and </w:t>
      </w:r>
      <w:r w:rsidR="00533E3F" w:rsidRPr="00FB7AAB">
        <w:t>colonization</w:t>
      </w:r>
      <w:r w:rsidR="00942071" w:rsidRPr="00FB7AAB">
        <w:t xml:space="preserve"> of bacteria in host cells. Furthermore, the proteins are all surface proteins</w:t>
      </w:r>
      <w:r w:rsidR="00147C3A" w:rsidRPr="00FB7AAB">
        <w:t>,</w:t>
      </w:r>
      <w:r w:rsidR="00942071" w:rsidRPr="00FB7AAB">
        <w:t xml:space="preserve"> and the antigenic epitopes of these proteins can efficiently be recognized by the host </w:t>
      </w:r>
      <w:r w:rsidR="00942071" w:rsidRPr="00FB7AAB">
        <w:lastRenderedPageBreak/>
        <w:t>immune system and provoke innate immune responses</w:t>
      </w:r>
      <w:r w:rsidR="004D54FF" w:rsidRPr="00FB7AAB">
        <w:t xml:space="preserve"> </w:t>
      </w:r>
      <w:r w:rsidR="004D54FF" w:rsidRPr="00FB7AAB">
        <w:fldChar w:fldCharType="begin" w:fldLock="1"/>
      </w:r>
      <w:r w:rsidR="005B14D3">
        <w:instrText>ADDIN CSL_CITATION {"citationItems":[{"id":"ITEM-1","itemData":{"author":[{"dropping-particle":"","family":"Pachathundikandi","given":"Suneesh Kumar","non-dropping-particle":"","parse-names":false,"suffix":""},{"dropping-particle":"","family":"Tegtmeyer","given":"Nicole","non-dropping-particle":"","parse-names":false,"suffix":""},{"dropping-particle":"","family":"Backert","given":"Steffen","non-dropping-particle":"","parse-names":false,"suffix":""}],"container-title":"Gut Microbes","id":"ITEM-1","issue":"6","issued":{"date-parts":[["2013"]]},"page":"454-474","publisher":"Taylor \\&amp; Francis","title":"Signal transduction of Helicobacter pylori during interaction with host cell protein receptors of epithelial and immune cells","type":"article-journal","volume":"4"},"uris":["http://www.mendeley.com/documents/?uuid=7279c5a4-4ee8-4a41-8675-2ae9a1055bf6"]}],"mendeley":{"formattedCitation":"(Pachathundikandi et al., 2013)","plainTextFormattedCitation":"(Pachathundikandi et al., 2013)","previouslyFormattedCitation":"[61]"},"properties":{"noteIndex":0},"schema":"https://github.com/citation-style-language/schema/raw/master/csl-citation.json"}</w:instrText>
      </w:r>
      <w:r w:rsidR="004D54FF" w:rsidRPr="00FB7AAB">
        <w:fldChar w:fldCharType="separate"/>
      </w:r>
      <w:r w:rsidR="005B14D3" w:rsidRPr="005B14D3">
        <w:rPr>
          <w:noProof/>
        </w:rPr>
        <w:t>(Pachathundikandi et al., 2013)</w:t>
      </w:r>
      <w:r w:rsidR="004D54FF" w:rsidRPr="00FB7AAB">
        <w:fldChar w:fldCharType="end"/>
      </w:r>
      <w:r w:rsidR="00942071" w:rsidRPr="00FB7AAB">
        <w:t>. Out of 1824 non-redundant sequences, only 22 extracellular protein sequences were opted for further processing. An online tool PSORTb</w:t>
      </w:r>
      <w:r w:rsidR="00147C3A" w:rsidRPr="00FB7AAB">
        <w:t>,</w:t>
      </w:r>
      <w:r w:rsidR="00942071" w:rsidRPr="00FB7AAB">
        <w:t xml:space="preserve"> is used in </w:t>
      </w:r>
      <w:r w:rsidR="00147C3A" w:rsidRPr="00FB7AAB">
        <w:t xml:space="preserve">the </w:t>
      </w:r>
      <w:r w:rsidR="00942071" w:rsidRPr="00FB7AAB">
        <w:t>categorization of the protein localities. This tool is broadly used for determining</w:t>
      </w:r>
      <w:r w:rsidR="00147C3A" w:rsidRPr="00FB7AAB">
        <w:t xml:space="preserve"> the</w:t>
      </w:r>
      <w:r w:rsidR="00942071" w:rsidRPr="00FB7AAB">
        <w:t xml:space="preserve"> sub-cellular localization of proteins</w:t>
      </w:r>
      <w:r w:rsidR="004D54FF" w:rsidRPr="00FB7AAB">
        <w:t xml:space="preserve"> </w:t>
      </w:r>
      <w:r w:rsidR="004D54FF" w:rsidRPr="00FB7AAB">
        <w:fldChar w:fldCharType="begin" w:fldLock="1"/>
      </w:r>
      <w:r w:rsidR="005B14D3">
        <w:instrText>ADDIN CSL_CITATION {"citationItems":[{"id":"ITEM-1","itemData":{"author":[{"dropping-particle":"","family":"Emanuelsson","given":"Olof","non-dropping-particle":"","parse-names":false,"suffix":""},{"dropping-particle":"","family":"Brunak","given":"Søren","non-dropping-particle":"","parse-names":false,"suffix":""},{"dropping-particle":"","family":"Heijne","given":"Gunnar","non-dropping-particle":"Von","parse-names":false,"suffix":""},{"dropping-particle":"","family":"Nielsen","given":"Henrik","non-dropping-particle":"","parse-names":false,"suffix":""}],"container-title":"Nature protocols","id":"ITEM-1","issue":"4","issued":{"date-parts":[["2007"]]},"page":"953-971","publisher":"Nature Publishing Group","title":"Locating proteins in the cell using TargetP, SignalP and related tools","type":"article-journal","volume":"2"},"uris":["http://www.mendeley.com/documents/?uuid=71a61fbe-d90d-4edd-8735-b3153ecb6212"]}],"mendeley":{"formattedCitation":"(Emanuelsson et al., 2007)","plainTextFormattedCitation":"(Emanuelsson et al., 2007)","previouslyFormattedCitation":"[62]"},"properties":{"noteIndex":0},"schema":"https://github.com/citation-style-language/schema/raw/master/csl-citation.json"}</w:instrText>
      </w:r>
      <w:r w:rsidR="004D54FF" w:rsidRPr="00FB7AAB">
        <w:fldChar w:fldCharType="separate"/>
      </w:r>
      <w:r w:rsidR="005B14D3" w:rsidRPr="005B14D3">
        <w:rPr>
          <w:noProof/>
        </w:rPr>
        <w:t>(Emanuelsson et al., 2007)</w:t>
      </w:r>
      <w:r w:rsidR="004D54FF" w:rsidRPr="00FB7AAB">
        <w:fldChar w:fldCharType="end"/>
      </w:r>
      <w:r w:rsidR="00942071" w:rsidRPr="00FB7AAB">
        <w:t>.</w:t>
      </w:r>
    </w:p>
    <w:p w14:paraId="1DA42DF0" w14:textId="77777777" w:rsidR="002C5A21" w:rsidRDefault="002C5A21" w:rsidP="00135CA0"/>
    <w:p w14:paraId="3B34411D" w14:textId="77777777" w:rsidR="0024479A" w:rsidRDefault="0024479A" w:rsidP="00135CA0"/>
    <w:p w14:paraId="621B1EB5" w14:textId="70FD798E" w:rsidR="001B073E" w:rsidRPr="00FB7AAB" w:rsidRDefault="00354DCE" w:rsidP="00135CA0">
      <w:pPr>
        <w:pStyle w:val="Caption"/>
      </w:pPr>
      <w:bookmarkStart w:id="25" w:name="_Toc166913952"/>
      <w:r>
        <w:t xml:space="preserve">Figure </w:t>
      </w:r>
      <w:fldSimple w:instr=" SEQ Figure \* ARABIC ">
        <w:r w:rsidR="00BE36E2">
          <w:rPr>
            <w:noProof/>
          </w:rPr>
          <w:t>2</w:t>
        </w:r>
      </w:fldSimple>
      <w:r>
        <w:t xml:space="preserve">. </w:t>
      </w:r>
      <w:r w:rsidR="00657223" w:rsidRPr="00FB7AAB">
        <w:t xml:space="preserve">The </w:t>
      </w:r>
      <w:r w:rsidR="00F679FA" w:rsidRPr="00FB7AAB">
        <w:t>overview of screening core proteins from different steps.</w:t>
      </w:r>
      <w:bookmarkEnd w:id="25"/>
    </w:p>
    <w:p w14:paraId="7B8C4D75" w14:textId="77777777" w:rsidR="005C377D" w:rsidRDefault="005C377D" w:rsidP="00135CA0"/>
    <w:p w14:paraId="55A36502" w14:textId="77777777" w:rsidR="005C377D" w:rsidRDefault="005C377D" w:rsidP="00135CA0"/>
    <w:p w14:paraId="4575E609" w14:textId="60847C5A" w:rsidR="006C5DD7" w:rsidRPr="0024479A" w:rsidRDefault="00A342D1" w:rsidP="00135CA0">
      <w:pPr>
        <w:pStyle w:val="Heading3"/>
      </w:pPr>
      <w:bookmarkStart w:id="26" w:name="_Toc166913765"/>
      <w:r w:rsidRPr="0024479A">
        <w:t>Virulence Check:</w:t>
      </w:r>
      <w:bookmarkEnd w:id="26"/>
    </w:p>
    <w:p w14:paraId="5706D0C4" w14:textId="5100DE80" w:rsidR="005A7F9D" w:rsidRPr="00FB7AAB" w:rsidRDefault="00BB4A4E" w:rsidP="00135CA0">
      <w:r w:rsidRPr="00FB7AAB">
        <w:t>Virulence is the pathogen’s ability to cause infection in a host cell and initiate immune responses</w:t>
      </w:r>
      <w:r w:rsidR="008A5FFA" w:rsidRPr="00FB7AAB">
        <w:t xml:space="preserve"> </w:t>
      </w:r>
      <w:r w:rsidR="008A5FFA" w:rsidRPr="00FB7AAB">
        <w:fldChar w:fldCharType="begin" w:fldLock="1"/>
      </w:r>
      <w:r w:rsidR="005B14D3">
        <w:instrText>ADDIN CSL_CITATION {"citationItems":[{"id":"ITEM-1","itemData":{"author":[{"dropping-particle":"","family":"Chisholm","given":"Stephen T","non-dropping-particle":"","parse-names":false,"suffix":""},{"dropping-particle":"","family":"Coaker","given":"Gitta","non-dropping-particle":"","parse-names":false,"suffix":""},{"dropping-particle":"","family":"Day","given":"Brad","non-dropping-particle":"","parse-names":false,"suffix":""},{"dropping-particle":"","family":"Staskawicz","given":"Brian J","non-dropping-particle":"","parse-names":false,"suffix":""}],"container-title":"Cell","id":"ITEM-1","issue":"4","issued":{"date-parts":[["2006"]]},"page":"803-814","publisher":"Elsevier","title":"Host-microbe interactions: shaping the evolution of the plant immune response","type":"article-journal","volume":"124"},"uris":["http://www.mendeley.com/documents/?uuid=32267081-b30a-43be-b85a-fe345882f354"]}],"mendeley":{"formattedCitation":"(Chisholm et al., 2006)","plainTextFormattedCitation":"(Chisholm et al., 2006)","previouslyFormattedCitation":"[63]"},"properties":{"noteIndex":0},"schema":"https://github.com/citation-style-language/schema/raw/master/csl-citation.json"}</w:instrText>
      </w:r>
      <w:r w:rsidR="008A5FFA" w:rsidRPr="00FB7AAB">
        <w:fldChar w:fldCharType="separate"/>
      </w:r>
      <w:r w:rsidR="005B14D3" w:rsidRPr="005B14D3">
        <w:rPr>
          <w:noProof/>
        </w:rPr>
        <w:t>(Chisholm et al., 2006)</w:t>
      </w:r>
      <w:r w:rsidR="008A5FFA" w:rsidRPr="00FB7AAB">
        <w:fldChar w:fldCharType="end"/>
      </w:r>
      <w:r w:rsidRPr="00FB7AAB">
        <w:t>. The core redundant exoproteome/secretome were check</w:t>
      </w:r>
      <w:r w:rsidR="0063351E" w:rsidRPr="00FB7AAB">
        <w:t>ed</w:t>
      </w:r>
      <w:r w:rsidRPr="00FB7AAB">
        <w:t xml:space="preserve"> for virulence. This filtration of proteins was done through VFDB</w:t>
      </w:r>
      <w:r w:rsidR="001976B3">
        <w:fldChar w:fldCharType="begin"/>
      </w:r>
      <w:r w:rsidR="001976B3">
        <w:instrText xml:space="preserve"> TA \s "VFDB" </w:instrText>
      </w:r>
      <w:r w:rsidR="001976B3">
        <w:fldChar w:fldCharType="end"/>
      </w:r>
      <w:r w:rsidRPr="00FB7AAB">
        <w:t xml:space="preserve"> (Virulent Factor Database Analysis) with specific criteria of selection as mentioned in </w:t>
      </w:r>
      <w:r w:rsidR="0063351E" w:rsidRPr="00FB7AAB">
        <w:t xml:space="preserve">the </w:t>
      </w:r>
      <w:r w:rsidRPr="00FB7AAB">
        <w:t>methodology</w:t>
      </w:r>
      <w:r w:rsidR="003F00AE" w:rsidRPr="00FB7AAB">
        <w:fldChar w:fldCharType="begin" w:fldLock="1"/>
      </w:r>
      <w:r w:rsidR="005B14D3">
        <w:instrText>ADDIN CSL_CITATION {"citationItems":[{"id":"ITEM-1","itemData":{"author":[{"dropping-particle":"","family":"Dalsass","given":"Mattia","non-dropping-particle":"","parse-names":false,"suffix":""},{"dropping-particle":"","family":"Brozzi","given":"Alessandro","non-dropping-particle":"","parse-names":false,"suffix":""},{"dropping-particle":"","family":"Medini","given":"Duccio","non-dropping-particle":"","parse-names":false,"suffix":""},{"dropping-particle":"","family":"Rappuoli","given":"Rino","non-dropping-particle":"","parse-names":false,"suffix":""}],"container-title":"Frontiers in immunology","id":"ITEM-1","issued":{"date-parts":[["2019"]]},"page":"113","publisher":"Frontiers Media SA","title":"Comparison of open-source reverse vaccinology programs for bacterial vaccine antigen discovery","type":"article-journal","volume":"10"},"uris":["http://www.mendeley.com/documents/?uuid=a9344c0d-ff61-4fcc-9000-62fcdae8ca88"]}],"mendeley":{"formattedCitation":"(Dalsass et al., 2019)","plainTextFormattedCitation":"(Dalsass et al., 2019)","previouslyFormattedCitation":"[64]"},"properties":{"noteIndex":0},"schema":"https://github.com/citation-style-language/schema/raw/master/csl-citation.json"}</w:instrText>
      </w:r>
      <w:r w:rsidR="003F00AE" w:rsidRPr="00FB7AAB">
        <w:fldChar w:fldCharType="separate"/>
      </w:r>
      <w:r w:rsidR="005B14D3" w:rsidRPr="005B14D3">
        <w:rPr>
          <w:noProof/>
        </w:rPr>
        <w:t>(Dalsass et al., 2019)</w:t>
      </w:r>
      <w:r w:rsidR="003F00AE" w:rsidRPr="00FB7AAB">
        <w:fldChar w:fldCharType="end"/>
      </w:r>
      <w:r w:rsidRPr="00FB7AAB">
        <w:t>. A BLASTp</w:t>
      </w:r>
      <w:r w:rsidR="001976B3">
        <w:fldChar w:fldCharType="begin"/>
      </w:r>
      <w:r w:rsidR="001976B3">
        <w:instrText xml:space="preserve"> TA \s "BLASTp" </w:instrText>
      </w:r>
      <w:r w:rsidR="001976B3">
        <w:fldChar w:fldCharType="end"/>
      </w:r>
      <w:r w:rsidRPr="00FB7AAB">
        <w:t xml:space="preserve"> search was performed to shortlist the proteins.</w:t>
      </w:r>
      <w:r w:rsidR="009C7F06" w:rsidRPr="00FB7AAB">
        <w:t xml:space="preserve"> Out of 22 non-redundant core sequences</w:t>
      </w:r>
      <w:r w:rsidR="0063351E" w:rsidRPr="00FB7AAB">
        <w:t>,</w:t>
      </w:r>
      <w:r w:rsidR="009C7F06" w:rsidRPr="00FB7AAB">
        <w:t xml:space="preserve"> only </w:t>
      </w:r>
      <w:r w:rsidR="000E45CE" w:rsidRPr="00FB7AAB">
        <w:t>six</w:t>
      </w:r>
      <w:r w:rsidR="009C7F06" w:rsidRPr="00FB7AAB">
        <w:t xml:space="preserve"> </w:t>
      </w:r>
      <w:r w:rsidR="000E45CE" w:rsidRPr="00FB7AAB">
        <w:t xml:space="preserve">(27.3%) </w:t>
      </w:r>
      <w:r w:rsidR="009C7F06" w:rsidRPr="00FB7AAB">
        <w:t>proteins sequences were found virulent.</w:t>
      </w:r>
    </w:p>
    <w:p w14:paraId="3B83E5D1" w14:textId="075A0395" w:rsidR="00E3465F" w:rsidRPr="00FB7AAB" w:rsidRDefault="00F676DB" w:rsidP="00135CA0">
      <w:pPr>
        <w:pStyle w:val="Caption"/>
      </w:pPr>
      <w:bookmarkStart w:id="27" w:name="_Toc148495301"/>
      <w:r>
        <w:t xml:space="preserve">Table </w:t>
      </w:r>
      <w:fldSimple w:instr=" SEQ Table \* ARABIC ">
        <w:r>
          <w:rPr>
            <w:noProof/>
          </w:rPr>
          <w:t>3</w:t>
        </w:r>
      </w:fldSimple>
      <w:r w:rsidR="002F67AA" w:rsidRPr="00FB7AAB">
        <w:t>: List of virulent proteins.</w:t>
      </w:r>
      <w:bookmarkEnd w:id="27"/>
    </w:p>
    <w:tbl>
      <w:tblPr>
        <w:tblStyle w:val="TableGrid"/>
        <w:tblW w:w="0" w:type="auto"/>
        <w:tblLook w:val="04A0" w:firstRow="1" w:lastRow="0" w:firstColumn="1" w:lastColumn="0" w:noHBand="0" w:noVBand="1"/>
      </w:tblPr>
      <w:tblGrid>
        <w:gridCol w:w="3164"/>
        <w:gridCol w:w="3118"/>
        <w:gridCol w:w="3068"/>
      </w:tblGrid>
      <w:tr w:rsidR="003176D6" w:rsidRPr="00FB7AAB" w14:paraId="1F5A0EAE" w14:textId="77777777" w:rsidTr="00634CE3">
        <w:tc>
          <w:tcPr>
            <w:tcW w:w="3055" w:type="dxa"/>
          </w:tcPr>
          <w:p w14:paraId="4E144B02" w14:textId="77777777" w:rsidR="003176D6" w:rsidRPr="00FB7AAB" w:rsidRDefault="003176D6" w:rsidP="00135CA0">
            <w:r w:rsidRPr="00FB7AAB">
              <w:t>Protein</w:t>
            </w:r>
          </w:p>
        </w:tc>
        <w:tc>
          <w:tcPr>
            <w:tcW w:w="6295" w:type="dxa"/>
            <w:gridSpan w:val="2"/>
          </w:tcPr>
          <w:p w14:paraId="7B8E5B86" w14:textId="50173C05" w:rsidR="003176D6" w:rsidRPr="00FB7AAB" w:rsidRDefault="003176D6" w:rsidP="00135CA0">
            <w:r w:rsidRPr="00FB7AAB">
              <w:t>VFDB</w:t>
            </w:r>
            <w:r w:rsidR="001976B3">
              <w:fldChar w:fldCharType="begin"/>
            </w:r>
            <w:r w:rsidR="001976B3">
              <w:instrText xml:space="preserve"> TA \s "VFDB" </w:instrText>
            </w:r>
            <w:r w:rsidR="001976B3">
              <w:fldChar w:fldCharType="end"/>
            </w:r>
          </w:p>
        </w:tc>
      </w:tr>
      <w:tr w:rsidR="003176D6" w:rsidRPr="00FB7AAB" w14:paraId="46CD72C8" w14:textId="77777777" w:rsidTr="00634CE3">
        <w:tc>
          <w:tcPr>
            <w:tcW w:w="3055" w:type="dxa"/>
          </w:tcPr>
          <w:p w14:paraId="5CF1EB5F" w14:textId="77777777" w:rsidR="003176D6" w:rsidRPr="00FB7AAB" w:rsidRDefault="003176D6" w:rsidP="00135CA0">
            <w:r w:rsidRPr="00FB7AAB">
              <w:t>Extracellular</w:t>
            </w:r>
          </w:p>
        </w:tc>
        <w:tc>
          <w:tcPr>
            <w:tcW w:w="3178" w:type="dxa"/>
          </w:tcPr>
          <w:p w14:paraId="47DF8443" w14:textId="77777777" w:rsidR="003176D6" w:rsidRPr="00FB7AAB" w:rsidRDefault="003176D6" w:rsidP="00135CA0">
            <w:r w:rsidRPr="00FB7AAB">
              <w:t>Bit Score</w:t>
            </w:r>
          </w:p>
        </w:tc>
        <w:tc>
          <w:tcPr>
            <w:tcW w:w="3117" w:type="dxa"/>
          </w:tcPr>
          <w:p w14:paraId="64E1D5A1" w14:textId="77777777" w:rsidR="003176D6" w:rsidRPr="00FB7AAB" w:rsidRDefault="003176D6" w:rsidP="00135CA0">
            <w:r w:rsidRPr="00FB7AAB">
              <w:t>Sequence Identity</w:t>
            </w:r>
          </w:p>
        </w:tc>
      </w:tr>
      <w:tr w:rsidR="003176D6" w:rsidRPr="00FB7AAB" w14:paraId="1CE1FCC6" w14:textId="77777777" w:rsidTr="00634CE3">
        <w:tc>
          <w:tcPr>
            <w:tcW w:w="3055" w:type="dxa"/>
          </w:tcPr>
          <w:p w14:paraId="52B92EB5" w14:textId="77777777" w:rsidR="003176D6" w:rsidRPr="00FB7AAB" w:rsidRDefault="003176D6" w:rsidP="00135CA0">
            <w:r w:rsidRPr="00FB7AAB">
              <w:t>&gt;core/1166/1/Org1_Gene1302</w:t>
            </w:r>
          </w:p>
        </w:tc>
        <w:tc>
          <w:tcPr>
            <w:tcW w:w="3178" w:type="dxa"/>
          </w:tcPr>
          <w:p w14:paraId="2541BD9B" w14:textId="77777777" w:rsidR="003176D6" w:rsidRPr="00FB7AAB" w:rsidRDefault="003176D6" w:rsidP="00135CA0">
            <w:r w:rsidRPr="00FB7AAB">
              <w:t>211</w:t>
            </w:r>
          </w:p>
        </w:tc>
        <w:tc>
          <w:tcPr>
            <w:tcW w:w="3117" w:type="dxa"/>
          </w:tcPr>
          <w:p w14:paraId="6613B3B4" w14:textId="77777777" w:rsidR="003176D6" w:rsidRPr="00FB7AAB" w:rsidRDefault="003176D6" w:rsidP="00135CA0">
            <w:r w:rsidRPr="00FB7AAB">
              <w:t>49%</w:t>
            </w:r>
          </w:p>
        </w:tc>
      </w:tr>
      <w:tr w:rsidR="003176D6" w:rsidRPr="00FB7AAB" w14:paraId="70090AF8" w14:textId="77777777" w:rsidTr="00634CE3">
        <w:tc>
          <w:tcPr>
            <w:tcW w:w="3055" w:type="dxa"/>
          </w:tcPr>
          <w:p w14:paraId="24AAFF7D" w14:textId="77777777" w:rsidR="003176D6" w:rsidRPr="00FB7AAB" w:rsidRDefault="003176D6" w:rsidP="00135CA0">
            <w:r w:rsidRPr="00FB7AAB">
              <w:t>&gt;core/1180/1/Org1_Gene1448</w:t>
            </w:r>
          </w:p>
        </w:tc>
        <w:tc>
          <w:tcPr>
            <w:tcW w:w="3178" w:type="dxa"/>
          </w:tcPr>
          <w:p w14:paraId="4F1823CB" w14:textId="77777777" w:rsidR="003176D6" w:rsidRPr="00FB7AAB" w:rsidRDefault="003176D6" w:rsidP="00135CA0">
            <w:r w:rsidRPr="00FB7AAB">
              <w:t>169</w:t>
            </w:r>
          </w:p>
        </w:tc>
        <w:tc>
          <w:tcPr>
            <w:tcW w:w="3117" w:type="dxa"/>
          </w:tcPr>
          <w:p w14:paraId="6C22043A" w14:textId="77777777" w:rsidR="003176D6" w:rsidRPr="00FB7AAB" w:rsidRDefault="003176D6" w:rsidP="00135CA0">
            <w:r w:rsidRPr="00FB7AAB">
              <w:t>45%</w:t>
            </w:r>
          </w:p>
        </w:tc>
      </w:tr>
      <w:tr w:rsidR="003176D6" w:rsidRPr="00FB7AAB" w14:paraId="794A0637" w14:textId="77777777" w:rsidTr="00634CE3">
        <w:tc>
          <w:tcPr>
            <w:tcW w:w="3055" w:type="dxa"/>
          </w:tcPr>
          <w:p w14:paraId="25F6CD7F" w14:textId="77777777" w:rsidR="003176D6" w:rsidRPr="00FB7AAB" w:rsidRDefault="003176D6" w:rsidP="00135CA0">
            <w:r w:rsidRPr="00FB7AAB">
              <w:t>&gt;core/1802/1/Org1_Gene1985</w:t>
            </w:r>
          </w:p>
        </w:tc>
        <w:tc>
          <w:tcPr>
            <w:tcW w:w="3178" w:type="dxa"/>
          </w:tcPr>
          <w:p w14:paraId="08364F4A" w14:textId="77777777" w:rsidR="003176D6" w:rsidRPr="00FB7AAB" w:rsidRDefault="003176D6" w:rsidP="00135CA0">
            <w:r w:rsidRPr="00FB7AAB">
              <w:t>287</w:t>
            </w:r>
          </w:p>
        </w:tc>
        <w:tc>
          <w:tcPr>
            <w:tcW w:w="3117" w:type="dxa"/>
          </w:tcPr>
          <w:p w14:paraId="268C8EAB" w14:textId="77777777" w:rsidR="003176D6" w:rsidRPr="00FB7AAB" w:rsidRDefault="003176D6" w:rsidP="00135CA0">
            <w:r w:rsidRPr="00FB7AAB">
              <w:t>70%</w:t>
            </w:r>
          </w:p>
        </w:tc>
      </w:tr>
      <w:tr w:rsidR="003176D6" w:rsidRPr="00FB7AAB" w14:paraId="1E49F2B7" w14:textId="77777777" w:rsidTr="00634CE3">
        <w:tc>
          <w:tcPr>
            <w:tcW w:w="3055" w:type="dxa"/>
          </w:tcPr>
          <w:p w14:paraId="27DD72DA" w14:textId="77777777" w:rsidR="003176D6" w:rsidRPr="00FB7AAB" w:rsidRDefault="003176D6" w:rsidP="00135CA0">
            <w:r w:rsidRPr="00FB7AAB">
              <w:t>&gt;core/99/2/Org2_Gene1570</w:t>
            </w:r>
          </w:p>
        </w:tc>
        <w:tc>
          <w:tcPr>
            <w:tcW w:w="3178" w:type="dxa"/>
          </w:tcPr>
          <w:p w14:paraId="758BED3C" w14:textId="77777777" w:rsidR="003176D6" w:rsidRPr="00FB7AAB" w:rsidRDefault="003176D6" w:rsidP="00135CA0">
            <w:r w:rsidRPr="00FB7AAB">
              <w:t>132</w:t>
            </w:r>
          </w:p>
        </w:tc>
        <w:tc>
          <w:tcPr>
            <w:tcW w:w="3117" w:type="dxa"/>
          </w:tcPr>
          <w:p w14:paraId="1419010C" w14:textId="77777777" w:rsidR="003176D6" w:rsidRPr="00FB7AAB" w:rsidRDefault="003176D6" w:rsidP="00135CA0">
            <w:r w:rsidRPr="00FB7AAB">
              <w:t>44%</w:t>
            </w:r>
          </w:p>
        </w:tc>
      </w:tr>
      <w:tr w:rsidR="003176D6" w:rsidRPr="00FB7AAB" w14:paraId="37B15B28" w14:textId="77777777" w:rsidTr="00634CE3">
        <w:tc>
          <w:tcPr>
            <w:tcW w:w="3055" w:type="dxa"/>
          </w:tcPr>
          <w:p w14:paraId="15F129A7" w14:textId="77777777" w:rsidR="003176D6" w:rsidRPr="00FB7AAB" w:rsidRDefault="003176D6" w:rsidP="00135CA0">
            <w:r w:rsidRPr="00FB7AAB">
              <w:t>&gt;core/16/4/Org4_Gene1407</w:t>
            </w:r>
          </w:p>
        </w:tc>
        <w:tc>
          <w:tcPr>
            <w:tcW w:w="3178" w:type="dxa"/>
          </w:tcPr>
          <w:p w14:paraId="5FD7B6F8" w14:textId="77777777" w:rsidR="003176D6" w:rsidRPr="00FB7AAB" w:rsidRDefault="003176D6" w:rsidP="00135CA0">
            <w:r w:rsidRPr="00FB7AAB">
              <w:t>1569</w:t>
            </w:r>
          </w:p>
        </w:tc>
        <w:tc>
          <w:tcPr>
            <w:tcW w:w="3117" w:type="dxa"/>
          </w:tcPr>
          <w:p w14:paraId="719336FC" w14:textId="77777777" w:rsidR="003176D6" w:rsidRPr="00FB7AAB" w:rsidRDefault="003176D6" w:rsidP="00135CA0">
            <w:r w:rsidRPr="00FB7AAB">
              <w:t>58%</w:t>
            </w:r>
          </w:p>
        </w:tc>
      </w:tr>
    </w:tbl>
    <w:p w14:paraId="2A02DFE1" w14:textId="77777777" w:rsidR="00473F3B" w:rsidRPr="0024479A" w:rsidRDefault="00473F3B" w:rsidP="00135CA0"/>
    <w:p w14:paraId="4B53861E" w14:textId="77777777" w:rsidR="00BB4A4E" w:rsidRPr="0024479A" w:rsidRDefault="005A7F9D" w:rsidP="00135CA0">
      <w:pPr>
        <w:pStyle w:val="Heading3"/>
      </w:pPr>
      <w:bookmarkStart w:id="28" w:name="_Toc166913766"/>
      <w:r w:rsidRPr="0024479A">
        <w:t>Transm</w:t>
      </w:r>
      <w:r w:rsidR="005B31C3" w:rsidRPr="0024479A">
        <w:t>embrane Helices and Phy</w:t>
      </w:r>
      <w:r w:rsidRPr="0024479A">
        <w:t>siochemical Properties Analysis:</w:t>
      </w:r>
      <w:bookmarkEnd w:id="28"/>
    </w:p>
    <w:p w14:paraId="5F76C0EE" w14:textId="7874D316" w:rsidR="0063351E" w:rsidRPr="00FB7AAB" w:rsidRDefault="005A7F9D" w:rsidP="00135CA0">
      <w:r w:rsidRPr="00FB7AAB">
        <w:rPr>
          <w:rFonts w:eastAsia="CharisSIL"/>
        </w:rPr>
        <w:t>Different physiochemical properties</w:t>
      </w:r>
      <w:r w:rsidR="0063351E" w:rsidRPr="00FB7AAB">
        <w:rPr>
          <w:rFonts w:eastAsia="CharisSIL"/>
        </w:rPr>
        <w:t xml:space="preserve"> and </w:t>
      </w:r>
      <w:r w:rsidRPr="00FB7AAB">
        <w:rPr>
          <w:rFonts w:eastAsia="CharisSIL"/>
        </w:rPr>
        <w:t>transmembrane helices w</w:t>
      </w:r>
      <w:r w:rsidR="0063351E" w:rsidRPr="00FB7AAB">
        <w:rPr>
          <w:rFonts w:eastAsia="CharisSIL"/>
        </w:rPr>
        <w:t>ere</w:t>
      </w:r>
      <w:r w:rsidRPr="00FB7AAB">
        <w:rPr>
          <w:rFonts w:eastAsia="CharisSIL"/>
        </w:rPr>
        <w:t xml:space="preserve"> evaluate</w:t>
      </w:r>
      <w:r w:rsidR="0063351E" w:rsidRPr="00FB7AAB">
        <w:rPr>
          <w:rFonts w:eastAsia="CharisSIL"/>
        </w:rPr>
        <w:t>d</w:t>
      </w:r>
      <w:r w:rsidRPr="00FB7AAB">
        <w:rPr>
          <w:rFonts w:eastAsia="CharisSIL"/>
        </w:rPr>
        <w:t xml:space="preserve"> to filter out the stable virulent proteins. The proteins with transmembrane helices 0 and 1 are selected. Such choices were made because of the failure </w:t>
      </w:r>
      <w:r w:rsidR="0063351E" w:rsidRPr="00FB7AAB">
        <w:rPr>
          <w:rFonts w:eastAsia="CharisSIL"/>
        </w:rPr>
        <w:t>of</w:t>
      </w:r>
      <w:r w:rsidRPr="00FB7AAB">
        <w:rPr>
          <w:rFonts w:eastAsia="CharisSIL"/>
        </w:rPr>
        <w:t xml:space="preserve"> poor protein expression in </w:t>
      </w:r>
      <w:r w:rsidRPr="00FB7AAB">
        <w:rPr>
          <w:rFonts w:eastAsia="CharisSIL"/>
          <w:i/>
        </w:rPr>
        <w:t>in vitro</w:t>
      </w:r>
      <w:r w:rsidRPr="00FB7AAB">
        <w:rPr>
          <w:rFonts w:eastAsia="CharisSIL"/>
        </w:rPr>
        <w:t xml:space="preserve"> system such as </w:t>
      </w:r>
      <w:r w:rsidR="00533E3F" w:rsidRPr="00FB7AAB">
        <w:rPr>
          <w:rFonts w:eastAsia="CharisSIL"/>
          <w:i/>
        </w:rPr>
        <w:t xml:space="preserve">E. </w:t>
      </w:r>
      <w:r w:rsidR="00533E3F" w:rsidRPr="00FB7AAB">
        <w:rPr>
          <w:rFonts w:eastAsia="CharisSIL"/>
          <w:i/>
        </w:rPr>
        <w:lastRenderedPageBreak/>
        <w:t>coli</w:t>
      </w:r>
      <w:r w:rsidRPr="00FB7AAB">
        <w:rPr>
          <w:rFonts w:eastAsia="CharisSIL"/>
        </w:rPr>
        <w:t>. Having more than two transmembrane helices makes it difficult to study and clone</w:t>
      </w:r>
      <w:r w:rsidR="003F00AE" w:rsidRPr="00FB7AAB">
        <w:rPr>
          <w:rFonts w:eastAsia="CharisSIL"/>
        </w:rPr>
        <w:t xml:space="preserve"> </w:t>
      </w:r>
      <w:r w:rsidR="003F00AE" w:rsidRPr="00FB7AAB">
        <w:rPr>
          <w:rFonts w:eastAsia="CharisSIL"/>
        </w:rPr>
        <w:fldChar w:fldCharType="begin" w:fldLock="1"/>
      </w:r>
      <w:r w:rsidR="005B14D3">
        <w:rPr>
          <w:rFonts w:eastAsia="CharisSIL"/>
        </w:rPr>
        <w:instrText>ADDIN CSL_CITATION {"citationItems":[{"id":"ITEM-1","itemData":{"author":[{"dropping-particle":"","family":"Fan","given":"Junping","non-dropping-particle":"","parse-names":false,"suffix":""},{"dropping-particle":"","family":"Heng","given":"Jie","non-dropping-particle":"","parse-names":false,"suffix":""},{"dropping-particle":"","family":"Dai","given":"Shuyan","non-dropping-particle":"","parse-names":false,"suffix":""},{"dropping-particle":"","family":"Shaw","given":"Neil","non-dropping-particle":"","parse-names":false,"suffix":""},{"dropping-particle":"","family":"Zhou","given":"Bei","non-dropping-particle":"","parse-names":false,"suffix":""},{"dropping-particle":"","family":"Huang","given":"Bo","non-dropping-particle":"","parse-names":false,"suffix":""},{"dropping-particle":"","family":"He","given":"Zheng","non-dropping-particle":"","parse-names":false,"suffix":""},{"dropping-particle":"","family":"Wang","given":"Ya","non-dropping-particle":"","parse-names":false,"suffix":""},{"dropping-particle":"","family":"Jiang","given":"Taijiao","non-dropping-particle":"","parse-names":false,"suffix":""},{"dropping-particle":"","family":"Li","given":"Xuemei","non-dropping-particle":"","parse-names":false,"suffix":""},{"dropping-particle":"","family":"others","given":"","non-dropping-particle":"","parse-names":false,"suffix":""}],"container-title":"Protein expression and purification","id":"ITEM-1","issue":"1","issued":{"date-parts":[["2011"]]},"page":"6-13","publisher":"Elsevier","title":"An efficient strategy for high throughput screening of recombinant integral membrane protein expression and stability","type":"article-journal","volume":"78"},"uris":["http://www.mendeley.com/documents/?uuid=e84bda5c-6d25-4ad3-a0fc-3436fdcfd340"]}],"mendeley":{"formattedCitation":"(Fan et al., 2011)","plainTextFormattedCitation":"(Fan et al., 2011)","previouslyFormattedCitation":"[65]"},"properties":{"noteIndex":0},"schema":"https://github.com/citation-style-language/schema/raw/master/csl-citation.json"}</w:instrText>
      </w:r>
      <w:r w:rsidR="003F00AE" w:rsidRPr="00FB7AAB">
        <w:rPr>
          <w:rFonts w:eastAsia="CharisSIL"/>
        </w:rPr>
        <w:fldChar w:fldCharType="separate"/>
      </w:r>
      <w:r w:rsidR="005B14D3" w:rsidRPr="005B14D3">
        <w:rPr>
          <w:rFonts w:eastAsia="CharisSIL"/>
          <w:noProof/>
        </w:rPr>
        <w:t>(Fan et al., 2011)</w:t>
      </w:r>
      <w:r w:rsidR="003F00AE" w:rsidRPr="00FB7AAB">
        <w:rPr>
          <w:rFonts w:eastAsia="CharisSIL"/>
        </w:rPr>
        <w:fldChar w:fldCharType="end"/>
      </w:r>
      <w:r w:rsidRPr="00FB7AAB">
        <w:rPr>
          <w:rFonts w:eastAsia="CharisSIL"/>
        </w:rPr>
        <w:t xml:space="preserve">. In physiochemical properties, the prime factor to evaluate is the molecular weight. </w:t>
      </w:r>
    </w:p>
    <w:p w14:paraId="5E4CFC65" w14:textId="263AF770" w:rsidR="001E2719" w:rsidRPr="00FB7AAB" w:rsidRDefault="0063351E" w:rsidP="00135CA0">
      <w:r w:rsidRPr="00FB7AAB">
        <w:t xml:space="preserve">Isolation and purification of proteins with low molecular weight are easy. </w:t>
      </w:r>
      <w:r w:rsidR="005A7F9D" w:rsidRPr="00FB7AAB">
        <w:rPr>
          <w:rFonts w:eastAsia="CharisSIL"/>
        </w:rPr>
        <w:t>The other factor to analyze is the instability index</w:t>
      </w:r>
      <w:r w:rsidRPr="00FB7AAB">
        <w:rPr>
          <w:rFonts w:eastAsia="CharisSIL"/>
        </w:rPr>
        <w:t>. T</w:t>
      </w:r>
      <w:r w:rsidR="005A7F9D" w:rsidRPr="00FB7AAB">
        <w:rPr>
          <w:rFonts w:eastAsia="CharisSIL"/>
        </w:rPr>
        <w:t>he instability index compute</w:t>
      </w:r>
      <w:r w:rsidRPr="00FB7AAB">
        <w:rPr>
          <w:rFonts w:eastAsia="CharisSIL"/>
        </w:rPr>
        <w:t>s</w:t>
      </w:r>
      <w:r w:rsidR="005A7F9D" w:rsidRPr="00FB7AAB">
        <w:rPr>
          <w:rFonts w:eastAsia="CharisSIL"/>
        </w:rPr>
        <w:t xml:space="preserve"> the stability of proteins by </w:t>
      </w:r>
      <w:r w:rsidR="00533E3F" w:rsidRPr="00FB7AAB">
        <w:rPr>
          <w:rFonts w:eastAsia="CharisSIL"/>
        </w:rPr>
        <w:t>analyzing</w:t>
      </w:r>
      <w:r w:rsidR="005A7F9D" w:rsidRPr="00FB7AAB">
        <w:rPr>
          <w:rFonts w:eastAsia="CharisSIL"/>
        </w:rPr>
        <w:t xml:space="preserve"> the disulfide bonds in proteomic sequence. Out of</w:t>
      </w:r>
      <w:r w:rsidR="00307685" w:rsidRPr="00FB7AAB">
        <w:rPr>
          <w:rFonts w:eastAsia="CharisSIL"/>
        </w:rPr>
        <w:t xml:space="preserve"> six </w:t>
      </w:r>
      <w:r w:rsidR="005A7F9D" w:rsidRPr="00FB7AAB">
        <w:rPr>
          <w:rFonts w:eastAsia="CharisSIL"/>
        </w:rPr>
        <w:t>virulent proteins</w:t>
      </w:r>
      <w:r w:rsidR="00307685" w:rsidRPr="00FB7AAB">
        <w:rPr>
          <w:rFonts w:eastAsia="CharisSIL"/>
        </w:rPr>
        <w:t>, three</w:t>
      </w:r>
      <w:r w:rsidR="005A7F9D" w:rsidRPr="00FB7AAB">
        <w:rPr>
          <w:rFonts w:eastAsia="CharisSIL"/>
        </w:rPr>
        <w:t xml:space="preserve"> (50%</w:t>
      </w:r>
      <w:r w:rsidR="009348F1" w:rsidRPr="00FB7AAB">
        <w:rPr>
          <w:rFonts w:eastAsia="CharisSIL"/>
        </w:rPr>
        <w:t>) protein</w:t>
      </w:r>
      <w:r w:rsidR="005A7F9D" w:rsidRPr="00FB7AAB">
        <w:rPr>
          <w:rFonts w:eastAsia="CharisSIL"/>
        </w:rPr>
        <w:t xml:space="preserve"> </w:t>
      </w:r>
      <w:r w:rsidR="00533E3F" w:rsidRPr="00FB7AAB">
        <w:rPr>
          <w:rFonts w:eastAsia="CharisSIL"/>
        </w:rPr>
        <w:t>was</w:t>
      </w:r>
      <w:r w:rsidR="005A7F9D" w:rsidRPr="00FB7AAB">
        <w:rPr>
          <w:rFonts w:eastAsia="CharisSIL"/>
        </w:rPr>
        <w:t xml:space="preserve"> scre</w:t>
      </w:r>
      <w:r w:rsidR="001F06BC" w:rsidRPr="00FB7AAB">
        <w:rPr>
          <w:rFonts w:eastAsia="CharisSIL"/>
        </w:rPr>
        <w:t>ened out to be stable protein</w:t>
      </w:r>
      <w:r w:rsidR="003F00AE" w:rsidRPr="00FB7AAB">
        <w:rPr>
          <w:rFonts w:eastAsia="CharisSIL"/>
        </w:rPr>
        <w:t>.</w:t>
      </w:r>
    </w:p>
    <w:p w14:paraId="1DF36577" w14:textId="77777777" w:rsidR="00C05B81" w:rsidRDefault="00C05B81" w:rsidP="00135CA0">
      <w:pPr>
        <w:rPr>
          <w:rFonts w:eastAsia="CharisSIL"/>
        </w:rPr>
      </w:pPr>
    </w:p>
    <w:p w14:paraId="7A1F9638" w14:textId="77777777" w:rsidR="00C05B81" w:rsidRDefault="00C05B81" w:rsidP="00135CA0">
      <w:pPr>
        <w:rPr>
          <w:rFonts w:eastAsia="CharisSIL"/>
        </w:rPr>
      </w:pPr>
    </w:p>
    <w:p w14:paraId="44B963FE" w14:textId="77777777" w:rsidR="00F676DB" w:rsidRDefault="00F676DB" w:rsidP="00135CA0">
      <w:pPr>
        <w:rPr>
          <w:rFonts w:eastAsia="CharisSIL"/>
        </w:rPr>
      </w:pPr>
    </w:p>
    <w:p w14:paraId="67D6914A" w14:textId="3C7EF688" w:rsidR="00F50C38" w:rsidRPr="00FB7AAB" w:rsidRDefault="00F676DB" w:rsidP="00135CA0">
      <w:pPr>
        <w:pStyle w:val="Caption"/>
        <w:rPr>
          <w:rFonts w:eastAsia="CharisSIL"/>
        </w:rPr>
      </w:pPr>
      <w:bookmarkStart w:id="29" w:name="_Toc148495302"/>
      <w:r>
        <w:t xml:space="preserve">Table </w:t>
      </w:r>
      <w:fldSimple w:instr=" SEQ Table \* ARABIC ">
        <w:r>
          <w:rPr>
            <w:noProof/>
          </w:rPr>
          <w:t>4</w:t>
        </w:r>
      </w:fldSimple>
      <w:r w:rsidR="00F50C38" w:rsidRPr="00FB7AAB">
        <w:rPr>
          <w:rFonts w:eastAsia="CharisSIL"/>
        </w:rPr>
        <w:t>: Vaccine candidate prioritization</w:t>
      </w:r>
      <w:bookmarkEnd w:id="29"/>
    </w:p>
    <w:tbl>
      <w:tblPr>
        <w:tblStyle w:val="TableGrid"/>
        <w:tblpPr w:leftFromText="180" w:rightFromText="180" w:vertAnchor="text" w:horzAnchor="margin" w:tblpXSpec="center" w:tblpY="313"/>
        <w:tblW w:w="11119" w:type="dxa"/>
        <w:tblLook w:val="04A0" w:firstRow="1" w:lastRow="0" w:firstColumn="1" w:lastColumn="0" w:noHBand="0" w:noVBand="1"/>
      </w:tblPr>
      <w:tblGrid>
        <w:gridCol w:w="3342"/>
        <w:gridCol w:w="1887"/>
        <w:gridCol w:w="879"/>
        <w:gridCol w:w="1257"/>
        <w:gridCol w:w="1370"/>
        <w:gridCol w:w="1239"/>
        <w:gridCol w:w="1145"/>
      </w:tblGrid>
      <w:tr w:rsidR="00C05B81" w:rsidRPr="00C05B81" w14:paraId="44C35177" w14:textId="77777777" w:rsidTr="00C05B81">
        <w:trPr>
          <w:trHeight w:val="95"/>
        </w:trPr>
        <w:tc>
          <w:tcPr>
            <w:tcW w:w="11119" w:type="dxa"/>
            <w:gridSpan w:val="7"/>
          </w:tcPr>
          <w:p w14:paraId="47989CC7" w14:textId="77777777" w:rsidR="00C05B81" w:rsidRPr="00C05B81" w:rsidRDefault="00C05B81" w:rsidP="00135CA0">
            <w:pPr>
              <w:rPr>
                <w:rFonts w:eastAsiaTheme="minorHAnsi"/>
                <w:lang w:eastAsia="en-US"/>
              </w:rPr>
            </w:pPr>
            <w:r w:rsidRPr="00C05B81">
              <w:rPr>
                <w:rFonts w:eastAsiaTheme="minorHAnsi"/>
                <w:lang w:eastAsia="en-US"/>
              </w:rPr>
              <w:t>Physiochemical Properties and Transmembrane Helices</w:t>
            </w:r>
          </w:p>
        </w:tc>
      </w:tr>
      <w:tr w:rsidR="00C05B81" w:rsidRPr="00C05B81" w14:paraId="48C7FDCD" w14:textId="77777777" w:rsidTr="00C05B81">
        <w:trPr>
          <w:trHeight w:val="408"/>
        </w:trPr>
        <w:tc>
          <w:tcPr>
            <w:tcW w:w="3342" w:type="dxa"/>
          </w:tcPr>
          <w:p w14:paraId="14190D89" w14:textId="77777777" w:rsidR="00C05B81" w:rsidRPr="00C05B81" w:rsidRDefault="00C05B81" w:rsidP="00135CA0">
            <w:pPr>
              <w:rPr>
                <w:rFonts w:eastAsiaTheme="minorHAnsi"/>
                <w:lang w:eastAsia="en-US"/>
              </w:rPr>
            </w:pPr>
            <w:r w:rsidRPr="00C05B81">
              <w:rPr>
                <w:rFonts w:eastAsiaTheme="minorHAnsi"/>
                <w:lang w:eastAsia="en-US"/>
              </w:rPr>
              <w:t>Extracellular Proteins</w:t>
            </w:r>
          </w:p>
        </w:tc>
        <w:tc>
          <w:tcPr>
            <w:tcW w:w="1887" w:type="dxa"/>
          </w:tcPr>
          <w:p w14:paraId="2029094D" w14:textId="77777777" w:rsidR="00C05B81" w:rsidRPr="00C05B81" w:rsidRDefault="00C05B81" w:rsidP="00135CA0">
            <w:pPr>
              <w:rPr>
                <w:rFonts w:eastAsiaTheme="minorHAnsi"/>
                <w:lang w:eastAsia="en-US"/>
              </w:rPr>
            </w:pPr>
            <w:r w:rsidRPr="00C05B81">
              <w:rPr>
                <w:rFonts w:eastAsiaTheme="minorHAnsi"/>
                <w:lang w:eastAsia="en-US"/>
              </w:rPr>
              <w:t>Transmembrane Helices</w:t>
            </w:r>
          </w:p>
        </w:tc>
        <w:tc>
          <w:tcPr>
            <w:tcW w:w="879" w:type="dxa"/>
          </w:tcPr>
          <w:p w14:paraId="6156A237" w14:textId="77777777" w:rsidR="00C05B81" w:rsidRPr="00C05B81" w:rsidRDefault="00C05B81" w:rsidP="00135CA0">
            <w:pPr>
              <w:rPr>
                <w:rFonts w:eastAsiaTheme="minorHAnsi"/>
                <w:lang w:eastAsia="en-US"/>
              </w:rPr>
            </w:pPr>
            <w:r w:rsidRPr="00C05B81">
              <w:rPr>
                <w:rFonts w:eastAsiaTheme="minorHAnsi"/>
                <w:lang w:eastAsia="en-US"/>
              </w:rPr>
              <w:t>No of amino acids</w:t>
            </w:r>
          </w:p>
        </w:tc>
        <w:tc>
          <w:tcPr>
            <w:tcW w:w="1257" w:type="dxa"/>
          </w:tcPr>
          <w:p w14:paraId="539A109D" w14:textId="77777777" w:rsidR="00C05B81" w:rsidRPr="00C05B81" w:rsidRDefault="00C05B81" w:rsidP="00135CA0">
            <w:pPr>
              <w:rPr>
                <w:rFonts w:eastAsiaTheme="minorHAnsi"/>
                <w:lang w:eastAsia="en-US"/>
              </w:rPr>
            </w:pPr>
            <w:r w:rsidRPr="00C05B81">
              <w:rPr>
                <w:rFonts w:eastAsiaTheme="minorHAnsi"/>
                <w:lang w:eastAsia="en-US"/>
              </w:rPr>
              <w:t>Molecular Weight</w:t>
            </w:r>
          </w:p>
        </w:tc>
        <w:tc>
          <w:tcPr>
            <w:tcW w:w="1370" w:type="dxa"/>
          </w:tcPr>
          <w:p w14:paraId="587C41CF" w14:textId="77777777" w:rsidR="00C05B81" w:rsidRPr="00C05B81" w:rsidRDefault="00C05B81" w:rsidP="00135CA0">
            <w:pPr>
              <w:rPr>
                <w:rFonts w:eastAsiaTheme="minorHAnsi"/>
                <w:lang w:eastAsia="en-US"/>
              </w:rPr>
            </w:pPr>
            <w:r w:rsidRPr="00C05B81">
              <w:rPr>
                <w:rFonts w:eastAsiaTheme="minorHAnsi"/>
                <w:lang w:eastAsia="en-US"/>
              </w:rPr>
              <w:t>Theoretical PI</w:t>
            </w:r>
          </w:p>
        </w:tc>
        <w:tc>
          <w:tcPr>
            <w:tcW w:w="1239" w:type="dxa"/>
          </w:tcPr>
          <w:p w14:paraId="31F575D2" w14:textId="77777777" w:rsidR="00C05B81" w:rsidRPr="00C05B81" w:rsidRDefault="00C05B81" w:rsidP="00135CA0">
            <w:pPr>
              <w:rPr>
                <w:rFonts w:eastAsiaTheme="minorHAnsi"/>
                <w:lang w:eastAsia="en-US"/>
              </w:rPr>
            </w:pPr>
            <w:r w:rsidRPr="00C05B81">
              <w:rPr>
                <w:rFonts w:eastAsiaTheme="minorHAnsi"/>
                <w:lang w:eastAsia="en-US"/>
              </w:rPr>
              <w:t>Instability Index</w:t>
            </w:r>
          </w:p>
        </w:tc>
        <w:tc>
          <w:tcPr>
            <w:tcW w:w="1145" w:type="dxa"/>
          </w:tcPr>
          <w:p w14:paraId="30B5C80A" w14:textId="77777777" w:rsidR="00C05B81" w:rsidRPr="00C05B81" w:rsidRDefault="00C05B81" w:rsidP="00135CA0">
            <w:pPr>
              <w:rPr>
                <w:rFonts w:eastAsiaTheme="minorHAnsi"/>
                <w:lang w:eastAsia="en-US"/>
              </w:rPr>
            </w:pPr>
            <w:r w:rsidRPr="00C05B81">
              <w:rPr>
                <w:rFonts w:eastAsiaTheme="minorHAnsi"/>
                <w:lang w:eastAsia="en-US"/>
              </w:rPr>
              <w:t>Aliphatic Index</w:t>
            </w:r>
          </w:p>
        </w:tc>
      </w:tr>
      <w:tr w:rsidR="00C05B81" w:rsidRPr="00C05B81" w14:paraId="7F6E1D17" w14:textId="77777777" w:rsidTr="00C05B81">
        <w:trPr>
          <w:trHeight w:val="199"/>
        </w:trPr>
        <w:tc>
          <w:tcPr>
            <w:tcW w:w="3342" w:type="dxa"/>
          </w:tcPr>
          <w:p w14:paraId="3B6076F7" w14:textId="77777777" w:rsidR="00C05B81" w:rsidRPr="00C05B81" w:rsidRDefault="00C05B81" w:rsidP="00135CA0">
            <w:pPr>
              <w:rPr>
                <w:rFonts w:eastAsiaTheme="minorHAnsi"/>
                <w:lang w:eastAsia="en-US"/>
              </w:rPr>
            </w:pPr>
            <w:r w:rsidRPr="00C05B81">
              <w:rPr>
                <w:rFonts w:eastAsiaTheme="minorHAnsi"/>
                <w:lang w:eastAsia="en-US"/>
              </w:rPr>
              <w:t>&gt;core/1166/1/Org1_Gene1302</w:t>
            </w:r>
          </w:p>
        </w:tc>
        <w:tc>
          <w:tcPr>
            <w:tcW w:w="1887" w:type="dxa"/>
          </w:tcPr>
          <w:p w14:paraId="7EC0C53B" w14:textId="77777777" w:rsidR="00C05B81" w:rsidRPr="00C05B81" w:rsidRDefault="00C05B81" w:rsidP="00135CA0">
            <w:pPr>
              <w:rPr>
                <w:rFonts w:eastAsiaTheme="minorHAnsi"/>
                <w:lang w:eastAsia="en-US"/>
              </w:rPr>
            </w:pPr>
            <w:r w:rsidRPr="00C05B81">
              <w:rPr>
                <w:rFonts w:eastAsiaTheme="minorHAnsi"/>
                <w:lang w:eastAsia="en-US"/>
              </w:rPr>
              <w:t>1</w:t>
            </w:r>
          </w:p>
        </w:tc>
        <w:tc>
          <w:tcPr>
            <w:tcW w:w="879" w:type="dxa"/>
          </w:tcPr>
          <w:p w14:paraId="445B7107" w14:textId="77777777" w:rsidR="00C05B81" w:rsidRPr="00C05B81" w:rsidRDefault="00C05B81" w:rsidP="00135CA0">
            <w:pPr>
              <w:rPr>
                <w:rFonts w:eastAsiaTheme="minorHAnsi"/>
                <w:lang w:eastAsia="en-US"/>
              </w:rPr>
            </w:pPr>
            <w:r w:rsidRPr="00C05B81">
              <w:rPr>
                <w:rFonts w:eastAsiaTheme="minorHAnsi"/>
                <w:lang w:eastAsia="en-US"/>
              </w:rPr>
              <w:t>282</w:t>
            </w:r>
          </w:p>
        </w:tc>
        <w:tc>
          <w:tcPr>
            <w:tcW w:w="1257" w:type="dxa"/>
          </w:tcPr>
          <w:p w14:paraId="030BF87B" w14:textId="77777777" w:rsidR="00C05B81" w:rsidRPr="00C05B81" w:rsidRDefault="00C05B81" w:rsidP="00135CA0">
            <w:pPr>
              <w:rPr>
                <w:rFonts w:eastAsiaTheme="minorHAnsi"/>
                <w:lang w:eastAsia="en-US"/>
              </w:rPr>
            </w:pPr>
            <w:r w:rsidRPr="00C05B81">
              <w:rPr>
                <w:rFonts w:eastAsiaTheme="minorHAnsi"/>
                <w:lang w:eastAsia="en-US"/>
              </w:rPr>
              <w:t>32287.61</w:t>
            </w:r>
          </w:p>
        </w:tc>
        <w:tc>
          <w:tcPr>
            <w:tcW w:w="1370" w:type="dxa"/>
          </w:tcPr>
          <w:p w14:paraId="7D483F7A" w14:textId="77777777" w:rsidR="00C05B81" w:rsidRPr="00C05B81" w:rsidRDefault="00C05B81" w:rsidP="00135CA0">
            <w:pPr>
              <w:rPr>
                <w:rFonts w:eastAsiaTheme="minorHAnsi"/>
                <w:lang w:eastAsia="en-US"/>
              </w:rPr>
            </w:pPr>
            <w:r w:rsidRPr="00C05B81">
              <w:rPr>
                <w:rFonts w:eastAsiaTheme="minorHAnsi"/>
                <w:lang w:eastAsia="en-US"/>
              </w:rPr>
              <w:t>8.37</w:t>
            </w:r>
          </w:p>
        </w:tc>
        <w:tc>
          <w:tcPr>
            <w:tcW w:w="1239" w:type="dxa"/>
          </w:tcPr>
          <w:p w14:paraId="57B81F63" w14:textId="77777777" w:rsidR="00C05B81" w:rsidRPr="00C05B81" w:rsidRDefault="00C05B81" w:rsidP="00135CA0">
            <w:pPr>
              <w:rPr>
                <w:rFonts w:eastAsiaTheme="minorHAnsi"/>
                <w:lang w:eastAsia="en-US"/>
              </w:rPr>
            </w:pPr>
            <w:r w:rsidRPr="00C05B81">
              <w:rPr>
                <w:rFonts w:eastAsiaTheme="minorHAnsi"/>
                <w:lang w:eastAsia="en-US"/>
              </w:rPr>
              <w:t>17.03</w:t>
            </w:r>
          </w:p>
        </w:tc>
        <w:tc>
          <w:tcPr>
            <w:tcW w:w="1145" w:type="dxa"/>
          </w:tcPr>
          <w:p w14:paraId="4D98F14E" w14:textId="77777777" w:rsidR="00C05B81" w:rsidRPr="00C05B81" w:rsidRDefault="00C05B81" w:rsidP="00135CA0">
            <w:pPr>
              <w:rPr>
                <w:rFonts w:eastAsiaTheme="minorHAnsi"/>
                <w:lang w:eastAsia="en-US"/>
              </w:rPr>
            </w:pPr>
            <w:r w:rsidRPr="00C05B81">
              <w:rPr>
                <w:rFonts w:eastAsiaTheme="minorHAnsi"/>
                <w:lang w:eastAsia="en-US"/>
              </w:rPr>
              <w:t>76.49</w:t>
            </w:r>
          </w:p>
        </w:tc>
      </w:tr>
      <w:tr w:rsidR="00C05B81" w:rsidRPr="00C05B81" w14:paraId="78D0FF35" w14:textId="77777777" w:rsidTr="00C05B81">
        <w:trPr>
          <w:trHeight w:val="199"/>
        </w:trPr>
        <w:tc>
          <w:tcPr>
            <w:tcW w:w="3342" w:type="dxa"/>
          </w:tcPr>
          <w:p w14:paraId="3E5F00CE" w14:textId="77777777" w:rsidR="00C05B81" w:rsidRPr="00C05B81" w:rsidRDefault="00C05B81" w:rsidP="00135CA0">
            <w:pPr>
              <w:rPr>
                <w:rFonts w:eastAsiaTheme="minorHAnsi"/>
                <w:lang w:eastAsia="en-US"/>
              </w:rPr>
            </w:pPr>
            <w:r w:rsidRPr="00C05B81">
              <w:rPr>
                <w:rFonts w:eastAsiaTheme="minorHAnsi"/>
                <w:lang w:eastAsia="en-US"/>
              </w:rPr>
              <w:t>&gt;core/1180/1/Org1_Gene1448</w:t>
            </w:r>
          </w:p>
          <w:p w14:paraId="5DAEA5A4" w14:textId="77777777" w:rsidR="00C05B81" w:rsidRPr="00C05B81" w:rsidRDefault="00C05B81" w:rsidP="00135CA0">
            <w:pPr>
              <w:rPr>
                <w:rFonts w:eastAsiaTheme="minorHAnsi"/>
                <w:lang w:eastAsia="en-US"/>
              </w:rPr>
            </w:pPr>
          </w:p>
        </w:tc>
        <w:tc>
          <w:tcPr>
            <w:tcW w:w="1887" w:type="dxa"/>
          </w:tcPr>
          <w:p w14:paraId="1015775F" w14:textId="77777777" w:rsidR="00C05B81" w:rsidRPr="00C05B81" w:rsidRDefault="00C05B81" w:rsidP="00135CA0">
            <w:pPr>
              <w:rPr>
                <w:rFonts w:eastAsiaTheme="minorHAnsi"/>
                <w:lang w:eastAsia="en-US"/>
              </w:rPr>
            </w:pPr>
            <w:r w:rsidRPr="00C05B81">
              <w:rPr>
                <w:rFonts w:eastAsiaTheme="minorHAnsi"/>
                <w:lang w:eastAsia="en-US"/>
              </w:rPr>
              <w:t>0</w:t>
            </w:r>
          </w:p>
        </w:tc>
        <w:tc>
          <w:tcPr>
            <w:tcW w:w="5890" w:type="dxa"/>
            <w:gridSpan w:val="5"/>
          </w:tcPr>
          <w:p w14:paraId="2291357B" w14:textId="77777777" w:rsidR="00C05B81" w:rsidRPr="00C05B81" w:rsidRDefault="00C05B81" w:rsidP="00135CA0">
            <w:pPr>
              <w:rPr>
                <w:rFonts w:eastAsiaTheme="minorHAnsi"/>
                <w:lang w:eastAsia="en-US"/>
              </w:rPr>
            </w:pPr>
            <w:r w:rsidRPr="00C05B81">
              <w:rPr>
                <w:rFonts w:eastAsiaTheme="minorHAnsi"/>
                <w:lang w:eastAsia="en-US"/>
              </w:rPr>
              <w:t>Doesn’t match the criteria</w:t>
            </w:r>
          </w:p>
          <w:p w14:paraId="37BD6B7A" w14:textId="77777777" w:rsidR="00C05B81" w:rsidRPr="00C05B81" w:rsidRDefault="00C05B81" w:rsidP="00135CA0">
            <w:pPr>
              <w:rPr>
                <w:rFonts w:eastAsiaTheme="minorHAnsi"/>
                <w:lang w:eastAsia="en-US"/>
              </w:rPr>
            </w:pPr>
            <w:r w:rsidRPr="00C05B81">
              <w:rPr>
                <w:rFonts w:eastAsiaTheme="minorHAnsi"/>
                <w:lang w:eastAsia="en-US"/>
              </w:rPr>
              <w:t>Discarded</w:t>
            </w:r>
          </w:p>
        </w:tc>
      </w:tr>
      <w:tr w:rsidR="00C05B81" w:rsidRPr="00C05B81" w14:paraId="348A6F34" w14:textId="77777777" w:rsidTr="00C05B81">
        <w:trPr>
          <w:trHeight w:val="199"/>
        </w:trPr>
        <w:tc>
          <w:tcPr>
            <w:tcW w:w="3342" w:type="dxa"/>
          </w:tcPr>
          <w:p w14:paraId="04DB96EF" w14:textId="77777777" w:rsidR="00C05B81" w:rsidRPr="00C05B81" w:rsidRDefault="00C05B81" w:rsidP="00135CA0">
            <w:pPr>
              <w:rPr>
                <w:rFonts w:eastAsiaTheme="minorHAnsi"/>
                <w:lang w:eastAsia="en-US"/>
              </w:rPr>
            </w:pPr>
            <w:r w:rsidRPr="00C05B81">
              <w:rPr>
                <w:rFonts w:eastAsiaTheme="minorHAnsi"/>
                <w:lang w:eastAsia="en-US"/>
              </w:rPr>
              <w:t>&gt;core/1679/1/Org1_Gene1002</w:t>
            </w:r>
          </w:p>
        </w:tc>
        <w:tc>
          <w:tcPr>
            <w:tcW w:w="1887" w:type="dxa"/>
          </w:tcPr>
          <w:p w14:paraId="7739F9E8" w14:textId="77777777" w:rsidR="00C05B81" w:rsidRPr="00C05B81" w:rsidRDefault="00C05B81" w:rsidP="00135CA0">
            <w:pPr>
              <w:rPr>
                <w:rFonts w:eastAsiaTheme="minorHAnsi"/>
                <w:lang w:eastAsia="en-US"/>
              </w:rPr>
            </w:pPr>
            <w:r w:rsidRPr="00C05B81">
              <w:rPr>
                <w:rFonts w:eastAsiaTheme="minorHAnsi"/>
                <w:lang w:eastAsia="en-US"/>
              </w:rPr>
              <w:t>0</w:t>
            </w:r>
          </w:p>
        </w:tc>
        <w:tc>
          <w:tcPr>
            <w:tcW w:w="879" w:type="dxa"/>
          </w:tcPr>
          <w:p w14:paraId="06352422" w14:textId="77777777" w:rsidR="00C05B81" w:rsidRPr="00C05B81" w:rsidRDefault="00C05B81" w:rsidP="00135CA0">
            <w:pPr>
              <w:rPr>
                <w:rFonts w:eastAsiaTheme="minorHAnsi"/>
                <w:lang w:eastAsia="en-US"/>
              </w:rPr>
            </w:pPr>
            <w:r w:rsidRPr="00C05B81">
              <w:rPr>
                <w:rFonts w:eastAsiaTheme="minorHAnsi"/>
                <w:lang w:eastAsia="en-US"/>
              </w:rPr>
              <w:t>200</w:t>
            </w:r>
          </w:p>
        </w:tc>
        <w:tc>
          <w:tcPr>
            <w:tcW w:w="1257" w:type="dxa"/>
          </w:tcPr>
          <w:p w14:paraId="3FB7E0BA" w14:textId="77777777" w:rsidR="00C05B81" w:rsidRPr="00C05B81" w:rsidRDefault="00C05B81" w:rsidP="00135CA0">
            <w:pPr>
              <w:rPr>
                <w:rFonts w:eastAsiaTheme="minorHAnsi"/>
                <w:lang w:eastAsia="en-US"/>
              </w:rPr>
            </w:pPr>
            <w:r w:rsidRPr="00C05B81">
              <w:rPr>
                <w:rFonts w:eastAsiaTheme="minorHAnsi"/>
                <w:lang w:eastAsia="en-US"/>
              </w:rPr>
              <w:t>22734.36</w:t>
            </w:r>
          </w:p>
        </w:tc>
        <w:tc>
          <w:tcPr>
            <w:tcW w:w="1370" w:type="dxa"/>
          </w:tcPr>
          <w:p w14:paraId="0C351824" w14:textId="77777777" w:rsidR="00C05B81" w:rsidRPr="00C05B81" w:rsidRDefault="00C05B81" w:rsidP="00135CA0">
            <w:pPr>
              <w:rPr>
                <w:rFonts w:eastAsiaTheme="minorHAnsi"/>
                <w:lang w:eastAsia="en-US"/>
              </w:rPr>
            </w:pPr>
            <w:r w:rsidRPr="00C05B81">
              <w:rPr>
                <w:rFonts w:eastAsiaTheme="minorHAnsi"/>
                <w:lang w:eastAsia="en-US"/>
              </w:rPr>
              <w:t>4.99</w:t>
            </w:r>
          </w:p>
        </w:tc>
        <w:tc>
          <w:tcPr>
            <w:tcW w:w="1239" w:type="dxa"/>
          </w:tcPr>
          <w:p w14:paraId="6BEBC503" w14:textId="77777777" w:rsidR="00C05B81" w:rsidRPr="00C05B81" w:rsidRDefault="00C05B81" w:rsidP="00135CA0">
            <w:pPr>
              <w:rPr>
                <w:rFonts w:eastAsiaTheme="minorHAnsi"/>
                <w:lang w:eastAsia="en-US"/>
              </w:rPr>
            </w:pPr>
            <w:r w:rsidRPr="00C05B81">
              <w:rPr>
                <w:rFonts w:eastAsiaTheme="minorHAnsi"/>
                <w:lang w:eastAsia="en-US"/>
              </w:rPr>
              <w:t>30.44</w:t>
            </w:r>
          </w:p>
        </w:tc>
        <w:tc>
          <w:tcPr>
            <w:tcW w:w="1145" w:type="dxa"/>
          </w:tcPr>
          <w:p w14:paraId="4EF1FD2C" w14:textId="77777777" w:rsidR="00C05B81" w:rsidRPr="00C05B81" w:rsidRDefault="00C05B81" w:rsidP="00135CA0">
            <w:pPr>
              <w:rPr>
                <w:rFonts w:eastAsiaTheme="minorHAnsi"/>
                <w:lang w:eastAsia="en-US"/>
              </w:rPr>
            </w:pPr>
            <w:r w:rsidRPr="00C05B81">
              <w:rPr>
                <w:rFonts w:eastAsiaTheme="minorHAnsi"/>
                <w:lang w:eastAsia="en-US"/>
              </w:rPr>
              <w:t>81.45</w:t>
            </w:r>
          </w:p>
        </w:tc>
      </w:tr>
      <w:tr w:rsidR="00C05B81" w:rsidRPr="00C05B81" w14:paraId="38BF1422" w14:textId="77777777" w:rsidTr="00C05B81">
        <w:trPr>
          <w:trHeight w:val="192"/>
        </w:trPr>
        <w:tc>
          <w:tcPr>
            <w:tcW w:w="3342" w:type="dxa"/>
          </w:tcPr>
          <w:p w14:paraId="3DD8FF26" w14:textId="77777777" w:rsidR="00C05B81" w:rsidRPr="00C05B81" w:rsidRDefault="00C05B81" w:rsidP="00135CA0">
            <w:pPr>
              <w:rPr>
                <w:rFonts w:eastAsiaTheme="minorHAnsi"/>
                <w:lang w:eastAsia="en-US"/>
              </w:rPr>
            </w:pPr>
            <w:r w:rsidRPr="00C05B81">
              <w:rPr>
                <w:rFonts w:eastAsiaTheme="minorHAnsi"/>
                <w:lang w:eastAsia="en-US"/>
              </w:rPr>
              <w:t>&gt;core/1802/1/Org1_Gene1985</w:t>
            </w:r>
          </w:p>
        </w:tc>
        <w:tc>
          <w:tcPr>
            <w:tcW w:w="1887" w:type="dxa"/>
          </w:tcPr>
          <w:p w14:paraId="48C125CD" w14:textId="77777777" w:rsidR="00C05B81" w:rsidRPr="00C05B81" w:rsidRDefault="00C05B81" w:rsidP="00135CA0">
            <w:pPr>
              <w:rPr>
                <w:rFonts w:eastAsiaTheme="minorHAnsi"/>
                <w:lang w:eastAsia="en-US"/>
              </w:rPr>
            </w:pPr>
            <w:r w:rsidRPr="00C05B81">
              <w:rPr>
                <w:rFonts w:eastAsiaTheme="minorHAnsi"/>
                <w:lang w:eastAsia="en-US"/>
              </w:rPr>
              <w:t>1</w:t>
            </w:r>
          </w:p>
        </w:tc>
        <w:tc>
          <w:tcPr>
            <w:tcW w:w="879" w:type="dxa"/>
          </w:tcPr>
          <w:p w14:paraId="34D410E0" w14:textId="77777777" w:rsidR="00C05B81" w:rsidRPr="00C05B81" w:rsidRDefault="00C05B81" w:rsidP="00135CA0">
            <w:pPr>
              <w:rPr>
                <w:rFonts w:eastAsiaTheme="minorHAnsi"/>
                <w:lang w:eastAsia="en-US"/>
              </w:rPr>
            </w:pPr>
            <w:r w:rsidRPr="00C05B81">
              <w:rPr>
                <w:rFonts w:eastAsiaTheme="minorHAnsi"/>
                <w:lang w:eastAsia="en-US"/>
              </w:rPr>
              <w:t>181</w:t>
            </w:r>
          </w:p>
        </w:tc>
        <w:tc>
          <w:tcPr>
            <w:tcW w:w="1257" w:type="dxa"/>
          </w:tcPr>
          <w:p w14:paraId="46982E54" w14:textId="77777777" w:rsidR="00C05B81" w:rsidRPr="00C05B81" w:rsidRDefault="00C05B81" w:rsidP="00135CA0">
            <w:pPr>
              <w:rPr>
                <w:rFonts w:eastAsia="Arial Unicode MS"/>
                <w:lang w:eastAsia="en-US"/>
              </w:rPr>
            </w:pPr>
            <w:r w:rsidRPr="00C05B81">
              <w:rPr>
                <w:rFonts w:eastAsia="Arial Unicode MS"/>
                <w:lang w:eastAsia="en-US"/>
              </w:rPr>
              <w:t>20818.54</w:t>
            </w:r>
          </w:p>
        </w:tc>
        <w:tc>
          <w:tcPr>
            <w:tcW w:w="1370" w:type="dxa"/>
          </w:tcPr>
          <w:p w14:paraId="573614E5" w14:textId="77777777" w:rsidR="00C05B81" w:rsidRPr="00C05B81" w:rsidRDefault="00C05B81" w:rsidP="00135CA0">
            <w:pPr>
              <w:rPr>
                <w:rFonts w:eastAsiaTheme="minorHAnsi"/>
                <w:lang w:eastAsia="en-US"/>
              </w:rPr>
            </w:pPr>
            <w:r w:rsidRPr="00C05B81">
              <w:rPr>
                <w:rFonts w:eastAsiaTheme="minorHAnsi"/>
                <w:lang w:eastAsia="en-US"/>
              </w:rPr>
              <w:t>9</w:t>
            </w:r>
          </w:p>
        </w:tc>
        <w:tc>
          <w:tcPr>
            <w:tcW w:w="1239" w:type="dxa"/>
          </w:tcPr>
          <w:p w14:paraId="50CC80DD" w14:textId="77777777" w:rsidR="00C05B81" w:rsidRPr="00C05B81" w:rsidRDefault="00C05B81" w:rsidP="00135CA0">
            <w:pPr>
              <w:rPr>
                <w:rFonts w:eastAsiaTheme="minorHAnsi"/>
                <w:lang w:eastAsia="en-US"/>
              </w:rPr>
            </w:pPr>
            <w:r w:rsidRPr="00C05B81">
              <w:rPr>
                <w:rFonts w:eastAsiaTheme="minorHAnsi"/>
                <w:lang w:eastAsia="en-US"/>
              </w:rPr>
              <w:t>20.19</w:t>
            </w:r>
          </w:p>
        </w:tc>
        <w:tc>
          <w:tcPr>
            <w:tcW w:w="1145" w:type="dxa"/>
          </w:tcPr>
          <w:p w14:paraId="507878CC" w14:textId="77777777" w:rsidR="00C05B81" w:rsidRPr="00C05B81" w:rsidRDefault="00C05B81" w:rsidP="00135CA0">
            <w:pPr>
              <w:rPr>
                <w:rFonts w:eastAsiaTheme="minorHAnsi"/>
                <w:lang w:eastAsia="en-US"/>
              </w:rPr>
            </w:pPr>
            <w:r w:rsidRPr="00C05B81">
              <w:rPr>
                <w:rFonts w:eastAsiaTheme="minorHAnsi"/>
                <w:lang w:eastAsia="en-US"/>
              </w:rPr>
              <w:t>74.75</w:t>
            </w:r>
          </w:p>
        </w:tc>
      </w:tr>
      <w:tr w:rsidR="00C05B81" w:rsidRPr="00C05B81" w14:paraId="7470FC56" w14:textId="77777777" w:rsidTr="00C05B81">
        <w:trPr>
          <w:trHeight w:val="192"/>
        </w:trPr>
        <w:tc>
          <w:tcPr>
            <w:tcW w:w="3342" w:type="dxa"/>
          </w:tcPr>
          <w:p w14:paraId="15743705" w14:textId="77777777" w:rsidR="00C05B81" w:rsidRPr="00C05B81" w:rsidRDefault="00C05B81" w:rsidP="00135CA0">
            <w:pPr>
              <w:rPr>
                <w:rFonts w:eastAsiaTheme="minorHAnsi"/>
                <w:lang w:eastAsia="en-US"/>
              </w:rPr>
            </w:pPr>
            <w:r w:rsidRPr="00C05B81">
              <w:rPr>
                <w:rFonts w:eastAsiaTheme="minorHAnsi"/>
                <w:lang w:eastAsia="en-US"/>
              </w:rPr>
              <w:t>&gt;core/99/2/Org2_Gene1570</w:t>
            </w:r>
          </w:p>
          <w:p w14:paraId="266F660D" w14:textId="77777777" w:rsidR="00C05B81" w:rsidRPr="00C05B81" w:rsidRDefault="00C05B81" w:rsidP="00135CA0">
            <w:pPr>
              <w:rPr>
                <w:rFonts w:eastAsiaTheme="minorHAnsi"/>
                <w:lang w:eastAsia="en-US"/>
              </w:rPr>
            </w:pPr>
          </w:p>
        </w:tc>
        <w:tc>
          <w:tcPr>
            <w:tcW w:w="1887" w:type="dxa"/>
          </w:tcPr>
          <w:p w14:paraId="1AAAD325" w14:textId="77777777" w:rsidR="00C05B81" w:rsidRPr="00C05B81" w:rsidRDefault="00C05B81" w:rsidP="00135CA0">
            <w:pPr>
              <w:rPr>
                <w:rFonts w:eastAsiaTheme="minorHAnsi"/>
                <w:lang w:eastAsia="en-US"/>
              </w:rPr>
            </w:pPr>
            <w:r w:rsidRPr="00C05B81">
              <w:rPr>
                <w:rFonts w:eastAsiaTheme="minorHAnsi"/>
                <w:lang w:eastAsia="en-US"/>
              </w:rPr>
              <w:t>0</w:t>
            </w:r>
          </w:p>
        </w:tc>
        <w:tc>
          <w:tcPr>
            <w:tcW w:w="5890" w:type="dxa"/>
            <w:gridSpan w:val="5"/>
            <w:vMerge w:val="restart"/>
          </w:tcPr>
          <w:p w14:paraId="267304CA" w14:textId="77777777" w:rsidR="00C05B81" w:rsidRPr="00C05B81" w:rsidRDefault="00C05B81" w:rsidP="00135CA0">
            <w:pPr>
              <w:rPr>
                <w:rFonts w:eastAsiaTheme="minorHAnsi"/>
                <w:lang w:eastAsia="en-US"/>
              </w:rPr>
            </w:pPr>
            <w:r w:rsidRPr="00C05B81">
              <w:rPr>
                <w:rFonts w:eastAsiaTheme="minorHAnsi"/>
                <w:lang w:eastAsia="en-US"/>
              </w:rPr>
              <w:t>Doesn’t match the criteria</w:t>
            </w:r>
          </w:p>
          <w:p w14:paraId="258B84C3" w14:textId="77777777" w:rsidR="00C05B81" w:rsidRPr="00C05B81" w:rsidRDefault="00C05B81" w:rsidP="00135CA0">
            <w:pPr>
              <w:rPr>
                <w:rFonts w:eastAsiaTheme="minorHAnsi"/>
                <w:lang w:eastAsia="en-US"/>
              </w:rPr>
            </w:pPr>
            <w:r w:rsidRPr="00C05B81">
              <w:rPr>
                <w:rFonts w:eastAsiaTheme="minorHAnsi"/>
                <w:lang w:eastAsia="en-US"/>
              </w:rPr>
              <w:t>Discarded</w:t>
            </w:r>
          </w:p>
        </w:tc>
      </w:tr>
      <w:tr w:rsidR="00C05B81" w:rsidRPr="00C05B81" w14:paraId="5C0ADB00" w14:textId="77777777" w:rsidTr="00C05B81">
        <w:trPr>
          <w:trHeight w:val="192"/>
        </w:trPr>
        <w:tc>
          <w:tcPr>
            <w:tcW w:w="3342" w:type="dxa"/>
          </w:tcPr>
          <w:p w14:paraId="2D8D64BB" w14:textId="77777777" w:rsidR="00C05B81" w:rsidRPr="00C05B81" w:rsidRDefault="00C05B81" w:rsidP="00135CA0">
            <w:pPr>
              <w:rPr>
                <w:rFonts w:eastAsiaTheme="minorHAnsi"/>
                <w:lang w:eastAsia="en-US"/>
              </w:rPr>
            </w:pPr>
            <w:r w:rsidRPr="00C05B81">
              <w:rPr>
                <w:rFonts w:eastAsiaTheme="minorHAnsi"/>
                <w:lang w:eastAsia="en-US"/>
              </w:rPr>
              <w:t>&gt;core/16/4/Org4_Gene1407</w:t>
            </w:r>
          </w:p>
          <w:p w14:paraId="245E2C95" w14:textId="77777777" w:rsidR="00C05B81" w:rsidRPr="00C05B81" w:rsidRDefault="00C05B81" w:rsidP="00135CA0">
            <w:pPr>
              <w:rPr>
                <w:rFonts w:eastAsiaTheme="minorHAnsi"/>
                <w:lang w:eastAsia="en-US"/>
              </w:rPr>
            </w:pPr>
          </w:p>
        </w:tc>
        <w:tc>
          <w:tcPr>
            <w:tcW w:w="1887" w:type="dxa"/>
          </w:tcPr>
          <w:p w14:paraId="4BE11104" w14:textId="77777777" w:rsidR="00C05B81" w:rsidRPr="00C05B81" w:rsidRDefault="00C05B81" w:rsidP="00135CA0">
            <w:pPr>
              <w:rPr>
                <w:rFonts w:eastAsiaTheme="minorHAnsi"/>
                <w:lang w:eastAsia="en-US"/>
              </w:rPr>
            </w:pPr>
            <w:r w:rsidRPr="00C05B81">
              <w:rPr>
                <w:rFonts w:eastAsiaTheme="minorHAnsi"/>
                <w:lang w:eastAsia="en-US"/>
              </w:rPr>
              <w:t>0</w:t>
            </w:r>
          </w:p>
        </w:tc>
        <w:tc>
          <w:tcPr>
            <w:tcW w:w="5890" w:type="dxa"/>
            <w:gridSpan w:val="5"/>
            <w:vMerge/>
          </w:tcPr>
          <w:p w14:paraId="1456ABD6" w14:textId="77777777" w:rsidR="00C05B81" w:rsidRPr="00C05B81" w:rsidRDefault="00C05B81" w:rsidP="00135CA0">
            <w:pPr>
              <w:rPr>
                <w:rFonts w:eastAsiaTheme="minorHAnsi"/>
                <w:lang w:eastAsia="en-US"/>
              </w:rPr>
            </w:pPr>
          </w:p>
        </w:tc>
      </w:tr>
    </w:tbl>
    <w:p w14:paraId="278079ED" w14:textId="77777777" w:rsidR="00C05B81" w:rsidRPr="00C05B81" w:rsidRDefault="00C05B81" w:rsidP="00135CA0">
      <w:pPr>
        <w:rPr>
          <w:rFonts w:eastAsiaTheme="minorHAnsi"/>
          <w:lang w:eastAsia="en-US"/>
        </w:rPr>
      </w:pPr>
    </w:p>
    <w:p w14:paraId="216DCDBB" w14:textId="77777777" w:rsidR="00C05B81" w:rsidRDefault="00C05B81" w:rsidP="00135CA0"/>
    <w:p w14:paraId="2D90BF5E" w14:textId="7A3D6C39" w:rsidR="00FF406E" w:rsidRPr="0024479A" w:rsidRDefault="000C466D" w:rsidP="00135CA0">
      <w:pPr>
        <w:pStyle w:val="Heading3"/>
        <w:rPr>
          <w:rFonts w:eastAsia="CharisSIL"/>
        </w:rPr>
      </w:pPr>
      <w:bookmarkStart w:id="30" w:name="_Toc166913767"/>
      <w:r w:rsidRPr="0024479A">
        <w:t>Homology Check a</w:t>
      </w:r>
      <w:r w:rsidR="00FF406E" w:rsidRPr="0024479A">
        <w:t>gainst Probiotics:</w:t>
      </w:r>
      <w:bookmarkEnd w:id="30"/>
    </w:p>
    <w:p w14:paraId="250A39D0" w14:textId="2997DD7D" w:rsidR="00E3465F" w:rsidRPr="00FB7AAB" w:rsidRDefault="00307685" w:rsidP="00135CA0">
      <w:r w:rsidRPr="00FB7AAB">
        <w:t>In NCBI</w:t>
      </w:r>
      <w:r w:rsidR="00C03A0A">
        <w:fldChar w:fldCharType="begin"/>
      </w:r>
      <w:r w:rsidR="00C03A0A">
        <w:instrText xml:space="preserve"> TA \s "NCBI" </w:instrText>
      </w:r>
      <w:r w:rsidR="00C03A0A">
        <w:fldChar w:fldCharType="end"/>
      </w:r>
      <w:r w:rsidRPr="00FB7AAB">
        <w:t>, a BLASTp</w:t>
      </w:r>
      <w:r w:rsidR="001976B3">
        <w:fldChar w:fldCharType="begin"/>
      </w:r>
      <w:r w:rsidR="001976B3">
        <w:instrText xml:space="preserve"> TA \s "BLASTp" </w:instrText>
      </w:r>
      <w:r w:rsidR="001976B3">
        <w:fldChar w:fldCharType="end"/>
      </w:r>
      <w:r w:rsidRPr="00FB7AAB">
        <w:t xml:space="preserve"> search was performed against probiotic lactobacillus bacteria </w:t>
      </w:r>
      <w:r w:rsidR="00533E3F" w:rsidRPr="00FB7AAB">
        <w:t>species. These</w:t>
      </w:r>
      <w:r w:rsidRPr="00FB7AAB">
        <w:t xml:space="preserve"> bacteria are commensals in the human gut and help to treat diarrhea, improve gut health, lipid metabolism, and modulate immune and inflammatory responses </w:t>
      </w:r>
      <w:r w:rsidR="0053095F" w:rsidRPr="00FB7AAB">
        <w:rPr>
          <w:rFonts w:eastAsia="CharisSIL"/>
        </w:rPr>
        <w:fldChar w:fldCharType="begin" w:fldLock="1"/>
      </w:r>
      <w:r w:rsidR="005B14D3">
        <w:rPr>
          <w:rFonts w:eastAsia="CharisSIL"/>
        </w:rPr>
        <w:instrText>ADDIN CSL_CITATION {"citationItems":[{"id":"ITEM-1","itemData":{"author":[{"dropping-particle":"","family":"Macfarlane","given":"George T","non-dropping-particle":"","parse-names":false,"suffix":""},{"dropping-particle":"","family":"Steed","given":"Helen","non-dropping-particle":"","parse-names":false,"suffix":""},{"dropping-particle":"","family":"Macfarlane","given":"SJJoAM","non-dropping-particle":"","parse-names":false,"suffix":""}],"container-title":"Journal of applied microbiology","id":"ITEM-1","issue":"2","issued":{"date-parts":[["2008"]]},"page":"305-344","publisher":"Wiley Online Library","title":"Bacterial metabolism and health-related effects of galacto-oligosaccharides and other prebiotics","type":"article-journal","volume":"104"},"uris":["http://www.mendeley.com/documents/?uuid=1fd217f3-2bf3-437f-9d2c-e8894272af30"]}],"mendeley":{"formattedCitation":"(Macfarlane et al., 2008)","plainTextFormattedCitation":"(Macfarlane et al., 2008)","previouslyFormattedCitation":"[66]"},"properties":{"noteIndex":0},"schema":"https://github.com/citation-style-language/schema/raw/master/csl-citation.json"}</w:instrText>
      </w:r>
      <w:r w:rsidR="0053095F" w:rsidRPr="00FB7AAB">
        <w:rPr>
          <w:rFonts w:eastAsia="CharisSIL"/>
        </w:rPr>
        <w:fldChar w:fldCharType="separate"/>
      </w:r>
      <w:r w:rsidR="005B14D3" w:rsidRPr="005B14D3">
        <w:rPr>
          <w:rFonts w:eastAsia="CharisSIL"/>
          <w:noProof/>
        </w:rPr>
        <w:t>(Macfarlane et al., 2008)</w:t>
      </w:r>
      <w:r w:rsidR="0053095F" w:rsidRPr="00FB7AAB">
        <w:rPr>
          <w:rFonts w:eastAsia="CharisSIL"/>
        </w:rPr>
        <w:fldChar w:fldCharType="end"/>
      </w:r>
      <w:r w:rsidR="00D92486" w:rsidRPr="00FB7AAB">
        <w:rPr>
          <w:rFonts w:eastAsia="CharisSIL"/>
        </w:rPr>
        <w:t xml:space="preserve">. Any type of homology between the probiotic and pathogen proteomic sequence could interrupt the </w:t>
      </w:r>
      <w:r w:rsidR="00D92486" w:rsidRPr="00FB7AAB">
        <w:rPr>
          <w:rFonts w:eastAsia="CharisSIL"/>
        </w:rPr>
        <w:lastRenderedPageBreak/>
        <w:t xml:space="preserve">general gastrointestinal health and worsen the situation. In this </w:t>
      </w:r>
      <w:r w:rsidR="00CD27C5" w:rsidRPr="00FB7AAB">
        <w:rPr>
          <w:rFonts w:eastAsia="CharisSIL"/>
        </w:rPr>
        <w:t>filtration,</w:t>
      </w:r>
      <w:r w:rsidR="00D92486" w:rsidRPr="00FB7AAB">
        <w:rPr>
          <w:rFonts w:eastAsia="CharisSIL"/>
        </w:rPr>
        <w:t xml:space="preserve"> only two proteins have no s</w:t>
      </w:r>
      <w:r w:rsidR="00FD5259" w:rsidRPr="00FB7AAB">
        <w:rPr>
          <w:rFonts w:eastAsia="CharisSIL"/>
        </w:rPr>
        <w:t>ignificant sequence similarity</w:t>
      </w:r>
      <w:r w:rsidR="00093EF8" w:rsidRPr="00FB7AAB">
        <w:rPr>
          <w:rFonts w:eastAsia="CharisSIL"/>
        </w:rPr>
        <w:t xml:space="preserve"> </w:t>
      </w:r>
      <w:r w:rsidR="00093EF8" w:rsidRPr="00FB7AAB">
        <w:rPr>
          <w:rFonts w:eastAsia="CharisSIL"/>
        </w:rPr>
        <w:fldChar w:fldCharType="begin" w:fldLock="1"/>
      </w:r>
      <w:r w:rsidR="005B14D3">
        <w:rPr>
          <w:rFonts w:eastAsia="CharisSIL"/>
        </w:rPr>
        <w:instrText>ADDIN CSL_CITATION {"citationItems":[{"id":"ITEM-1","itemData":{"author":[{"dropping-particle":"","family":"Maiuolo","given":"Jessica","non-dropping-particle":"","parse-names":false,"suffix":""},{"dropping-particle":"","family":"Musolino","given":"Vincenzo","non-dropping-particle":"","parse-names":false,"suffix":""},{"dropping-particle":"","family":"Gliozzi","given":"Micaela","non-dropping-particle":"","parse-names":false,"suffix":""},{"dropping-particle":"","family":"Carresi","given":"Cristina","non-dropping-particle":"","parse-names":false,"suffix":""},{"dropping-particle":"","family":"Scarano","given":"Federica","non-dropping-particle":"","parse-names":false,"suffix":""},{"dropping-particle":"","family":"Nucera","given":"Saverio","non-dropping-particle":"","parse-names":false,"suffix":""},{"dropping-particle":"","family":"Scicchitano","given":"Miriam","non-dropping-particle":"","parse-names":false,"suffix":""},{"dropping-particle":"","family":"Oppedisano","given":"Francesca","non-dropping-particle":"","parse-names":false,"suffix":""},{"dropping-particle":"","family":"Bosco","given":"Francesca","non-dropping-particle":"","parse-names":false,"suffix":""},{"dropping-particle":"","family":"Macri","given":"Roberta","non-dropping-particle":"","parse-names":false,"suffix":""},{"dropping-particle":"","family":"others","given":"","non-dropping-particle":"","parse-names":false,"suffix":""}],"container-title":"Nutrients","id":"ITEM-1","issue":"13","issued":{"date-parts":[["2022"]]},"page":"2711","publisher":"Multidisciplinary Digital Publishing Institute","title":"Involvement of the Intestinal Microbiota in the Appearance of Multiple Sclerosis: Aloe vera and Citrus bergamia as Potential Candidates for Intestinal Health","type":"article-journal","volume":"14"},"uris":["http://www.mendeley.com/documents/?uuid=dc710f01-fb35-4fdf-bb49-7254474f3b11"]}],"mendeley":{"formattedCitation":"(Maiuolo et al., 2022)","plainTextFormattedCitation":"(Maiuolo et al., 2022)","previouslyFormattedCitation":"[67]"},"properties":{"noteIndex":0},"schema":"https://github.com/citation-style-language/schema/raw/master/csl-citation.json"}</w:instrText>
      </w:r>
      <w:r w:rsidR="00093EF8" w:rsidRPr="00FB7AAB">
        <w:rPr>
          <w:rFonts w:eastAsia="CharisSIL"/>
        </w:rPr>
        <w:fldChar w:fldCharType="separate"/>
      </w:r>
      <w:r w:rsidR="005B14D3" w:rsidRPr="005B14D3">
        <w:rPr>
          <w:rFonts w:eastAsia="CharisSIL"/>
          <w:noProof/>
        </w:rPr>
        <w:t>(Maiuolo et al., 2022)</w:t>
      </w:r>
      <w:r w:rsidR="00093EF8" w:rsidRPr="00FB7AAB">
        <w:rPr>
          <w:rFonts w:eastAsia="CharisSIL"/>
        </w:rPr>
        <w:fldChar w:fldCharType="end"/>
      </w:r>
      <w:r w:rsidR="00FD5259" w:rsidRPr="00FB7AAB">
        <w:rPr>
          <w:rFonts w:eastAsia="CharisSIL"/>
        </w:rPr>
        <w:t>.</w:t>
      </w:r>
    </w:p>
    <w:p w14:paraId="1458B10A" w14:textId="77777777" w:rsidR="00122BF1" w:rsidRPr="0024479A" w:rsidRDefault="00122BF1" w:rsidP="00135CA0">
      <w:pPr>
        <w:rPr>
          <w:rFonts w:eastAsia="CharisSIL"/>
        </w:rPr>
      </w:pPr>
      <w:r w:rsidRPr="0024479A">
        <w:rPr>
          <w:rFonts w:eastAsia="CharisSIL"/>
        </w:rPr>
        <w:t>Epitope selection:</w:t>
      </w:r>
    </w:p>
    <w:p w14:paraId="05A67924" w14:textId="77777777" w:rsidR="00A14998" w:rsidRDefault="00A14998" w:rsidP="00135CA0">
      <w:pPr>
        <w:rPr>
          <w:rFonts w:eastAsia="CharisSIL"/>
        </w:rPr>
      </w:pPr>
    </w:p>
    <w:p w14:paraId="744F5162" w14:textId="77777777" w:rsidR="00A14998" w:rsidRDefault="00A14998" w:rsidP="00135CA0">
      <w:pPr>
        <w:rPr>
          <w:rFonts w:eastAsia="CharisSIL"/>
        </w:rPr>
      </w:pPr>
    </w:p>
    <w:p w14:paraId="298C8342" w14:textId="333ADD7A" w:rsidR="00122BF1" w:rsidRPr="0024479A" w:rsidRDefault="00122BF1" w:rsidP="00135CA0">
      <w:pPr>
        <w:pStyle w:val="Heading3"/>
      </w:pPr>
      <w:bookmarkStart w:id="31" w:name="_Toc166913768"/>
      <w:r w:rsidRPr="0024479A">
        <w:t>B and T-Cells Epitope Prediction:</w:t>
      </w:r>
      <w:bookmarkEnd w:id="31"/>
    </w:p>
    <w:p w14:paraId="3AF8FD0D" w14:textId="58CEF500" w:rsidR="002C5A21" w:rsidRDefault="00040E98" w:rsidP="00135CA0">
      <w:pPr>
        <w:rPr>
          <w:rFonts w:eastAsia="CharisSIL"/>
        </w:rPr>
      </w:pPr>
      <w:r w:rsidRPr="00FB7AAB">
        <w:rPr>
          <w:rFonts w:eastAsia="CharisSIL"/>
        </w:rPr>
        <w:t>Specificity in killing pathogen</w:t>
      </w:r>
      <w:r w:rsidR="00307685" w:rsidRPr="00FB7AAB">
        <w:rPr>
          <w:rFonts w:eastAsia="CharisSIL"/>
        </w:rPr>
        <w:t xml:space="preserve">s </w:t>
      </w:r>
      <w:r w:rsidRPr="00FB7AAB">
        <w:rPr>
          <w:rFonts w:eastAsia="CharisSIL"/>
        </w:rPr>
        <w:t>is the foundation of adaptive immunity</w:t>
      </w:r>
      <w:r w:rsidR="003E28FD" w:rsidRPr="00FB7AAB">
        <w:rPr>
          <w:rFonts w:eastAsia="CharisSIL"/>
        </w:rPr>
        <w:t xml:space="preserve"> </w:t>
      </w:r>
      <w:r w:rsidR="003E28FD" w:rsidRPr="00FB7AAB">
        <w:rPr>
          <w:rFonts w:eastAsia="CharisSIL"/>
        </w:rPr>
        <w:fldChar w:fldCharType="begin" w:fldLock="1"/>
      </w:r>
      <w:r w:rsidR="005B14D3">
        <w:rPr>
          <w:rFonts w:eastAsia="CharisSIL"/>
        </w:rPr>
        <w:instrText>ADDIN CSL_CITATION {"citationItems":[{"id":"ITEM-1","itemData":{"author":[{"dropping-particle":"","family":"Rivera","given":"Amariliz","non-dropping-particle":"","parse-names":false,"suffix":""},{"dropping-particle":"","family":"Siracusa","given":"Mark C","non-dropping-particle":"","parse-names":false,"suffix":""},{"dropping-particle":"","family":"Yap","given":"George S","non-dropping-particle":"","parse-names":false,"suffix":""},{"dropping-particle":"","family":"Gause","given":"William C","non-dropping-particle":"","parse-names":false,"suffix":""}],"container-title":"Nature immunology","id":"ITEM-1","issue":"4","issued":{"date-parts":[["2016"]]},"page":"356-363","publisher":"Nature Publishing Group","title":"Innate cell communication kick-starts pathogen-specific immunity","type":"article-journal","volume":"17"},"uris":["http://www.mendeley.com/documents/?uuid=56db862e-2e90-49a4-bf36-7dfb6d465ccc"]}],"mendeley":{"formattedCitation":"(Rivera et al., 2016)","plainTextFormattedCitation":"(Rivera et al., 2016)","previouslyFormattedCitation":"[68]"},"properties":{"noteIndex":0},"schema":"https://github.com/citation-style-language/schema/raw/master/csl-citation.json"}</w:instrText>
      </w:r>
      <w:r w:rsidR="003E28FD" w:rsidRPr="00FB7AAB">
        <w:rPr>
          <w:rFonts w:eastAsia="CharisSIL"/>
        </w:rPr>
        <w:fldChar w:fldCharType="separate"/>
      </w:r>
      <w:r w:rsidR="005B14D3" w:rsidRPr="005B14D3">
        <w:rPr>
          <w:rFonts w:eastAsia="CharisSIL"/>
          <w:noProof/>
        </w:rPr>
        <w:t>(Rivera et al., 2016)</w:t>
      </w:r>
      <w:r w:rsidR="003E28FD" w:rsidRPr="00FB7AAB">
        <w:rPr>
          <w:rFonts w:eastAsia="CharisSIL"/>
        </w:rPr>
        <w:fldChar w:fldCharType="end"/>
      </w:r>
      <w:r w:rsidRPr="00FB7AAB">
        <w:rPr>
          <w:rFonts w:eastAsia="CharisSIL"/>
        </w:rPr>
        <w:t xml:space="preserve">. B and T cells are the fundamental units of adaptive immunity. These cells recognize and kill the pathogens by a series of chemical reactions and store the data in their memory cells </w:t>
      </w:r>
      <w:r w:rsidR="00307685" w:rsidRPr="00FB7AAB">
        <w:rPr>
          <w:rFonts w:eastAsia="CharisSIL"/>
        </w:rPr>
        <w:t>to prevent</w:t>
      </w:r>
      <w:r w:rsidRPr="00FB7AAB">
        <w:rPr>
          <w:rFonts w:eastAsia="CharisSIL"/>
        </w:rPr>
        <w:t xml:space="preserve"> the same infection in the future</w:t>
      </w:r>
      <w:r w:rsidR="00667C3A" w:rsidRPr="00FB7AAB">
        <w:rPr>
          <w:rFonts w:eastAsia="CharisSIL"/>
        </w:rPr>
        <w:t xml:space="preserve"> </w:t>
      </w:r>
      <w:r w:rsidR="00667C3A" w:rsidRPr="00FB7AAB">
        <w:rPr>
          <w:rFonts w:eastAsia="CharisSIL"/>
        </w:rPr>
        <w:fldChar w:fldCharType="begin" w:fldLock="1"/>
      </w:r>
      <w:r w:rsidR="005B14D3">
        <w:rPr>
          <w:rFonts w:eastAsia="CharisSIL"/>
        </w:rPr>
        <w:instrText>ADDIN CSL_CITATION {"citationItems":[{"id":"ITEM-1","itemData":{"author":[{"dropping-particle":"","family":"Cohen","given":"Nadia R","non-dropping-particle":"","parse-names":false,"suffix":""},{"dropping-particle":"","family":"Garg","given":"Salil","non-dropping-particle":"","parse-names":false,"suffix":""},{"dropping-particle":"","family":"Brenner","given":"Michael B","non-dropping-particle":"","parse-names":false,"suffix":""}],"container-title":"Advances in immunology","id":"ITEM-1","issued":{"date-parts":[["2009"]]},"page":"1-94","publisher":"Elsevier","title":"Antigen presentation by CD1: lipids, T cells, and NKT cells in microbial immunity","type":"article-journal","volume":"102"},"uris":["http://www.mendeley.com/documents/?uuid=584c2077-a948-4355-8b4b-538e5c0702fd"]}],"mendeley":{"formattedCitation":"(Cohen et al., 2009)","plainTextFormattedCitation":"(Cohen et al., 2009)","previouslyFormattedCitation":"[69]"},"properties":{"noteIndex":0},"schema":"https://github.com/citation-style-language/schema/raw/master/csl-citation.json"}</w:instrText>
      </w:r>
      <w:r w:rsidR="00667C3A" w:rsidRPr="00FB7AAB">
        <w:rPr>
          <w:rFonts w:eastAsia="CharisSIL"/>
        </w:rPr>
        <w:fldChar w:fldCharType="separate"/>
      </w:r>
      <w:r w:rsidR="005B14D3" w:rsidRPr="005B14D3">
        <w:rPr>
          <w:rFonts w:eastAsia="CharisSIL"/>
          <w:noProof/>
        </w:rPr>
        <w:t>(Cohen et al., 2009)</w:t>
      </w:r>
      <w:r w:rsidR="00667C3A" w:rsidRPr="00FB7AAB">
        <w:rPr>
          <w:rFonts w:eastAsia="CharisSIL"/>
        </w:rPr>
        <w:fldChar w:fldCharType="end"/>
      </w:r>
      <w:r w:rsidR="00667C3A" w:rsidRPr="00FB7AAB">
        <w:rPr>
          <w:rFonts w:eastAsia="CharisSIL"/>
        </w:rPr>
        <w:t xml:space="preserve">. </w:t>
      </w:r>
      <w:r w:rsidRPr="00FB7AAB">
        <w:rPr>
          <w:rFonts w:eastAsia="CharisSIL"/>
        </w:rPr>
        <w:t>The process of memorizing the pathogen’s identity and immunological data become</w:t>
      </w:r>
      <w:r w:rsidR="00307685" w:rsidRPr="00FB7AAB">
        <w:rPr>
          <w:rFonts w:eastAsia="CharisSIL"/>
        </w:rPr>
        <w:t>s</w:t>
      </w:r>
      <w:r w:rsidRPr="00FB7AAB">
        <w:rPr>
          <w:rFonts w:eastAsia="CharisSIL"/>
        </w:rPr>
        <w:t xml:space="preserve"> the fundamental principle of vaccination. </w:t>
      </w:r>
      <w:r w:rsidR="00C53806" w:rsidRPr="00FB7AAB">
        <w:rPr>
          <w:rFonts w:eastAsia="CharisSIL"/>
        </w:rPr>
        <w:t>The major cells involved in adaptive/acquired immunity are the T and B-lymphocytes</w:t>
      </w:r>
      <w:r w:rsidR="00667C3A" w:rsidRPr="00FB7AAB">
        <w:rPr>
          <w:rFonts w:eastAsia="CharisSIL"/>
        </w:rPr>
        <w:t xml:space="preserve"> </w:t>
      </w:r>
      <w:r w:rsidR="00667C3A" w:rsidRPr="00FB7AAB">
        <w:rPr>
          <w:rFonts w:eastAsia="CharisSIL"/>
        </w:rPr>
        <w:fldChar w:fldCharType="begin" w:fldLock="1"/>
      </w:r>
      <w:r w:rsidR="005B14D3">
        <w:rPr>
          <w:rFonts w:eastAsia="CharisSIL"/>
        </w:rPr>
        <w:instrText>ADDIN CSL_CITATION {"citationItems":[{"id":"ITEM-1","itemData":{"author":[{"dropping-particle":"","family":"Sinha","given":"J K","non-dropping-particle":"","parse-names":false,"suffix":""},{"dropping-particle":"","family":"Bhattacharya","given":"S","non-dropping-particle":"","parse-names":false,"suffix":""}],"id":"ITEM-1","issued":{"date-parts":[["2006"]]},"publisher":"Academic publishers","title":"A Text book of Immunology","type":"book"},"uris":["http://www.mendeley.com/documents/?uuid=0b01b98e-aef8-4f56-9ed8-0b022f6108bf"]}],"mendeley":{"formattedCitation":"(Sinha &amp; Bhattacharya, 2006)","plainTextFormattedCitation":"(Sinha &amp; Bhattacharya, 2006)","previouslyFormattedCitation":"[70]"},"properties":{"noteIndex":0},"schema":"https://github.com/citation-style-language/schema/raw/master/csl-citation.json"}</w:instrText>
      </w:r>
      <w:r w:rsidR="00667C3A" w:rsidRPr="00FB7AAB">
        <w:rPr>
          <w:rFonts w:eastAsia="CharisSIL"/>
        </w:rPr>
        <w:fldChar w:fldCharType="separate"/>
      </w:r>
      <w:r w:rsidR="005B14D3" w:rsidRPr="005B14D3">
        <w:rPr>
          <w:rFonts w:eastAsia="CharisSIL"/>
          <w:noProof/>
        </w:rPr>
        <w:t>(Sinha &amp; Bhattacharya, 2006)</w:t>
      </w:r>
      <w:r w:rsidR="00667C3A" w:rsidRPr="00FB7AAB">
        <w:rPr>
          <w:rFonts w:eastAsia="CharisSIL"/>
        </w:rPr>
        <w:fldChar w:fldCharType="end"/>
      </w:r>
      <w:r w:rsidR="00C53806" w:rsidRPr="00FB7AAB">
        <w:rPr>
          <w:rFonts w:eastAsia="CharisSIL"/>
        </w:rPr>
        <w:t>. They initiate two types of responses</w:t>
      </w:r>
      <w:r w:rsidR="00307685" w:rsidRPr="00FB7AAB">
        <w:rPr>
          <w:rFonts w:eastAsia="CharisSIL"/>
        </w:rPr>
        <w:t>:</w:t>
      </w:r>
      <w:r w:rsidR="00C53806" w:rsidRPr="00FB7AAB">
        <w:rPr>
          <w:rFonts w:eastAsia="CharisSIL"/>
        </w:rPr>
        <w:t xml:space="preserve"> humoral and cell</w:t>
      </w:r>
      <w:r w:rsidR="00307685" w:rsidRPr="00FB7AAB">
        <w:rPr>
          <w:rFonts w:eastAsia="CharisSIL"/>
        </w:rPr>
        <w:t>-</w:t>
      </w:r>
      <w:r w:rsidR="00C53806" w:rsidRPr="00FB7AAB">
        <w:rPr>
          <w:rFonts w:eastAsia="CharisSIL"/>
        </w:rPr>
        <w:t>mediated immune response against specific pathogen</w:t>
      </w:r>
      <w:r w:rsidR="00307685" w:rsidRPr="00FB7AAB">
        <w:rPr>
          <w:rFonts w:eastAsia="CharisSIL"/>
        </w:rPr>
        <w:t>s</w:t>
      </w:r>
      <w:r w:rsidR="00C53806" w:rsidRPr="00FB7AAB">
        <w:rPr>
          <w:rFonts w:eastAsia="CharisSIL"/>
        </w:rPr>
        <w:t>. The filtered two proteins were used to predict B-</w:t>
      </w:r>
      <w:r w:rsidR="00D66212" w:rsidRPr="00FB7AAB">
        <w:rPr>
          <w:rFonts w:eastAsia="CharisSIL"/>
        </w:rPr>
        <w:t>s</w:t>
      </w:r>
      <w:r w:rsidR="00C53806" w:rsidRPr="00FB7AAB">
        <w:rPr>
          <w:rFonts w:eastAsia="CharisSIL"/>
        </w:rPr>
        <w:t>ells epitopes</w:t>
      </w:r>
      <w:r w:rsidR="00D66212" w:rsidRPr="00FB7AAB">
        <w:rPr>
          <w:rFonts w:eastAsia="CharisSIL"/>
        </w:rPr>
        <w:t>, and</w:t>
      </w:r>
      <w:r w:rsidR="00C53806" w:rsidRPr="00FB7AAB">
        <w:rPr>
          <w:rFonts w:eastAsia="CharisSIL"/>
        </w:rPr>
        <w:t xml:space="preserve"> then these epitopes were subsequently used for T-cell epitope mapping. B-cell epitope prediction is important because these epitopes could activate responses like agglutination, neutralization, opsonization, complement system</w:t>
      </w:r>
      <w:r w:rsidR="00D66212" w:rsidRPr="00FB7AAB">
        <w:rPr>
          <w:rFonts w:eastAsia="CharisSIL"/>
        </w:rPr>
        <w:t>,</w:t>
      </w:r>
      <w:r w:rsidR="00C53806" w:rsidRPr="00FB7AAB">
        <w:rPr>
          <w:rFonts w:eastAsia="CharisSIL"/>
        </w:rPr>
        <w:t xml:space="preserve"> and cell mediated cytotoxicity administrated by antibody lymphocytes (natural killer cells, eosinophils, </w:t>
      </w:r>
      <w:r w:rsidR="009348F1" w:rsidRPr="00FB7AAB">
        <w:rPr>
          <w:rFonts w:eastAsia="CharisSIL"/>
        </w:rPr>
        <w:t>etc</w:t>
      </w:r>
      <w:r w:rsidR="00C53806" w:rsidRPr="00FB7AAB">
        <w:rPr>
          <w:rFonts w:eastAsia="CharisSIL"/>
        </w:rPr>
        <w:t>.) and can destruct the invader pathogen</w:t>
      </w:r>
      <w:r w:rsidR="00BB6B23" w:rsidRPr="00FB7AAB">
        <w:rPr>
          <w:rFonts w:eastAsia="CharisSIL"/>
        </w:rPr>
        <w:t xml:space="preserve"> </w:t>
      </w:r>
      <w:r w:rsidR="00BB6B23" w:rsidRPr="00FB7AAB">
        <w:rPr>
          <w:rFonts w:eastAsia="CharisSIL"/>
        </w:rPr>
        <w:fldChar w:fldCharType="begin" w:fldLock="1"/>
      </w:r>
      <w:r w:rsidR="005B14D3">
        <w:rPr>
          <w:rFonts w:eastAsia="CharisSIL"/>
        </w:rPr>
        <w:instrText>ADDIN CSL_CITATION {"citationItems":[{"id":"ITEM-1","itemData":{"author":[{"dropping-particle":"","family":"Kapingidza","given":"A Brenda","non-dropping-particle":"","parse-names":false,"suffix":""},{"dropping-particle":"","family":"Kowal","given":"Krzysztof","non-dropping-particle":"","parse-names":false,"suffix":""},{"dropping-particle":"","family":"Chruszcz","given":"Maksymilian","non-dropping-particle":"","parse-names":false,"suffix":""}],"container-title":"Vertebrate and Invertebrate Respiratory Proteins, Lipoproteins and other Body Fluid Proteins","id":"ITEM-1","issued":{"date-parts":[["2020"]]},"page":"465-497","publisher":"Springer","title":"Antigen--antibody complexes","type":"article-journal"},"uris":["http://www.mendeley.com/documents/?uuid=613a4164-01fb-4177-adb4-bed57fd8ebec"]}],"mendeley":{"formattedCitation":"(Kapingidza et al., 2020)","plainTextFormattedCitation":"(Kapingidza et al., 2020)","previouslyFormattedCitation":"[71]"},"properties":{"noteIndex":0},"schema":"https://github.com/citation-style-language/schema/raw/master/csl-citation.json"}</w:instrText>
      </w:r>
      <w:r w:rsidR="00BB6B23" w:rsidRPr="00FB7AAB">
        <w:rPr>
          <w:rFonts w:eastAsia="CharisSIL"/>
        </w:rPr>
        <w:fldChar w:fldCharType="separate"/>
      </w:r>
      <w:r w:rsidR="005B14D3" w:rsidRPr="005B14D3">
        <w:rPr>
          <w:rFonts w:eastAsia="CharisSIL"/>
          <w:noProof/>
        </w:rPr>
        <w:t>(Kapingidza et al., 2020)</w:t>
      </w:r>
      <w:r w:rsidR="00BB6B23" w:rsidRPr="00FB7AAB">
        <w:rPr>
          <w:rFonts w:eastAsia="CharisSIL"/>
        </w:rPr>
        <w:fldChar w:fldCharType="end"/>
      </w:r>
      <w:r w:rsidR="00C53806" w:rsidRPr="00FB7AAB">
        <w:rPr>
          <w:rFonts w:eastAsia="CharisSIL"/>
        </w:rPr>
        <w:t>. These epitopes were further used for T-</w:t>
      </w:r>
      <w:r w:rsidR="00D66212" w:rsidRPr="00FB7AAB">
        <w:rPr>
          <w:rFonts w:eastAsia="CharisSIL"/>
        </w:rPr>
        <w:t>c</w:t>
      </w:r>
      <w:r w:rsidR="00C53806" w:rsidRPr="00FB7AAB">
        <w:rPr>
          <w:rFonts w:eastAsia="CharisSIL"/>
        </w:rPr>
        <w:t xml:space="preserve">ell epitope mapping, where important </w:t>
      </w:r>
      <w:r w:rsidR="00B8169F" w:rsidRPr="00FB7AAB">
        <w:rPr>
          <w:rFonts w:eastAsia="CharisSIL"/>
        </w:rPr>
        <w:t>sites for MHC</w:t>
      </w:r>
      <w:r w:rsidR="00B7081F">
        <w:rPr>
          <w:rFonts w:eastAsia="CharisSIL"/>
        </w:rPr>
        <w:fldChar w:fldCharType="begin"/>
      </w:r>
      <w:r w:rsidR="00B7081F">
        <w:rPr>
          <w:rFonts w:eastAsia="CharisSIL"/>
        </w:rPr>
        <w:instrText xml:space="preserve"> TA \s "MHC" </w:instrText>
      </w:r>
      <w:r w:rsidR="00B7081F">
        <w:rPr>
          <w:rFonts w:eastAsia="CharisSIL"/>
        </w:rPr>
        <w:fldChar w:fldCharType="end"/>
      </w:r>
      <w:r w:rsidR="00B8169F" w:rsidRPr="00FB7AAB">
        <w:rPr>
          <w:rFonts w:eastAsia="CharisSIL"/>
        </w:rPr>
        <w:t xml:space="preserve"> class</w:t>
      </w:r>
      <w:r w:rsidR="00D66212" w:rsidRPr="00FB7AAB">
        <w:rPr>
          <w:rFonts w:eastAsia="CharisSIL"/>
        </w:rPr>
        <w:t xml:space="preserve"> I</w:t>
      </w:r>
      <w:r w:rsidR="00B8169F" w:rsidRPr="00FB7AAB">
        <w:rPr>
          <w:rFonts w:eastAsia="CharisSIL"/>
        </w:rPr>
        <w:t xml:space="preserve"> and II were predicted. </w:t>
      </w:r>
      <w:r w:rsidR="00D66212" w:rsidRPr="00FB7AAB">
        <w:rPr>
          <w:rFonts w:eastAsia="CharisSIL"/>
        </w:rPr>
        <w:t xml:space="preserve">The </w:t>
      </w:r>
      <w:r w:rsidR="00B8169F" w:rsidRPr="00FB7AAB">
        <w:rPr>
          <w:rFonts w:eastAsia="CharisSIL"/>
        </w:rPr>
        <w:t xml:space="preserve">MHC I molecules </w:t>
      </w:r>
      <w:r w:rsidR="00D66212" w:rsidRPr="00FB7AAB">
        <w:rPr>
          <w:rFonts w:eastAsia="CharisSIL"/>
        </w:rPr>
        <w:t xml:space="preserve">are </w:t>
      </w:r>
      <w:r w:rsidR="00B8169F" w:rsidRPr="00FB7AAB">
        <w:rPr>
          <w:rFonts w:eastAsia="CharisSIL"/>
        </w:rPr>
        <w:t>present on the surface of all nucleated body cells and present the pathogenic proteins to the cytotoxic T-cells. In the same way</w:t>
      </w:r>
      <w:r w:rsidR="00D66212" w:rsidRPr="00FB7AAB">
        <w:rPr>
          <w:rFonts w:eastAsia="CharisSIL"/>
        </w:rPr>
        <w:t>,</w:t>
      </w:r>
      <w:r w:rsidR="00B8169F" w:rsidRPr="00FB7AAB">
        <w:rPr>
          <w:rFonts w:eastAsia="CharisSIL"/>
        </w:rPr>
        <w:t xml:space="preserve"> MHC II molecules</w:t>
      </w:r>
      <w:r w:rsidR="00D66212" w:rsidRPr="00FB7AAB">
        <w:rPr>
          <w:rFonts w:eastAsia="CharisSIL"/>
        </w:rPr>
        <w:t xml:space="preserve"> are</w:t>
      </w:r>
      <w:r w:rsidR="00B8169F" w:rsidRPr="00FB7AAB">
        <w:rPr>
          <w:rFonts w:eastAsia="CharisSIL"/>
        </w:rPr>
        <w:t xml:space="preserve"> expressed on the surface of special antigen</w:t>
      </w:r>
      <w:r w:rsidR="00D66212" w:rsidRPr="00FB7AAB">
        <w:rPr>
          <w:rFonts w:eastAsia="CharisSIL"/>
        </w:rPr>
        <w:t>-</w:t>
      </w:r>
      <w:r w:rsidR="00B8169F" w:rsidRPr="00FB7AAB">
        <w:rPr>
          <w:rFonts w:eastAsia="CharisSIL"/>
        </w:rPr>
        <w:t>presenting cells like dendritic</w:t>
      </w:r>
      <w:r w:rsidR="00F50C38" w:rsidRPr="00FB7AAB">
        <w:rPr>
          <w:rFonts w:eastAsia="CharisSIL"/>
        </w:rPr>
        <w:t xml:space="preserve"> </w:t>
      </w:r>
      <w:r w:rsidR="00B8169F" w:rsidRPr="00FB7AAB">
        <w:rPr>
          <w:rFonts w:eastAsia="CharisSIL"/>
        </w:rPr>
        <w:t>cells, monocytes</w:t>
      </w:r>
      <w:r w:rsidR="00D66212" w:rsidRPr="00FB7AAB">
        <w:rPr>
          <w:rFonts w:eastAsia="CharisSIL"/>
        </w:rPr>
        <w:t>,</w:t>
      </w:r>
      <w:r w:rsidR="00B8169F" w:rsidRPr="00FB7AAB">
        <w:rPr>
          <w:rFonts w:eastAsia="CharisSIL"/>
        </w:rPr>
        <w:t xml:space="preserve"> and B-lymphocytes</w:t>
      </w:r>
      <w:r w:rsidR="00612DE1" w:rsidRPr="00FB7AAB">
        <w:rPr>
          <w:rFonts w:eastAsia="CharisSIL"/>
        </w:rPr>
        <w:t xml:space="preserve"> </w:t>
      </w:r>
      <w:r w:rsidR="00612DE1" w:rsidRPr="00FB7AAB">
        <w:rPr>
          <w:rFonts w:eastAsia="CharisSIL"/>
        </w:rPr>
        <w:fldChar w:fldCharType="begin" w:fldLock="1"/>
      </w:r>
      <w:r w:rsidR="005B14D3">
        <w:rPr>
          <w:rFonts w:eastAsia="CharisSIL"/>
        </w:rPr>
        <w:instrText>ADDIN CSL_CITATION {"citationItems":[{"id":"ITEM-1","itemData":{"author":[{"dropping-particle":"","family":"Purcell","given":"Anthony W","non-dropping-particle":"","parse-names":false,"suffix":""},{"dropping-particle":"","family":"McCluskey","given":"James","non-dropping-particle":"","parse-names":false,"suffix":""},{"dropping-particle":"","family":"Rossjohn","given":"Jamie","non-dropping-particle":"","parse-names":false,"suffix":""}],"container-title":"Nature reviews Drug discovery","id":"ITEM-1","issue":"5","issued":{"date-parts":[["2007"]]},"page":"404-414","publisher":"Nature Publishing Group","title":"More than one reason to rethink the use of peptides in vaccine design","type":"article-journal","volume":"6"},"uris":["http://www.mendeley.com/documents/?uuid=94edff28-bd82-47d3-9f02-3a11e775318f"]}],"mendeley":{"formattedCitation":"(Purcell et al., 2007)","plainTextFormattedCitation":"(Purcell et al., 2007)","previouslyFormattedCitation":"[72]"},"properties":{"noteIndex":0},"schema":"https://github.com/citation-style-language/schema/raw/master/csl-citation.json"}</w:instrText>
      </w:r>
      <w:r w:rsidR="00612DE1" w:rsidRPr="00FB7AAB">
        <w:rPr>
          <w:rFonts w:eastAsia="CharisSIL"/>
        </w:rPr>
        <w:fldChar w:fldCharType="separate"/>
      </w:r>
      <w:r w:rsidR="005B14D3" w:rsidRPr="005B14D3">
        <w:rPr>
          <w:rFonts w:eastAsia="CharisSIL"/>
          <w:noProof/>
        </w:rPr>
        <w:t>(Purcell et al., 2007)</w:t>
      </w:r>
      <w:r w:rsidR="00612DE1" w:rsidRPr="00FB7AAB">
        <w:rPr>
          <w:rFonts w:eastAsia="CharisSIL"/>
        </w:rPr>
        <w:fldChar w:fldCharType="end"/>
      </w:r>
      <w:r w:rsidR="00612DE1" w:rsidRPr="00FB7AAB">
        <w:rPr>
          <w:rFonts w:eastAsia="CharisSIL"/>
        </w:rPr>
        <w:t xml:space="preserve"> </w:t>
      </w:r>
      <w:r w:rsidR="00B8169F" w:rsidRPr="00FB7AAB">
        <w:rPr>
          <w:rFonts w:eastAsia="CharisSIL"/>
        </w:rPr>
        <w:t xml:space="preserve">. This </w:t>
      </w:r>
      <w:r w:rsidR="00612DE1" w:rsidRPr="00FB7AAB">
        <w:rPr>
          <w:rFonts w:eastAsia="CharisSIL"/>
        </w:rPr>
        <w:t>displaying</w:t>
      </w:r>
      <w:r w:rsidR="00B8169F" w:rsidRPr="00FB7AAB">
        <w:rPr>
          <w:rFonts w:eastAsia="CharisSIL"/>
        </w:rPr>
        <w:t xml:space="preserve"> of the pathogenic proteins lead to the full-force production of antibodies</w:t>
      </w:r>
      <w:r w:rsidR="00612DE1" w:rsidRPr="00FB7AAB">
        <w:rPr>
          <w:rFonts w:eastAsia="CharisSIL"/>
        </w:rPr>
        <w:t xml:space="preserve"> </w:t>
      </w:r>
      <w:r w:rsidR="00612DE1" w:rsidRPr="00FB7AAB">
        <w:rPr>
          <w:rFonts w:eastAsia="CharisSIL"/>
        </w:rPr>
        <w:fldChar w:fldCharType="begin" w:fldLock="1"/>
      </w:r>
      <w:r w:rsidR="005B14D3">
        <w:rPr>
          <w:rFonts w:eastAsia="CharisSIL"/>
        </w:rPr>
        <w:instrText>ADDIN CSL_CITATION {"citationItems":[{"id":"ITEM-1","itemData":{"author":[{"dropping-particle":"","family":"Khan","given":"Abbas","non-dropping-particle":"","parse-names":false,"suffix":""},{"dropping-particle":"","family":"Khan","given":"Shahzeb","non-dropping-particle":"","parse-names":false,"suffix":""},{"dropping-particle":"","family":"Saleem","given":"Shoaib","non-dropping-particle":"","parse-names":false,"suffix":""},{"dropping-particle":"","family":"Nizam-Uddin","given":"N","non-dropping-particle":"","parse-names":false,"suffix":""},{"dropping-particle":"","family":"Mohammad","given":"Anwar","non-dropping-particle":"","parse-names":false,"suffix":""},{"dropping-particle":"","family":"Khan","given":"Taimoor","non-dropping-particle":"","parse-names":false,"suffix":""},{"dropping-particle":"","family":"Ahmad","given":"Sajjad","non-dropping-particle":"","parse-names":false,"suffix":""},{"dropping-particle":"","family":"Arshad","given":"Muhammad","non-dropping-particle":"","parse-names":false,"suffix":""},{"dropping-particle":"","family":"Ali","given":"Syed Shujait","non-dropping-particle":"","parse-names":false,"suffix":""},{"dropping-particle":"","family":"Suleman","given":"Muhammad","non-dropping-particle":"","parse-names":false,"suffix":""},{"dropping-particle":"","family":"others","given":"","non-dropping-particle":"","parse-names":false,"suffix":""}],"container-title":"Computers in Biology and Medicine","id":"ITEM-1","issued":{"date-parts":[["2021"]]},"page":"104420","publisher":"Elsevier","title":"Immunogenomics guided design of immunomodulatory multi-epitope subunit vaccine against the SARS-CoV-2 new variants, and its validation through in silico cloning and immune simulation","type":"article-journal","volume":"133"},"uris":["http://www.mendeley.com/documents/?uuid=32c9e3e2-bf8e-4bff-9fa5-0f4a49675e22"]}],"mendeley":{"formattedCitation":"(A. Khan et al., 2021)","plainTextFormattedCitation":"(A. Khan et al., 2021)","previouslyFormattedCitation":"[73]"},"properties":{"noteIndex":0},"schema":"https://github.com/citation-style-language/schema/raw/master/csl-citation.json"}</w:instrText>
      </w:r>
      <w:r w:rsidR="00612DE1" w:rsidRPr="00FB7AAB">
        <w:rPr>
          <w:rFonts w:eastAsia="CharisSIL"/>
        </w:rPr>
        <w:fldChar w:fldCharType="separate"/>
      </w:r>
      <w:r w:rsidR="005B14D3" w:rsidRPr="005B14D3">
        <w:rPr>
          <w:rFonts w:eastAsia="CharisSIL"/>
          <w:noProof/>
        </w:rPr>
        <w:t>(A. Khan et al., 2021)</w:t>
      </w:r>
      <w:r w:rsidR="00612DE1" w:rsidRPr="00FB7AAB">
        <w:rPr>
          <w:rFonts w:eastAsia="CharisSIL"/>
        </w:rPr>
        <w:fldChar w:fldCharType="end"/>
      </w:r>
      <w:r w:rsidR="00B8169F" w:rsidRPr="00FB7AAB">
        <w:rPr>
          <w:rFonts w:eastAsia="CharisSIL"/>
        </w:rPr>
        <w:t>.</w:t>
      </w:r>
    </w:p>
    <w:p w14:paraId="583FDF9F" w14:textId="77777777" w:rsidR="002C5A21" w:rsidRDefault="002C5A21" w:rsidP="00135CA0">
      <w:pPr>
        <w:rPr>
          <w:rFonts w:eastAsia="CharisSIL"/>
        </w:rPr>
      </w:pPr>
    </w:p>
    <w:p w14:paraId="3D94629B" w14:textId="77777777" w:rsidR="002C5A21" w:rsidRDefault="002C5A21" w:rsidP="00135CA0">
      <w:pPr>
        <w:rPr>
          <w:rFonts w:eastAsia="CharisSIL"/>
        </w:rPr>
      </w:pPr>
    </w:p>
    <w:p w14:paraId="57230C6A" w14:textId="77777777" w:rsidR="002C5A21" w:rsidRDefault="002C5A21" w:rsidP="00135CA0">
      <w:pPr>
        <w:rPr>
          <w:rFonts w:eastAsia="CharisSIL"/>
        </w:rPr>
      </w:pPr>
    </w:p>
    <w:p w14:paraId="7A8E3105" w14:textId="77777777" w:rsidR="005C377D" w:rsidRDefault="00BD77A5" w:rsidP="00135CA0">
      <w:pPr>
        <w:rPr>
          <w:rFonts w:eastAsia="CharisSIL"/>
        </w:rPr>
      </w:pPr>
      <w:r>
        <w:rPr>
          <w:rFonts w:eastAsia="CharisSIL"/>
        </w:rPr>
        <w:t xml:space="preserve"> </w:t>
      </w:r>
    </w:p>
    <w:p w14:paraId="662C206B" w14:textId="77777777" w:rsidR="005C377D" w:rsidRDefault="005C377D" w:rsidP="00135CA0">
      <w:pPr>
        <w:rPr>
          <w:rFonts w:eastAsia="CharisSIL"/>
        </w:rPr>
      </w:pPr>
    </w:p>
    <w:p w14:paraId="3A4629CF" w14:textId="77777777" w:rsidR="005C377D" w:rsidRDefault="005C377D" w:rsidP="00135CA0">
      <w:pPr>
        <w:rPr>
          <w:rFonts w:eastAsia="CharisSIL"/>
        </w:rPr>
      </w:pPr>
    </w:p>
    <w:p w14:paraId="2DB4DB10" w14:textId="77777777" w:rsidR="00C05B81" w:rsidRDefault="00C05B81" w:rsidP="00135CA0">
      <w:pPr>
        <w:rPr>
          <w:rFonts w:eastAsia="CharisSIL"/>
        </w:rPr>
      </w:pPr>
    </w:p>
    <w:p w14:paraId="4300EF36" w14:textId="77777777" w:rsidR="00C05B81" w:rsidRDefault="00C05B81" w:rsidP="00135CA0">
      <w:pPr>
        <w:rPr>
          <w:rFonts w:eastAsia="CharisSIL"/>
        </w:rPr>
      </w:pPr>
    </w:p>
    <w:p w14:paraId="7441D3EA" w14:textId="77777777" w:rsidR="00DE45E1" w:rsidRDefault="00DE45E1" w:rsidP="002024A8">
      <w:bookmarkStart w:id="32" w:name="_Toc148495303"/>
    </w:p>
    <w:p w14:paraId="169E9B7A" w14:textId="77777777" w:rsidR="00DE45E1" w:rsidRDefault="00DE45E1" w:rsidP="002024A8"/>
    <w:p w14:paraId="17B76E29" w14:textId="58B0EDC6" w:rsidR="002024A8" w:rsidRDefault="002024A8" w:rsidP="002024A8">
      <w:pPr>
        <w:rPr>
          <w:rFonts w:eastAsia="CharisSIL"/>
        </w:rPr>
      </w:pPr>
      <w:r>
        <w:t xml:space="preserve">Table </w:t>
      </w:r>
      <w:fldSimple w:instr=" SEQ Table \* ARABIC ">
        <w:r>
          <w:rPr>
            <w:noProof/>
          </w:rPr>
          <w:t>5</w:t>
        </w:r>
      </w:fldSimple>
      <w:r w:rsidRPr="00BD77A5">
        <w:rPr>
          <w:rFonts w:eastAsia="CharisSIL"/>
        </w:rPr>
        <w:t>: B-Cell epitopes</w:t>
      </w:r>
      <w:bookmarkEnd w:id="32"/>
    </w:p>
    <w:p w14:paraId="378657C2" w14:textId="77777777" w:rsidR="002C5A21" w:rsidRDefault="002C5A21" w:rsidP="00135CA0">
      <w:pPr>
        <w:rPr>
          <w:rFonts w:eastAsia="CharisSIL"/>
        </w:rPr>
      </w:pPr>
    </w:p>
    <w:tbl>
      <w:tblPr>
        <w:tblStyle w:val="TableGridLight"/>
        <w:tblpPr w:leftFromText="180" w:rightFromText="180" w:vertAnchor="page" w:horzAnchor="margin" w:tblpXSpec="center" w:tblpY="1951"/>
        <w:tblW w:w="10675" w:type="dxa"/>
        <w:tblLook w:val="04A0" w:firstRow="1" w:lastRow="0" w:firstColumn="1" w:lastColumn="0" w:noHBand="0" w:noVBand="1"/>
      </w:tblPr>
      <w:tblGrid>
        <w:gridCol w:w="3259"/>
        <w:gridCol w:w="7416"/>
      </w:tblGrid>
      <w:tr w:rsidR="0024479A" w:rsidRPr="00FB7AAB" w14:paraId="02A8D409" w14:textId="77777777" w:rsidTr="0024479A">
        <w:trPr>
          <w:trHeight w:val="292"/>
        </w:trPr>
        <w:tc>
          <w:tcPr>
            <w:tcW w:w="3259" w:type="dxa"/>
          </w:tcPr>
          <w:p w14:paraId="475372DF" w14:textId="77777777" w:rsidR="0024479A" w:rsidRPr="00FB7AAB" w:rsidRDefault="0024479A" w:rsidP="00135CA0">
            <w:r w:rsidRPr="00FB7AAB">
              <w:t>B-Cell Epitopes</w:t>
            </w:r>
          </w:p>
        </w:tc>
        <w:tc>
          <w:tcPr>
            <w:tcW w:w="7416" w:type="dxa"/>
          </w:tcPr>
          <w:p w14:paraId="676AAE2D" w14:textId="77777777" w:rsidR="0024479A" w:rsidRPr="00FB7AAB" w:rsidRDefault="0024479A" w:rsidP="00135CA0">
            <w:r w:rsidRPr="00FB7AAB">
              <w:t>Peptides</w:t>
            </w:r>
          </w:p>
        </w:tc>
      </w:tr>
      <w:tr w:rsidR="0024479A" w:rsidRPr="00FB7AAB" w14:paraId="6D4A5685" w14:textId="77777777" w:rsidTr="0024479A">
        <w:trPr>
          <w:trHeight w:val="955"/>
        </w:trPr>
        <w:tc>
          <w:tcPr>
            <w:tcW w:w="3259" w:type="dxa"/>
            <w:vMerge w:val="restart"/>
          </w:tcPr>
          <w:p w14:paraId="21DB0F06" w14:textId="77777777" w:rsidR="0024479A" w:rsidRPr="00FB7AAB" w:rsidRDefault="0024479A" w:rsidP="00135CA0">
            <w:r w:rsidRPr="00FB7AAB">
              <w:t>&gt;core/1166/1/Org1_Gene1302</w:t>
            </w:r>
          </w:p>
        </w:tc>
        <w:tc>
          <w:tcPr>
            <w:tcW w:w="7416" w:type="dxa"/>
          </w:tcPr>
          <w:p w14:paraId="6BDC2408" w14:textId="77777777" w:rsidR="0024479A" w:rsidRPr="00FB7AAB" w:rsidRDefault="0024479A" w:rsidP="00135CA0">
            <w:r w:rsidRPr="00FB7AAB">
              <w:t>QIFFKKVNEVEKVQHVNVTLDKAAAKQIDNYTSQQVSNKNNNAW</w:t>
            </w:r>
          </w:p>
          <w:p w14:paraId="775F495A" w14:textId="77777777" w:rsidR="0024479A" w:rsidRPr="00FB7AAB" w:rsidRDefault="0024479A" w:rsidP="00135CA0">
            <w:r w:rsidRPr="00FB7AAB">
              <w:t>RDASASEIKGAMDSSKFIDDDKQKYQFLDLSKY</w:t>
            </w:r>
          </w:p>
          <w:p w14:paraId="1D8E0B0B" w14:textId="77777777" w:rsidR="0024479A" w:rsidRPr="00FB7AAB" w:rsidRDefault="0024479A" w:rsidP="00135CA0">
            <w:r w:rsidRPr="00FB7AAB">
              <w:t>QGIDKNRIKRMLFDRPTLLKHTD</w:t>
            </w:r>
          </w:p>
        </w:tc>
      </w:tr>
      <w:tr w:rsidR="0024479A" w:rsidRPr="00FB7AAB" w14:paraId="4FBA58B1" w14:textId="77777777" w:rsidTr="0024479A">
        <w:trPr>
          <w:trHeight w:val="292"/>
        </w:trPr>
        <w:tc>
          <w:tcPr>
            <w:tcW w:w="3259" w:type="dxa"/>
            <w:vMerge/>
          </w:tcPr>
          <w:p w14:paraId="57E62EFD" w14:textId="77777777" w:rsidR="0024479A" w:rsidRPr="00FB7AAB" w:rsidRDefault="0024479A" w:rsidP="00135CA0"/>
        </w:tc>
        <w:tc>
          <w:tcPr>
            <w:tcW w:w="7416" w:type="dxa"/>
          </w:tcPr>
          <w:p w14:paraId="34A597B9" w14:textId="77777777" w:rsidR="0024479A" w:rsidRPr="00FB7AAB" w:rsidRDefault="0024479A" w:rsidP="00135CA0">
            <w:r w:rsidRPr="00FB7AAB">
              <w:t>KSELANGVNIDGKK</w:t>
            </w:r>
          </w:p>
        </w:tc>
      </w:tr>
      <w:tr w:rsidR="0024479A" w:rsidRPr="00FB7AAB" w14:paraId="22B9780C" w14:textId="77777777" w:rsidTr="0024479A">
        <w:trPr>
          <w:trHeight w:val="292"/>
        </w:trPr>
        <w:tc>
          <w:tcPr>
            <w:tcW w:w="3259" w:type="dxa"/>
            <w:vMerge/>
          </w:tcPr>
          <w:p w14:paraId="3AE958E4" w14:textId="77777777" w:rsidR="0024479A" w:rsidRPr="00FB7AAB" w:rsidRDefault="0024479A" w:rsidP="00135CA0"/>
        </w:tc>
        <w:tc>
          <w:tcPr>
            <w:tcW w:w="7416" w:type="dxa"/>
          </w:tcPr>
          <w:p w14:paraId="2503ED75" w14:textId="77777777" w:rsidR="0024479A" w:rsidRPr="00FB7AAB" w:rsidRDefault="0024479A" w:rsidP="00135CA0">
            <w:r w:rsidRPr="00FB7AAB">
              <w:t>EDPIKTGAEYAKKHGWDT</w:t>
            </w:r>
          </w:p>
        </w:tc>
      </w:tr>
      <w:tr w:rsidR="0024479A" w:rsidRPr="00FB7AAB" w14:paraId="24939B66" w14:textId="77777777" w:rsidTr="0024479A">
        <w:trPr>
          <w:trHeight w:val="292"/>
        </w:trPr>
        <w:tc>
          <w:tcPr>
            <w:tcW w:w="3259" w:type="dxa"/>
            <w:vMerge/>
          </w:tcPr>
          <w:p w14:paraId="403F3655" w14:textId="77777777" w:rsidR="0024479A" w:rsidRPr="00FB7AAB" w:rsidRDefault="0024479A" w:rsidP="00135CA0"/>
        </w:tc>
        <w:tc>
          <w:tcPr>
            <w:tcW w:w="7416" w:type="dxa"/>
          </w:tcPr>
          <w:p w14:paraId="541429C7" w14:textId="77777777" w:rsidR="0024479A" w:rsidRPr="00FB7AAB" w:rsidRDefault="0024479A" w:rsidP="00135CA0">
            <w:r w:rsidRPr="00FB7AAB">
              <w:t>SHDDQNTLYSMRWNPMNPGEH</w:t>
            </w:r>
          </w:p>
        </w:tc>
      </w:tr>
      <w:tr w:rsidR="0024479A" w:rsidRPr="00FB7AAB" w14:paraId="514E8D0B" w14:textId="77777777" w:rsidTr="0024479A">
        <w:trPr>
          <w:trHeight w:val="292"/>
        </w:trPr>
        <w:tc>
          <w:tcPr>
            <w:tcW w:w="3259" w:type="dxa"/>
            <w:vMerge/>
          </w:tcPr>
          <w:p w14:paraId="4DBD654E" w14:textId="77777777" w:rsidR="0024479A" w:rsidRPr="00FB7AAB" w:rsidRDefault="0024479A" w:rsidP="00135CA0"/>
        </w:tc>
        <w:tc>
          <w:tcPr>
            <w:tcW w:w="7416" w:type="dxa"/>
          </w:tcPr>
          <w:p w14:paraId="75E44596" w14:textId="77777777" w:rsidR="0024479A" w:rsidRPr="00FB7AAB" w:rsidRDefault="0024479A" w:rsidP="00135CA0">
            <w:r w:rsidRPr="00FB7AAB">
              <w:t>KTEGKYFKLYVYKDDQ</w:t>
            </w:r>
          </w:p>
        </w:tc>
      </w:tr>
      <w:tr w:rsidR="0024479A" w:rsidRPr="00FB7AAB" w14:paraId="6F33139D" w14:textId="77777777" w:rsidTr="0024479A">
        <w:trPr>
          <w:trHeight w:val="275"/>
        </w:trPr>
        <w:tc>
          <w:tcPr>
            <w:tcW w:w="3259" w:type="dxa"/>
            <w:vMerge w:val="restart"/>
          </w:tcPr>
          <w:p w14:paraId="4D85BB15" w14:textId="77777777" w:rsidR="0024479A" w:rsidRPr="00FB7AAB" w:rsidRDefault="0024479A" w:rsidP="00135CA0">
            <w:r w:rsidRPr="00FB7AAB">
              <w:t>&gt;core/1802/1/Org1_Gene1985</w:t>
            </w:r>
          </w:p>
        </w:tc>
        <w:tc>
          <w:tcPr>
            <w:tcW w:w="7416" w:type="dxa"/>
          </w:tcPr>
          <w:p w14:paraId="1E66F789" w14:textId="77777777" w:rsidR="0024479A" w:rsidRPr="00FB7AAB" w:rsidRDefault="0024479A" w:rsidP="00135CA0">
            <w:r w:rsidRPr="00FB7AAB">
              <w:t>HTGPFKDDSQHSSSNSTQIELKGK</w:t>
            </w:r>
          </w:p>
        </w:tc>
      </w:tr>
      <w:tr w:rsidR="0024479A" w:rsidRPr="00FB7AAB" w14:paraId="495AD20E" w14:textId="77777777" w:rsidTr="0024479A">
        <w:trPr>
          <w:trHeight w:val="292"/>
        </w:trPr>
        <w:tc>
          <w:tcPr>
            <w:tcW w:w="3259" w:type="dxa"/>
            <w:vMerge/>
          </w:tcPr>
          <w:p w14:paraId="15846DDE" w14:textId="77777777" w:rsidR="0024479A" w:rsidRPr="00FB7AAB" w:rsidRDefault="0024479A" w:rsidP="00135CA0"/>
        </w:tc>
        <w:tc>
          <w:tcPr>
            <w:tcW w:w="7416" w:type="dxa"/>
          </w:tcPr>
          <w:p w14:paraId="14778CA2" w14:textId="77777777" w:rsidR="0024479A" w:rsidRPr="00FB7AAB" w:rsidRDefault="0024479A" w:rsidP="00135CA0">
            <w:r w:rsidRPr="00FB7AAB">
              <w:t>TVKPNTPVQPY</w:t>
            </w:r>
          </w:p>
        </w:tc>
      </w:tr>
      <w:tr w:rsidR="0024479A" w:rsidRPr="00FB7AAB" w14:paraId="17A32FB0" w14:textId="77777777" w:rsidTr="0024479A">
        <w:trPr>
          <w:trHeight w:val="292"/>
        </w:trPr>
        <w:tc>
          <w:tcPr>
            <w:tcW w:w="3259" w:type="dxa"/>
            <w:vMerge/>
          </w:tcPr>
          <w:p w14:paraId="3C394D8F" w14:textId="77777777" w:rsidR="0024479A" w:rsidRPr="00FB7AAB" w:rsidRDefault="0024479A" w:rsidP="00135CA0"/>
        </w:tc>
        <w:tc>
          <w:tcPr>
            <w:tcW w:w="7416" w:type="dxa"/>
          </w:tcPr>
          <w:p w14:paraId="7D61450E" w14:textId="77777777" w:rsidR="0024479A" w:rsidRPr="00FB7AAB" w:rsidRDefault="0024479A" w:rsidP="00135CA0">
            <w:r w:rsidRPr="00FB7AAB">
              <w:t>LAREKYFSPNGKYRST</w:t>
            </w:r>
          </w:p>
        </w:tc>
      </w:tr>
    </w:tbl>
    <w:p w14:paraId="41A7301D" w14:textId="601805EC" w:rsidR="002C5A21" w:rsidRPr="00FB7AAB" w:rsidRDefault="002C5A21" w:rsidP="00135CA0">
      <w:pPr>
        <w:rPr>
          <w:rFonts w:eastAsia="CharisSIL"/>
        </w:rPr>
      </w:pPr>
    </w:p>
    <w:p w14:paraId="12FFFB76" w14:textId="396F949E" w:rsidR="00EE65B8" w:rsidRPr="00FB7AAB" w:rsidRDefault="00F676DB" w:rsidP="00135CA0">
      <w:pPr>
        <w:pStyle w:val="Caption"/>
        <w:rPr>
          <w:rFonts w:eastAsia="CharisSIL"/>
        </w:rPr>
      </w:pPr>
      <w:bookmarkStart w:id="33" w:name="_Toc148495304"/>
      <w:r>
        <w:t xml:space="preserve">Table </w:t>
      </w:r>
      <w:fldSimple w:instr=" SEQ Table \* ARABIC ">
        <w:r>
          <w:rPr>
            <w:noProof/>
          </w:rPr>
          <w:t>6</w:t>
        </w:r>
      </w:fldSimple>
      <w:r w:rsidR="00735423" w:rsidRPr="00FB7AAB">
        <w:rPr>
          <w:rFonts w:eastAsia="CharisSIL"/>
        </w:rPr>
        <w:t>: T-Cell epitopes</w:t>
      </w:r>
      <w:bookmarkEnd w:id="33"/>
    </w:p>
    <w:tbl>
      <w:tblPr>
        <w:tblStyle w:val="TableGrid"/>
        <w:tblW w:w="10278" w:type="dxa"/>
        <w:tblLook w:val="04A0" w:firstRow="1" w:lastRow="0" w:firstColumn="1" w:lastColumn="0" w:noHBand="0" w:noVBand="1"/>
      </w:tblPr>
      <w:tblGrid>
        <w:gridCol w:w="2763"/>
        <w:gridCol w:w="2812"/>
        <w:gridCol w:w="2300"/>
        <w:gridCol w:w="2403"/>
      </w:tblGrid>
      <w:tr w:rsidR="0016728B" w:rsidRPr="00FB7AAB" w14:paraId="23DDEFF0" w14:textId="77777777" w:rsidTr="00634CE3">
        <w:tc>
          <w:tcPr>
            <w:tcW w:w="10278" w:type="dxa"/>
            <w:gridSpan w:val="4"/>
          </w:tcPr>
          <w:p w14:paraId="015E9099" w14:textId="77777777" w:rsidR="0016728B" w:rsidRPr="00FB7AAB" w:rsidRDefault="0016728B" w:rsidP="00135CA0">
            <w:r w:rsidRPr="00FB7AAB">
              <w:t>T-Cell Epitopes</w:t>
            </w:r>
          </w:p>
        </w:tc>
      </w:tr>
      <w:tr w:rsidR="0016728B" w:rsidRPr="00FB7AAB" w14:paraId="32514F6C" w14:textId="77777777" w:rsidTr="00634CE3">
        <w:tc>
          <w:tcPr>
            <w:tcW w:w="2763" w:type="dxa"/>
          </w:tcPr>
          <w:p w14:paraId="144A8011" w14:textId="70DEE765" w:rsidR="0016728B" w:rsidRPr="00FB7AAB" w:rsidRDefault="0016728B" w:rsidP="00135CA0">
            <w:r w:rsidRPr="00FB7AAB">
              <w:t>MHC</w:t>
            </w:r>
            <w:r w:rsidR="00B7081F">
              <w:fldChar w:fldCharType="begin"/>
            </w:r>
            <w:r w:rsidR="00B7081F">
              <w:instrText xml:space="preserve"> TA \s "MHC" </w:instrText>
            </w:r>
            <w:r w:rsidR="00B7081F">
              <w:fldChar w:fldCharType="end"/>
            </w:r>
            <w:r w:rsidRPr="00FB7AAB">
              <w:t xml:space="preserve"> II</w:t>
            </w:r>
          </w:p>
        </w:tc>
        <w:tc>
          <w:tcPr>
            <w:tcW w:w="2812" w:type="dxa"/>
          </w:tcPr>
          <w:p w14:paraId="091FBBCC" w14:textId="77777777" w:rsidR="0016728B" w:rsidRPr="00FB7AAB" w:rsidRDefault="0016728B" w:rsidP="00135CA0">
            <w:r w:rsidRPr="00FB7AAB">
              <w:t>Percentile Score</w:t>
            </w:r>
          </w:p>
        </w:tc>
        <w:tc>
          <w:tcPr>
            <w:tcW w:w="2300" w:type="dxa"/>
          </w:tcPr>
          <w:p w14:paraId="21743201" w14:textId="5F6B9B7B" w:rsidR="0016728B" w:rsidRPr="00FB7AAB" w:rsidRDefault="0016728B" w:rsidP="00135CA0">
            <w:r w:rsidRPr="00FB7AAB">
              <w:t>MHC</w:t>
            </w:r>
            <w:r w:rsidR="00B7081F">
              <w:fldChar w:fldCharType="begin"/>
            </w:r>
            <w:r w:rsidR="00B7081F">
              <w:instrText xml:space="preserve"> TA \s "MHC" </w:instrText>
            </w:r>
            <w:r w:rsidR="00B7081F">
              <w:fldChar w:fldCharType="end"/>
            </w:r>
            <w:r w:rsidRPr="00FB7AAB">
              <w:t xml:space="preserve"> I</w:t>
            </w:r>
          </w:p>
        </w:tc>
        <w:tc>
          <w:tcPr>
            <w:tcW w:w="2403" w:type="dxa"/>
          </w:tcPr>
          <w:p w14:paraId="01AF04A1" w14:textId="77777777" w:rsidR="0016728B" w:rsidRPr="00FB7AAB" w:rsidRDefault="0016728B" w:rsidP="00135CA0">
            <w:r w:rsidRPr="00FB7AAB">
              <w:t>Percentile Score</w:t>
            </w:r>
          </w:p>
        </w:tc>
      </w:tr>
      <w:tr w:rsidR="0016728B" w:rsidRPr="00FB7AAB" w14:paraId="13BD5D10" w14:textId="77777777" w:rsidTr="00634CE3">
        <w:tc>
          <w:tcPr>
            <w:tcW w:w="2763" w:type="dxa"/>
            <w:vMerge w:val="restart"/>
          </w:tcPr>
          <w:p w14:paraId="7460A389" w14:textId="77777777" w:rsidR="0016728B" w:rsidRPr="00FB7AAB" w:rsidRDefault="0016728B" w:rsidP="00135CA0">
            <w:r w:rsidRPr="00FB7AAB">
              <w:t>KNRIKRMLFDRPTLL</w:t>
            </w:r>
          </w:p>
        </w:tc>
        <w:tc>
          <w:tcPr>
            <w:tcW w:w="2812" w:type="dxa"/>
            <w:vMerge w:val="restart"/>
          </w:tcPr>
          <w:p w14:paraId="3A6EA7EF" w14:textId="77777777" w:rsidR="0016728B" w:rsidRPr="00FB7AAB" w:rsidRDefault="0016728B" w:rsidP="00135CA0">
            <w:r w:rsidRPr="00FB7AAB">
              <w:t>0.21</w:t>
            </w:r>
          </w:p>
        </w:tc>
        <w:tc>
          <w:tcPr>
            <w:tcW w:w="2300" w:type="dxa"/>
          </w:tcPr>
          <w:p w14:paraId="422D3FEF" w14:textId="77777777" w:rsidR="0016728B" w:rsidRPr="00FB7AAB" w:rsidRDefault="0016728B" w:rsidP="00135CA0">
            <w:r w:rsidRPr="00FB7AAB">
              <w:t>MLFDRPTLL</w:t>
            </w:r>
          </w:p>
        </w:tc>
        <w:tc>
          <w:tcPr>
            <w:tcW w:w="2403" w:type="dxa"/>
          </w:tcPr>
          <w:p w14:paraId="5CFA91EF" w14:textId="77777777" w:rsidR="0016728B" w:rsidRPr="00FB7AAB" w:rsidRDefault="0016728B" w:rsidP="00135CA0">
            <w:r w:rsidRPr="00FB7AAB">
              <w:t>0.01</w:t>
            </w:r>
          </w:p>
        </w:tc>
      </w:tr>
      <w:tr w:rsidR="0016728B" w:rsidRPr="00FB7AAB" w14:paraId="4C55C6A7" w14:textId="77777777" w:rsidTr="00634CE3">
        <w:tc>
          <w:tcPr>
            <w:tcW w:w="2763" w:type="dxa"/>
            <w:vMerge/>
          </w:tcPr>
          <w:p w14:paraId="62A7DD1E" w14:textId="77777777" w:rsidR="0016728B" w:rsidRPr="00FB7AAB" w:rsidRDefault="0016728B" w:rsidP="00135CA0"/>
        </w:tc>
        <w:tc>
          <w:tcPr>
            <w:tcW w:w="2812" w:type="dxa"/>
            <w:vMerge/>
          </w:tcPr>
          <w:p w14:paraId="5CDAAB7A" w14:textId="77777777" w:rsidR="0016728B" w:rsidRPr="00FB7AAB" w:rsidRDefault="0016728B" w:rsidP="00135CA0"/>
        </w:tc>
        <w:tc>
          <w:tcPr>
            <w:tcW w:w="2300" w:type="dxa"/>
          </w:tcPr>
          <w:p w14:paraId="4BF15085" w14:textId="77777777" w:rsidR="0016728B" w:rsidRPr="00FB7AAB" w:rsidRDefault="0016728B" w:rsidP="00135CA0">
            <w:r w:rsidRPr="00FB7AAB">
              <w:t>KNRIKRMLF</w:t>
            </w:r>
          </w:p>
        </w:tc>
        <w:tc>
          <w:tcPr>
            <w:tcW w:w="2403" w:type="dxa"/>
          </w:tcPr>
          <w:p w14:paraId="03AAD90F" w14:textId="77777777" w:rsidR="0016728B" w:rsidRPr="00FB7AAB" w:rsidRDefault="0016728B" w:rsidP="00135CA0">
            <w:r w:rsidRPr="00FB7AAB">
              <w:t>0.94</w:t>
            </w:r>
          </w:p>
        </w:tc>
      </w:tr>
      <w:tr w:rsidR="0016728B" w:rsidRPr="00FB7AAB" w14:paraId="48E3A601" w14:textId="77777777" w:rsidTr="00634CE3">
        <w:tc>
          <w:tcPr>
            <w:tcW w:w="2763" w:type="dxa"/>
            <w:vMerge w:val="restart"/>
          </w:tcPr>
          <w:p w14:paraId="11B2C2F9" w14:textId="77777777" w:rsidR="0016728B" w:rsidRPr="00FB7AAB" w:rsidRDefault="0016728B" w:rsidP="00135CA0">
            <w:r w:rsidRPr="00FB7AAB">
              <w:t>QKYQFLDLSKYQGID</w:t>
            </w:r>
          </w:p>
        </w:tc>
        <w:tc>
          <w:tcPr>
            <w:tcW w:w="2812" w:type="dxa"/>
            <w:vMerge w:val="restart"/>
          </w:tcPr>
          <w:p w14:paraId="11EE76D1" w14:textId="77777777" w:rsidR="0016728B" w:rsidRPr="00FB7AAB" w:rsidRDefault="0016728B" w:rsidP="00135CA0">
            <w:r w:rsidRPr="00FB7AAB">
              <w:t>6.1</w:t>
            </w:r>
          </w:p>
        </w:tc>
        <w:tc>
          <w:tcPr>
            <w:tcW w:w="2300" w:type="dxa"/>
          </w:tcPr>
          <w:p w14:paraId="0450F7C9" w14:textId="77777777" w:rsidR="0016728B" w:rsidRPr="00FB7AAB" w:rsidRDefault="0016728B" w:rsidP="00135CA0">
            <w:r w:rsidRPr="00FB7AAB">
              <w:t>YQFLDLSKY</w:t>
            </w:r>
          </w:p>
        </w:tc>
        <w:tc>
          <w:tcPr>
            <w:tcW w:w="2403" w:type="dxa"/>
          </w:tcPr>
          <w:p w14:paraId="313E94EA" w14:textId="77777777" w:rsidR="0016728B" w:rsidRPr="00FB7AAB" w:rsidRDefault="0016728B" w:rsidP="00135CA0">
            <w:r w:rsidRPr="00FB7AAB">
              <w:t>0.01</w:t>
            </w:r>
          </w:p>
        </w:tc>
      </w:tr>
      <w:tr w:rsidR="0016728B" w:rsidRPr="00FB7AAB" w14:paraId="1DE758F1" w14:textId="77777777" w:rsidTr="00634CE3">
        <w:tc>
          <w:tcPr>
            <w:tcW w:w="2763" w:type="dxa"/>
            <w:vMerge/>
          </w:tcPr>
          <w:p w14:paraId="60645BC3" w14:textId="77777777" w:rsidR="0016728B" w:rsidRPr="00FB7AAB" w:rsidRDefault="0016728B" w:rsidP="00135CA0"/>
        </w:tc>
        <w:tc>
          <w:tcPr>
            <w:tcW w:w="2812" w:type="dxa"/>
            <w:vMerge/>
          </w:tcPr>
          <w:p w14:paraId="05213B29" w14:textId="77777777" w:rsidR="0016728B" w:rsidRPr="00FB7AAB" w:rsidRDefault="0016728B" w:rsidP="00135CA0"/>
        </w:tc>
        <w:tc>
          <w:tcPr>
            <w:tcW w:w="2300" w:type="dxa"/>
          </w:tcPr>
          <w:p w14:paraId="66E735E9" w14:textId="77777777" w:rsidR="0016728B" w:rsidRPr="00FB7AAB" w:rsidRDefault="0016728B" w:rsidP="00135CA0">
            <w:r w:rsidRPr="00FB7AAB">
              <w:t>DLSKYQGID</w:t>
            </w:r>
          </w:p>
        </w:tc>
        <w:tc>
          <w:tcPr>
            <w:tcW w:w="2403" w:type="dxa"/>
          </w:tcPr>
          <w:p w14:paraId="4F0C1751" w14:textId="77777777" w:rsidR="0016728B" w:rsidRPr="00FB7AAB" w:rsidRDefault="0016728B" w:rsidP="00135CA0">
            <w:r w:rsidRPr="00FB7AAB">
              <w:t>71</w:t>
            </w:r>
          </w:p>
        </w:tc>
      </w:tr>
      <w:tr w:rsidR="0016728B" w:rsidRPr="00FB7AAB" w14:paraId="3F2AF61E" w14:textId="77777777" w:rsidTr="00634CE3">
        <w:tc>
          <w:tcPr>
            <w:tcW w:w="2763" w:type="dxa"/>
            <w:vMerge/>
          </w:tcPr>
          <w:p w14:paraId="4F4BD936" w14:textId="77777777" w:rsidR="0016728B" w:rsidRPr="00FB7AAB" w:rsidRDefault="0016728B" w:rsidP="00135CA0"/>
        </w:tc>
        <w:tc>
          <w:tcPr>
            <w:tcW w:w="2812" w:type="dxa"/>
            <w:vMerge/>
          </w:tcPr>
          <w:p w14:paraId="2BD8C748" w14:textId="77777777" w:rsidR="0016728B" w:rsidRPr="00FB7AAB" w:rsidRDefault="0016728B" w:rsidP="00135CA0"/>
        </w:tc>
        <w:tc>
          <w:tcPr>
            <w:tcW w:w="2300" w:type="dxa"/>
          </w:tcPr>
          <w:p w14:paraId="3661E6C1" w14:textId="77777777" w:rsidR="0016728B" w:rsidRPr="00FB7AAB" w:rsidRDefault="0016728B" w:rsidP="00135CA0">
            <w:r w:rsidRPr="00FB7AAB">
              <w:t>QKYQFLDLSK</w:t>
            </w:r>
          </w:p>
        </w:tc>
        <w:tc>
          <w:tcPr>
            <w:tcW w:w="2403" w:type="dxa"/>
          </w:tcPr>
          <w:p w14:paraId="64DE4C88" w14:textId="77777777" w:rsidR="0016728B" w:rsidRPr="00FB7AAB" w:rsidRDefault="0016728B" w:rsidP="00135CA0">
            <w:r w:rsidRPr="00FB7AAB">
              <w:t>4.5</w:t>
            </w:r>
          </w:p>
        </w:tc>
      </w:tr>
      <w:tr w:rsidR="0016728B" w:rsidRPr="00FB7AAB" w14:paraId="0CC395AD" w14:textId="77777777" w:rsidTr="00634CE3">
        <w:tc>
          <w:tcPr>
            <w:tcW w:w="2763" w:type="dxa"/>
            <w:vMerge w:val="restart"/>
          </w:tcPr>
          <w:p w14:paraId="6E30A846" w14:textId="77777777" w:rsidR="0016728B" w:rsidRPr="00FB7AAB" w:rsidRDefault="0016728B" w:rsidP="00135CA0">
            <w:r w:rsidRPr="00FB7AAB">
              <w:t>IKGAMDSSKFIDDDK</w:t>
            </w:r>
          </w:p>
        </w:tc>
        <w:tc>
          <w:tcPr>
            <w:tcW w:w="2812" w:type="dxa"/>
            <w:vMerge w:val="restart"/>
          </w:tcPr>
          <w:p w14:paraId="5BB47B4A" w14:textId="77777777" w:rsidR="0016728B" w:rsidRPr="00FB7AAB" w:rsidRDefault="0016728B" w:rsidP="00135CA0">
            <w:r w:rsidRPr="00FB7AAB">
              <w:t>6.2</w:t>
            </w:r>
          </w:p>
        </w:tc>
        <w:tc>
          <w:tcPr>
            <w:tcW w:w="2300" w:type="dxa"/>
          </w:tcPr>
          <w:p w14:paraId="35EABB72" w14:textId="77777777" w:rsidR="0016728B" w:rsidRPr="00FB7AAB" w:rsidRDefault="0016728B" w:rsidP="00135CA0">
            <w:r w:rsidRPr="00FB7AAB">
              <w:t>KGAMDSSKF</w:t>
            </w:r>
          </w:p>
        </w:tc>
        <w:tc>
          <w:tcPr>
            <w:tcW w:w="2403" w:type="dxa"/>
          </w:tcPr>
          <w:p w14:paraId="0925DE08" w14:textId="77777777" w:rsidR="0016728B" w:rsidRPr="00FB7AAB" w:rsidRDefault="0016728B" w:rsidP="00135CA0">
            <w:r w:rsidRPr="00FB7AAB">
              <w:t>1.1</w:t>
            </w:r>
          </w:p>
        </w:tc>
      </w:tr>
      <w:tr w:rsidR="0016728B" w:rsidRPr="00FB7AAB" w14:paraId="27A14C22" w14:textId="77777777" w:rsidTr="00634CE3">
        <w:tc>
          <w:tcPr>
            <w:tcW w:w="2763" w:type="dxa"/>
            <w:vMerge/>
          </w:tcPr>
          <w:p w14:paraId="4651CD3D" w14:textId="77777777" w:rsidR="0016728B" w:rsidRPr="00FB7AAB" w:rsidRDefault="0016728B" w:rsidP="00135CA0"/>
        </w:tc>
        <w:tc>
          <w:tcPr>
            <w:tcW w:w="2812" w:type="dxa"/>
            <w:vMerge/>
          </w:tcPr>
          <w:p w14:paraId="4B3B6A43" w14:textId="77777777" w:rsidR="0016728B" w:rsidRPr="00FB7AAB" w:rsidRDefault="0016728B" w:rsidP="00135CA0"/>
        </w:tc>
        <w:tc>
          <w:tcPr>
            <w:tcW w:w="2300" w:type="dxa"/>
          </w:tcPr>
          <w:p w14:paraId="416862A8" w14:textId="77777777" w:rsidR="0016728B" w:rsidRPr="00FB7AAB" w:rsidRDefault="0016728B" w:rsidP="00135CA0">
            <w:r w:rsidRPr="00FB7AAB">
              <w:t>SSKFIDDDK</w:t>
            </w:r>
          </w:p>
        </w:tc>
        <w:tc>
          <w:tcPr>
            <w:tcW w:w="2403" w:type="dxa"/>
          </w:tcPr>
          <w:p w14:paraId="5C9DAA76" w14:textId="77777777" w:rsidR="0016728B" w:rsidRPr="00FB7AAB" w:rsidRDefault="0016728B" w:rsidP="00135CA0">
            <w:r w:rsidRPr="00FB7AAB">
              <w:t>1.8</w:t>
            </w:r>
          </w:p>
        </w:tc>
      </w:tr>
      <w:tr w:rsidR="0016728B" w:rsidRPr="00FB7AAB" w14:paraId="1C2AE1BE" w14:textId="77777777" w:rsidTr="00634CE3">
        <w:tc>
          <w:tcPr>
            <w:tcW w:w="2763" w:type="dxa"/>
            <w:vMerge/>
          </w:tcPr>
          <w:p w14:paraId="71F270F7" w14:textId="77777777" w:rsidR="0016728B" w:rsidRPr="00FB7AAB" w:rsidRDefault="0016728B" w:rsidP="00135CA0"/>
        </w:tc>
        <w:tc>
          <w:tcPr>
            <w:tcW w:w="2812" w:type="dxa"/>
            <w:vMerge/>
          </w:tcPr>
          <w:p w14:paraId="7CE4B1E8" w14:textId="77777777" w:rsidR="0016728B" w:rsidRPr="00FB7AAB" w:rsidRDefault="0016728B" w:rsidP="00135CA0"/>
        </w:tc>
        <w:tc>
          <w:tcPr>
            <w:tcW w:w="2300" w:type="dxa"/>
          </w:tcPr>
          <w:p w14:paraId="6C8A0CFC" w14:textId="77777777" w:rsidR="0016728B" w:rsidRPr="00FB7AAB" w:rsidRDefault="0016728B" w:rsidP="00135CA0">
            <w:r w:rsidRPr="00FB7AAB">
              <w:t>GAMDSSKFI</w:t>
            </w:r>
          </w:p>
        </w:tc>
        <w:tc>
          <w:tcPr>
            <w:tcW w:w="2403" w:type="dxa"/>
          </w:tcPr>
          <w:p w14:paraId="07211B8F" w14:textId="77777777" w:rsidR="0016728B" w:rsidRPr="00FB7AAB" w:rsidRDefault="0016728B" w:rsidP="00135CA0">
            <w:r w:rsidRPr="00FB7AAB">
              <w:t>1.5</w:t>
            </w:r>
          </w:p>
        </w:tc>
      </w:tr>
      <w:tr w:rsidR="0016728B" w:rsidRPr="00FB7AAB" w14:paraId="22775C41" w14:textId="77777777" w:rsidTr="00634CE3">
        <w:tc>
          <w:tcPr>
            <w:tcW w:w="2763" w:type="dxa"/>
            <w:vMerge w:val="restart"/>
          </w:tcPr>
          <w:p w14:paraId="3422F09E" w14:textId="77777777" w:rsidR="0016728B" w:rsidRPr="00FB7AAB" w:rsidRDefault="0016728B" w:rsidP="00135CA0">
            <w:r w:rsidRPr="00FB7AAB">
              <w:t>NAWRDASASEIKGAM</w:t>
            </w:r>
          </w:p>
        </w:tc>
        <w:tc>
          <w:tcPr>
            <w:tcW w:w="2812" w:type="dxa"/>
            <w:vMerge w:val="restart"/>
          </w:tcPr>
          <w:p w14:paraId="3B75B8E3" w14:textId="77777777" w:rsidR="0016728B" w:rsidRPr="00FB7AAB" w:rsidRDefault="0016728B" w:rsidP="00135CA0">
            <w:r w:rsidRPr="00FB7AAB">
              <w:t>4.6</w:t>
            </w:r>
          </w:p>
        </w:tc>
        <w:tc>
          <w:tcPr>
            <w:tcW w:w="2300" w:type="dxa"/>
          </w:tcPr>
          <w:p w14:paraId="2E42ADFD" w14:textId="77777777" w:rsidR="0016728B" w:rsidRPr="00FB7AAB" w:rsidRDefault="0016728B" w:rsidP="00135CA0">
            <w:r w:rsidRPr="00FB7AAB">
              <w:t>SASEIKGAM</w:t>
            </w:r>
          </w:p>
        </w:tc>
        <w:tc>
          <w:tcPr>
            <w:tcW w:w="2403" w:type="dxa"/>
          </w:tcPr>
          <w:p w14:paraId="4F198E5D" w14:textId="77777777" w:rsidR="0016728B" w:rsidRPr="00FB7AAB" w:rsidRDefault="0016728B" w:rsidP="00135CA0">
            <w:r w:rsidRPr="00FB7AAB">
              <w:t>0.23</w:t>
            </w:r>
          </w:p>
        </w:tc>
      </w:tr>
      <w:tr w:rsidR="0016728B" w:rsidRPr="00FB7AAB" w14:paraId="54DF3957" w14:textId="77777777" w:rsidTr="00634CE3">
        <w:tc>
          <w:tcPr>
            <w:tcW w:w="2763" w:type="dxa"/>
            <w:vMerge/>
          </w:tcPr>
          <w:p w14:paraId="581AF49E" w14:textId="77777777" w:rsidR="0016728B" w:rsidRPr="00FB7AAB" w:rsidRDefault="0016728B" w:rsidP="00135CA0"/>
        </w:tc>
        <w:tc>
          <w:tcPr>
            <w:tcW w:w="2812" w:type="dxa"/>
            <w:vMerge/>
          </w:tcPr>
          <w:p w14:paraId="1D27246C" w14:textId="77777777" w:rsidR="0016728B" w:rsidRPr="00FB7AAB" w:rsidRDefault="0016728B" w:rsidP="00135CA0"/>
        </w:tc>
        <w:tc>
          <w:tcPr>
            <w:tcW w:w="2300" w:type="dxa"/>
          </w:tcPr>
          <w:p w14:paraId="01AD009B" w14:textId="77777777" w:rsidR="0016728B" w:rsidRPr="00FB7AAB" w:rsidRDefault="0016728B" w:rsidP="00135CA0">
            <w:r w:rsidRPr="00FB7AAB">
              <w:t>NAWRDASAS</w:t>
            </w:r>
          </w:p>
        </w:tc>
        <w:tc>
          <w:tcPr>
            <w:tcW w:w="2403" w:type="dxa"/>
          </w:tcPr>
          <w:p w14:paraId="64FCE4B7" w14:textId="77777777" w:rsidR="0016728B" w:rsidRPr="00FB7AAB" w:rsidRDefault="0016728B" w:rsidP="00135CA0">
            <w:r w:rsidRPr="00FB7AAB">
              <w:t>4.9</w:t>
            </w:r>
          </w:p>
        </w:tc>
      </w:tr>
      <w:tr w:rsidR="0016728B" w:rsidRPr="00FB7AAB" w14:paraId="053A0479" w14:textId="77777777" w:rsidTr="00634CE3">
        <w:tc>
          <w:tcPr>
            <w:tcW w:w="2763" w:type="dxa"/>
            <w:vMerge w:val="restart"/>
          </w:tcPr>
          <w:p w14:paraId="12A7AEED" w14:textId="77777777" w:rsidR="0016728B" w:rsidRPr="00FB7AAB" w:rsidRDefault="0016728B" w:rsidP="00135CA0">
            <w:r w:rsidRPr="00FB7AAB">
              <w:lastRenderedPageBreak/>
              <w:t>QIDNYTSQQVSNKNN</w:t>
            </w:r>
          </w:p>
        </w:tc>
        <w:tc>
          <w:tcPr>
            <w:tcW w:w="2812" w:type="dxa"/>
            <w:vMerge w:val="restart"/>
          </w:tcPr>
          <w:p w14:paraId="45EE784A" w14:textId="77777777" w:rsidR="0016728B" w:rsidRPr="00FB7AAB" w:rsidRDefault="0016728B" w:rsidP="00135CA0">
            <w:r w:rsidRPr="00FB7AAB">
              <w:t>22</w:t>
            </w:r>
          </w:p>
        </w:tc>
        <w:tc>
          <w:tcPr>
            <w:tcW w:w="2300" w:type="dxa"/>
          </w:tcPr>
          <w:p w14:paraId="68897F94" w14:textId="77777777" w:rsidR="0016728B" w:rsidRPr="00FB7AAB" w:rsidRDefault="0016728B" w:rsidP="00135CA0">
            <w:r w:rsidRPr="00FB7AAB">
              <w:t>YTSQQVSNK</w:t>
            </w:r>
          </w:p>
        </w:tc>
        <w:tc>
          <w:tcPr>
            <w:tcW w:w="2403" w:type="dxa"/>
          </w:tcPr>
          <w:p w14:paraId="7DF042A7" w14:textId="77777777" w:rsidR="0016728B" w:rsidRPr="00FB7AAB" w:rsidRDefault="0016728B" w:rsidP="00135CA0">
            <w:r w:rsidRPr="00FB7AAB">
              <w:t>0.07</w:t>
            </w:r>
          </w:p>
        </w:tc>
      </w:tr>
      <w:tr w:rsidR="0016728B" w:rsidRPr="00FB7AAB" w14:paraId="1D14CA48" w14:textId="77777777" w:rsidTr="00634CE3">
        <w:tc>
          <w:tcPr>
            <w:tcW w:w="2763" w:type="dxa"/>
            <w:vMerge/>
          </w:tcPr>
          <w:p w14:paraId="1DCA368E" w14:textId="77777777" w:rsidR="0016728B" w:rsidRPr="00FB7AAB" w:rsidRDefault="0016728B" w:rsidP="00135CA0"/>
        </w:tc>
        <w:tc>
          <w:tcPr>
            <w:tcW w:w="2812" w:type="dxa"/>
            <w:vMerge/>
          </w:tcPr>
          <w:p w14:paraId="719B9995" w14:textId="77777777" w:rsidR="0016728B" w:rsidRPr="00FB7AAB" w:rsidRDefault="0016728B" w:rsidP="00135CA0"/>
        </w:tc>
        <w:tc>
          <w:tcPr>
            <w:tcW w:w="2300" w:type="dxa"/>
          </w:tcPr>
          <w:p w14:paraId="795FEB93" w14:textId="77777777" w:rsidR="0016728B" w:rsidRPr="00FB7AAB" w:rsidRDefault="0016728B" w:rsidP="00135CA0">
            <w:r w:rsidRPr="00FB7AAB">
              <w:t>SQQVSNKNN</w:t>
            </w:r>
          </w:p>
        </w:tc>
        <w:tc>
          <w:tcPr>
            <w:tcW w:w="2403" w:type="dxa"/>
          </w:tcPr>
          <w:p w14:paraId="6FDD6FBE" w14:textId="77777777" w:rsidR="0016728B" w:rsidRPr="00FB7AAB" w:rsidRDefault="0016728B" w:rsidP="00135CA0">
            <w:r w:rsidRPr="00FB7AAB">
              <w:t>17</w:t>
            </w:r>
          </w:p>
        </w:tc>
      </w:tr>
      <w:tr w:rsidR="0016728B" w:rsidRPr="00FB7AAB" w14:paraId="4541AA80" w14:textId="77777777" w:rsidTr="00634CE3">
        <w:tc>
          <w:tcPr>
            <w:tcW w:w="2763" w:type="dxa"/>
            <w:vMerge/>
          </w:tcPr>
          <w:p w14:paraId="41A0E22E" w14:textId="77777777" w:rsidR="0016728B" w:rsidRPr="00FB7AAB" w:rsidRDefault="0016728B" w:rsidP="00135CA0"/>
        </w:tc>
        <w:tc>
          <w:tcPr>
            <w:tcW w:w="2812" w:type="dxa"/>
            <w:vMerge/>
          </w:tcPr>
          <w:p w14:paraId="5411D720" w14:textId="77777777" w:rsidR="0016728B" w:rsidRPr="00FB7AAB" w:rsidRDefault="0016728B" w:rsidP="00135CA0"/>
        </w:tc>
        <w:tc>
          <w:tcPr>
            <w:tcW w:w="2300" w:type="dxa"/>
          </w:tcPr>
          <w:p w14:paraId="4B76CD5A" w14:textId="77777777" w:rsidR="0016728B" w:rsidRPr="00FB7AAB" w:rsidRDefault="0016728B" w:rsidP="00135CA0">
            <w:r w:rsidRPr="00FB7AAB">
              <w:t>QIDNYTSQQ</w:t>
            </w:r>
          </w:p>
        </w:tc>
        <w:tc>
          <w:tcPr>
            <w:tcW w:w="2403" w:type="dxa"/>
          </w:tcPr>
          <w:p w14:paraId="27B0D0A9" w14:textId="77777777" w:rsidR="0016728B" w:rsidRPr="00FB7AAB" w:rsidRDefault="0016728B" w:rsidP="00135CA0">
            <w:r w:rsidRPr="00FB7AAB">
              <w:t>2.8</w:t>
            </w:r>
          </w:p>
        </w:tc>
      </w:tr>
      <w:tr w:rsidR="0016728B" w:rsidRPr="00FB7AAB" w14:paraId="6C8D573C" w14:textId="77777777" w:rsidTr="00634CE3">
        <w:tc>
          <w:tcPr>
            <w:tcW w:w="2763" w:type="dxa"/>
            <w:vMerge w:val="restart"/>
          </w:tcPr>
          <w:p w14:paraId="0336D8CE" w14:textId="77777777" w:rsidR="0016728B" w:rsidRPr="00FB7AAB" w:rsidRDefault="0016728B" w:rsidP="00135CA0">
            <w:r w:rsidRPr="00FB7AAB">
              <w:t>VQHVNVTLDKAAAKQ</w:t>
            </w:r>
          </w:p>
        </w:tc>
        <w:tc>
          <w:tcPr>
            <w:tcW w:w="2812" w:type="dxa"/>
            <w:vMerge w:val="restart"/>
          </w:tcPr>
          <w:p w14:paraId="6A280451" w14:textId="77777777" w:rsidR="0016728B" w:rsidRPr="00FB7AAB" w:rsidRDefault="0016728B" w:rsidP="00135CA0">
            <w:r w:rsidRPr="00FB7AAB">
              <w:t>3.2</w:t>
            </w:r>
          </w:p>
        </w:tc>
        <w:tc>
          <w:tcPr>
            <w:tcW w:w="2300" w:type="dxa"/>
          </w:tcPr>
          <w:p w14:paraId="1C3A7B16" w14:textId="77777777" w:rsidR="0016728B" w:rsidRPr="00FB7AAB" w:rsidRDefault="0016728B" w:rsidP="00135CA0">
            <w:r w:rsidRPr="00FB7AAB">
              <w:t>VTLDKAAAK</w:t>
            </w:r>
          </w:p>
        </w:tc>
        <w:tc>
          <w:tcPr>
            <w:tcW w:w="2403" w:type="dxa"/>
          </w:tcPr>
          <w:p w14:paraId="0A90B571" w14:textId="77777777" w:rsidR="0016728B" w:rsidRPr="00FB7AAB" w:rsidRDefault="0016728B" w:rsidP="00135CA0">
            <w:r w:rsidRPr="00FB7AAB">
              <w:t>0.02</w:t>
            </w:r>
          </w:p>
        </w:tc>
      </w:tr>
      <w:tr w:rsidR="0016728B" w:rsidRPr="00FB7AAB" w14:paraId="433000BC" w14:textId="77777777" w:rsidTr="00634CE3">
        <w:tc>
          <w:tcPr>
            <w:tcW w:w="2763" w:type="dxa"/>
            <w:vMerge/>
          </w:tcPr>
          <w:p w14:paraId="055898EE" w14:textId="77777777" w:rsidR="0016728B" w:rsidRPr="00FB7AAB" w:rsidRDefault="0016728B" w:rsidP="00135CA0"/>
        </w:tc>
        <w:tc>
          <w:tcPr>
            <w:tcW w:w="2812" w:type="dxa"/>
            <w:vMerge/>
          </w:tcPr>
          <w:p w14:paraId="32EF86F4" w14:textId="77777777" w:rsidR="0016728B" w:rsidRPr="00FB7AAB" w:rsidRDefault="0016728B" w:rsidP="00135CA0"/>
        </w:tc>
        <w:tc>
          <w:tcPr>
            <w:tcW w:w="2300" w:type="dxa"/>
          </w:tcPr>
          <w:p w14:paraId="2A1903BA" w14:textId="77777777" w:rsidR="0016728B" w:rsidRPr="00FB7AAB" w:rsidRDefault="0016728B" w:rsidP="00135CA0">
            <w:r w:rsidRPr="00FB7AAB">
              <w:t>VQHVNVTLDK</w:t>
            </w:r>
          </w:p>
        </w:tc>
        <w:tc>
          <w:tcPr>
            <w:tcW w:w="2403" w:type="dxa"/>
          </w:tcPr>
          <w:p w14:paraId="1CB0BC2E" w14:textId="77777777" w:rsidR="0016728B" w:rsidRPr="00FB7AAB" w:rsidRDefault="0016728B" w:rsidP="00135CA0">
            <w:r w:rsidRPr="00FB7AAB">
              <w:t>1.8</w:t>
            </w:r>
          </w:p>
        </w:tc>
      </w:tr>
      <w:tr w:rsidR="0016728B" w:rsidRPr="00FB7AAB" w14:paraId="451708CC" w14:textId="77777777" w:rsidTr="00634CE3">
        <w:tc>
          <w:tcPr>
            <w:tcW w:w="2763" w:type="dxa"/>
            <w:vMerge/>
          </w:tcPr>
          <w:p w14:paraId="239905D7" w14:textId="77777777" w:rsidR="0016728B" w:rsidRPr="00FB7AAB" w:rsidRDefault="0016728B" w:rsidP="00135CA0"/>
        </w:tc>
        <w:tc>
          <w:tcPr>
            <w:tcW w:w="2812" w:type="dxa"/>
            <w:vMerge/>
          </w:tcPr>
          <w:p w14:paraId="4081BEE7" w14:textId="77777777" w:rsidR="0016728B" w:rsidRPr="00FB7AAB" w:rsidRDefault="0016728B" w:rsidP="00135CA0"/>
        </w:tc>
        <w:tc>
          <w:tcPr>
            <w:tcW w:w="2300" w:type="dxa"/>
          </w:tcPr>
          <w:p w14:paraId="4C858DCB" w14:textId="77777777" w:rsidR="0016728B" w:rsidRPr="00FB7AAB" w:rsidRDefault="0016728B" w:rsidP="00135CA0">
            <w:r w:rsidRPr="00FB7AAB">
              <w:t>VQHVNVTLDK</w:t>
            </w:r>
          </w:p>
        </w:tc>
        <w:tc>
          <w:tcPr>
            <w:tcW w:w="2403" w:type="dxa"/>
          </w:tcPr>
          <w:p w14:paraId="3A9D7179" w14:textId="77777777" w:rsidR="0016728B" w:rsidRPr="00FB7AAB" w:rsidRDefault="0016728B" w:rsidP="00135CA0">
            <w:r w:rsidRPr="00FB7AAB">
              <w:t>2.2</w:t>
            </w:r>
          </w:p>
        </w:tc>
      </w:tr>
      <w:tr w:rsidR="0016728B" w:rsidRPr="00FB7AAB" w14:paraId="04CCE9F1" w14:textId="77777777" w:rsidTr="00634CE3">
        <w:tc>
          <w:tcPr>
            <w:tcW w:w="2763" w:type="dxa"/>
            <w:vMerge w:val="restart"/>
          </w:tcPr>
          <w:p w14:paraId="1FB94BC9" w14:textId="77777777" w:rsidR="0016728B" w:rsidRPr="00FB7AAB" w:rsidRDefault="0016728B" w:rsidP="00135CA0">
            <w:r w:rsidRPr="00FB7AAB">
              <w:t>QIFFKKVNEVEKVQH</w:t>
            </w:r>
          </w:p>
        </w:tc>
        <w:tc>
          <w:tcPr>
            <w:tcW w:w="2812" w:type="dxa"/>
            <w:vMerge w:val="restart"/>
          </w:tcPr>
          <w:p w14:paraId="229D110C" w14:textId="77777777" w:rsidR="0016728B" w:rsidRPr="00FB7AAB" w:rsidRDefault="0016728B" w:rsidP="00135CA0">
            <w:r w:rsidRPr="00FB7AAB">
              <w:t>7.5</w:t>
            </w:r>
          </w:p>
        </w:tc>
        <w:tc>
          <w:tcPr>
            <w:tcW w:w="2300" w:type="dxa"/>
          </w:tcPr>
          <w:p w14:paraId="7EA3C795" w14:textId="77777777" w:rsidR="0016728B" w:rsidRPr="00FB7AAB" w:rsidRDefault="0016728B" w:rsidP="00135CA0">
            <w:r w:rsidRPr="00FB7AAB">
              <w:t>IFFKKVNEV</w:t>
            </w:r>
          </w:p>
        </w:tc>
        <w:tc>
          <w:tcPr>
            <w:tcW w:w="2403" w:type="dxa"/>
          </w:tcPr>
          <w:p w14:paraId="6C2C913E" w14:textId="77777777" w:rsidR="0016728B" w:rsidRPr="00FB7AAB" w:rsidRDefault="0016728B" w:rsidP="00135CA0">
            <w:r w:rsidRPr="00FB7AAB">
              <w:t>0.2</w:t>
            </w:r>
          </w:p>
        </w:tc>
      </w:tr>
      <w:tr w:rsidR="0016728B" w:rsidRPr="00FB7AAB" w14:paraId="6C96A4C8" w14:textId="77777777" w:rsidTr="00634CE3">
        <w:tc>
          <w:tcPr>
            <w:tcW w:w="2763" w:type="dxa"/>
            <w:vMerge/>
          </w:tcPr>
          <w:p w14:paraId="4437841D" w14:textId="77777777" w:rsidR="0016728B" w:rsidRPr="00FB7AAB" w:rsidRDefault="0016728B" w:rsidP="00135CA0"/>
        </w:tc>
        <w:tc>
          <w:tcPr>
            <w:tcW w:w="2812" w:type="dxa"/>
            <w:vMerge/>
          </w:tcPr>
          <w:p w14:paraId="20D423E7" w14:textId="77777777" w:rsidR="0016728B" w:rsidRPr="00FB7AAB" w:rsidRDefault="0016728B" w:rsidP="00135CA0"/>
        </w:tc>
        <w:tc>
          <w:tcPr>
            <w:tcW w:w="2300" w:type="dxa"/>
          </w:tcPr>
          <w:p w14:paraId="057226D2" w14:textId="77777777" w:rsidR="0016728B" w:rsidRPr="00FB7AAB" w:rsidRDefault="0016728B" w:rsidP="00135CA0">
            <w:r w:rsidRPr="00FB7AAB">
              <w:t>KVNEVEKVQH</w:t>
            </w:r>
          </w:p>
        </w:tc>
        <w:tc>
          <w:tcPr>
            <w:tcW w:w="2403" w:type="dxa"/>
          </w:tcPr>
          <w:p w14:paraId="0747E7DC" w14:textId="77777777" w:rsidR="0016728B" w:rsidRPr="00FB7AAB" w:rsidRDefault="0016728B" w:rsidP="00135CA0">
            <w:r w:rsidRPr="00FB7AAB">
              <w:t>1.1</w:t>
            </w:r>
          </w:p>
        </w:tc>
      </w:tr>
      <w:tr w:rsidR="0016728B" w:rsidRPr="00FB7AAB" w14:paraId="6DD6E7E0" w14:textId="77777777" w:rsidTr="00634CE3">
        <w:tc>
          <w:tcPr>
            <w:tcW w:w="2763" w:type="dxa"/>
            <w:vMerge/>
          </w:tcPr>
          <w:p w14:paraId="6A3C7FE5" w14:textId="77777777" w:rsidR="0016728B" w:rsidRPr="00FB7AAB" w:rsidRDefault="0016728B" w:rsidP="00135CA0"/>
        </w:tc>
        <w:tc>
          <w:tcPr>
            <w:tcW w:w="2812" w:type="dxa"/>
            <w:vMerge/>
          </w:tcPr>
          <w:p w14:paraId="2E035C1E" w14:textId="77777777" w:rsidR="0016728B" w:rsidRPr="00FB7AAB" w:rsidRDefault="0016728B" w:rsidP="00135CA0"/>
        </w:tc>
        <w:tc>
          <w:tcPr>
            <w:tcW w:w="2300" w:type="dxa"/>
          </w:tcPr>
          <w:p w14:paraId="51F1C244" w14:textId="77777777" w:rsidR="0016728B" w:rsidRPr="00FB7AAB" w:rsidRDefault="0016728B" w:rsidP="00135CA0">
            <w:r w:rsidRPr="00FB7AAB">
              <w:t>QIFFKKVNEV</w:t>
            </w:r>
          </w:p>
        </w:tc>
        <w:tc>
          <w:tcPr>
            <w:tcW w:w="2403" w:type="dxa"/>
          </w:tcPr>
          <w:p w14:paraId="42B67C9A" w14:textId="77777777" w:rsidR="0016728B" w:rsidRPr="00FB7AAB" w:rsidRDefault="0016728B" w:rsidP="00135CA0">
            <w:r w:rsidRPr="00FB7AAB">
              <w:t>0.83</w:t>
            </w:r>
          </w:p>
        </w:tc>
      </w:tr>
      <w:tr w:rsidR="0016728B" w:rsidRPr="00FB7AAB" w14:paraId="2842A9A7" w14:textId="77777777" w:rsidTr="00634CE3">
        <w:tc>
          <w:tcPr>
            <w:tcW w:w="2763" w:type="dxa"/>
            <w:vMerge w:val="restart"/>
          </w:tcPr>
          <w:p w14:paraId="688A6499" w14:textId="77777777" w:rsidR="0016728B" w:rsidRPr="00FB7AAB" w:rsidRDefault="0016728B" w:rsidP="00135CA0">
            <w:r w:rsidRPr="00FB7AAB">
              <w:t>KSELANGVNID</w:t>
            </w:r>
          </w:p>
        </w:tc>
        <w:tc>
          <w:tcPr>
            <w:tcW w:w="2812" w:type="dxa"/>
            <w:vMerge w:val="restart"/>
          </w:tcPr>
          <w:p w14:paraId="204234E6" w14:textId="77777777" w:rsidR="0016728B" w:rsidRPr="00FB7AAB" w:rsidRDefault="0016728B" w:rsidP="00135CA0">
            <w:r w:rsidRPr="00FB7AAB">
              <w:t>7.2</w:t>
            </w:r>
          </w:p>
        </w:tc>
        <w:tc>
          <w:tcPr>
            <w:tcW w:w="2300" w:type="dxa"/>
          </w:tcPr>
          <w:p w14:paraId="26F423F0" w14:textId="77777777" w:rsidR="0016728B" w:rsidRPr="00FB7AAB" w:rsidRDefault="0016728B" w:rsidP="00135CA0">
            <w:r w:rsidRPr="00FB7AAB">
              <w:t>SELANGVNI</w:t>
            </w:r>
          </w:p>
        </w:tc>
        <w:tc>
          <w:tcPr>
            <w:tcW w:w="2403" w:type="dxa"/>
          </w:tcPr>
          <w:p w14:paraId="7F13737E" w14:textId="77777777" w:rsidR="0016728B" w:rsidRPr="00FB7AAB" w:rsidRDefault="0016728B" w:rsidP="00135CA0">
            <w:r w:rsidRPr="00FB7AAB">
              <w:t>0.14</w:t>
            </w:r>
          </w:p>
        </w:tc>
      </w:tr>
      <w:tr w:rsidR="0016728B" w:rsidRPr="00FB7AAB" w14:paraId="76B1367A" w14:textId="77777777" w:rsidTr="00634CE3">
        <w:tc>
          <w:tcPr>
            <w:tcW w:w="2763" w:type="dxa"/>
            <w:vMerge/>
          </w:tcPr>
          <w:p w14:paraId="20732F55" w14:textId="77777777" w:rsidR="0016728B" w:rsidRPr="00FB7AAB" w:rsidRDefault="0016728B" w:rsidP="00135CA0"/>
        </w:tc>
        <w:tc>
          <w:tcPr>
            <w:tcW w:w="2812" w:type="dxa"/>
            <w:vMerge/>
          </w:tcPr>
          <w:p w14:paraId="7DEB842D" w14:textId="77777777" w:rsidR="0016728B" w:rsidRPr="00FB7AAB" w:rsidRDefault="0016728B" w:rsidP="00135CA0"/>
        </w:tc>
        <w:tc>
          <w:tcPr>
            <w:tcW w:w="2300" w:type="dxa"/>
          </w:tcPr>
          <w:p w14:paraId="4F3AAA4F" w14:textId="77777777" w:rsidR="0016728B" w:rsidRPr="00FB7AAB" w:rsidRDefault="0016728B" w:rsidP="00135CA0">
            <w:r w:rsidRPr="00FB7AAB">
              <w:t>SELANGVNID</w:t>
            </w:r>
          </w:p>
        </w:tc>
        <w:tc>
          <w:tcPr>
            <w:tcW w:w="2403" w:type="dxa"/>
          </w:tcPr>
          <w:p w14:paraId="18A46B33" w14:textId="77777777" w:rsidR="0016728B" w:rsidRPr="00FB7AAB" w:rsidRDefault="0016728B" w:rsidP="00135CA0">
            <w:r w:rsidRPr="00FB7AAB">
              <w:t>4.9</w:t>
            </w:r>
          </w:p>
        </w:tc>
      </w:tr>
      <w:tr w:rsidR="0016728B" w:rsidRPr="00FB7AAB" w14:paraId="0FFF18CB" w14:textId="77777777" w:rsidTr="00634CE3">
        <w:tc>
          <w:tcPr>
            <w:tcW w:w="2763" w:type="dxa"/>
            <w:vMerge/>
          </w:tcPr>
          <w:p w14:paraId="0783D3F2" w14:textId="77777777" w:rsidR="0016728B" w:rsidRPr="00FB7AAB" w:rsidRDefault="0016728B" w:rsidP="00135CA0"/>
        </w:tc>
        <w:tc>
          <w:tcPr>
            <w:tcW w:w="2812" w:type="dxa"/>
            <w:vMerge/>
          </w:tcPr>
          <w:p w14:paraId="6766947F" w14:textId="77777777" w:rsidR="0016728B" w:rsidRPr="00FB7AAB" w:rsidRDefault="0016728B" w:rsidP="00135CA0"/>
        </w:tc>
        <w:tc>
          <w:tcPr>
            <w:tcW w:w="2300" w:type="dxa"/>
          </w:tcPr>
          <w:p w14:paraId="655BC512" w14:textId="77777777" w:rsidR="0016728B" w:rsidRPr="00FB7AAB" w:rsidRDefault="0016728B" w:rsidP="00135CA0">
            <w:r w:rsidRPr="00FB7AAB">
              <w:t>KSELANGVNI</w:t>
            </w:r>
          </w:p>
        </w:tc>
        <w:tc>
          <w:tcPr>
            <w:tcW w:w="2403" w:type="dxa"/>
          </w:tcPr>
          <w:p w14:paraId="0CA423D3" w14:textId="77777777" w:rsidR="0016728B" w:rsidRPr="00FB7AAB" w:rsidRDefault="0016728B" w:rsidP="00135CA0">
            <w:r w:rsidRPr="00FB7AAB">
              <w:t>1.1</w:t>
            </w:r>
          </w:p>
        </w:tc>
      </w:tr>
      <w:tr w:rsidR="0016728B" w:rsidRPr="00FB7AAB" w14:paraId="28164401" w14:textId="77777777" w:rsidTr="00634CE3">
        <w:tc>
          <w:tcPr>
            <w:tcW w:w="2763" w:type="dxa"/>
            <w:vMerge w:val="restart"/>
          </w:tcPr>
          <w:p w14:paraId="4866CDA1" w14:textId="77777777" w:rsidR="0016728B" w:rsidRPr="00FB7AAB" w:rsidRDefault="0016728B" w:rsidP="00135CA0">
            <w:r w:rsidRPr="00FB7AAB">
              <w:t>SELANGVNIDGKK</w:t>
            </w:r>
          </w:p>
        </w:tc>
        <w:tc>
          <w:tcPr>
            <w:tcW w:w="2812" w:type="dxa"/>
            <w:vMerge w:val="restart"/>
          </w:tcPr>
          <w:p w14:paraId="2AEB87EF" w14:textId="77777777" w:rsidR="0016728B" w:rsidRPr="00FB7AAB" w:rsidRDefault="0016728B" w:rsidP="00135CA0">
            <w:r w:rsidRPr="00FB7AAB">
              <w:t>28</w:t>
            </w:r>
          </w:p>
        </w:tc>
        <w:tc>
          <w:tcPr>
            <w:tcW w:w="2300" w:type="dxa"/>
          </w:tcPr>
          <w:p w14:paraId="28CAABA0" w14:textId="77777777" w:rsidR="0016728B" w:rsidRPr="00FB7AAB" w:rsidRDefault="0016728B" w:rsidP="00135CA0">
            <w:r w:rsidRPr="00FB7AAB">
              <w:t>SELANGVNI</w:t>
            </w:r>
          </w:p>
        </w:tc>
        <w:tc>
          <w:tcPr>
            <w:tcW w:w="2403" w:type="dxa"/>
          </w:tcPr>
          <w:p w14:paraId="0226DDC3" w14:textId="77777777" w:rsidR="0016728B" w:rsidRPr="00FB7AAB" w:rsidRDefault="0016728B" w:rsidP="00135CA0">
            <w:r w:rsidRPr="00FB7AAB">
              <w:t>0.14</w:t>
            </w:r>
          </w:p>
        </w:tc>
      </w:tr>
      <w:tr w:rsidR="0016728B" w:rsidRPr="00FB7AAB" w14:paraId="7D70DB99" w14:textId="77777777" w:rsidTr="00634CE3">
        <w:tc>
          <w:tcPr>
            <w:tcW w:w="2763" w:type="dxa"/>
            <w:vMerge/>
          </w:tcPr>
          <w:p w14:paraId="793B9CC0" w14:textId="77777777" w:rsidR="0016728B" w:rsidRPr="00FB7AAB" w:rsidRDefault="0016728B" w:rsidP="00135CA0"/>
        </w:tc>
        <w:tc>
          <w:tcPr>
            <w:tcW w:w="2812" w:type="dxa"/>
            <w:vMerge/>
          </w:tcPr>
          <w:p w14:paraId="7EF9600A" w14:textId="77777777" w:rsidR="0016728B" w:rsidRPr="00FB7AAB" w:rsidRDefault="0016728B" w:rsidP="00135CA0"/>
        </w:tc>
        <w:tc>
          <w:tcPr>
            <w:tcW w:w="2300" w:type="dxa"/>
          </w:tcPr>
          <w:p w14:paraId="3FE66E39" w14:textId="77777777" w:rsidR="0016728B" w:rsidRPr="00FB7AAB" w:rsidRDefault="0016728B" w:rsidP="00135CA0">
            <w:r w:rsidRPr="00FB7AAB">
              <w:t>NGVNIDGKK</w:t>
            </w:r>
          </w:p>
          <w:p w14:paraId="061F4DAA" w14:textId="77777777" w:rsidR="0016728B" w:rsidRPr="00FB7AAB" w:rsidRDefault="0016728B" w:rsidP="00135CA0"/>
        </w:tc>
        <w:tc>
          <w:tcPr>
            <w:tcW w:w="2403" w:type="dxa"/>
          </w:tcPr>
          <w:p w14:paraId="79F314C6" w14:textId="77777777" w:rsidR="0016728B" w:rsidRPr="00FB7AAB" w:rsidRDefault="0016728B" w:rsidP="00135CA0">
            <w:r w:rsidRPr="00FB7AAB">
              <w:t>3.2</w:t>
            </w:r>
          </w:p>
        </w:tc>
      </w:tr>
      <w:tr w:rsidR="0016728B" w:rsidRPr="00FB7AAB" w14:paraId="431F3D1E" w14:textId="77777777" w:rsidTr="00634CE3">
        <w:tc>
          <w:tcPr>
            <w:tcW w:w="2763" w:type="dxa"/>
            <w:vMerge w:val="restart"/>
          </w:tcPr>
          <w:p w14:paraId="6DA57D88" w14:textId="77777777" w:rsidR="0016728B" w:rsidRPr="00FB7AAB" w:rsidRDefault="0016728B" w:rsidP="00135CA0">
            <w:r w:rsidRPr="00FB7AAB">
              <w:t>DPIKTGAEYAKKH</w:t>
            </w:r>
          </w:p>
        </w:tc>
        <w:tc>
          <w:tcPr>
            <w:tcW w:w="2812" w:type="dxa"/>
            <w:vMerge w:val="restart"/>
          </w:tcPr>
          <w:p w14:paraId="00CDBB7A" w14:textId="77777777" w:rsidR="0016728B" w:rsidRPr="00FB7AAB" w:rsidRDefault="0016728B" w:rsidP="00135CA0">
            <w:r w:rsidRPr="00FB7AAB">
              <w:t>15</w:t>
            </w:r>
          </w:p>
        </w:tc>
        <w:tc>
          <w:tcPr>
            <w:tcW w:w="2300" w:type="dxa"/>
          </w:tcPr>
          <w:p w14:paraId="6F9DEE8A" w14:textId="77777777" w:rsidR="0016728B" w:rsidRPr="00FB7AAB" w:rsidRDefault="0016728B" w:rsidP="00135CA0">
            <w:r w:rsidRPr="00FB7AAB">
              <w:t>DPIKTGAEY</w:t>
            </w:r>
          </w:p>
        </w:tc>
        <w:tc>
          <w:tcPr>
            <w:tcW w:w="2403" w:type="dxa"/>
          </w:tcPr>
          <w:p w14:paraId="18D51F52" w14:textId="77777777" w:rsidR="0016728B" w:rsidRPr="00FB7AAB" w:rsidRDefault="0016728B" w:rsidP="00135CA0">
            <w:r w:rsidRPr="00FB7AAB">
              <w:t>0.02</w:t>
            </w:r>
          </w:p>
        </w:tc>
      </w:tr>
      <w:tr w:rsidR="0016728B" w:rsidRPr="00FB7AAB" w14:paraId="05ED69E4" w14:textId="77777777" w:rsidTr="00634CE3">
        <w:tc>
          <w:tcPr>
            <w:tcW w:w="2763" w:type="dxa"/>
            <w:vMerge/>
          </w:tcPr>
          <w:p w14:paraId="207887CF" w14:textId="77777777" w:rsidR="0016728B" w:rsidRPr="00FB7AAB" w:rsidRDefault="0016728B" w:rsidP="00135CA0"/>
        </w:tc>
        <w:tc>
          <w:tcPr>
            <w:tcW w:w="2812" w:type="dxa"/>
            <w:vMerge/>
          </w:tcPr>
          <w:p w14:paraId="4AFED6DB" w14:textId="77777777" w:rsidR="0016728B" w:rsidRPr="00FB7AAB" w:rsidRDefault="0016728B" w:rsidP="00135CA0"/>
        </w:tc>
        <w:tc>
          <w:tcPr>
            <w:tcW w:w="2300" w:type="dxa"/>
          </w:tcPr>
          <w:p w14:paraId="2D85746A" w14:textId="77777777" w:rsidR="0016728B" w:rsidRPr="00FB7AAB" w:rsidRDefault="0016728B" w:rsidP="00135CA0">
            <w:r w:rsidRPr="00FB7AAB">
              <w:t>KTGAEYAKKH</w:t>
            </w:r>
          </w:p>
        </w:tc>
        <w:tc>
          <w:tcPr>
            <w:tcW w:w="2403" w:type="dxa"/>
          </w:tcPr>
          <w:p w14:paraId="73CFCCB6" w14:textId="77777777" w:rsidR="0016728B" w:rsidRPr="00FB7AAB" w:rsidRDefault="0016728B" w:rsidP="00135CA0">
            <w:r w:rsidRPr="00FB7AAB">
              <w:t>3.3</w:t>
            </w:r>
          </w:p>
        </w:tc>
      </w:tr>
      <w:tr w:rsidR="0016728B" w:rsidRPr="00FB7AAB" w14:paraId="667C608B" w14:textId="77777777" w:rsidTr="00634CE3">
        <w:tc>
          <w:tcPr>
            <w:tcW w:w="2763" w:type="dxa"/>
            <w:vMerge w:val="restart"/>
          </w:tcPr>
          <w:p w14:paraId="00040867" w14:textId="77777777" w:rsidR="0016728B" w:rsidRPr="00FB7AAB" w:rsidRDefault="0016728B" w:rsidP="00135CA0">
            <w:r w:rsidRPr="00FB7AAB">
              <w:t>TGAEYAKKHGWDT</w:t>
            </w:r>
          </w:p>
        </w:tc>
        <w:tc>
          <w:tcPr>
            <w:tcW w:w="2812" w:type="dxa"/>
            <w:vMerge w:val="restart"/>
          </w:tcPr>
          <w:p w14:paraId="35C31037" w14:textId="77777777" w:rsidR="0016728B" w:rsidRPr="00FB7AAB" w:rsidRDefault="0016728B" w:rsidP="00135CA0">
            <w:r w:rsidRPr="00FB7AAB">
              <w:t>31</w:t>
            </w:r>
          </w:p>
        </w:tc>
        <w:tc>
          <w:tcPr>
            <w:tcW w:w="2300" w:type="dxa"/>
          </w:tcPr>
          <w:p w14:paraId="1751DBAF" w14:textId="77777777" w:rsidR="0016728B" w:rsidRPr="00FB7AAB" w:rsidRDefault="0016728B" w:rsidP="00135CA0">
            <w:r w:rsidRPr="00FB7AAB">
              <w:t>AEYAKKHGW</w:t>
            </w:r>
          </w:p>
        </w:tc>
        <w:tc>
          <w:tcPr>
            <w:tcW w:w="2403" w:type="dxa"/>
          </w:tcPr>
          <w:p w14:paraId="3A6597C6" w14:textId="77777777" w:rsidR="0016728B" w:rsidRPr="00FB7AAB" w:rsidRDefault="0016728B" w:rsidP="00135CA0">
            <w:r w:rsidRPr="00FB7AAB">
              <w:t>0.01</w:t>
            </w:r>
          </w:p>
        </w:tc>
      </w:tr>
      <w:tr w:rsidR="0016728B" w:rsidRPr="00FB7AAB" w14:paraId="07456EAB" w14:textId="77777777" w:rsidTr="00634CE3">
        <w:tc>
          <w:tcPr>
            <w:tcW w:w="2763" w:type="dxa"/>
            <w:vMerge/>
          </w:tcPr>
          <w:p w14:paraId="4C9097A0" w14:textId="77777777" w:rsidR="0016728B" w:rsidRPr="00FB7AAB" w:rsidRDefault="0016728B" w:rsidP="00135CA0"/>
        </w:tc>
        <w:tc>
          <w:tcPr>
            <w:tcW w:w="2812" w:type="dxa"/>
            <w:vMerge/>
          </w:tcPr>
          <w:p w14:paraId="6215BAE0" w14:textId="77777777" w:rsidR="0016728B" w:rsidRPr="00FB7AAB" w:rsidRDefault="0016728B" w:rsidP="00135CA0"/>
        </w:tc>
        <w:tc>
          <w:tcPr>
            <w:tcW w:w="2300" w:type="dxa"/>
          </w:tcPr>
          <w:p w14:paraId="76AF16D6" w14:textId="77777777" w:rsidR="0016728B" w:rsidRPr="00FB7AAB" w:rsidRDefault="0016728B" w:rsidP="00135CA0">
            <w:r w:rsidRPr="00FB7AAB">
              <w:t>YAKKHGWDT</w:t>
            </w:r>
          </w:p>
        </w:tc>
        <w:tc>
          <w:tcPr>
            <w:tcW w:w="2403" w:type="dxa"/>
          </w:tcPr>
          <w:p w14:paraId="360C0C6C" w14:textId="77777777" w:rsidR="0016728B" w:rsidRPr="00FB7AAB" w:rsidRDefault="0016728B" w:rsidP="00135CA0">
            <w:r w:rsidRPr="00FB7AAB">
              <w:t>2.1</w:t>
            </w:r>
          </w:p>
        </w:tc>
      </w:tr>
      <w:tr w:rsidR="0016728B" w:rsidRPr="00FB7AAB" w14:paraId="47DFEF9E" w14:textId="77777777" w:rsidTr="00634CE3">
        <w:tc>
          <w:tcPr>
            <w:tcW w:w="2763" w:type="dxa"/>
            <w:vMerge/>
          </w:tcPr>
          <w:p w14:paraId="0DB34B06" w14:textId="77777777" w:rsidR="0016728B" w:rsidRPr="00FB7AAB" w:rsidRDefault="0016728B" w:rsidP="00135CA0"/>
        </w:tc>
        <w:tc>
          <w:tcPr>
            <w:tcW w:w="2812" w:type="dxa"/>
            <w:vMerge/>
          </w:tcPr>
          <w:p w14:paraId="3251E1CC" w14:textId="77777777" w:rsidR="0016728B" w:rsidRPr="00FB7AAB" w:rsidRDefault="0016728B" w:rsidP="00135CA0"/>
        </w:tc>
        <w:tc>
          <w:tcPr>
            <w:tcW w:w="2300" w:type="dxa"/>
          </w:tcPr>
          <w:p w14:paraId="0A5026EE" w14:textId="77777777" w:rsidR="0016728B" w:rsidRPr="00FB7AAB" w:rsidRDefault="0016728B" w:rsidP="00135CA0">
            <w:r w:rsidRPr="00FB7AAB">
              <w:t>TGAEYAKKH</w:t>
            </w:r>
          </w:p>
        </w:tc>
        <w:tc>
          <w:tcPr>
            <w:tcW w:w="2403" w:type="dxa"/>
          </w:tcPr>
          <w:p w14:paraId="3FF22771" w14:textId="77777777" w:rsidR="0016728B" w:rsidRPr="00FB7AAB" w:rsidRDefault="0016728B" w:rsidP="00135CA0">
            <w:r w:rsidRPr="00FB7AAB">
              <w:t>4.4</w:t>
            </w:r>
          </w:p>
        </w:tc>
      </w:tr>
      <w:tr w:rsidR="0016728B" w:rsidRPr="00FB7AAB" w14:paraId="69022949" w14:textId="77777777" w:rsidTr="00634CE3">
        <w:tc>
          <w:tcPr>
            <w:tcW w:w="2763" w:type="dxa"/>
            <w:vMerge w:val="restart"/>
          </w:tcPr>
          <w:p w14:paraId="74F86ADE" w14:textId="77777777" w:rsidR="0016728B" w:rsidRPr="00FB7AAB" w:rsidRDefault="0016728B" w:rsidP="00135CA0">
            <w:r w:rsidRPr="00FB7AAB">
              <w:t>NTLYSMRWNPMNPGE</w:t>
            </w:r>
          </w:p>
        </w:tc>
        <w:tc>
          <w:tcPr>
            <w:tcW w:w="2812" w:type="dxa"/>
            <w:vMerge w:val="restart"/>
          </w:tcPr>
          <w:p w14:paraId="7928CB1E" w14:textId="77777777" w:rsidR="0016728B" w:rsidRPr="00FB7AAB" w:rsidRDefault="0016728B" w:rsidP="00135CA0">
            <w:r w:rsidRPr="00FB7AAB">
              <w:t>3.3</w:t>
            </w:r>
          </w:p>
        </w:tc>
        <w:tc>
          <w:tcPr>
            <w:tcW w:w="2300" w:type="dxa"/>
          </w:tcPr>
          <w:p w14:paraId="2D05437F" w14:textId="77777777" w:rsidR="0016728B" w:rsidRPr="00FB7AAB" w:rsidRDefault="0016728B" w:rsidP="00135CA0">
            <w:r w:rsidRPr="00FB7AAB">
              <w:t>SMRWNPMNP</w:t>
            </w:r>
          </w:p>
        </w:tc>
        <w:tc>
          <w:tcPr>
            <w:tcW w:w="2403" w:type="dxa"/>
          </w:tcPr>
          <w:p w14:paraId="3DFB33E2" w14:textId="77777777" w:rsidR="0016728B" w:rsidRPr="00FB7AAB" w:rsidRDefault="0016728B" w:rsidP="00135CA0">
            <w:r w:rsidRPr="00FB7AAB">
              <w:t>1.6</w:t>
            </w:r>
          </w:p>
        </w:tc>
      </w:tr>
      <w:tr w:rsidR="0016728B" w:rsidRPr="00FB7AAB" w14:paraId="7805AE27" w14:textId="77777777" w:rsidTr="00634CE3">
        <w:tc>
          <w:tcPr>
            <w:tcW w:w="2763" w:type="dxa"/>
            <w:vMerge/>
          </w:tcPr>
          <w:p w14:paraId="12F6BA9A" w14:textId="77777777" w:rsidR="0016728B" w:rsidRPr="00FB7AAB" w:rsidRDefault="0016728B" w:rsidP="00135CA0"/>
        </w:tc>
        <w:tc>
          <w:tcPr>
            <w:tcW w:w="2812" w:type="dxa"/>
            <w:vMerge/>
          </w:tcPr>
          <w:p w14:paraId="1E615AB2" w14:textId="77777777" w:rsidR="0016728B" w:rsidRPr="00FB7AAB" w:rsidRDefault="0016728B" w:rsidP="00135CA0"/>
        </w:tc>
        <w:tc>
          <w:tcPr>
            <w:tcW w:w="2300" w:type="dxa"/>
          </w:tcPr>
          <w:p w14:paraId="17E133B6" w14:textId="77777777" w:rsidR="0016728B" w:rsidRPr="00FB7AAB" w:rsidRDefault="0016728B" w:rsidP="00135CA0">
            <w:r w:rsidRPr="00FB7AAB">
              <w:t>RWNPMNPGE</w:t>
            </w:r>
          </w:p>
        </w:tc>
        <w:tc>
          <w:tcPr>
            <w:tcW w:w="2403" w:type="dxa"/>
          </w:tcPr>
          <w:p w14:paraId="358986D0" w14:textId="77777777" w:rsidR="0016728B" w:rsidRPr="00FB7AAB" w:rsidRDefault="0016728B" w:rsidP="00135CA0">
            <w:r w:rsidRPr="00FB7AAB">
              <w:t>3.2</w:t>
            </w:r>
          </w:p>
        </w:tc>
      </w:tr>
      <w:tr w:rsidR="0016728B" w:rsidRPr="00FB7AAB" w14:paraId="757423B9" w14:textId="77777777" w:rsidTr="00634CE3">
        <w:tc>
          <w:tcPr>
            <w:tcW w:w="2763" w:type="dxa"/>
            <w:vMerge/>
          </w:tcPr>
          <w:p w14:paraId="0CF71125" w14:textId="77777777" w:rsidR="0016728B" w:rsidRPr="00FB7AAB" w:rsidRDefault="0016728B" w:rsidP="00135CA0"/>
        </w:tc>
        <w:tc>
          <w:tcPr>
            <w:tcW w:w="2812" w:type="dxa"/>
            <w:vMerge/>
          </w:tcPr>
          <w:p w14:paraId="7D597F65" w14:textId="77777777" w:rsidR="0016728B" w:rsidRPr="00FB7AAB" w:rsidRDefault="0016728B" w:rsidP="00135CA0"/>
        </w:tc>
        <w:tc>
          <w:tcPr>
            <w:tcW w:w="2300" w:type="dxa"/>
          </w:tcPr>
          <w:p w14:paraId="6D79466A" w14:textId="77777777" w:rsidR="0016728B" w:rsidRPr="00FB7AAB" w:rsidRDefault="0016728B" w:rsidP="00135CA0">
            <w:r w:rsidRPr="00FB7AAB">
              <w:t>NTLYSMRWNP</w:t>
            </w:r>
          </w:p>
        </w:tc>
        <w:tc>
          <w:tcPr>
            <w:tcW w:w="2403" w:type="dxa"/>
          </w:tcPr>
          <w:p w14:paraId="608F531B" w14:textId="77777777" w:rsidR="0016728B" w:rsidRPr="00FB7AAB" w:rsidRDefault="0016728B" w:rsidP="00135CA0">
            <w:r w:rsidRPr="00FB7AAB">
              <w:t>11</w:t>
            </w:r>
          </w:p>
        </w:tc>
      </w:tr>
      <w:tr w:rsidR="0016728B" w:rsidRPr="00FB7AAB" w14:paraId="338AB25A" w14:textId="77777777" w:rsidTr="00634CE3">
        <w:tc>
          <w:tcPr>
            <w:tcW w:w="2763" w:type="dxa"/>
            <w:vMerge w:val="restart"/>
          </w:tcPr>
          <w:p w14:paraId="038B6626" w14:textId="77777777" w:rsidR="0016728B" w:rsidRPr="00FB7AAB" w:rsidRDefault="0016728B" w:rsidP="00135CA0">
            <w:r w:rsidRPr="00FB7AAB">
              <w:t>SHDDQNTLYSMRWNP</w:t>
            </w:r>
          </w:p>
        </w:tc>
        <w:tc>
          <w:tcPr>
            <w:tcW w:w="2812" w:type="dxa"/>
            <w:vMerge w:val="restart"/>
          </w:tcPr>
          <w:p w14:paraId="15DA6FB0" w14:textId="77777777" w:rsidR="0016728B" w:rsidRPr="00FB7AAB" w:rsidRDefault="0016728B" w:rsidP="00135CA0">
            <w:r w:rsidRPr="00FB7AAB">
              <w:t>36</w:t>
            </w:r>
          </w:p>
        </w:tc>
        <w:tc>
          <w:tcPr>
            <w:tcW w:w="2300" w:type="dxa"/>
          </w:tcPr>
          <w:p w14:paraId="77FB6908" w14:textId="77777777" w:rsidR="0016728B" w:rsidRPr="00FB7AAB" w:rsidRDefault="0016728B" w:rsidP="00135CA0">
            <w:r w:rsidRPr="00FB7AAB">
              <w:t>DQNTLYSMR</w:t>
            </w:r>
          </w:p>
        </w:tc>
        <w:tc>
          <w:tcPr>
            <w:tcW w:w="2403" w:type="dxa"/>
          </w:tcPr>
          <w:p w14:paraId="02F95DA8" w14:textId="77777777" w:rsidR="0016728B" w:rsidRPr="00FB7AAB" w:rsidRDefault="0016728B" w:rsidP="00135CA0">
            <w:r w:rsidRPr="00FB7AAB">
              <w:t>0.15</w:t>
            </w:r>
          </w:p>
        </w:tc>
      </w:tr>
      <w:tr w:rsidR="0016728B" w:rsidRPr="00FB7AAB" w14:paraId="51C64A58" w14:textId="77777777" w:rsidTr="00634CE3">
        <w:tc>
          <w:tcPr>
            <w:tcW w:w="2763" w:type="dxa"/>
            <w:vMerge/>
          </w:tcPr>
          <w:p w14:paraId="6AE8E2A3" w14:textId="77777777" w:rsidR="0016728B" w:rsidRPr="00FB7AAB" w:rsidRDefault="0016728B" w:rsidP="00135CA0"/>
        </w:tc>
        <w:tc>
          <w:tcPr>
            <w:tcW w:w="2812" w:type="dxa"/>
            <w:vMerge/>
          </w:tcPr>
          <w:p w14:paraId="034B840D" w14:textId="77777777" w:rsidR="0016728B" w:rsidRPr="00FB7AAB" w:rsidRDefault="0016728B" w:rsidP="00135CA0"/>
        </w:tc>
        <w:tc>
          <w:tcPr>
            <w:tcW w:w="2300" w:type="dxa"/>
          </w:tcPr>
          <w:p w14:paraId="03158B84" w14:textId="77777777" w:rsidR="0016728B" w:rsidRPr="00FB7AAB" w:rsidRDefault="0016728B" w:rsidP="00135CA0">
            <w:r w:rsidRPr="00FB7AAB">
              <w:t>TLYSMRWNP</w:t>
            </w:r>
          </w:p>
        </w:tc>
        <w:tc>
          <w:tcPr>
            <w:tcW w:w="2403" w:type="dxa"/>
          </w:tcPr>
          <w:p w14:paraId="6C96018C" w14:textId="77777777" w:rsidR="0016728B" w:rsidRPr="00FB7AAB" w:rsidRDefault="0016728B" w:rsidP="00135CA0">
            <w:r w:rsidRPr="00FB7AAB">
              <w:t>3.5</w:t>
            </w:r>
          </w:p>
        </w:tc>
      </w:tr>
      <w:tr w:rsidR="0016728B" w:rsidRPr="00FB7AAB" w14:paraId="0BEA8A1E" w14:textId="77777777" w:rsidTr="00634CE3">
        <w:tc>
          <w:tcPr>
            <w:tcW w:w="2763" w:type="dxa"/>
            <w:vMerge/>
          </w:tcPr>
          <w:p w14:paraId="3F1EF94C" w14:textId="77777777" w:rsidR="0016728B" w:rsidRPr="00FB7AAB" w:rsidRDefault="0016728B" w:rsidP="00135CA0"/>
        </w:tc>
        <w:tc>
          <w:tcPr>
            <w:tcW w:w="2812" w:type="dxa"/>
            <w:vMerge/>
          </w:tcPr>
          <w:p w14:paraId="224E9E98" w14:textId="77777777" w:rsidR="0016728B" w:rsidRPr="00FB7AAB" w:rsidRDefault="0016728B" w:rsidP="00135CA0"/>
        </w:tc>
        <w:tc>
          <w:tcPr>
            <w:tcW w:w="2300" w:type="dxa"/>
          </w:tcPr>
          <w:p w14:paraId="3D26F9B9" w14:textId="77777777" w:rsidR="0016728B" w:rsidRPr="00FB7AAB" w:rsidRDefault="0016728B" w:rsidP="00135CA0">
            <w:r w:rsidRPr="00FB7AAB">
              <w:t>SHDDQNTLY</w:t>
            </w:r>
          </w:p>
        </w:tc>
        <w:tc>
          <w:tcPr>
            <w:tcW w:w="2403" w:type="dxa"/>
          </w:tcPr>
          <w:p w14:paraId="1B46F325" w14:textId="77777777" w:rsidR="0016728B" w:rsidRPr="00FB7AAB" w:rsidRDefault="0016728B" w:rsidP="00135CA0">
            <w:r w:rsidRPr="00FB7AAB">
              <w:t>0.23</w:t>
            </w:r>
          </w:p>
        </w:tc>
      </w:tr>
      <w:tr w:rsidR="0016728B" w:rsidRPr="00FB7AAB" w14:paraId="26EB2653" w14:textId="77777777" w:rsidTr="00634CE3">
        <w:tc>
          <w:tcPr>
            <w:tcW w:w="2763" w:type="dxa"/>
            <w:vMerge w:val="restart"/>
          </w:tcPr>
          <w:p w14:paraId="3FC152CD" w14:textId="77777777" w:rsidR="0016728B" w:rsidRPr="00FB7AAB" w:rsidRDefault="0016728B" w:rsidP="00135CA0">
            <w:r w:rsidRPr="00FB7AAB">
              <w:t>KTEGKYFKLYVYKDD</w:t>
            </w:r>
          </w:p>
        </w:tc>
        <w:tc>
          <w:tcPr>
            <w:tcW w:w="2812" w:type="dxa"/>
            <w:vMerge w:val="restart"/>
          </w:tcPr>
          <w:p w14:paraId="76925B42" w14:textId="77777777" w:rsidR="0016728B" w:rsidRPr="00FB7AAB" w:rsidRDefault="0016728B" w:rsidP="00135CA0">
            <w:r w:rsidRPr="00FB7AAB">
              <w:t>3.5</w:t>
            </w:r>
          </w:p>
        </w:tc>
        <w:tc>
          <w:tcPr>
            <w:tcW w:w="2300" w:type="dxa"/>
          </w:tcPr>
          <w:p w14:paraId="67C3FC8B" w14:textId="77777777" w:rsidR="0016728B" w:rsidRPr="00FB7AAB" w:rsidRDefault="0016728B" w:rsidP="00135CA0">
            <w:r w:rsidRPr="00FB7AAB">
              <w:t>TEGKYFKLY</w:t>
            </w:r>
          </w:p>
        </w:tc>
        <w:tc>
          <w:tcPr>
            <w:tcW w:w="2403" w:type="dxa"/>
          </w:tcPr>
          <w:p w14:paraId="64BC4D37" w14:textId="77777777" w:rsidR="0016728B" w:rsidRPr="00FB7AAB" w:rsidRDefault="0016728B" w:rsidP="00135CA0">
            <w:r w:rsidRPr="00FB7AAB">
              <w:t>0.01</w:t>
            </w:r>
          </w:p>
        </w:tc>
      </w:tr>
      <w:tr w:rsidR="0016728B" w:rsidRPr="00FB7AAB" w14:paraId="70B5C191" w14:textId="77777777" w:rsidTr="00634CE3">
        <w:tc>
          <w:tcPr>
            <w:tcW w:w="2763" w:type="dxa"/>
            <w:vMerge/>
          </w:tcPr>
          <w:p w14:paraId="262A14D9" w14:textId="77777777" w:rsidR="0016728B" w:rsidRPr="00FB7AAB" w:rsidRDefault="0016728B" w:rsidP="00135CA0"/>
        </w:tc>
        <w:tc>
          <w:tcPr>
            <w:tcW w:w="2812" w:type="dxa"/>
            <w:vMerge/>
          </w:tcPr>
          <w:p w14:paraId="376E8261" w14:textId="77777777" w:rsidR="0016728B" w:rsidRPr="00FB7AAB" w:rsidRDefault="0016728B" w:rsidP="00135CA0"/>
        </w:tc>
        <w:tc>
          <w:tcPr>
            <w:tcW w:w="2300" w:type="dxa"/>
          </w:tcPr>
          <w:p w14:paraId="258C89E6" w14:textId="77777777" w:rsidR="0016728B" w:rsidRPr="00FB7AAB" w:rsidRDefault="0016728B" w:rsidP="00135CA0">
            <w:r w:rsidRPr="00FB7AAB">
              <w:t>YFKLYVYKDD</w:t>
            </w:r>
          </w:p>
        </w:tc>
        <w:tc>
          <w:tcPr>
            <w:tcW w:w="2403" w:type="dxa"/>
          </w:tcPr>
          <w:p w14:paraId="1B92FB0C" w14:textId="77777777" w:rsidR="0016728B" w:rsidRPr="00FB7AAB" w:rsidRDefault="0016728B" w:rsidP="00135CA0">
            <w:r w:rsidRPr="00FB7AAB">
              <w:t>48</w:t>
            </w:r>
          </w:p>
        </w:tc>
      </w:tr>
      <w:tr w:rsidR="0016728B" w:rsidRPr="00FB7AAB" w14:paraId="01454FBC" w14:textId="77777777" w:rsidTr="00634CE3">
        <w:tc>
          <w:tcPr>
            <w:tcW w:w="2763" w:type="dxa"/>
            <w:vMerge w:val="restart"/>
          </w:tcPr>
          <w:p w14:paraId="07CFB916" w14:textId="77777777" w:rsidR="0016728B" w:rsidRPr="00FB7AAB" w:rsidRDefault="0016728B" w:rsidP="00135CA0">
            <w:r w:rsidRPr="00FB7AAB">
              <w:t>TEGKYFKLYVYKDDQ</w:t>
            </w:r>
          </w:p>
        </w:tc>
        <w:tc>
          <w:tcPr>
            <w:tcW w:w="2812" w:type="dxa"/>
            <w:vMerge w:val="restart"/>
          </w:tcPr>
          <w:p w14:paraId="46FC3990" w14:textId="77777777" w:rsidR="0016728B" w:rsidRPr="00FB7AAB" w:rsidRDefault="0016728B" w:rsidP="00135CA0">
            <w:r w:rsidRPr="00FB7AAB">
              <w:t>4.3</w:t>
            </w:r>
          </w:p>
        </w:tc>
        <w:tc>
          <w:tcPr>
            <w:tcW w:w="2300" w:type="dxa"/>
          </w:tcPr>
          <w:p w14:paraId="55392878" w14:textId="77777777" w:rsidR="0016728B" w:rsidRPr="00FB7AAB" w:rsidRDefault="0016728B" w:rsidP="00135CA0">
            <w:r w:rsidRPr="00FB7AAB">
              <w:t>TEGKYFKLY</w:t>
            </w:r>
          </w:p>
        </w:tc>
        <w:tc>
          <w:tcPr>
            <w:tcW w:w="2403" w:type="dxa"/>
          </w:tcPr>
          <w:p w14:paraId="0CD277A9" w14:textId="77777777" w:rsidR="0016728B" w:rsidRPr="00FB7AAB" w:rsidRDefault="0016728B" w:rsidP="00135CA0">
            <w:r w:rsidRPr="00FB7AAB">
              <w:t>0.01</w:t>
            </w:r>
          </w:p>
        </w:tc>
      </w:tr>
      <w:tr w:rsidR="0016728B" w:rsidRPr="00FB7AAB" w14:paraId="0567576C" w14:textId="77777777" w:rsidTr="00634CE3">
        <w:tc>
          <w:tcPr>
            <w:tcW w:w="2763" w:type="dxa"/>
            <w:vMerge/>
          </w:tcPr>
          <w:p w14:paraId="5B10A1C2" w14:textId="77777777" w:rsidR="0016728B" w:rsidRPr="00FB7AAB" w:rsidRDefault="0016728B" w:rsidP="00135CA0"/>
        </w:tc>
        <w:tc>
          <w:tcPr>
            <w:tcW w:w="2812" w:type="dxa"/>
            <w:vMerge/>
          </w:tcPr>
          <w:p w14:paraId="281A6DBD" w14:textId="77777777" w:rsidR="0016728B" w:rsidRPr="00FB7AAB" w:rsidRDefault="0016728B" w:rsidP="00135CA0"/>
        </w:tc>
        <w:tc>
          <w:tcPr>
            <w:tcW w:w="2300" w:type="dxa"/>
          </w:tcPr>
          <w:p w14:paraId="18F0BDEF" w14:textId="77777777" w:rsidR="0016728B" w:rsidRPr="00FB7AAB" w:rsidRDefault="0016728B" w:rsidP="00135CA0">
            <w:r w:rsidRPr="00FB7AAB">
              <w:t>KLYVYKDDQ</w:t>
            </w:r>
          </w:p>
        </w:tc>
        <w:tc>
          <w:tcPr>
            <w:tcW w:w="2403" w:type="dxa"/>
          </w:tcPr>
          <w:p w14:paraId="66B33E3B" w14:textId="77777777" w:rsidR="0016728B" w:rsidRPr="00FB7AAB" w:rsidRDefault="0016728B" w:rsidP="00135CA0">
            <w:r w:rsidRPr="00FB7AAB">
              <w:t>15</w:t>
            </w:r>
          </w:p>
        </w:tc>
      </w:tr>
      <w:tr w:rsidR="0016728B" w:rsidRPr="00FB7AAB" w14:paraId="5573A7AC" w14:textId="77777777" w:rsidTr="00634CE3">
        <w:tc>
          <w:tcPr>
            <w:tcW w:w="2763" w:type="dxa"/>
            <w:vMerge w:val="restart"/>
          </w:tcPr>
          <w:p w14:paraId="6891729E" w14:textId="77777777" w:rsidR="0016728B" w:rsidRPr="00FB7AAB" w:rsidRDefault="0016728B" w:rsidP="00135CA0">
            <w:r w:rsidRPr="00FB7AAB">
              <w:lastRenderedPageBreak/>
              <w:t>DDSQHSSSNSTQIEL</w:t>
            </w:r>
          </w:p>
        </w:tc>
        <w:tc>
          <w:tcPr>
            <w:tcW w:w="2812" w:type="dxa"/>
            <w:vMerge w:val="restart"/>
          </w:tcPr>
          <w:p w14:paraId="2EE713EE" w14:textId="77777777" w:rsidR="0016728B" w:rsidRPr="00FB7AAB" w:rsidRDefault="0016728B" w:rsidP="00135CA0">
            <w:r w:rsidRPr="00FB7AAB">
              <w:t>14</w:t>
            </w:r>
          </w:p>
        </w:tc>
        <w:tc>
          <w:tcPr>
            <w:tcW w:w="2300" w:type="dxa"/>
          </w:tcPr>
          <w:p w14:paraId="71F466F4" w14:textId="77777777" w:rsidR="0016728B" w:rsidRPr="00FB7AAB" w:rsidRDefault="0016728B" w:rsidP="00135CA0">
            <w:r w:rsidRPr="00FB7AAB">
              <w:t>HSSSNSTQI</w:t>
            </w:r>
          </w:p>
        </w:tc>
        <w:tc>
          <w:tcPr>
            <w:tcW w:w="2403" w:type="dxa"/>
          </w:tcPr>
          <w:p w14:paraId="481E8225" w14:textId="77777777" w:rsidR="0016728B" w:rsidRPr="00FB7AAB" w:rsidRDefault="0016728B" w:rsidP="00135CA0">
            <w:r w:rsidRPr="00FB7AAB">
              <w:t>0.63</w:t>
            </w:r>
          </w:p>
        </w:tc>
      </w:tr>
      <w:tr w:rsidR="0016728B" w:rsidRPr="00FB7AAB" w14:paraId="1A0C9043" w14:textId="77777777" w:rsidTr="00634CE3">
        <w:tc>
          <w:tcPr>
            <w:tcW w:w="2763" w:type="dxa"/>
            <w:vMerge/>
          </w:tcPr>
          <w:p w14:paraId="50F45058" w14:textId="77777777" w:rsidR="0016728B" w:rsidRPr="00FB7AAB" w:rsidRDefault="0016728B" w:rsidP="00135CA0"/>
        </w:tc>
        <w:tc>
          <w:tcPr>
            <w:tcW w:w="2812" w:type="dxa"/>
            <w:vMerge/>
          </w:tcPr>
          <w:p w14:paraId="47BB1829" w14:textId="77777777" w:rsidR="0016728B" w:rsidRPr="00FB7AAB" w:rsidRDefault="0016728B" w:rsidP="00135CA0"/>
        </w:tc>
        <w:tc>
          <w:tcPr>
            <w:tcW w:w="2300" w:type="dxa"/>
          </w:tcPr>
          <w:p w14:paraId="6F9AAEB7" w14:textId="77777777" w:rsidR="0016728B" w:rsidRPr="00FB7AAB" w:rsidRDefault="0016728B" w:rsidP="00135CA0">
            <w:r w:rsidRPr="00FB7AAB">
              <w:t>SSNSTQIEL</w:t>
            </w:r>
          </w:p>
        </w:tc>
        <w:tc>
          <w:tcPr>
            <w:tcW w:w="2403" w:type="dxa"/>
          </w:tcPr>
          <w:p w14:paraId="1C2D89CF" w14:textId="77777777" w:rsidR="0016728B" w:rsidRPr="00FB7AAB" w:rsidRDefault="0016728B" w:rsidP="00135CA0">
            <w:r w:rsidRPr="00FB7AAB">
              <w:t>0.76</w:t>
            </w:r>
          </w:p>
        </w:tc>
      </w:tr>
      <w:tr w:rsidR="0016728B" w:rsidRPr="00FB7AAB" w14:paraId="112774CD" w14:textId="77777777" w:rsidTr="00634CE3">
        <w:tc>
          <w:tcPr>
            <w:tcW w:w="2763" w:type="dxa"/>
            <w:vMerge/>
          </w:tcPr>
          <w:p w14:paraId="6F070772" w14:textId="77777777" w:rsidR="0016728B" w:rsidRPr="00FB7AAB" w:rsidRDefault="0016728B" w:rsidP="00135CA0"/>
        </w:tc>
        <w:tc>
          <w:tcPr>
            <w:tcW w:w="2812" w:type="dxa"/>
            <w:vMerge/>
          </w:tcPr>
          <w:p w14:paraId="7BB58796" w14:textId="77777777" w:rsidR="0016728B" w:rsidRPr="00FB7AAB" w:rsidRDefault="0016728B" w:rsidP="00135CA0"/>
        </w:tc>
        <w:tc>
          <w:tcPr>
            <w:tcW w:w="2300" w:type="dxa"/>
          </w:tcPr>
          <w:p w14:paraId="7E1F8A56" w14:textId="77777777" w:rsidR="0016728B" w:rsidRPr="00FB7AAB" w:rsidRDefault="0016728B" w:rsidP="00135CA0">
            <w:r w:rsidRPr="00FB7AAB">
              <w:t>DDSQHSSSNS</w:t>
            </w:r>
          </w:p>
        </w:tc>
        <w:tc>
          <w:tcPr>
            <w:tcW w:w="2403" w:type="dxa"/>
          </w:tcPr>
          <w:p w14:paraId="1B0B0765" w14:textId="77777777" w:rsidR="0016728B" w:rsidRPr="00FB7AAB" w:rsidRDefault="0016728B" w:rsidP="00135CA0">
            <w:r w:rsidRPr="00FB7AAB">
              <w:t>32</w:t>
            </w:r>
          </w:p>
        </w:tc>
      </w:tr>
      <w:tr w:rsidR="0016728B" w:rsidRPr="00FB7AAB" w14:paraId="390EF74D" w14:textId="77777777" w:rsidTr="00634CE3">
        <w:tc>
          <w:tcPr>
            <w:tcW w:w="2763" w:type="dxa"/>
            <w:vMerge w:val="restart"/>
          </w:tcPr>
          <w:p w14:paraId="31B89E69" w14:textId="77777777" w:rsidR="0016728B" w:rsidRPr="00FB7AAB" w:rsidRDefault="0016728B" w:rsidP="00135CA0">
            <w:r w:rsidRPr="00FB7AAB">
              <w:t>QHSSSNSTQIELKGK</w:t>
            </w:r>
          </w:p>
        </w:tc>
        <w:tc>
          <w:tcPr>
            <w:tcW w:w="2812" w:type="dxa"/>
            <w:vMerge w:val="restart"/>
          </w:tcPr>
          <w:p w14:paraId="12A1F5FE" w14:textId="77777777" w:rsidR="0016728B" w:rsidRPr="00FB7AAB" w:rsidRDefault="0016728B" w:rsidP="00135CA0">
            <w:r w:rsidRPr="00FB7AAB">
              <w:t>18</w:t>
            </w:r>
          </w:p>
        </w:tc>
        <w:tc>
          <w:tcPr>
            <w:tcW w:w="2300" w:type="dxa"/>
          </w:tcPr>
          <w:p w14:paraId="6A66CE90" w14:textId="77777777" w:rsidR="0016728B" w:rsidRPr="00FB7AAB" w:rsidRDefault="0016728B" w:rsidP="00135CA0">
            <w:r w:rsidRPr="00FB7AAB">
              <w:t>SSNSTQIELK</w:t>
            </w:r>
          </w:p>
        </w:tc>
        <w:tc>
          <w:tcPr>
            <w:tcW w:w="2403" w:type="dxa"/>
          </w:tcPr>
          <w:p w14:paraId="050F5A7C" w14:textId="77777777" w:rsidR="0016728B" w:rsidRPr="00FB7AAB" w:rsidRDefault="0016728B" w:rsidP="00135CA0">
            <w:r w:rsidRPr="00FB7AAB">
              <w:t>0.06</w:t>
            </w:r>
          </w:p>
        </w:tc>
      </w:tr>
      <w:tr w:rsidR="0016728B" w:rsidRPr="00FB7AAB" w14:paraId="541B0E15" w14:textId="77777777" w:rsidTr="00634CE3">
        <w:tc>
          <w:tcPr>
            <w:tcW w:w="2763" w:type="dxa"/>
            <w:vMerge/>
          </w:tcPr>
          <w:p w14:paraId="0E321DEA" w14:textId="77777777" w:rsidR="0016728B" w:rsidRPr="00FB7AAB" w:rsidRDefault="0016728B" w:rsidP="00135CA0"/>
        </w:tc>
        <w:tc>
          <w:tcPr>
            <w:tcW w:w="2812" w:type="dxa"/>
            <w:vMerge/>
          </w:tcPr>
          <w:p w14:paraId="33B264CA" w14:textId="77777777" w:rsidR="0016728B" w:rsidRPr="00FB7AAB" w:rsidRDefault="0016728B" w:rsidP="00135CA0"/>
        </w:tc>
        <w:tc>
          <w:tcPr>
            <w:tcW w:w="2300" w:type="dxa"/>
          </w:tcPr>
          <w:p w14:paraId="5DD1577F" w14:textId="77777777" w:rsidR="0016728B" w:rsidRPr="00FB7AAB" w:rsidRDefault="0016728B" w:rsidP="00135CA0">
            <w:r w:rsidRPr="00FB7AAB">
              <w:t>STQIELKGK</w:t>
            </w:r>
          </w:p>
        </w:tc>
        <w:tc>
          <w:tcPr>
            <w:tcW w:w="2403" w:type="dxa"/>
          </w:tcPr>
          <w:p w14:paraId="4316933B" w14:textId="77777777" w:rsidR="0016728B" w:rsidRPr="00FB7AAB" w:rsidRDefault="0016728B" w:rsidP="00135CA0">
            <w:r w:rsidRPr="00FB7AAB">
              <w:t>0.18</w:t>
            </w:r>
          </w:p>
        </w:tc>
      </w:tr>
      <w:tr w:rsidR="0016728B" w:rsidRPr="00FB7AAB" w14:paraId="6F854A88" w14:textId="77777777" w:rsidTr="00634CE3">
        <w:tc>
          <w:tcPr>
            <w:tcW w:w="2763" w:type="dxa"/>
            <w:vMerge/>
          </w:tcPr>
          <w:p w14:paraId="2CF818B1" w14:textId="77777777" w:rsidR="0016728B" w:rsidRPr="00FB7AAB" w:rsidRDefault="0016728B" w:rsidP="00135CA0"/>
        </w:tc>
        <w:tc>
          <w:tcPr>
            <w:tcW w:w="2812" w:type="dxa"/>
            <w:vMerge/>
          </w:tcPr>
          <w:p w14:paraId="44D808B4" w14:textId="77777777" w:rsidR="0016728B" w:rsidRPr="00FB7AAB" w:rsidRDefault="0016728B" w:rsidP="00135CA0"/>
        </w:tc>
        <w:tc>
          <w:tcPr>
            <w:tcW w:w="2300" w:type="dxa"/>
          </w:tcPr>
          <w:p w14:paraId="2ED2C964" w14:textId="77777777" w:rsidR="0016728B" w:rsidRPr="00FB7AAB" w:rsidRDefault="0016728B" w:rsidP="00135CA0">
            <w:r w:rsidRPr="00FB7AAB">
              <w:t>QHSSSNSTQI</w:t>
            </w:r>
          </w:p>
        </w:tc>
        <w:tc>
          <w:tcPr>
            <w:tcW w:w="2403" w:type="dxa"/>
          </w:tcPr>
          <w:p w14:paraId="6784DFA9" w14:textId="77777777" w:rsidR="0016728B" w:rsidRPr="00FB7AAB" w:rsidRDefault="0016728B" w:rsidP="00135CA0">
            <w:r w:rsidRPr="00FB7AAB">
              <w:t>4.5</w:t>
            </w:r>
          </w:p>
        </w:tc>
      </w:tr>
      <w:tr w:rsidR="0016728B" w:rsidRPr="00FB7AAB" w14:paraId="375FB8EA" w14:textId="77777777" w:rsidTr="00634CE3">
        <w:tc>
          <w:tcPr>
            <w:tcW w:w="2763" w:type="dxa"/>
            <w:vMerge w:val="restart"/>
          </w:tcPr>
          <w:p w14:paraId="67893213" w14:textId="77777777" w:rsidR="0016728B" w:rsidRPr="00FB7AAB" w:rsidRDefault="0016728B" w:rsidP="00135CA0">
            <w:r w:rsidRPr="00FB7AAB">
              <w:t>HTGPFKDDSQHSSSN</w:t>
            </w:r>
          </w:p>
        </w:tc>
        <w:tc>
          <w:tcPr>
            <w:tcW w:w="2812" w:type="dxa"/>
            <w:vMerge w:val="restart"/>
          </w:tcPr>
          <w:p w14:paraId="1552E7AF" w14:textId="77777777" w:rsidR="0016728B" w:rsidRPr="00FB7AAB" w:rsidRDefault="0016728B" w:rsidP="00135CA0">
            <w:r w:rsidRPr="00FB7AAB">
              <w:t>19</w:t>
            </w:r>
          </w:p>
        </w:tc>
        <w:tc>
          <w:tcPr>
            <w:tcW w:w="2300" w:type="dxa"/>
          </w:tcPr>
          <w:p w14:paraId="288EE3D1" w14:textId="77777777" w:rsidR="0016728B" w:rsidRPr="00FB7AAB" w:rsidRDefault="0016728B" w:rsidP="00135CA0">
            <w:r w:rsidRPr="00FB7AAB">
              <w:t>GPFKDDSQH</w:t>
            </w:r>
          </w:p>
        </w:tc>
        <w:tc>
          <w:tcPr>
            <w:tcW w:w="2403" w:type="dxa"/>
          </w:tcPr>
          <w:p w14:paraId="0CC68818" w14:textId="77777777" w:rsidR="0016728B" w:rsidRPr="00FB7AAB" w:rsidRDefault="0016728B" w:rsidP="00135CA0">
            <w:r w:rsidRPr="00FB7AAB">
              <w:t>0.84</w:t>
            </w:r>
          </w:p>
        </w:tc>
      </w:tr>
      <w:tr w:rsidR="0016728B" w:rsidRPr="00FB7AAB" w14:paraId="6670F666" w14:textId="77777777" w:rsidTr="00634CE3">
        <w:tc>
          <w:tcPr>
            <w:tcW w:w="2763" w:type="dxa"/>
            <w:vMerge/>
          </w:tcPr>
          <w:p w14:paraId="6E45CBB0" w14:textId="77777777" w:rsidR="0016728B" w:rsidRPr="00FB7AAB" w:rsidRDefault="0016728B" w:rsidP="00135CA0"/>
        </w:tc>
        <w:tc>
          <w:tcPr>
            <w:tcW w:w="2812" w:type="dxa"/>
            <w:vMerge/>
          </w:tcPr>
          <w:p w14:paraId="06A4013F" w14:textId="77777777" w:rsidR="0016728B" w:rsidRPr="00FB7AAB" w:rsidRDefault="0016728B" w:rsidP="00135CA0"/>
        </w:tc>
        <w:tc>
          <w:tcPr>
            <w:tcW w:w="2300" w:type="dxa"/>
          </w:tcPr>
          <w:p w14:paraId="5CD08D59" w14:textId="77777777" w:rsidR="0016728B" w:rsidRPr="00FB7AAB" w:rsidRDefault="0016728B" w:rsidP="00135CA0">
            <w:r w:rsidRPr="00FB7AAB">
              <w:t>DDSQHSSSN</w:t>
            </w:r>
          </w:p>
        </w:tc>
        <w:tc>
          <w:tcPr>
            <w:tcW w:w="2403" w:type="dxa"/>
          </w:tcPr>
          <w:p w14:paraId="47CB89C4" w14:textId="77777777" w:rsidR="0016728B" w:rsidRPr="00FB7AAB" w:rsidRDefault="0016728B" w:rsidP="00135CA0">
            <w:r w:rsidRPr="00FB7AAB">
              <w:t>23</w:t>
            </w:r>
          </w:p>
        </w:tc>
      </w:tr>
      <w:tr w:rsidR="0016728B" w:rsidRPr="00FB7AAB" w14:paraId="4C429C3B" w14:textId="77777777" w:rsidTr="00634CE3">
        <w:tc>
          <w:tcPr>
            <w:tcW w:w="2763" w:type="dxa"/>
            <w:vMerge/>
          </w:tcPr>
          <w:p w14:paraId="16A98ADD" w14:textId="77777777" w:rsidR="0016728B" w:rsidRPr="00FB7AAB" w:rsidRDefault="0016728B" w:rsidP="00135CA0"/>
        </w:tc>
        <w:tc>
          <w:tcPr>
            <w:tcW w:w="2812" w:type="dxa"/>
            <w:vMerge/>
          </w:tcPr>
          <w:p w14:paraId="0140F1AB" w14:textId="77777777" w:rsidR="0016728B" w:rsidRPr="00FB7AAB" w:rsidRDefault="0016728B" w:rsidP="00135CA0"/>
        </w:tc>
        <w:tc>
          <w:tcPr>
            <w:tcW w:w="2300" w:type="dxa"/>
          </w:tcPr>
          <w:p w14:paraId="3383D522" w14:textId="77777777" w:rsidR="0016728B" w:rsidRPr="00FB7AAB" w:rsidRDefault="0016728B" w:rsidP="00135CA0">
            <w:r w:rsidRPr="00FB7AAB">
              <w:t>HTGPFKDDSQ</w:t>
            </w:r>
          </w:p>
        </w:tc>
        <w:tc>
          <w:tcPr>
            <w:tcW w:w="2403" w:type="dxa"/>
          </w:tcPr>
          <w:p w14:paraId="6394530A" w14:textId="77777777" w:rsidR="0016728B" w:rsidRPr="00FB7AAB" w:rsidRDefault="0016728B" w:rsidP="00135CA0">
            <w:r w:rsidRPr="00FB7AAB">
              <w:t>13</w:t>
            </w:r>
          </w:p>
        </w:tc>
      </w:tr>
      <w:tr w:rsidR="0016728B" w:rsidRPr="00FB7AAB" w14:paraId="1D332A2E" w14:textId="77777777" w:rsidTr="00634CE3">
        <w:tc>
          <w:tcPr>
            <w:tcW w:w="2763" w:type="dxa"/>
            <w:vMerge w:val="restart"/>
          </w:tcPr>
          <w:p w14:paraId="327073AD" w14:textId="77777777" w:rsidR="0016728B" w:rsidRPr="00FB7AAB" w:rsidRDefault="0016728B" w:rsidP="00135CA0">
            <w:r w:rsidRPr="00FB7AAB">
              <w:t>TVKPNTPVQPY</w:t>
            </w:r>
          </w:p>
        </w:tc>
        <w:tc>
          <w:tcPr>
            <w:tcW w:w="2812" w:type="dxa"/>
            <w:vMerge w:val="restart"/>
          </w:tcPr>
          <w:p w14:paraId="1F12916F" w14:textId="77777777" w:rsidR="0016728B" w:rsidRPr="00FB7AAB" w:rsidRDefault="0016728B" w:rsidP="00135CA0">
            <w:r w:rsidRPr="00FB7AAB">
              <w:t>6</w:t>
            </w:r>
          </w:p>
        </w:tc>
        <w:tc>
          <w:tcPr>
            <w:tcW w:w="2300" w:type="dxa"/>
          </w:tcPr>
          <w:p w14:paraId="26622425" w14:textId="77777777" w:rsidR="0016728B" w:rsidRPr="00FB7AAB" w:rsidRDefault="0016728B" w:rsidP="00135CA0">
            <w:r w:rsidRPr="00FB7AAB">
              <w:t>KPNTPVQPY</w:t>
            </w:r>
          </w:p>
        </w:tc>
        <w:tc>
          <w:tcPr>
            <w:tcW w:w="2403" w:type="dxa"/>
          </w:tcPr>
          <w:p w14:paraId="1E116A99" w14:textId="77777777" w:rsidR="0016728B" w:rsidRPr="00FB7AAB" w:rsidRDefault="0016728B" w:rsidP="00135CA0">
            <w:r w:rsidRPr="00FB7AAB">
              <w:t>0.05</w:t>
            </w:r>
          </w:p>
        </w:tc>
      </w:tr>
      <w:tr w:rsidR="0016728B" w:rsidRPr="00FB7AAB" w14:paraId="74974200" w14:textId="77777777" w:rsidTr="00634CE3">
        <w:tc>
          <w:tcPr>
            <w:tcW w:w="2763" w:type="dxa"/>
            <w:vMerge/>
          </w:tcPr>
          <w:p w14:paraId="4EE5DBD6" w14:textId="77777777" w:rsidR="0016728B" w:rsidRPr="00FB7AAB" w:rsidRDefault="0016728B" w:rsidP="00135CA0"/>
        </w:tc>
        <w:tc>
          <w:tcPr>
            <w:tcW w:w="2812" w:type="dxa"/>
            <w:vMerge/>
          </w:tcPr>
          <w:p w14:paraId="632F7243" w14:textId="77777777" w:rsidR="0016728B" w:rsidRPr="00FB7AAB" w:rsidRDefault="0016728B" w:rsidP="00135CA0"/>
        </w:tc>
        <w:tc>
          <w:tcPr>
            <w:tcW w:w="2300" w:type="dxa"/>
          </w:tcPr>
          <w:p w14:paraId="2E3F6628" w14:textId="77777777" w:rsidR="0016728B" w:rsidRPr="00FB7AAB" w:rsidRDefault="0016728B" w:rsidP="00135CA0">
            <w:r w:rsidRPr="00FB7AAB">
              <w:t>TVKPNTPVQ</w:t>
            </w:r>
          </w:p>
        </w:tc>
        <w:tc>
          <w:tcPr>
            <w:tcW w:w="2403" w:type="dxa"/>
          </w:tcPr>
          <w:p w14:paraId="513EE2FF" w14:textId="77777777" w:rsidR="0016728B" w:rsidRPr="00FB7AAB" w:rsidRDefault="0016728B" w:rsidP="00135CA0">
            <w:r w:rsidRPr="00FB7AAB">
              <w:t>0.74</w:t>
            </w:r>
          </w:p>
        </w:tc>
      </w:tr>
      <w:tr w:rsidR="0016728B" w:rsidRPr="00FB7AAB" w14:paraId="76D9F0A5" w14:textId="77777777" w:rsidTr="00634CE3">
        <w:tc>
          <w:tcPr>
            <w:tcW w:w="2763" w:type="dxa"/>
            <w:vMerge w:val="restart"/>
          </w:tcPr>
          <w:p w14:paraId="69CBF362" w14:textId="77777777" w:rsidR="0016728B" w:rsidRPr="00FB7AAB" w:rsidRDefault="0016728B" w:rsidP="00135CA0">
            <w:r w:rsidRPr="00FB7AAB">
              <w:t>LAREKYFSPNGKYRS</w:t>
            </w:r>
          </w:p>
        </w:tc>
        <w:tc>
          <w:tcPr>
            <w:tcW w:w="2812" w:type="dxa"/>
            <w:vMerge w:val="restart"/>
          </w:tcPr>
          <w:p w14:paraId="5044DA55" w14:textId="77777777" w:rsidR="0016728B" w:rsidRPr="00FB7AAB" w:rsidRDefault="0016728B" w:rsidP="00135CA0">
            <w:r w:rsidRPr="00FB7AAB">
              <w:t>4.4</w:t>
            </w:r>
          </w:p>
        </w:tc>
        <w:tc>
          <w:tcPr>
            <w:tcW w:w="2300" w:type="dxa"/>
          </w:tcPr>
          <w:p w14:paraId="7C78BFA6" w14:textId="77777777" w:rsidR="0016728B" w:rsidRPr="00FB7AAB" w:rsidRDefault="0016728B" w:rsidP="00135CA0">
            <w:r w:rsidRPr="00FB7AAB">
              <w:t>KYFSPNGKY</w:t>
            </w:r>
          </w:p>
        </w:tc>
        <w:tc>
          <w:tcPr>
            <w:tcW w:w="2403" w:type="dxa"/>
          </w:tcPr>
          <w:p w14:paraId="3F5D3C2A" w14:textId="77777777" w:rsidR="0016728B" w:rsidRPr="00FB7AAB" w:rsidRDefault="0016728B" w:rsidP="00135CA0">
            <w:r w:rsidRPr="00FB7AAB">
              <w:t>0.01</w:t>
            </w:r>
          </w:p>
        </w:tc>
      </w:tr>
      <w:tr w:rsidR="0016728B" w:rsidRPr="00FB7AAB" w14:paraId="77C6F3B5" w14:textId="77777777" w:rsidTr="00634CE3">
        <w:tc>
          <w:tcPr>
            <w:tcW w:w="2763" w:type="dxa"/>
            <w:vMerge/>
          </w:tcPr>
          <w:p w14:paraId="21F1DE88" w14:textId="77777777" w:rsidR="0016728B" w:rsidRPr="00FB7AAB" w:rsidRDefault="0016728B" w:rsidP="00135CA0"/>
        </w:tc>
        <w:tc>
          <w:tcPr>
            <w:tcW w:w="2812" w:type="dxa"/>
            <w:vMerge/>
          </w:tcPr>
          <w:p w14:paraId="56F2D328" w14:textId="77777777" w:rsidR="0016728B" w:rsidRPr="00FB7AAB" w:rsidRDefault="0016728B" w:rsidP="00135CA0"/>
        </w:tc>
        <w:tc>
          <w:tcPr>
            <w:tcW w:w="2300" w:type="dxa"/>
          </w:tcPr>
          <w:p w14:paraId="3C9B97DF" w14:textId="77777777" w:rsidR="0016728B" w:rsidRPr="00FB7AAB" w:rsidRDefault="0016728B" w:rsidP="00135CA0">
            <w:r w:rsidRPr="00FB7AAB">
              <w:t>YFSPNGKYRS</w:t>
            </w:r>
          </w:p>
        </w:tc>
        <w:tc>
          <w:tcPr>
            <w:tcW w:w="2403" w:type="dxa"/>
          </w:tcPr>
          <w:p w14:paraId="381E26E5" w14:textId="77777777" w:rsidR="0016728B" w:rsidRPr="00FB7AAB" w:rsidRDefault="0016728B" w:rsidP="00135CA0">
            <w:r w:rsidRPr="00FB7AAB">
              <w:t>3.8</w:t>
            </w:r>
          </w:p>
        </w:tc>
      </w:tr>
      <w:tr w:rsidR="0016728B" w:rsidRPr="00FB7AAB" w14:paraId="19D22342" w14:textId="77777777" w:rsidTr="00634CE3">
        <w:tc>
          <w:tcPr>
            <w:tcW w:w="2763" w:type="dxa"/>
            <w:vMerge/>
          </w:tcPr>
          <w:p w14:paraId="268062C3" w14:textId="77777777" w:rsidR="0016728B" w:rsidRPr="00FB7AAB" w:rsidRDefault="0016728B" w:rsidP="00135CA0"/>
        </w:tc>
        <w:tc>
          <w:tcPr>
            <w:tcW w:w="2812" w:type="dxa"/>
            <w:vMerge/>
          </w:tcPr>
          <w:p w14:paraId="26599DFF" w14:textId="77777777" w:rsidR="0016728B" w:rsidRPr="00FB7AAB" w:rsidRDefault="0016728B" w:rsidP="00135CA0"/>
        </w:tc>
        <w:tc>
          <w:tcPr>
            <w:tcW w:w="2300" w:type="dxa"/>
          </w:tcPr>
          <w:p w14:paraId="570EFA3B" w14:textId="77777777" w:rsidR="0016728B" w:rsidRPr="00FB7AAB" w:rsidRDefault="0016728B" w:rsidP="00135CA0">
            <w:r w:rsidRPr="00FB7AAB">
              <w:t>LAREKYFSP</w:t>
            </w:r>
          </w:p>
        </w:tc>
        <w:tc>
          <w:tcPr>
            <w:tcW w:w="2403" w:type="dxa"/>
          </w:tcPr>
          <w:p w14:paraId="74A284EB" w14:textId="77777777" w:rsidR="0016728B" w:rsidRPr="00FB7AAB" w:rsidRDefault="0016728B" w:rsidP="00135CA0">
            <w:r w:rsidRPr="00FB7AAB">
              <w:t>1.1</w:t>
            </w:r>
          </w:p>
        </w:tc>
      </w:tr>
      <w:tr w:rsidR="0016728B" w:rsidRPr="00FB7AAB" w14:paraId="29813D7B" w14:textId="77777777" w:rsidTr="00634CE3">
        <w:tc>
          <w:tcPr>
            <w:tcW w:w="2763" w:type="dxa"/>
            <w:vMerge w:val="restart"/>
          </w:tcPr>
          <w:p w14:paraId="2D9F666E" w14:textId="77777777" w:rsidR="0016728B" w:rsidRPr="00FB7AAB" w:rsidRDefault="0016728B" w:rsidP="00135CA0">
            <w:r w:rsidRPr="00FB7AAB">
              <w:t>AREKYFSPNGKYRST</w:t>
            </w:r>
          </w:p>
        </w:tc>
        <w:tc>
          <w:tcPr>
            <w:tcW w:w="2812" w:type="dxa"/>
            <w:vMerge w:val="restart"/>
          </w:tcPr>
          <w:p w14:paraId="5729606D" w14:textId="77777777" w:rsidR="0016728B" w:rsidRPr="00FB7AAB" w:rsidRDefault="0016728B" w:rsidP="00135CA0">
            <w:r w:rsidRPr="00FB7AAB">
              <w:t>4.5</w:t>
            </w:r>
          </w:p>
        </w:tc>
        <w:tc>
          <w:tcPr>
            <w:tcW w:w="2300" w:type="dxa"/>
          </w:tcPr>
          <w:p w14:paraId="696526F6" w14:textId="77777777" w:rsidR="0016728B" w:rsidRPr="00FB7AAB" w:rsidRDefault="0016728B" w:rsidP="00135CA0">
            <w:r w:rsidRPr="00FB7AAB">
              <w:t>KYFSPNGKY</w:t>
            </w:r>
          </w:p>
        </w:tc>
        <w:tc>
          <w:tcPr>
            <w:tcW w:w="2403" w:type="dxa"/>
          </w:tcPr>
          <w:p w14:paraId="6894A4C0" w14:textId="77777777" w:rsidR="0016728B" w:rsidRPr="00FB7AAB" w:rsidRDefault="0016728B" w:rsidP="00135CA0">
            <w:r w:rsidRPr="00FB7AAB">
              <w:t>0.01</w:t>
            </w:r>
          </w:p>
        </w:tc>
      </w:tr>
      <w:tr w:rsidR="0016728B" w:rsidRPr="00FB7AAB" w14:paraId="68381B72" w14:textId="77777777" w:rsidTr="00634CE3">
        <w:tc>
          <w:tcPr>
            <w:tcW w:w="2763" w:type="dxa"/>
            <w:vMerge/>
          </w:tcPr>
          <w:p w14:paraId="5E206874" w14:textId="77777777" w:rsidR="0016728B" w:rsidRPr="00FB7AAB" w:rsidRDefault="0016728B" w:rsidP="00135CA0"/>
        </w:tc>
        <w:tc>
          <w:tcPr>
            <w:tcW w:w="2812" w:type="dxa"/>
            <w:vMerge/>
          </w:tcPr>
          <w:p w14:paraId="1C542301" w14:textId="77777777" w:rsidR="0016728B" w:rsidRPr="00FB7AAB" w:rsidRDefault="0016728B" w:rsidP="00135CA0"/>
        </w:tc>
        <w:tc>
          <w:tcPr>
            <w:tcW w:w="2300" w:type="dxa"/>
          </w:tcPr>
          <w:p w14:paraId="62CF9050" w14:textId="77777777" w:rsidR="0016728B" w:rsidRPr="00FB7AAB" w:rsidRDefault="0016728B" w:rsidP="00135CA0">
            <w:r w:rsidRPr="00FB7AAB">
              <w:t>SPNGKYRST</w:t>
            </w:r>
          </w:p>
        </w:tc>
        <w:tc>
          <w:tcPr>
            <w:tcW w:w="2403" w:type="dxa"/>
          </w:tcPr>
          <w:p w14:paraId="4FE03AAF" w14:textId="77777777" w:rsidR="0016728B" w:rsidRPr="00FB7AAB" w:rsidRDefault="0016728B" w:rsidP="00135CA0">
            <w:r w:rsidRPr="00FB7AAB">
              <w:t>0.2</w:t>
            </w:r>
          </w:p>
        </w:tc>
      </w:tr>
      <w:tr w:rsidR="0016728B" w:rsidRPr="00FB7AAB" w14:paraId="4FBBAD95" w14:textId="77777777" w:rsidTr="00634CE3">
        <w:tc>
          <w:tcPr>
            <w:tcW w:w="2763" w:type="dxa"/>
            <w:vMerge/>
          </w:tcPr>
          <w:p w14:paraId="4B81D661" w14:textId="77777777" w:rsidR="0016728B" w:rsidRPr="00FB7AAB" w:rsidRDefault="0016728B" w:rsidP="00135CA0"/>
        </w:tc>
        <w:tc>
          <w:tcPr>
            <w:tcW w:w="2812" w:type="dxa"/>
            <w:vMerge/>
          </w:tcPr>
          <w:p w14:paraId="4F0A2BA4" w14:textId="77777777" w:rsidR="0016728B" w:rsidRPr="00FB7AAB" w:rsidRDefault="0016728B" w:rsidP="00135CA0"/>
        </w:tc>
        <w:tc>
          <w:tcPr>
            <w:tcW w:w="2300" w:type="dxa"/>
          </w:tcPr>
          <w:p w14:paraId="54391BB4" w14:textId="77777777" w:rsidR="0016728B" w:rsidRPr="00FB7AAB" w:rsidRDefault="0016728B" w:rsidP="00135CA0">
            <w:r w:rsidRPr="00FB7AAB">
              <w:t>AREKYFSPNG</w:t>
            </w:r>
          </w:p>
        </w:tc>
        <w:tc>
          <w:tcPr>
            <w:tcW w:w="2403" w:type="dxa"/>
          </w:tcPr>
          <w:p w14:paraId="2DE89C29" w14:textId="77777777" w:rsidR="0016728B" w:rsidRPr="00FB7AAB" w:rsidRDefault="0016728B" w:rsidP="00135CA0">
            <w:r w:rsidRPr="00FB7AAB">
              <w:t>13</w:t>
            </w:r>
          </w:p>
        </w:tc>
      </w:tr>
    </w:tbl>
    <w:p w14:paraId="6DFEFB0D" w14:textId="77777777" w:rsidR="0016728B" w:rsidRPr="00FB7AAB" w:rsidRDefault="0016728B" w:rsidP="00135CA0">
      <w:pPr>
        <w:rPr>
          <w:rFonts w:eastAsia="CharisSIL"/>
        </w:rPr>
      </w:pPr>
    </w:p>
    <w:p w14:paraId="69F21E54" w14:textId="77777777" w:rsidR="003561EB" w:rsidRPr="0024479A" w:rsidRDefault="008D28E3" w:rsidP="00135CA0">
      <w:pPr>
        <w:pStyle w:val="Heading3"/>
        <w:rPr>
          <w:sz w:val="22"/>
        </w:rPr>
      </w:pPr>
      <w:bookmarkStart w:id="34" w:name="_Toc166913769"/>
      <w:r w:rsidRPr="0024479A">
        <w:t>Epitope Prioritization:</w:t>
      </w:r>
      <w:bookmarkEnd w:id="34"/>
    </w:p>
    <w:p w14:paraId="0882590E" w14:textId="57063A2A" w:rsidR="001F06BC" w:rsidRPr="00FB7AAB" w:rsidRDefault="00652E28" w:rsidP="00135CA0">
      <w:r w:rsidRPr="00FB7AAB">
        <w:rPr>
          <w:rFonts w:eastAsia="CharisSIL"/>
        </w:rPr>
        <w:t xml:space="preserve">Using different </w:t>
      </w:r>
      <w:r w:rsidR="00E57B14" w:rsidRPr="00FB7AAB">
        <w:rPr>
          <w:rFonts w:eastAsia="CharisSIL"/>
        </w:rPr>
        <w:t>immunoinformatics</w:t>
      </w:r>
      <w:r w:rsidRPr="00FB7AAB">
        <w:rPr>
          <w:rFonts w:eastAsia="CharisSIL"/>
        </w:rPr>
        <w:t xml:space="preserve"> approaches to </w:t>
      </w:r>
      <w:r w:rsidR="00533E3F" w:rsidRPr="00FB7AAB">
        <w:rPr>
          <w:rFonts w:eastAsia="CharisSIL"/>
        </w:rPr>
        <w:t>prioritize</w:t>
      </w:r>
      <w:r w:rsidRPr="00FB7AAB">
        <w:rPr>
          <w:rFonts w:eastAsia="CharisSIL"/>
        </w:rPr>
        <w:t xml:space="preserve"> the epitope selection. </w:t>
      </w:r>
      <w:r w:rsidR="00D66212" w:rsidRPr="00FB7AAB">
        <w:t xml:space="preserve">As a successful vaccine candidate, water-soluble, non-toxic, non-allergenic, and antigenic proteins were chosen </w:t>
      </w:r>
      <w:r w:rsidR="00612DE1" w:rsidRPr="00FB7AAB">
        <w:rPr>
          <w:rFonts w:eastAsia="CharisSIL"/>
        </w:rPr>
        <w:fldChar w:fldCharType="begin" w:fldLock="1"/>
      </w:r>
      <w:r w:rsidR="005B14D3">
        <w:rPr>
          <w:rFonts w:eastAsia="CharisSIL"/>
        </w:rPr>
        <w:instrText>ADDIN CSL_CITATION {"citationItems":[{"id":"ITEM-1","itemData":{"author":[{"dropping-particle":"","family":"Aguttu","given":"Claire","non-dropping-particle":"","parse-names":false,"suffix":""},{"dropping-particle":"","family":"Okech","given":"Brenda Apio","non-dropping-particle":"","parse-names":false,"suffix":""},{"dropping-particle":"","family":"Mukisa","given":"Ambrose","non-dropping-particle":"","parse-names":false,"suffix":""},{"dropping-particle":"","family":"Lubega","given":"George William","non-dropping-particle":"","parse-names":false,"suffix":""}],"container-title":"Journal of Genetic Engineering and Biotechnology","id":"ITEM-1","issue":"1","issued":{"date-parts":[["2021"]]},"page":"1-13","publisher":"Springer","title":"Screening and characterization of hypothetical proteins of Plasmodium falciparum as novel vaccine candidates in the fight against malaria using reverse vaccinology","type":"article-journal","volume":"19"},"uris":["http://www.mendeley.com/documents/?uuid=a49de25d-2c06-43fa-a1f0-637dc6043a1c"]}],"mendeley":{"formattedCitation":"(Aguttu et al., 2021)","plainTextFormattedCitation":"(Aguttu et al., 2021)","previouslyFormattedCitation":"[74]"},"properties":{"noteIndex":0},"schema":"https://github.com/citation-style-language/schema/raw/master/csl-citation.json"}</w:instrText>
      </w:r>
      <w:r w:rsidR="00612DE1" w:rsidRPr="00FB7AAB">
        <w:rPr>
          <w:rFonts w:eastAsia="CharisSIL"/>
        </w:rPr>
        <w:fldChar w:fldCharType="separate"/>
      </w:r>
      <w:r w:rsidR="005B14D3" w:rsidRPr="005B14D3">
        <w:rPr>
          <w:rFonts w:eastAsia="CharisSIL"/>
          <w:noProof/>
        </w:rPr>
        <w:t>(Aguttu et al., 2021)</w:t>
      </w:r>
      <w:r w:rsidR="00612DE1" w:rsidRPr="00FB7AAB">
        <w:rPr>
          <w:rFonts w:eastAsia="CharisSIL"/>
        </w:rPr>
        <w:fldChar w:fldCharType="end"/>
      </w:r>
      <w:r w:rsidRPr="00FB7AAB">
        <w:rPr>
          <w:rFonts w:eastAsia="CharisSIL"/>
        </w:rPr>
        <w:t xml:space="preserve">. </w:t>
      </w:r>
      <w:r w:rsidR="00D66212" w:rsidRPr="00FB7AAB">
        <w:rPr>
          <w:rFonts w:eastAsia="CharisSIL"/>
        </w:rPr>
        <w:t>The a</w:t>
      </w:r>
      <w:r w:rsidRPr="00FB7AAB">
        <w:rPr>
          <w:rFonts w:eastAsia="CharisSIL"/>
        </w:rPr>
        <w:t xml:space="preserve">ntigenicity check measures the ability </w:t>
      </w:r>
      <w:r w:rsidR="00B74892" w:rsidRPr="00FB7AAB">
        <w:t xml:space="preserve">antigen to bind to antibodies and </w:t>
      </w:r>
      <w:r w:rsidRPr="00FB7AAB">
        <w:rPr>
          <w:rFonts w:eastAsia="CharisSIL"/>
        </w:rPr>
        <w:t>other lymphocytic products</w:t>
      </w:r>
      <w:r w:rsidR="00612DE1" w:rsidRPr="00FB7AAB">
        <w:rPr>
          <w:rFonts w:eastAsia="CharisSIL"/>
        </w:rPr>
        <w:t xml:space="preserve"> </w:t>
      </w:r>
      <w:r w:rsidR="00612DE1" w:rsidRPr="00FB7AAB">
        <w:rPr>
          <w:rFonts w:eastAsia="CharisSIL"/>
        </w:rPr>
        <w:fldChar w:fldCharType="begin" w:fldLock="1"/>
      </w:r>
      <w:r w:rsidR="005B14D3">
        <w:rPr>
          <w:rFonts w:eastAsia="CharisSIL"/>
        </w:rPr>
        <w:instrText>ADDIN CSL_CITATION {"citationItems":[{"id":"ITEM-1","itemData":{"author":[{"dropping-particle":"","family":"Binz","given":"HANS","non-dropping-particle":"","parse-names":false,"suffix":""},{"dropping-particle":"","family":"Wigzell","given":"HANS","non-dropping-particle":"","parse-names":false,"suffix":""}],"container-title":"The Journal of experimental medicine","id":"ITEM-1","issue":"1","issued":{"date-parts":[["1975"]]},"page":"197-211","title":"Shared idiotypic determinants on B and T lymphocytes reactive against the same antigenic determinants. I. Demonstration of similar or identical idiotypes on IgG molecules and T-cell receptors with specificity for the same alloantigens.","type":"article-journal","volume":"142"},"uris":["http://www.mendeley.com/documents/?uuid=1b2207c6-0045-4c61-a1af-9eddff8c741a"]}],"mendeley":{"formattedCitation":"(Binz &amp; Wigzell, 1975)","plainTextFormattedCitation":"(Binz &amp; Wigzell, 1975)","previouslyFormattedCitation":"[75]"},"properties":{"noteIndex":0},"schema":"https://github.com/citation-style-language/schema/raw/master/csl-citation.json"}</w:instrText>
      </w:r>
      <w:r w:rsidR="00612DE1" w:rsidRPr="00FB7AAB">
        <w:rPr>
          <w:rFonts w:eastAsia="CharisSIL"/>
        </w:rPr>
        <w:fldChar w:fldCharType="separate"/>
      </w:r>
      <w:r w:rsidR="005B14D3" w:rsidRPr="005B14D3">
        <w:rPr>
          <w:rFonts w:eastAsia="CharisSIL"/>
          <w:noProof/>
        </w:rPr>
        <w:t>(Binz &amp; Wigzell, 1975)</w:t>
      </w:r>
      <w:r w:rsidR="00612DE1" w:rsidRPr="00FB7AAB">
        <w:rPr>
          <w:rFonts w:eastAsia="CharisSIL"/>
        </w:rPr>
        <w:fldChar w:fldCharType="end"/>
      </w:r>
      <w:r w:rsidRPr="00FB7AAB">
        <w:rPr>
          <w:rFonts w:eastAsia="CharisSIL"/>
        </w:rPr>
        <w:t>. The non-toxic, non-allergenic, water soluble and antigen</w:t>
      </w:r>
      <w:r w:rsidR="001F06BC" w:rsidRPr="00FB7AAB">
        <w:rPr>
          <w:rFonts w:eastAsia="CharisSIL"/>
        </w:rPr>
        <w:t xml:space="preserve">ic epitopes </w:t>
      </w:r>
      <w:r w:rsidR="00772B8F" w:rsidRPr="00FB7AAB">
        <w:rPr>
          <w:rFonts w:eastAsia="CharisSIL"/>
        </w:rPr>
        <w:t>were</w:t>
      </w:r>
      <w:r w:rsidR="001F06BC" w:rsidRPr="00FB7AAB">
        <w:rPr>
          <w:rFonts w:eastAsia="CharisSIL"/>
        </w:rPr>
        <w:t xml:space="preserve"> listed in fig.</w:t>
      </w:r>
    </w:p>
    <w:p w14:paraId="0B9F2E14" w14:textId="77777777" w:rsidR="0016728B" w:rsidRPr="00FB7AAB" w:rsidRDefault="0016728B" w:rsidP="00135CA0">
      <w:pPr>
        <w:rPr>
          <w:rFonts w:eastAsia="CharisSIL"/>
        </w:rPr>
      </w:pPr>
      <w:r w:rsidRPr="00FB7AAB">
        <w:rPr>
          <w:rFonts w:eastAsia="CharisSIL"/>
          <w:noProof/>
          <w:lang w:eastAsia="en-US"/>
        </w:rPr>
        <w:lastRenderedPageBreak/>
        <w:drawing>
          <wp:anchor distT="0" distB="0" distL="114300" distR="114300" simplePos="0" relativeHeight="251661312" behindDoc="0" locked="0" layoutInCell="1" allowOverlap="1" wp14:anchorId="5D479331" wp14:editId="1DE6A8FA">
            <wp:simplePos x="0" y="0"/>
            <wp:positionH relativeFrom="column">
              <wp:posOffset>0</wp:posOffset>
            </wp:positionH>
            <wp:positionV relativeFrom="paragraph">
              <wp:posOffset>3175</wp:posOffset>
            </wp:positionV>
            <wp:extent cx="5944235" cy="33407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3340735"/>
                    </a:xfrm>
                    <a:prstGeom prst="rect">
                      <a:avLst/>
                    </a:prstGeom>
                    <a:noFill/>
                  </pic:spPr>
                </pic:pic>
              </a:graphicData>
            </a:graphic>
          </wp:anchor>
        </w:drawing>
      </w:r>
    </w:p>
    <w:p w14:paraId="74B76D62" w14:textId="18EA45D8" w:rsidR="00772B8F" w:rsidRPr="00FB7AAB" w:rsidRDefault="00354DCE" w:rsidP="00135CA0">
      <w:pPr>
        <w:pStyle w:val="Caption"/>
      </w:pPr>
      <w:bookmarkStart w:id="35" w:name="_Toc166913953"/>
      <w:r>
        <w:t xml:space="preserve">Figure </w:t>
      </w:r>
      <w:fldSimple w:instr=" SEQ Figure \* ARABIC ">
        <w:r w:rsidR="00BE36E2">
          <w:rPr>
            <w:noProof/>
          </w:rPr>
          <w:t>3</w:t>
        </w:r>
      </w:fldSimple>
      <w:r>
        <w:t xml:space="preserve">. </w:t>
      </w:r>
      <w:r w:rsidR="00735423" w:rsidRPr="00FB7AAB">
        <w:t xml:space="preserve">List of </w:t>
      </w:r>
      <w:r w:rsidR="00527901" w:rsidRPr="00FB7AAB">
        <w:t>11 shortlisted</w:t>
      </w:r>
      <w:r w:rsidR="00735423" w:rsidRPr="00FB7AAB">
        <w:t xml:space="preserve"> epitopes that are non-toxic, non-allergenic, antigenic and water-soluble</w:t>
      </w:r>
      <w:bookmarkEnd w:id="35"/>
    </w:p>
    <w:p w14:paraId="3BEC4AAD" w14:textId="77777777" w:rsidR="004E5BA2" w:rsidRPr="0024479A" w:rsidRDefault="00B673E7" w:rsidP="00135CA0">
      <w:pPr>
        <w:pStyle w:val="Heading3"/>
        <w:rPr>
          <w:rFonts w:eastAsia="CharisSIL"/>
        </w:rPr>
      </w:pPr>
      <w:bookmarkStart w:id="36" w:name="_Toc166913770"/>
      <w:r w:rsidRPr="0024479A">
        <w:t>Vaccine construct</w:t>
      </w:r>
      <w:r w:rsidR="00BF3528" w:rsidRPr="0024479A">
        <w:t>ion</w:t>
      </w:r>
      <w:r w:rsidRPr="0024479A">
        <w:t>:</w:t>
      </w:r>
      <w:bookmarkEnd w:id="36"/>
    </w:p>
    <w:p w14:paraId="72F9B546" w14:textId="72EF4A67" w:rsidR="009348F1" w:rsidRPr="00FB7AAB" w:rsidRDefault="00563B51" w:rsidP="00135CA0">
      <w:pPr>
        <w:rPr>
          <w:rFonts w:eastAsia="CharisSIL"/>
        </w:rPr>
      </w:pPr>
      <w:r w:rsidRPr="00FB7AAB">
        <w:rPr>
          <w:rFonts w:eastAsia="CharisSIL"/>
        </w:rPr>
        <w:t>As the MEV</w:t>
      </w:r>
      <w:r w:rsidR="001976B3">
        <w:rPr>
          <w:rFonts w:eastAsia="CharisSIL"/>
        </w:rPr>
        <w:fldChar w:fldCharType="begin"/>
      </w:r>
      <w:r w:rsidR="001976B3">
        <w:rPr>
          <w:rFonts w:eastAsia="CharisSIL"/>
        </w:rPr>
        <w:instrText xml:space="preserve"> TA \s "MEV" </w:instrText>
      </w:r>
      <w:r w:rsidR="001976B3">
        <w:rPr>
          <w:rFonts w:eastAsia="CharisSIL"/>
        </w:rPr>
        <w:fldChar w:fldCharType="end"/>
      </w:r>
      <w:r w:rsidRPr="00FB7AAB">
        <w:rPr>
          <w:rFonts w:eastAsia="CharisSIL"/>
        </w:rPr>
        <w:t xml:space="preserve"> is the combination of many epitopes, these epitope domains were combined using GPGPG linkers</w:t>
      </w:r>
      <w:r w:rsidR="00612DE1" w:rsidRPr="00FB7AAB">
        <w:rPr>
          <w:rFonts w:eastAsia="CharisSIL"/>
        </w:rPr>
        <w:t xml:space="preserve"> </w:t>
      </w:r>
      <w:r w:rsidR="00612DE1" w:rsidRPr="00FB7AAB">
        <w:rPr>
          <w:rFonts w:eastAsia="CharisSIL"/>
        </w:rPr>
        <w:fldChar w:fldCharType="begin" w:fldLock="1"/>
      </w:r>
      <w:r w:rsidR="005B14D3">
        <w:rPr>
          <w:rFonts w:eastAsia="CharisSIL"/>
        </w:rPr>
        <w:instrText>ADDIN CSL_CITATION {"citationItems":[{"id":"ITEM-1","itemData":{"author":[{"dropping-particle":"","family":"ul Qamar","given":"Muhammad Tahir","non-dropping-particle":"","parse-names":false,"suffix":""},{"dropping-particle":"","family":"Ahmad","given":"Sajjad","non-dropping-particle":"","parse-names":false,"suffix":""},{"dropping-particle":"","family":"Fatima","given":"Israr","non-dropping-particle":"","parse-names":false,"suffix":""},{"dropping-particle":"","family":"Ahmad","given":"Faisal","non-dropping-particle":"","parse-names":false,"suffix":""},{"dropping-particle":"","family":"Shahid","given":"Farah","non-dropping-particle":"","parse-names":false,"suffix":""},{"dropping-particle":"","family":"Naz","given":"Anam","non-dropping-particle":"","parse-names":false,"suffix":""},{"dropping-particle":"","family":"Abbasi","given":"Sumra Wajid","non-dropping-particle":"","parse-names":false,"suffix":""},{"dropping-particle":"","family":"Khan","given":"Abbas","non-dropping-particle":"","parse-names":false,"suffix":""},{"dropping-particle":"","family":"Mirza","given":"Muhammad Usman","non-dropping-particle":"","parse-names":false,"suffix":""},{"dropping-particle":"","family":"Ashfaq","given":"Usman Ali","non-dropping-particle":"","parse-names":false,"suffix":""},{"dropping-particle":"","family":"others","given":"","non-dropping-particle":"","parse-names":false,"suffix":""}],"container-title":"Computers in Biology and Medicine","id":"ITEM-1","issued":{"date-parts":[["2021"]]},"page":"104389","publisher":"Elsevier","title":"Designing multi-epitope vaccine against Staphylococcus aureus by employing subtractive proteomics, reverse vaccinology and immuno-informatics approaches","type":"article-journal","volume":"132"},"uris":["http://www.mendeley.com/documents/?uuid=4d7a1dc2-2cd9-4483-9857-d156bf6c3131"]}],"mendeley":{"formattedCitation":"(M. T. ul Qamar et al., 2021)","plainTextFormattedCitation":"(M. T. ul Qamar et al., 2021)","previouslyFormattedCitation":"[24]"},"properties":{"noteIndex":0},"schema":"https://github.com/citation-style-language/schema/raw/master/csl-citation.json"}</w:instrText>
      </w:r>
      <w:r w:rsidR="00612DE1" w:rsidRPr="00FB7AAB">
        <w:rPr>
          <w:rFonts w:eastAsia="CharisSIL"/>
        </w:rPr>
        <w:fldChar w:fldCharType="separate"/>
      </w:r>
      <w:r w:rsidR="005B14D3" w:rsidRPr="005B14D3">
        <w:rPr>
          <w:rFonts w:eastAsia="CharisSIL"/>
          <w:noProof/>
        </w:rPr>
        <w:t>(M. T. ul Qamar et al., 2021)</w:t>
      </w:r>
      <w:r w:rsidR="00612DE1" w:rsidRPr="00FB7AAB">
        <w:rPr>
          <w:rFonts w:eastAsia="CharisSIL"/>
        </w:rPr>
        <w:fldChar w:fldCharType="end"/>
      </w:r>
      <w:r w:rsidRPr="00FB7AAB">
        <w:rPr>
          <w:rFonts w:eastAsia="CharisSIL"/>
        </w:rPr>
        <w:t>. Since protease</w:t>
      </w:r>
      <w:r w:rsidR="00B74892" w:rsidRPr="00FB7AAB">
        <w:rPr>
          <w:rFonts w:eastAsia="CharisSIL"/>
        </w:rPr>
        <w:t xml:space="preserve"> </w:t>
      </w:r>
      <w:r w:rsidRPr="00FB7AAB">
        <w:rPr>
          <w:rFonts w:eastAsia="CharisSIL"/>
        </w:rPr>
        <w:t>enzymes can easily degrade the antigenic peptides</w:t>
      </w:r>
      <w:r w:rsidR="00B74892" w:rsidRPr="00FB7AAB">
        <w:rPr>
          <w:rFonts w:eastAsia="CharisSIL"/>
        </w:rPr>
        <w:t xml:space="preserve"> and </w:t>
      </w:r>
      <w:r w:rsidRPr="00FB7AAB">
        <w:rPr>
          <w:rFonts w:eastAsia="CharisSIL"/>
        </w:rPr>
        <w:t xml:space="preserve">epitopes, the </w:t>
      </w:r>
      <w:r w:rsidR="00D1425B" w:rsidRPr="00FB7AAB">
        <w:rPr>
          <w:rFonts w:eastAsia="CharisSIL"/>
        </w:rPr>
        <w:t>B-cell receptor (</w:t>
      </w:r>
      <w:r w:rsidRPr="00FB7AAB">
        <w:rPr>
          <w:rFonts w:eastAsia="CharisSIL"/>
        </w:rPr>
        <w:t>BCR</w:t>
      </w:r>
      <w:r w:rsidR="00C03A0A">
        <w:rPr>
          <w:rFonts w:eastAsia="CharisSIL"/>
        </w:rPr>
        <w:fldChar w:fldCharType="begin"/>
      </w:r>
      <w:r w:rsidR="00C03A0A">
        <w:instrText xml:space="preserve"> TA \l "</w:instrText>
      </w:r>
      <w:r w:rsidR="00C03A0A" w:rsidRPr="00A3410E">
        <w:rPr>
          <w:rFonts w:eastAsia="CharisSIL"/>
        </w:rPr>
        <w:instrText>BCR B-cell receptor</w:instrText>
      </w:r>
      <w:r w:rsidR="00C03A0A">
        <w:instrText xml:space="preserve">" \s "BCR" \c 1 </w:instrText>
      </w:r>
      <w:r w:rsidR="00C03A0A">
        <w:rPr>
          <w:rFonts w:eastAsia="CharisSIL"/>
        </w:rPr>
        <w:fldChar w:fldCharType="end"/>
      </w:r>
      <w:r w:rsidR="00D1425B" w:rsidRPr="00FB7AAB">
        <w:rPr>
          <w:rFonts w:eastAsia="CharisSIL"/>
        </w:rPr>
        <w:t>)</w:t>
      </w:r>
      <w:r w:rsidRPr="00FB7AAB">
        <w:rPr>
          <w:rFonts w:eastAsia="CharisSIL"/>
        </w:rPr>
        <w:t xml:space="preserve"> and </w:t>
      </w:r>
      <w:r w:rsidR="00D1425B" w:rsidRPr="00FB7AAB">
        <w:rPr>
          <w:rFonts w:eastAsia="CharisSIL"/>
        </w:rPr>
        <w:t>T-cell receptor (</w:t>
      </w:r>
      <w:r w:rsidRPr="00FB7AAB">
        <w:rPr>
          <w:rFonts w:eastAsia="CharisSIL"/>
        </w:rPr>
        <w:t>TCR</w:t>
      </w:r>
      <w:r w:rsidR="00C03A0A">
        <w:rPr>
          <w:rFonts w:eastAsia="CharisSIL"/>
        </w:rPr>
        <w:fldChar w:fldCharType="begin"/>
      </w:r>
      <w:r w:rsidR="00C03A0A">
        <w:instrText xml:space="preserve"> TA \l "</w:instrText>
      </w:r>
      <w:r w:rsidR="00C03A0A" w:rsidRPr="00A3410E">
        <w:rPr>
          <w:rFonts w:eastAsia="CharisSIL"/>
        </w:rPr>
        <w:instrText>TCR T-cell receptor</w:instrText>
      </w:r>
      <w:r w:rsidR="00C03A0A">
        <w:instrText xml:space="preserve">" \s "TCR" \c 1 </w:instrText>
      </w:r>
      <w:r w:rsidR="00C03A0A">
        <w:rPr>
          <w:rFonts w:eastAsia="CharisSIL"/>
        </w:rPr>
        <w:fldChar w:fldCharType="end"/>
      </w:r>
      <w:r w:rsidR="00D1425B" w:rsidRPr="00FB7AAB">
        <w:rPr>
          <w:rFonts w:eastAsia="CharisSIL"/>
        </w:rPr>
        <w:t>)</w:t>
      </w:r>
      <w:r w:rsidRPr="00FB7AAB">
        <w:rPr>
          <w:rFonts w:eastAsia="CharisSIL"/>
        </w:rPr>
        <w:t xml:space="preserve"> can’t recognize them and thus have poor immunogenic effect</w:t>
      </w:r>
      <w:r w:rsidR="00D1425B" w:rsidRPr="00FB7AAB">
        <w:rPr>
          <w:rFonts w:eastAsia="CharisSIL"/>
        </w:rPr>
        <w:t xml:space="preserve"> </w:t>
      </w:r>
      <w:r w:rsidR="00D1425B" w:rsidRPr="00FB7AAB">
        <w:rPr>
          <w:rFonts w:eastAsia="CharisSIL"/>
        </w:rPr>
        <w:fldChar w:fldCharType="begin" w:fldLock="1"/>
      </w:r>
      <w:r w:rsidR="005B14D3">
        <w:rPr>
          <w:rFonts w:eastAsia="CharisSIL"/>
        </w:rPr>
        <w:instrText>ADDIN CSL_CITATION {"citationItems":[{"id":"ITEM-1","itemData":{"author":[{"dropping-particle":"","family":"Zaman","given":"Mehfuz","non-dropping-particle":"","parse-names":false,"suffix":""},{"dropping-particle":"","family":"Toth","given":"Istvan","non-dropping-particle":"","parse-names":false,"suffix":""}],"container-title":"Frontiers in immunology","id":"ITEM-1","issued":{"date-parts":[["2013"]]},"page":"318","publisher":"Frontiers Media SA","title":"Immunostimulation by synthetic lipopeptide-based vaccine candidates: structure-activity relationships","type":"article-journal","volume":"4"},"uris":["http://www.mendeley.com/documents/?uuid=f2fab277-1f20-4ca2-bc56-b95f8e6e7f63"]}],"mendeley":{"formattedCitation":"(Zaman &amp; Toth, 2013)","plainTextFormattedCitation":"(Zaman &amp; Toth, 2013)","previouslyFormattedCitation":"[76]"},"properties":{"noteIndex":0},"schema":"https://github.com/citation-style-language/schema/raw/master/csl-citation.json"}</w:instrText>
      </w:r>
      <w:r w:rsidR="00D1425B" w:rsidRPr="00FB7AAB">
        <w:rPr>
          <w:rFonts w:eastAsia="CharisSIL"/>
        </w:rPr>
        <w:fldChar w:fldCharType="separate"/>
      </w:r>
      <w:r w:rsidR="005B14D3" w:rsidRPr="005B14D3">
        <w:rPr>
          <w:rFonts w:eastAsia="CharisSIL"/>
          <w:noProof/>
        </w:rPr>
        <w:t>(Zaman &amp; Toth, 2013)</w:t>
      </w:r>
      <w:r w:rsidR="00D1425B" w:rsidRPr="00FB7AAB">
        <w:rPr>
          <w:rFonts w:eastAsia="CharisSIL"/>
        </w:rPr>
        <w:fldChar w:fldCharType="end"/>
      </w:r>
      <w:r w:rsidRPr="00FB7AAB">
        <w:rPr>
          <w:rFonts w:eastAsia="CharisSIL"/>
        </w:rPr>
        <w:t>. In order to avoid this</w:t>
      </w:r>
      <w:r w:rsidR="00B74892" w:rsidRPr="00FB7AAB">
        <w:rPr>
          <w:rFonts w:eastAsia="CharisSIL"/>
        </w:rPr>
        <w:t>,</w:t>
      </w:r>
      <w:r w:rsidRPr="00FB7AAB">
        <w:rPr>
          <w:rFonts w:eastAsia="CharisSIL"/>
        </w:rPr>
        <w:t xml:space="preserve"> the intramolecular adjuvants were used to </w:t>
      </w:r>
      <w:r w:rsidR="00B74892" w:rsidRPr="00FB7AAB">
        <w:rPr>
          <w:rFonts w:eastAsia="CharisSIL"/>
        </w:rPr>
        <w:t>boost</w:t>
      </w:r>
      <w:r w:rsidRPr="00FB7AAB">
        <w:rPr>
          <w:rFonts w:eastAsia="CharisSIL"/>
        </w:rPr>
        <w:t xml:space="preserve"> the immune responses of MEV and efficient transmission inside the body</w:t>
      </w:r>
      <w:r w:rsidR="00D1425B" w:rsidRPr="00FB7AAB">
        <w:rPr>
          <w:rFonts w:eastAsia="CharisSIL"/>
        </w:rPr>
        <w:t xml:space="preserve"> </w:t>
      </w:r>
      <w:r w:rsidR="00D1425B" w:rsidRPr="00FB7AAB">
        <w:rPr>
          <w:rFonts w:eastAsia="CharisSIL"/>
        </w:rPr>
        <w:fldChar w:fldCharType="begin" w:fldLock="1"/>
      </w:r>
      <w:r w:rsidR="005B14D3">
        <w:rPr>
          <w:rFonts w:eastAsia="CharisSIL"/>
        </w:rPr>
        <w:instrText>ADDIN CSL_CITATION {"citationItems":[{"id":"ITEM-1","itemData":{"author":[{"dropping-particle":"","family":"ul Qamar","given":"Muhammad","non-dropping-particle":"","parse-names":false,"suffix":""},{"dropping-particle":"","family":"Rehman","given":"Abdur","non-dropping-particle":"","parse-names":false,"suffix":""},{"dropping-particle":"","family":"Tusleem","given":"Kishver","non-dropping-particle":"","parse-names":false,"suffix":""},{"dropping-particle":"","family":"Ashfaq","given":"Usman Ali","non-dropping-particle":"","parse-names":false,"suffix":""},{"dropping-particle":"","family":"Qasim","given":"Muhammad","non-dropping-particle":"","parse-names":false,"suffix":""},{"dropping-particle":"","family":"Zhu","given":"Xitong","non-dropping-particle":"","parse-names":false,"suffix":""},{"dropping-particle":"","family":"Fatima","given":"Israr","non-dropping-particle":"","parse-names":false,"suffix":""},{"dropping-particle":"","family":"Shahid","given":"Farah","non-dropping-particle":"","parse-names":false,"suffix":""},{"dropping-particle":"","family":"Chen","given":"Ling-Ling","non-dropping-particle":"","parse-names":false,"suffix":""}],"container-title":"PloS one","id":"ITEM-1","issue":"12","issued":{"date-parts":[["2020"]]},"page":"e0244176","publisher":"Public Library of Science San Francisco, CA USA","title":"Designing of a next generation multiepitope based vaccine (MEV) against SARS-COV-2: Immunoinformatics and in silico approaches","type":"article-journal","volume":"15"},"uris":["http://www.mendeley.com/documents/?uuid=7b01d728-42c2-401c-8719-2ac94d0ebc18"]}],"mendeley":{"formattedCitation":"(M. ul Qamar, Rehman, et al., 2020)","plainTextFormattedCitation":"(M. ul Qamar, Rehman, et al., 2020)","previouslyFormattedCitation":"[77]"},"properties":{"noteIndex":0},"schema":"https://github.com/citation-style-language/schema/raw/master/csl-citation.json"}</w:instrText>
      </w:r>
      <w:r w:rsidR="00D1425B" w:rsidRPr="00FB7AAB">
        <w:rPr>
          <w:rFonts w:eastAsia="CharisSIL"/>
        </w:rPr>
        <w:fldChar w:fldCharType="separate"/>
      </w:r>
      <w:r w:rsidR="005B14D3" w:rsidRPr="005B14D3">
        <w:rPr>
          <w:rFonts w:eastAsia="CharisSIL"/>
          <w:noProof/>
        </w:rPr>
        <w:t>(M. ul Qamar, Rehman, et al., 2020)</w:t>
      </w:r>
      <w:r w:rsidR="00D1425B" w:rsidRPr="00FB7AAB">
        <w:rPr>
          <w:rFonts w:eastAsia="CharisSIL"/>
        </w:rPr>
        <w:fldChar w:fldCharType="end"/>
      </w:r>
      <w:r w:rsidRPr="00FB7AAB">
        <w:rPr>
          <w:rFonts w:eastAsia="CharisSIL"/>
        </w:rPr>
        <w:t>. This adjuvant molecule was link</w:t>
      </w:r>
      <w:r w:rsidR="00B74892" w:rsidRPr="00FB7AAB">
        <w:rPr>
          <w:rFonts w:eastAsia="CharisSIL"/>
        </w:rPr>
        <w:t xml:space="preserve">ed </w:t>
      </w:r>
      <w:r w:rsidRPr="00FB7AAB">
        <w:rPr>
          <w:rFonts w:eastAsia="CharisSIL"/>
        </w:rPr>
        <w:t>with epitopes construct</w:t>
      </w:r>
      <w:r w:rsidR="00B74892" w:rsidRPr="00FB7AAB">
        <w:rPr>
          <w:rFonts w:eastAsia="CharisSIL"/>
        </w:rPr>
        <w:t xml:space="preserve">ed </w:t>
      </w:r>
      <w:r w:rsidRPr="00FB7AAB">
        <w:rPr>
          <w:rFonts w:eastAsia="CharisSIL"/>
        </w:rPr>
        <w:t xml:space="preserve">with the help of </w:t>
      </w:r>
      <w:r w:rsidR="00B74892" w:rsidRPr="00FB7AAB">
        <w:rPr>
          <w:rFonts w:eastAsia="CharisSIL"/>
        </w:rPr>
        <w:t xml:space="preserve">the </w:t>
      </w:r>
      <w:r w:rsidRPr="00FB7AAB">
        <w:rPr>
          <w:rFonts w:eastAsia="CharisSIL"/>
        </w:rPr>
        <w:t>EAAK linker. The Cholera toxin b subunit adjuvant w</w:t>
      </w:r>
      <w:r w:rsidR="00B74892" w:rsidRPr="00FB7AAB">
        <w:rPr>
          <w:rFonts w:eastAsia="CharisSIL"/>
        </w:rPr>
        <w:t>as</w:t>
      </w:r>
      <w:r w:rsidRPr="00FB7AAB">
        <w:rPr>
          <w:rFonts w:eastAsia="CharisSIL"/>
        </w:rPr>
        <w:t xml:space="preserve"> used in the process</w:t>
      </w:r>
      <w:r w:rsidR="00D1425B" w:rsidRPr="00FB7AAB">
        <w:rPr>
          <w:rFonts w:eastAsia="CharisSIL"/>
        </w:rPr>
        <w:fldChar w:fldCharType="begin" w:fldLock="1"/>
      </w:r>
      <w:r w:rsidR="005B14D3">
        <w:rPr>
          <w:rFonts w:eastAsia="CharisSIL"/>
        </w:rPr>
        <w:instrText>ADDIN CSL_CITATION {"citationItems":[{"id":"ITEM-1","itemData":{"author":[{"dropping-particle":"","family":"Aldakheel","given":"Fahad M","non-dropping-particle":"","parse-names":false,"suffix":""},{"dropping-particle":"","family":"Abrar","given":"Amna","non-dropping-particle":"","parse-names":false,"suffix":""},{"dropping-particle":"","family":"Munir","given":"Samman","non-dropping-particle":"","parse-names":false,"suffix":""},{"dropping-particle":"","family":"Aslam","given":"Sehar","non-dropping-particle":"","parse-names":false,"suffix":""},{"dropping-particle":"","family":"Allemailem","given":"Khaled S","non-dropping-particle":"","parse-names":false,"suffix":""},{"dropping-particle":"","family":"Khurshid","given":"Mohsin","non-dropping-particle":"","parse-names":false,"suffix":""},{"dropping-particle":"","family":"Ashfaq","given":"Usman Ali","non-dropping-particle":"","parse-names":false,"suffix":""}],"container-title":"Vaccines","id":"ITEM-1","issue":"10","issued":{"date-parts":[["2021"]]},"page":"1079","publisher":"MDPI","title":"Proteome-Wide Mapping and Reverse Vaccinology Approaches to Design a Multi-Epitope Vaccine against Clostridium perfringens","type":"article-journal","volume":"9"},"uris":["http://www.mendeley.com/documents/?uuid=7ffdbf2e-76ce-4e14-8500-305c81c14363"]}],"mendeley":{"formattedCitation":"(Aldakheel et al., 2021)","plainTextFormattedCitation":"(Aldakheel et al., 2021)","previouslyFormattedCitation":"[78]"},"properties":{"noteIndex":0},"schema":"https://github.com/citation-style-language/schema/raw/master/csl-citation.json"}</w:instrText>
      </w:r>
      <w:r w:rsidR="00D1425B" w:rsidRPr="00FB7AAB">
        <w:rPr>
          <w:rFonts w:eastAsia="CharisSIL"/>
        </w:rPr>
        <w:fldChar w:fldCharType="separate"/>
      </w:r>
      <w:r w:rsidR="005B14D3" w:rsidRPr="005B14D3">
        <w:rPr>
          <w:rFonts w:eastAsia="CharisSIL"/>
          <w:noProof/>
        </w:rPr>
        <w:t>(Aldakheel et al., 2021)</w:t>
      </w:r>
      <w:r w:rsidR="00D1425B" w:rsidRPr="00FB7AAB">
        <w:rPr>
          <w:rFonts w:eastAsia="CharisSIL"/>
        </w:rPr>
        <w:fldChar w:fldCharType="end"/>
      </w:r>
      <w:r w:rsidRPr="00FB7AAB">
        <w:rPr>
          <w:rFonts w:eastAsia="CharisSIL"/>
        </w:rPr>
        <w:t>. The 3D structure of the construct modeled using 3D pro of protein scratch predictor. The structure is visualized using Chimera 1.16.</w:t>
      </w:r>
    </w:p>
    <w:p w14:paraId="70AC23E1" w14:textId="77777777" w:rsidR="00E3465F" w:rsidRPr="00FB7AAB" w:rsidRDefault="00E3465F" w:rsidP="00135CA0">
      <w:pPr>
        <w:rPr>
          <w:rFonts w:eastAsia="CharisSIL"/>
        </w:rPr>
      </w:pPr>
    </w:p>
    <w:p w14:paraId="16E96CD8" w14:textId="77777777" w:rsidR="0016728B" w:rsidRPr="00FB7AAB" w:rsidRDefault="003F68F8" w:rsidP="00135CA0">
      <w:pPr>
        <w:rPr>
          <w:rFonts w:eastAsia="CharisSIL"/>
        </w:rPr>
      </w:pPr>
      <w:r w:rsidRPr="00FB7AAB">
        <w:rPr>
          <w:rFonts w:eastAsia="CharisSIL"/>
          <w:noProof/>
          <w:lang w:eastAsia="en-US"/>
        </w:rPr>
        <w:lastRenderedPageBreak/>
        <w:drawing>
          <wp:inline distT="0" distB="0" distL="0" distR="0" wp14:anchorId="34ED410F" wp14:editId="0CE5A5CF">
            <wp:extent cx="3755390" cy="26276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5390" cy="2627630"/>
                    </a:xfrm>
                    <a:prstGeom prst="rect">
                      <a:avLst/>
                    </a:prstGeom>
                    <a:noFill/>
                  </pic:spPr>
                </pic:pic>
              </a:graphicData>
            </a:graphic>
          </wp:inline>
        </w:drawing>
      </w:r>
    </w:p>
    <w:p w14:paraId="140168EC" w14:textId="77777777" w:rsidR="00772B8F" w:rsidRPr="00FB7AAB" w:rsidRDefault="00772B8F" w:rsidP="00135CA0">
      <w:pPr>
        <w:rPr>
          <w:rFonts w:eastAsia="CharisSIL"/>
        </w:rPr>
      </w:pPr>
    </w:p>
    <w:p w14:paraId="1522E008" w14:textId="77777777" w:rsidR="00772B8F" w:rsidRPr="00FB7AAB" w:rsidRDefault="00772B8F" w:rsidP="00135CA0">
      <w:pPr>
        <w:rPr>
          <w:rFonts w:eastAsia="CharisSIL"/>
        </w:rPr>
      </w:pPr>
    </w:p>
    <w:p w14:paraId="75F95284" w14:textId="769F79D8" w:rsidR="00143160" w:rsidRPr="00FB7AAB" w:rsidRDefault="00354DCE" w:rsidP="00135CA0">
      <w:pPr>
        <w:pStyle w:val="Caption"/>
      </w:pPr>
      <w:bookmarkStart w:id="37" w:name="_Toc166913954"/>
      <w:r>
        <w:t xml:space="preserve">Figure </w:t>
      </w:r>
      <w:fldSimple w:instr=" SEQ Figure \* ARABIC ">
        <w:r w:rsidR="00BE36E2">
          <w:rPr>
            <w:noProof/>
          </w:rPr>
          <w:t>4</w:t>
        </w:r>
      </w:fldSimple>
      <w:r>
        <w:t xml:space="preserve">. </w:t>
      </w:r>
      <w:r w:rsidR="00143160" w:rsidRPr="00FB7AAB">
        <w:t>A visualized view of MEV</w:t>
      </w:r>
      <w:r w:rsidR="001976B3">
        <w:fldChar w:fldCharType="begin"/>
      </w:r>
      <w:r w:rsidR="001976B3">
        <w:instrText xml:space="preserve"> TA \s "MEV" </w:instrText>
      </w:r>
      <w:r w:rsidR="001976B3">
        <w:fldChar w:fldCharType="end"/>
      </w:r>
      <w:r w:rsidR="00143160" w:rsidRPr="00FB7AAB">
        <w:t xml:space="preserve"> construct Yellow color represent GPGPG linkers, blue color represent Cholera toxin B-subunit, red color (EAAAK linkers) and orchid color represent epitopes.</w:t>
      </w:r>
      <w:bookmarkEnd w:id="37"/>
    </w:p>
    <w:p w14:paraId="78DF9A52" w14:textId="77777777" w:rsidR="00772B8F" w:rsidRPr="00FB7AAB" w:rsidRDefault="00772B8F" w:rsidP="00135CA0">
      <w:pPr>
        <w:rPr>
          <w:rFonts w:eastAsia="CharisSIL"/>
        </w:rPr>
      </w:pPr>
    </w:p>
    <w:p w14:paraId="35302C1C" w14:textId="77777777" w:rsidR="00772B8F" w:rsidRPr="00FB7AAB" w:rsidRDefault="00772B8F" w:rsidP="00135CA0">
      <w:pPr>
        <w:rPr>
          <w:rFonts w:eastAsia="CharisSIL"/>
        </w:rPr>
      </w:pPr>
    </w:p>
    <w:p w14:paraId="1418EC71" w14:textId="77777777" w:rsidR="00772B8F" w:rsidRPr="00FB7AAB" w:rsidRDefault="00772B8F" w:rsidP="00135CA0">
      <w:pPr>
        <w:rPr>
          <w:rFonts w:eastAsia="CharisSIL"/>
        </w:rPr>
      </w:pPr>
    </w:p>
    <w:p w14:paraId="1B335C5B" w14:textId="77777777" w:rsidR="00772B8F" w:rsidRPr="00FB7AAB" w:rsidRDefault="00772B8F" w:rsidP="00135CA0">
      <w:pPr>
        <w:rPr>
          <w:rFonts w:eastAsia="CharisSIL"/>
        </w:rPr>
      </w:pPr>
    </w:p>
    <w:p w14:paraId="1C6AD678" w14:textId="77777777" w:rsidR="00772B8F" w:rsidRPr="00FB7AAB" w:rsidRDefault="00772B8F" w:rsidP="00135CA0">
      <w:pPr>
        <w:rPr>
          <w:rFonts w:eastAsia="CharisSIL"/>
        </w:rPr>
      </w:pPr>
    </w:p>
    <w:p w14:paraId="49B2710A" w14:textId="77777777" w:rsidR="00772B8F" w:rsidRPr="00FB7AAB" w:rsidRDefault="00527901" w:rsidP="00135CA0">
      <w:pPr>
        <w:rPr>
          <w:rFonts w:eastAsia="CharisSIL"/>
        </w:rPr>
      </w:pPr>
      <w:r w:rsidRPr="00FB7AAB">
        <w:rPr>
          <w:rFonts w:eastAsia="CharisSIL"/>
          <w:noProof/>
          <w:lang w:eastAsia="en-US"/>
        </w:rPr>
        <w:lastRenderedPageBreak/>
        <w:drawing>
          <wp:inline distT="0" distB="0" distL="0" distR="0" wp14:anchorId="6116A301" wp14:editId="3C784F08">
            <wp:extent cx="3486150" cy="61928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7152" cy="6194585"/>
                    </a:xfrm>
                    <a:prstGeom prst="rect">
                      <a:avLst/>
                    </a:prstGeom>
                    <a:noFill/>
                  </pic:spPr>
                </pic:pic>
              </a:graphicData>
            </a:graphic>
          </wp:inline>
        </w:drawing>
      </w:r>
    </w:p>
    <w:p w14:paraId="5DA7765B" w14:textId="28CA22FC" w:rsidR="00527901" w:rsidRPr="00FB7AAB" w:rsidRDefault="00354DCE" w:rsidP="00135CA0">
      <w:pPr>
        <w:pStyle w:val="Caption"/>
      </w:pPr>
      <w:bookmarkStart w:id="38" w:name="_Toc166913955"/>
      <w:r>
        <w:t xml:space="preserve">Figure </w:t>
      </w:r>
      <w:fldSimple w:instr=" SEQ Figure \* ARABIC ">
        <w:r w:rsidR="00BE36E2">
          <w:rPr>
            <w:noProof/>
          </w:rPr>
          <w:t>5</w:t>
        </w:r>
      </w:fldSimple>
      <w:r>
        <w:t xml:space="preserve">. </w:t>
      </w:r>
      <w:r w:rsidR="00D5070D" w:rsidRPr="00FB7AAB">
        <w:t xml:space="preserve">The schematic description of vaccine construct, Green represent Cholera </w:t>
      </w:r>
      <w:r w:rsidR="00533E3F" w:rsidRPr="00FB7AAB">
        <w:t>Toxin</w:t>
      </w:r>
      <w:r w:rsidR="00D5070D" w:rsidRPr="00FB7AAB">
        <w:t xml:space="preserve"> B-subunit (adjuvant) link with epitopes through EAAK linkers and blue color represent epitopes link to each other with GPGPG linkers.</w:t>
      </w:r>
      <w:bookmarkEnd w:id="38"/>
    </w:p>
    <w:p w14:paraId="7C746635" w14:textId="77777777" w:rsidR="00527901" w:rsidRPr="00FB7AAB" w:rsidRDefault="00527901" w:rsidP="00135CA0"/>
    <w:p w14:paraId="188207B3" w14:textId="77777777" w:rsidR="00527901" w:rsidRPr="00FB7AAB" w:rsidRDefault="00527901" w:rsidP="00135CA0"/>
    <w:p w14:paraId="4F6E2F06" w14:textId="6EA7BD28" w:rsidR="00527901" w:rsidRPr="00FB7AAB" w:rsidRDefault="00527901" w:rsidP="00135CA0"/>
    <w:p w14:paraId="510EE094" w14:textId="0BB83B50" w:rsidR="00143160" w:rsidRPr="00FB7AAB" w:rsidRDefault="00143160" w:rsidP="00135CA0"/>
    <w:p w14:paraId="42CA8115" w14:textId="4CCB3F49" w:rsidR="000777EA" w:rsidRPr="0024479A" w:rsidRDefault="00024195" w:rsidP="00135CA0">
      <w:pPr>
        <w:pStyle w:val="Heading3"/>
      </w:pPr>
      <w:bookmarkStart w:id="39" w:name="_Toc166913771"/>
      <w:r>
        <w:lastRenderedPageBreak/>
        <w:t xml:space="preserve">Multi Epitope Vaccine </w:t>
      </w:r>
      <w:r w:rsidR="00242A79">
        <w:t xml:space="preserve">Construct </w:t>
      </w:r>
      <w:r w:rsidR="00242A79" w:rsidRPr="0024479A">
        <w:t>Processing</w:t>
      </w:r>
      <w:r w:rsidR="000777EA" w:rsidRPr="0024479A">
        <w:t>:</w:t>
      </w:r>
      <w:bookmarkEnd w:id="39"/>
    </w:p>
    <w:p w14:paraId="6DC6CB02" w14:textId="77777777" w:rsidR="000777EA" w:rsidRPr="0024479A" w:rsidRDefault="00A00DCE" w:rsidP="00135CA0">
      <w:pPr>
        <w:pStyle w:val="Heading4"/>
      </w:pPr>
      <w:r w:rsidRPr="0024479A">
        <w:t xml:space="preserve">Molecular </w:t>
      </w:r>
      <w:r w:rsidR="000777EA" w:rsidRPr="0024479A">
        <w:t>Docking:</w:t>
      </w:r>
    </w:p>
    <w:p w14:paraId="7E66F765" w14:textId="5D1E3E6B" w:rsidR="0006135C" w:rsidRPr="00FB7AAB" w:rsidRDefault="000777EA" w:rsidP="00135CA0">
      <w:r w:rsidRPr="00FB7AAB">
        <w:t>Molecular docking analysis approaches were used to elucidate the interaction between the vaccine construct and host’s innate and adaptive immune cells</w:t>
      </w:r>
      <w:r w:rsidR="00B95448" w:rsidRPr="00FB7AAB">
        <w:t xml:space="preserve"> </w:t>
      </w:r>
      <w:r w:rsidR="00B95448" w:rsidRPr="00FB7AAB">
        <w:fldChar w:fldCharType="begin" w:fldLock="1"/>
      </w:r>
      <w:r w:rsidR="005B14D3">
        <w:instrText>ADDIN CSL_CITATION {"citationItems":[{"id":"ITEM-1","itemData":{"author":[{"dropping-particle":"","family":"Safavi","given":"Ashkan","non-dropping-particle":"","parse-names":false,"suffix":""},{"dropping-particle":"","family":"Kefayat","given":"Amirhosein","non-dropping-particle":"","parse-names":false,"suffix":""},{"dropping-particle":"","family":"Mahdevar","given":"Elham","non-dropping-particle":"","parse-names":false,"suffix":""},{"dropping-particle":"","family":"Abiri","given":"Ardavan","non-dropping-particle":"","parse-names":false,"suffix":""},{"dropping-particle":"","family":"Ghahremani","given":"Fatemeh","non-dropping-particle":"","parse-names":false,"suffix":""}],"container-title":"Vaccine","id":"ITEM-1","issue":"48","issued":{"date-parts":[["2020"]]},"page":"7612-7628","publisher":"Elsevier","title":"Exploring the out of sight antigens of SARS-CoV-2 to design a candidate multi-epitope vaccine by utilizing immunoinformatics approaches","type":"article-journal","volume":"38"},"uris":["http://www.mendeley.com/documents/?uuid=d6467db1-203b-49fe-b7e8-529eaa82e54f"]}],"mendeley":{"formattedCitation":"(Safavi et al., 2020)","plainTextFormattedCitation":"(Safavi et al., 2020)","previouslyFormattedCitation":"[79]"},"properties":{"noteIndex":0},"schema":"https://github.com/citation-style-language/schema/raw/master/csl-citation.json"}</w:instrText>
      </w:r>
      <w:r w:rsidR="00B95448" w:rsidRPr="00FB7AAB">
        <w:fldChar w:fldCharType="separate"/>
      </w:r>
      <w:r w:rsidR="005B14D3" w:rsidRPr="005B14D3">
        <w:rPr>
          <w:noProof/>
        </w:rPr>
        <w:t>(Safavi et al., 2020)</w:t>
      </w:r>
      <w:r w:rsidR="00B95448" w:rsidRPr="00FB7AAB">
        <w:fldChar w:fldCharType="end"/>
      </w:r>
      <w:r w:rsidR="000D461B" w:rsidRPr="00FB7AAB">
        <w:t>. To provoke</w:t>
      </w:r>
      <w:r w:rsidRPr="00FB7AAB">
        <w:t xml:space="preserve"> immune</w:t>
      </w:r>
      <w:r w:rsidR="000D461B" w:rsidRPr="00FB7AAB">
        <w:t xml:space="preserve"> response</w:t>
      </w:r>
      <w:r w:rsidR="0015603A" w:rsidRPr="00FB7AAB">
        <w:t>,</w:t>
      </w:r>
      <w:r w:rsidRPr="00FB7AAB">
        <w:t xml:space="preserve"> the MEV</w:t>
      </w:r>
      <w:r w:rsidR="001976B3">
        <w:fldChar w:fldCharType="begin"/>
      </w:r>
      <w:r w:rsidR="001976B3">
        <w:instrText xml:space="preserve"> TA \s "MEV" </w:instrText>
      </w:r>
      <w:r w:rsidR="001976B3">
        <w:fldChar w:fldCharType="end"/>
      </w:r>
      <w:r w:rsidRPr="00FB7AAB">
        <w:t xml:space="preserve"> should have good interaction with host’s immune cells receptors like TLR4, MHC</w:t>
      </w:r>
      <w:r w:rsidR="00B7081F">
        <w:fldChar w:fldCharType="begin"/>
      </w:r>
      <w:r w:rsidR="00B7081F">
        <w:instrText xml:space="preserve"> TA \s "MHC" </w:instrText>
      </w:r>
      <w:r w:rsidR="00B7081F">
        <w:fldChar w:fldCharType="end"/>
      </w:r>
      <w:r w:rsidRPr="00FB7AAB">
        <w:t>-</w:t>
      </w:r>
      <w:r w:rsidR="000D1CFC" w:rsidRPr="00FB7AAB">
        <w:t>II and I</w:t>
      </w:r>
      <w:r w:rsidRPr="00FB7AAB">
        <w:t xml:space="preserve">. For this </w:t>
      </w:r>
      <w:r w:rsidR="00594CCD" w:rsidRPr="00FB7AAB">
        <w:t>purpose,</w:t>
      </w:r>
      <w:r w:rsidRPr="00FB7AAB">
        <w:t xml:space="preserve"> blind docking strategy was used to predict the interaction of MEV with host’s immune receptors</w:t>
      </w:r>
      <w:r w:rsidR="000D461B" w:rsidRPr="00FB7AAB">
        <w:t xml:space="preserve"> </w:t>
      </w:r>
      <w:r w:rsidR="000D461B" w:rsidRPr="00FB7AAB">
        <w:fldChar w:fldCharType="begin" w:fldLock="1"/>
      </w:r>
      <w:r w:rsidR="005B14D3">
        <w:instrText>ADDIN CSL_CITATION {"citationItems":[{"id":"ITEM-1","itemData":{"author":[{"dropping-particle":"","family":"Saba","given":"Abdullah","non-dropping-particle":"Al","parse-names":false,"suffix":""},{"dropping-particle":"","family":"Adiba","given":"Maisha","non-dropping-particle":"","parse-names":false,"suffix":""},{"dropping-particle":"","family":"Saha","given":"Piyal","non-dropping-particle":"","parse-names":false,"suffix":""},{"dropping-particle":"","family":"Hosen","given":"Md Ismail","non-dropping-particle":"","parse-names":false,"suffix":""},{"dropping-particle":"","family":"Chakraborty","given":"Sajib","non-dropping-particle":"","parse-names":false,"suffix":""},{"dropping-particle":"","family":"Nabi","given":"A H M Nurun","non-dropping-particle":"","parse-names":false,"suffix":""}],"container-title":"Computers in biology and medicine","id":"ITEM-1","issued":{"date-parts":[["2021"]]},"page":"104703","publisher":"Elsevier","title":"An in-depth in silico and immunoinformatics approach for designing a potential multi-epitope construct for the effective development of vaccine to combat against SARS-CoV-2 encompassing variants of concern and interest","type":"article-journal","volume":"136"},"uris":["http://www.mendeley.com/documents/?uuid=2021d70a-4a6e-47c0-927a-2bb9d2baada4"]}],"mendeley":{"formattedCitation":"(Al Saba et al., 2021)","plainTextFormattedCitation":"(Al Saba et al., 2021)","previouslyFormattedCitation":"[80]"},"properties":{"noteIndex":0},"schema":"https://github.com/citation-style-language/schema/raw/master/csl-citation.json"}</w:instrText>
      </w:r>
      <w:r w:rsidR="000D461B" w:rsidRPr="00FB7AAB">
        <w:fldChar w:fldCharType="separate"/>
      </w:r>
      <w:r w:rsidR="005B14D3" w:rsidRPr="005B14D3">
        <w:rPr>
          <w:noProof/>
        </w:rPr>
        <w:t>(Al Saba et al., 2021)</w:t>
      </w:r>
      <w:r w:rsidR="000D461B" w:rsidRPr="00FB7AAB">
        <w:fldChar w:fldCharType="end"/>
      </w:r>
      <w:r w:rsidRPr="00FB7AAB">
        <w:t>.</w:t>
      </w:r>
      <w:r w:rsidR="00937BB6" w:rsidRPr="00FB7AAB">
        <w:t xml:space="preserve"> The res</w:t>
      </w:r>
      <w:r w:rsidR="000D461B" w:rsidRPr="00FB7AAB">
        <w:t>ults are tabulated in the table.</w:t>
      </w:r>
    </w:p>
    <w:p w14:paraId="4F2DDEA4" w14:textId="64AE2D51" w:rsidR="0016728B" w:rsidRPr="00FB7AAB" w:rsidRDefault="00F676DB" w:rsidP="00135CA0">
      <w:pPr>
        <w:pStyle w:val="Caption"/>
      </w:pPr>
      <w:bookmarkStart w:id="40" w:name="_Toc148495305"/>
      <w:r>
        <w:t xml:space="preserve">Table </w:t>
      </w:r>
      <w:fldSimple w:instr=" SEQ Table \* ARABIC ">
        <w:r>
          <w:rPr>
            <w:noProof/>
          </w:rPr>
          <w:t>7</w:t>
        </w:r>
      </w:fldSimple>
      <w:r w:rsidR="00F3535D" w:rsidRPr="00FB7AAB">
        <w:t>: PATCHDOCK results for MHC</w:t>
      </w:r>
      <w:r w:rsidR="00B7081F">
        <w:fldChar w:fldCharType="begin"/>
      </w:r>
      <w:r w:rsidR="00B7081F">
        <w:instrText xml:space="preserve"> TA \s "MHC" </w:instrText>
      </w:r>
      <w:r w:rsidR="00B7081F">
        <w:fldChar w:fldCharType="end"/>
      </w:r>
      <w:r w:rsidR="00F3535D" w:rsidRPr="00FB7AAB">
        <w:t xml:space="preserve"> I.</w:t>
      </w:r>
      <w:bookmarkEnd w:id="40"/>
    </w:p>
    <w:tbl>
      <w:tblPr>
        <w:tblStyle w:val="TableGrid"/>
        <w:tblW w:w="3644" w:type="pct"/>
        <w:jc w:val="center"/>
        <w:tblLook w:val="04A0" w:firstRow="1" w:lastRow="0" w:firstColumn="1" w:lastColumn="0" w:noHBand="0" w:noVBand="1"/>
      </w:tblPr>
      <w:tblGrid>
        <w:gridCol w:w="1390"/>
        <w:gridCol w:w="816"/>
        <w:gridCol w:w="996"/>
        <w:gridCol w:w="876"/>
        <w:gridCol w:w="2736"/>
      </w:tblGrid>
      <w:tr w:rsidR="0016728B" w:rsidRPr="00FB7AAB" w14:paraId="06C68810" w14:textId="77777777" w:rsidTr="00634CE3">
        <w:trPr>
          <w:jc w:val="center"/>
        </w:trPr>
        <w:tc>
          <w:tcPr>
            <w:tcW w:w="1020" w:type="pct"/>
            <w:hideMark/>
          </w:tcPr>
          <w:p w14:paraId="2DC32AA5" w14:textId="77777777" w:rsidR="0016728B" w:rsidRPr="00FB7AAB" w:rsidRDefault="0016728B" w:rsidP="00135CA0">
            <w:r w:rsidRPr="00FB7AAB">
              <w:t>Solution No</w:t>
            </w:r>
          </w:p>
        </w:tc>
        <w:tc>
          <w:tcPr>
            <w:tcW w:w="0" w:type="auto"/>
            <w:hideMark/>
          </w:tcPr>
          <w:p w14:paraId="3347D974" w14:textId="77777777" w:rsidR="0016728B" w:rsidRPr="00FB7AAB" w:rsidRDefault="0016728B" w:rsidP="00135CA0">
            <w:r w:rsidRPr="00FB7AAB">
              <w:t>Score</w:t>
            </w:r>
          </w:p>
        </w:tc>
        <w:tc>
          <w:tcPr>
            <w:tcW w:w="0" w:type="auto"/>
            <w:hideMark/>
          </w:tcPr>
          <w:p w14:paraId="666E04FD" w14:textId="77777777" w:rsidR="0016728B" w:rsidRPr="00FB7AAB" w:rsidRDefault="0016728B" w:rsidP="00135CA0">
            <w:r w:rsidRPr="00FB7AAB">
              <w:t>Area</w:t>
            </w:r>
          </w:p>
        </w:tc>
        <w:tc>
          <w:tcPr>
            <w:tcW w:w="0" w:type="auto"/>
            <w:hideMark/>
          </w:tcPr>
          <w:p w14:paraId="25C2538D" w14:textId="77777777" w:rsidR="0016728B" w:rsidRPr="00FB7AAB" w:rsidRDefault="0016728B" w:rsidP="00135CA0">
            <w:r w:rsidRPr="00FB7AAB">
              <w:t>ACE</w:t>
            </w:r>
          </w:p>
        </w:tc>
        <w:tc>
          <w:tcPr>
            <w:tcW w:w="0" w:type="auto"/>
            <w:hideMark/>
          </w:tcPr>
          <w:p w14:paraId="2B0C0272" w14:textId="77777777" w:rsidR="0016728B" w:rsidRPr="00FB7AAB" w:rsidRDefault="0016728B" w:rsidP="00135CA0">
            <w:r w:rsidRPr="00FB7AAB">
              <w:t>Transformation</w:t>
            </w:r>
          </w:p>
        </w:tc>
      </w:tr>
      <w:tr w:rsidR="0016728B" w:rsidRPr="00FB7AAB" w14:paraId="7C9ADB3E" w14:textId="77777777" w:rsidTr="00634CE3">
        <w:trPr>
          <w:jc w:val="center"/>
        </w:trPr>
        <w:tc>
          <w:tcPr>
            <w:tcW w:w="1020" w:type="pct"/>
            <w:hideMark/>
          </w:tcPr>
          <w:p w14:paraId="095E8D95" w14:textId="77777777" w:rsidR="0016728B" w:rsidRPr="00FB7AAB" w:rsidRDefault="0016728B" w:rsidP="00135CA0">
            <w:r w:rsidRPr="00FB7AAB">
              <w:t>1</w:t>
            </w:r>
          </w:p>
        </w:tc>
        <w:tc>
          <w:tcPr>
            <w:tcW w:w="0" w:type="auto"/>
            <w:hideMark/>
          </w:tcPr>
          <w:p w14:paraId="0B6A3059" w14:textId="77777777" w:rsidR="0016728B" w:rsidRPr="00FB7AAB" w:rsidRDefault="0016728B" w:rsidP="00135CA0">
            <w:r w:rsidRPr="00FB7AAB">
              <w:t>19690</w:t>
            </w:r>
          </w:p>
        </w:tc>
        <w:tc>
          <w:tcPr>
            <w:tcW w:w="0" w:type="auto"/>
            <w:hideMark/>
          </w:tcPr>
          <w:p w14:paraId="03CD880C" w14:textId="77777777" w:rsidR="0016728B" w:rsidRPr="00FB7AAB" w:rsidRDefault="0016728B" w:rsidP="00135CA0">
            <w:r w:rsidRPr="00FB7AAB">
              <w:t>2856.90</w:t>
            </w:r>
          </w:p>
        </w:tc>
        <w:tc>
          <w:tcPr>
            <w:tcW w:w="0" w:type="auto"/>
            <w:hideMark/>
          </w:tcPr>
          <w:p w14:paraId="7EE8F34C" w14:textId="77777777" w:rsidR="0016728B" w:rsidRPr="00FB7AAB" w:rsidRDefault="0016728B" w:rsidP="00135CA0">
            <w:r w:rsidRPr="00FB7AAB">
              <w:t>243.71</w:t>
            </w:r>
          </w:p>
        </w:tc>
        <w:tc>
          <w:tcPr>
            <w:tcW w:w="0" w:type="auto"/>
            <w:hideMark/>
          </w:tcPr>
          <w:p w14:paraId="49CA9AA0" w14:textId="77777777" w:rsidR="0016728B" w:rsidRPr="00FB7AAB" w:rsidRDefault="0016728B" w:rsidP="00135CA0">
            <w:r w:rsidRPr="00FB7AAB">
              <w:t>-0.03 0.30 -0.09 52.34 47.37 58.64</w:t>
            </w:r>
          </w:p>
        </w:tc>
      </w:tr>
      <w:tr w:rsidR="0016728B" w:rsidRPr="00FB7AAB" w14:paraId="5D62E7F8" w14:textId="77777777" w:rsidTr="00634CE3">
        <w:trPr>
          <w:jc w:val="center"/>
        </w:trPr>
        <w:tc>
          <w:tcPr>
            <w:tcW w:w="1020" w:type="pct"/>
            <w:hideMark/>
          </w:tcPr>
          <w:p w14:paraId="5BD9C1AC" w14:textId="77777777" w:rsidR="0016728B" w:rsidRPr="00FB7AAB" w:rsidRDefault="0016728B" w:rsidP="00135CA0">
            <w:r w:rsidRPr="00FB7AAB">
              <w:t>2</w:t>
            </w:r>
          </w:p>
        </w:tc>
        <w:tc>
          <w:tcPr>
            <w:tcW w:w="0" w:type="auto"/>
            <w:hideMark/>
          </w:tcPr>
          <w:p w14:paraId="4BE7CFE8" w14:textId="77777777" w:rsidR="0016728B" w:rsidRPr="00FB7AAB" w:rsidRDefault="0016728B" w:rsidP="00135CA0">
            <w:r w:rsidRPr="00FB7AAB">
              <w:t>19200</w:t>
            </w:r>
          </w:p>
        </w:tc>
        <w:tc>
          <w:tcPr>
            <w:tcW w:w="0" w:type="auto"/>
            <w:hideMark/>
          </w:tcPr>
          <w:p w14:paraId="171FCAC1" w14:textId="77777777" w:rsidR="0016728B" w:rsidRPr="00FB7AAB" w:rsidRDefault="0016728B" w:rsidP="00135CA0">
            <w:r w:rsidRPr="00FB7AAB">
              <w:t>3027.60</w:t>
            </w:r>
          </w:p>
        </w:tc>
        <w:tc>
          <w:tcPr>
            <w:tcW w:w="0" w:type="auto"/>
            <w:hideMark/>
          </w:tcPr>
          <w:p w14:paraId="39B20EED" w14:textId="77777777" w:rsidR="0016728B" w:rsidRPr="00FB7AAB" w:rsidRDefault="0016728B" w:rsidP="00135CA0">
            <w:r w:rsidRPr="00FB7AAB">
              <w:t>270.89</w:t>
            </w:r>
          </w:p>
        </w:tc>
        <w:tc>
          <w:tcPr>
            <w:tcW w:w="0" w:type="auto"/>
            <w:hideMark/>
          </w:tcPr>
          <w:p w14:paraId="7EF37881" w14:textId="77777777" w:rsidR="0016728B" w:rsidRPr="00FB7AAB" w:rsidRDefault="0016728B" w:rsidP="00135CA0">
            <w:r w:rsidRPr="00FB7AAB">
              <w:t>0.75 0.42 0.94 57.44 55.30 16.13</w:t>
            </w:r>
          </w:p>
        </w:tc>
      </w:tr>
      <w:tr w:rsidR="0016728B" w:rsidRPr="00FB7AAB" w14:paraId="77D2374E" w14:textId="77777777" w:rsidTr="00634CE3">
        <w:trPr>
          <w:jc w:val="center"/>
        </w:trPr>
        <w:tc>
          <w:tcPr>
            <w:tcW w:w="1020" w:type="pct"/>
            <w:hideMark/>
          </w:tcPr>
          <w:p w14:paraId="3669FFB8" w14:textId="77777777" w:rsidR="0016728B" w:rsidRPr="00FB7AAB" w:rsidRDefault="0016728B" w:rsidP="00135CA0">
            <w:r w:rsidRPr="00FB7AAB">
              <w:t>3</w:t>
            </w:r>
          </w:p>
        </w:tc>
        <w:tc>
          <w:tcPr>
            <w:tcW w:w="0" w:type="auto"/>
            <w:hideMark/>
          </w:tcPr>
          <w:p w14:paraId="1B83FB88" w14:textId="77777777" w:rsidR="0016728B" w:rsidRPr="00FB7AAB" w:rsidRDefault="0016728B" w:rsidP="00135CA0">
            <w:r w:rsidRPr="00FB7AAB">
              <w:t>18192</w:t>
            </w:r>
          </w:p>
        </w:tc>
        <w:tc>
          <w:tcPr>
            <w:tcW w:w="0" w:type="auto"/>
            <w:hideMark/>
          </w:tcPr>
          <w:p w14:paraId="31554109" w14:textId="77777777" w:rsidR="0016728B" w:rsidRPr="00FB7AAB" w:rsidRDefault="0016728B" w:rsidP="00135CA0">
            <w:r w:rsidRPr="00FB7AAB">
              <w:t>3065.80</w:t>
            </w:r>
          </w:p>
        </w:tc>
        <w:tc>
          <w:tcPr>
            <w:tcW w:w="0" w:type="auto"/>
            <w:hideMark/>
          </w:tcPr>
          <w:p w14:paraId="2EACCBB0" w14:textId="77777777" w:rsidR="0016728B" w:rsidRPr="00FB7AAB" w:rsidRDefault="0016728B" w:rsidP="00135CA0">
            <w:r w:rsidRPr="00FB7AAB">
              <w:t>157.31</w:t>
            </w:r>
          </w:p>
        </w:tc>
        <w:tc>
          <w:tcPr>
            <w:tcW w:w="0" w:type="auto"/>
            <w:hideMark/>
          </w:tcPr>
          <w:p w14:paraId="360EFB7A" w14:textId="77777777" w:rsidR="0016728B" w:rsidRPr="00FB7AAB" w:rsidRDefault="0016728B" w:rsidP="00135CA0">
            <w:r w:rsidRPr="00FB7AAB">
              <w:t>-3.09 -0.32 -0.24 62.27 28.26 48.61</w:t>
            </w:r>
          </w:p>
        </w:tc>
      </w:tr>
      <w:tr w:rsidR="0016728B" w:rsidRPr="00FB7AAB" w14:paraId="3F452755" w14:textId="77777777" w:rsidTr="00634CE3">
        <w:trPr>
          <w:jc w:val="center"/>
        </w:trPr>
        <w:tc>
          <w:tcPr>
            <w:tcW w:w="1020" w:type="pct"/>
            <w:hideMark/>
          </w:tcPr>
          <w:p w14:paraId="56A0B02F" w14:textId="77777777" w:rsidR="0016728B" w:rsidRPr="00FB7AAB" w:rsidRDefault="0016728B" w:rsidP="00135CA0">
            <w:r w:rsidRPr="00FB7AAB">
              <w:t>4</w:t>
            </w:r>
          </w:p>
        </w:tc>
        <w:tc>
          <w:tcPr>
            <w:tcW w:w="0" w:type="auto"/>
            <w:hideMark/>
          </w:tcPr>
          <w:p w14:paraId="6D93D6DC" w14:textId="77777777" w:rsidR="0016728B" w:rsidRPr="00FB7AAB" w:rsidRDefault="0016728B" w:rsidP="00135CA0">
            <w:r w:rsidRPr="00FB7AAB">
              <w:t>17630</w:t>
            </w:r>
          </w:p>
        </w:tc>
        <w:tc>
          <w:tcPr>
            <w:tcW w:w="0" w:type="auto"/>
            <w:hideMark/>
          </w:tcPr>
          <w:p w14:paraId="5BA6A351" w14:textId="77777777" w:rsidR="0016728B" w:rsidRPr="00FB7AAB" w:rsidRDefault="0016728B" w:rsidP="00135CA0">
            <w:r w:rsidRPr="00FB7AAB">
              <w:t>3437.00</w:t>
            </w:r>
          </w:p>
        </w:tc>
        <w:tc>
          <w:tcPr>
            <w:tcW w:w="0" w:type="auto"/>
            <w:hideMark/>
          </w:tcPr>
          <w:p w14:paraId="22D43BC2" w14:textId="77777777" w:rsidR="0016728B" w:rsidRPr="00FB7AAB" w:rsidRDefault="0016728B" w:rsidP="00135CA0">
            <w:r w:rsidRPr="00FB7AAB">
              <w:t>489.66</w:t>
            </w:r>
          </w:p>
        </w:tc>
        <w:tc>
          <w:tcPr>
            <w:tcW w:w="0" w:type="auto"/>
            <w:hideMark/>
          </w:tcPr>
          <w:p w14:paraId="43055971" w14:textId="77777777" w:rsidR="0016728B" w:rsidRPr="00FB7AAB" w:rsidRDefault="0016728B" w:rsidP="00135CA0">
            <w:r w:rsidRPr="00FB7AAB">
              <w:t>0.64 -0.12 -1.90 30.94 44.61 52.59</w:t>
            </w:r>
          </w:p>
        </w:tc>
      </w:tr>
      <w:tr w:rsidR="0016728B" w:rsidRPr="00FB7AAB" w14:paraId="4D86C6F9" w14:textId="77777777" w:rsidTr="00634CE3">
        <w:trPr>
          <w:jc w:val="center"/>
        </w:trPr>
        <w:tc>
          <w:tcPr>
            <w:tcW w:w="1020" w:type="pct"/>
            <w:hideMark/>
          </w:tcPr>
          <w:p w14:paraId="5B02B534" w14:textId="77777777" w:rsidR="0016728B" w:rsidRPr="00FB7AAB" w:rsidRDefault="0016728B" w:rsidP="00135CA0">
            <w:r w:rsidRPr="00FB7AAB">
              <w:t>5</w:t>
            </w:r>
          </w:p>
        </w:tc>
        <w:tc>
          <w:tcPr>
            <w:tcW w:w="0" w:type="auto"/>
            <w:hideMark/>
          </w:tcPr>
          <w:p w14:paraId="11EE771E" w14:textId="77777777" w:rsidR="0016728B" w:rsidRPr="00FB7AAB" w:rsidRDefault="0016728B" w:rsidP="00135CA0">
            <w:r w:rsidRPr="00FB7AAB">
              <w:t>17448</w:t>
            </w:r>
          </w:p>
        </w:tc>
        <w:tc>
          <w:tcPr>
            <w:tcW w:w="0" w:type="auto"/>
            <w:hideMark/>
          </w:tcPr>
          <w:p w14:paraId="045C6A9B" w14:textId="77777777" w:rsidR="0016728B" w:rsidRPr="00FB7AAB" w:rsidRDefault="0016728B" w:rsidP="00135CA0">
            <w:r w:rsidRPr="00FB7AAB">
              <w:t>2402.00</w:t>
            </w:r>
          </w:p>
        </w:tc>
        <w:tc>
          <w:tcPr>
            <w:tcW w:w="0" w:type="auto"/>
            <w:hideMark/>
          </w:tcPr>
          <w:p w14:paraId="68727254" w14:textId="77777777" w:rsidR="0016728B" w:rsidRPr="00FB7AAB" w:rsidRDefault="0016728B" w:rsidP="00135CA0">
            <w:r w:rsidRPr="00FB7AAB">
              <w:t>332.04</w:t>
            </w:r>
          </w:p>
        </w:tc>
        <w:tc>
          <w:tcPr>
            <w:tcW w:w="0" w:type="auto"/>
            <w:hideMark/>
          </w:tcPr>
          <w:p w14:paraId="0998FF4C" w14:textId="77777777" w:rsidR="0016728B" w:rsidRPr="00FB7AAB" w:rsidRDefault="0016728B" w:rsidP="00135CA0">
            <w:r w:rsidRPr="00FB7AAB">
              <w:t>-2.53 0.48 2.20 47.52 38.06 57.76</w:t>
            </w:r>
          </w:p>
        </w:tc>
      </w:tr>
      <w:tr w:rsidR="0016728B" w:rsidRPr="00FB7AAB" w14:paraId="1C8C2F1D" w14:textId="77777777" w:rsidTr="00634CE3">
        <w:trPr>
          <w:jc w:val="center"/>
        </w:trPr>
        <w:tc>
          <w:tcPr>
            <w:tcW w:w="1020" w:type="pct"/>
            <w:hideMark/>
          </w:tcPr>
          <w:p w14:paraId="468C196B" w14:textId="77777777" w:rsidR="0016728B" w:rsidRPr="00FB7AAB" w:rsidRDefault="0016728B" w:rsidP="00135CA0">
            <w:r w:rsidRPr="00FB7AAB">
              <w:t>6</w:t>
            </w:r>
          </w:p>
        </w:tc>
        <w:tc>
          <w:tcPr>
            <w:tcW w:w="0" w:type="auto"/>
            <w:hideMark/>
          </w:tcPr>
          <w:p w14:paraId="07B80B58" w14:textId="77777777" w:rsidR="0016728B" w:rsidRPr="00FB7AAB" w:rsidRDefault="0016728B" w:rsidP="00135CA0">
            <w:r w:rsidRPr="00FB7AAB">
              <w:t>17354</w:t>
            </w:r>
          </w:p>
        </w:tc>
        <w:tc>
          <w:tcPr>
            <w:tcW w:w="0" w:type="auto"/>
            <w:hideMark/>
          </w:tcPr>
          <w:p w14:paraId="3A97F0E8" w14:textId="77777777" w:rsidR="0016728B" w:rsidRPr="00FB7AAB" w:rsidRDefault="0016728B" w:rsidP="00135CA0">
            <w:r w:rsidRPr="00FB7AAB">
              <w:t>2529.80</w:t>
            </w:r>
          </w:p>
        </w:tc>
        <w:tc>
          <w:tcPr>
            <w:tcW w:w="0" w:type="auto"/>
            <w:hideMark/>
          </w:tcPr>
          <w:p w14:paraId="7201C820" w14:textId="77777777" w:rsidR="0016728B" w:rsidRPr="00FB7AAB" w:rsidRDefault="0016728B" w:rsidP="00135CA0">
            <w:r w:rsidRPr="00FB7AAB">
              <w:t>356.97</w:t>
            </w:r>
          </w:p>
        </w:tc>
        <w:tc>
          <w:tcPr>
            <w:tcW w:w="0" w:type="auto"/>
            <w:hideMark/>
          </w:tcPr>
          <w:p w14:paraId="49675748" w14:textId="77777777" w:rsidR="0016728B" w:rsidRPr="00FB7AAB" w:rsidRDefault="0016728B" w:rsidP="00135CA0">
            <w:r w:rsidRPr="00FB7AAB">
              <w:t>-2.47 0.59 1.94 48.65 35.91 57.87</w:t>
            </w:r>
          </w:p>
        </w:tc>
      </w:tr>
      <w:tr w:rsidR="0016728B" w:rsidRPr="00FB7AAB" w14:paraId="6A003E67" w14:textId="77777777" w:rsidTr="00634CE3">
        <w:trPr>
          <w:jc w:val="center"/>
        </w:trPr>
        <w:tc>
          <w:tcPr>
            <w:tcW w:w="1020" w:type="pct"/>
            <w:hideMark/>
          </w:tcPr>
          <w:p w14:paraId="48F829BA" w14:textId="77777777" w:rsidR="0016728B" w:rsidRPr="00FB7AAB" w:rsidRDefault="0016728B" w:rsidP="00135CA0">
            <w:r w:rsidRPr="00FB7AAB">
              <w:t>7</w:t>
            </w:r>
          </w:p>
        </w:tc>
        <w:tc>
          <w:tcPr>
            <w:tcW w:w="0" w:type="auto"/>
            <w:hideMark/>
          </w:tcPr>
          <w:p w14:paraId="73659544" w14:textId="77777777" w:rsidR="0016728B" w:rsidRPr="00FB7AAB" w:rsidRDefault="0016728B" w:rsidP="00135CA0">
            <w:r w:rsidRPr="00FB7AAB">
              <w:t>17298</w:t>
            </w:r>
          </w:p>
        </w:tc>
        <w:tc>
          <w:tcPr>
            <w:tcW w:w="0" w:type="auto"/>
            <w:hideMark/>
          </w:tcPr>
          <w:p w14:paraId="1B1C4399" w14:textId="77777777" w:rsidR="0016728B" w:rsidRPr="00FB7AAB" w:rsidRDefault="0016728B" w:rsidP="00135CA0">
            <w:r w:rsidRPr="00FB7AAB">
              <w:t>2026.20</w:t>
            </w:r>
          </w:p>
        </w:tc>
        <w:tc>
          <w:tcPr>
            <w:tcW w:w="0" w:type="auto"/>
            <w:hideMark/>
          </w:tcPr>
          <w:p w14:paraId="2659FBA8" w14:textId="77777777" w:rsidR="0016728B" w:rsidRPr="00FB7AAB" w:rsidRDefault="0016728B" w:rsidP="00135CA0">
            <w:r w:rsidRPr="00FB7AAB">
              <w:t>211.10</w:t>
            </w:r>
          </w:p>
        </w:tc>
        <w:tc>
          <w:tcPr>
            <w:tcW w:w="0" w:type="auto"/>
            <w:hideMark/>
          </w:tcPr>
          <w:p w14:paraId="651822E9" w14:textId="77777777" w:rsidR="0016728B" w:rsidRPr="00FB7AAB" w:rsidRDefault="0016728B" w:rsidP="00135CA0">
            <w:r w:rsidRPr="00FB7AAB">
              <w:t>-2.53 0.44 2.46 46.83 39.76 57.70</w:t>
            </w:r>
          </w:p>
        </w:tc>
      </w:tr>
      <w:tr w:rsidR="0016728B" w:rsidRPr="00FB7AAB" w14:paraId="1591641A" w14:textId="77777777" w:rsidTr="00634CE3">
        <w:trPr>
          <w:jc w:val="center"/>
        </w:trPr>
        <w:tc>
          <w:tcPr>
            <w:tcW w:w="1020" w:type="pct"/>
            <w:hideMark/>
          </w:tcPr>
          <w:p w14:paraId="2666D5A1" w14:textId="77777777" w:rsidR="0016728B" w:rsidRPr="00FB7AAB" w:rsidRDefault="0016728B" w:rsidP="00135CA0">
            <w:r w:rsidRPr="00FB7AAB">
              <w:t>8</w:t>
            </w:r>
          </w:p>
        </w:tc>
        <w:tc>
          <w:tcPr>
            <w:tcW w:w="0" w:type="auto"/>
            <w:hideMark/>
          </w:tcPr>
          <w:p w14:paraId="521E3DA8" w14:textId="77777777" w:rsidR="0016728B" w:rsidRPr="00FB7AAB" w:rsidRDefault="0016728B" w:rsidP="00135CA0">
            <w:r w:rsidRPr="00FB7AAB">
              <w:t>16830</w:t>
            </w:r>
          </w:p>
        </w:tc>
        <w:tc>
          <w:tcPr>
            <w:tcW w:w="0" w:type="auto"/>
            <w:hideMark/>
          </w:tcPr>
          <w:p w14:paraId="6D302A66" w14:textId="77777777" w:rsidR="0016728B" w:rsidRPr="00FB7AAB" w:rsidRDefault="0016728B" w:rsidP="00135CA0">
            <w:r w:rsidRPr="00FB7AAB">
              <w:t>2582.40</w:t>
            </w:r>
          </w:p>
        </w:tc>
        <w:tc>
          <w:tcPr>
            <w:tcW w:w="0" w:type="auto"/>
            <w:hideMark/>
          </w:tcPr>
          <w:p w14:paraId="6BD7791F" w14:textId="77777777" w:rsidR="0016728B" w:rsidRPr="00FB7AAB" w:rsidRDefault="0016728B" w:rsidP="00135CA0">
            <w:r w:rsidRPr="00FB7AAB">
              <w:t>421.25</w:t>
            </w:r>
          </w:p>
        </w:tc>
        <w:tc>
          <w:tcPr>
            <w:tcW w:w="0" w:type="auto"/>
            <w:hideMark/>
          </w:tcPr>
          <w:p w14:paraId="444E9405" w14:textId="77777777" w:rsidR="0016728B" w:rsidRPr="00FB7AAB" w:rsidRDefault="0016728B" w:rsidP="00135CA0">
            <w:r w:rsidRPr="00FB7AAB">
              <w:t>-1.32 1.24 -0.69 16.14 44.00 37.89</w:t>
            </w:r>
          </w:p>
        </w:tc>
      </w:tr>
      <w:tr w:rsidR="0016728B" w:rsidRPr="00FB7AAB" w14:paraId="445E4952" w14:textId="77777777" w:rsidTr="00634CE3">
        <w:trPr>
          <w:jc w:val="center"/>
        </w:trPr>
        <w:tc>
          <w:tcPr>
            <w:tcW w:w="1020" w:type="pct"/>
            <w:hideMark/>
          </w:tcPr>
          <w:p w14:paraId="05B9FC96" w14:textId="77777777" w:rsidR="0016728B" w:rsidRPr="00FB7AAB" w:rsidRDefault="0016728B" w:rsidP="00135CA0">
            <w:r w:rsidRPr="00FB7AAB">
              <w:t>9</w:t>
            </w:r>
          </w:p>
        </w:tc>
        <w:tc>
          <w:tcPr>
            <w:tcW w:w="0" w:type="auto"/>
            <w:hideMark/>
          </w:tcPr>
          <w:p w14:paraId="4B1BB060" w14:textId="77777777" w:rsidR="0016728B" w:rsidRPr="00FB7AAB" w:rsidRDefault="0016728B" w:rsidP="00135CA0">
            <w:r w:rsidRPr="00FB7AAB">
              <w:t>16788</w:t>
            </w:r>
          </w:p>
        </w:tc>
        <w:tc>
          <w:tcPr>
            <w:tcW w:w="0" w:type="auto"/>
            <w:hideMark/>
          </w:tcPr>
          <w:p w14:paraId="004A4153" w14:textId="77777777" w:rsidR="0016728B" w:rsidRPr="00FB7AAB" w:rsidRDefault="0016728B" w:rsidP="00135CA0">
            <w:r w:rsidRPr="00FB7AAB">
              <w:t>2898.30</w:t>
            </w:r>
          </w:p>
        </w:tc>
        <w:tc>
          <w:tcPr>
            <w:tcW w:w="0" w:type="auto"/>
            <w:hideMark/>
          </w:tcPr>
          <w:p w14:paraId="3BB8B697" w14:textId="77777777" w:rsidR="0016728B" w:rsidRPr="00FB7AAB" w:rsidRDefault="0016728B" w:rsidP="00135CA0">
            <w:r w:rsidRPr="00FB7AAB">
              <w:t>123.86</w:t>
            </w:r>
          </w:p>
        </w:tc>
        <w:tc>
          <w:tcPr>
            <w:tcW w:w="0" w:type="auto"/>
            <w:hideMark/>
          </w:tcPr>
          <w:p w14:paraId="3841837E" w14:textId="77777777" w:rsidR="0016728B" w:rsidRPr="00FB7AAB" w:rsidRDefault="0016728B" w:rsidP="00135CA0">
            <w:r w:rsidRPr="00FB7AAB">
              <w:t>2.57 -0.79 -1.91 7.67 22.75 27.87</w:t>
            </w:r>
          </w:p>
        </w:tc>
      </w:tr>
      <w:tr w:rsidR="0016728B" w:rsidRPr="00FB7AAB" w14:paraId="573F5084" w14:textId="77777777" w:rsidTr="00634CE3">
        <w:trPr>
          <w:jc w:val="center"/>
        </w:trPr>
        <w:tc>
          <w:tcPr>
            <w:tcW w:w="1020" w:type="pct"/>
            <w:hideMark/>
          </w:tcPr>
          <w:p w14:paraId="702FB2BE" w14:textId="77777777" w:rsidR="0016728B" w:rsidRPr="00FB7AAB" w:rsidRDefault="0016728B" w:rsidP="00135CA0">
            <w:r w:rsidRPr="00FB7AAB">
              <w:t>10</w:t>
            </w:r>
          </w:p>
        </w:tc>
        <w:tc>
          <w:tcPr>
            <w:tcW w:w="0" w:type="auto"/>
            <w:hideMark/>
          </w:tcPr>
          <w:p w14:paraId="70E908B3" w14:textId="77777777" w:rsidR="0016728B" w:rsidRPr="00FB7AAB" w:rsidRDefault="0016728B" w:rsidP="00135CA0">
            <w:r w:rsidRPr="00FB7AAB">
              <w:t>16722</w:t>
            </w:r>
          </w:p>
        </w:tc>
        <w:tc>
          <w:tcPr>
            <w:tcW w:w="0" w:type="auto"/>
            <w:hideMark/>
          </w:tcPr>
          <w:p w14:paraId="36FFA799" w14:textId="77777777" w:rsidR="0016728B" w:rsidRPr="00FB7AAB" w:rsidRDefault="0016728B" w:rsidP="00135CA0">
            <w:r w:rsidRPr="00FB7AAB">
              <w:t>2468.90</w:t>
            </w:r>
          </w:p>
        </w:tc>
        <w:tc>
          <w:tcPr>
            <w:tcW w:w="0" w:type="auto"/>
            <w:hideMark/>
          </w:tcPr>
          <w:p w14:paraId="08CD7A11" w14:textId="77777777" w:rsidR="0016728B" w:rsidRPr="00FB7AAB" w:rsidRDefault="0016728B" w:rsidP="00135CA0">
            <w:r w:rsidRPr="00FB7AAB">
              <w:t>80.82</w:t>
            </w:r>
          </w:p>
        </w:tc>
        <w:tc>
          <w:tcPr>
            <w:tcW w:w="0" w:type="auto"/>
            <w:hideMark/>
          </w:tcPr>
          <w:p w14:paraId="4DD09DB7" w14:textId="77777777" w:rsidR="0016728B" w:rsidRPr="00FB7AAB" w:rsidRDefault="0016728B" w:rsidP="00135CA0">
            <w:r w:rsidRPr="00FB7AAB">
              <w:t>0.36 -0.87 1.68 50.92 37.24 65.79</w:t>
            </w:r>
          </w:p>
        </w:tc>
      </w:tr>
      <w:tr w:rsidR="0016728B" w:rsidRPr="00FB7AAB" w14:paraId="605D4998" w14:textId="77777777" w:rsidTr="00634CE3">
        <w:trPr>
          <w:jc w:val="center"/>
        </w:trPr>
        <w:tc>
          <w:tcPr>
            <w:tcW w:w="1020" w:type="pct"/>
            <w:hideMark/>
          </w:tcPr>
          <w:p w14:paraId="3300CC65" w14:textId="77777777" w:rsidR="0016728B" w:rsidRPr="00FB7AAB" w:rsidRDefault="0016728B" w:rsidP="00135CA0">
            <w:r w:rsidRPr="00FB7AAB">
              <w:lastRenderedPageBreak/>
              <w:t>11</w:t>
            </w:r>
          </w:p>
        </w:tc>
        <w:tc>
          <w:tcPr>
            <w:tcW w:w="0" w:type="auto"/>
            <w:hideMark/>
          </w:tcPr>
          <w:p w14:paraId="40ADFC82" w14:textId="77777777" w:rsidR="0016728B" w:rsidRPr="00FB7AAB" w:rsidRDefault="0016728B" w:rsidP="00135CA0">
            <w:r w:rsidRPr="00FB7AAB">
              <w:t>15864</w:t>
            </w:r>
          </w:p>
        </w:tc>
        <w:tc>
          <w:tcPr>
            <w:tcW w:w="0" w:type="auto"/>
            <w:hideMark/>
          </w:tcPr>
          <w:p w14:paraId="6DBCDB72" w14:textId="77777777" w:rsidR="0016728B" w:rsidRPr="00FB7AAB" w:rsidRDefault="0016728B" w:rsidP="00135CA0">
            <w:r w:rsidRPr="00FB7AAB">
              <w:t>2500.60</w:t>
            </w:r>
          </w:p>
        </w:tc>
        <w:tc>
          <w:tcPr>
            <w:tcW w:w="0" w:type="auto"/>
            <w:hideMark/>
          </w:tcPr>
          <w:p w14:paraId="013B848D" w14:textId="77777777" w:rsidR="0016728B" w:rsidRPr="00FB7AAB" w:rsidRDefault="0016728B" w:rsidP="00135CA0">
            <w:r w:rsidRPr="00FB7AAB">
              <w:t>400.30</w:t>
            </w:r>
          </w:p>
        </w:tc>
        <w:tc>
          <w:tcPr>
            <w:tcW w:w="0" w:type="auto"/>
            <w:hideMark/>
          </w:tcPr>
          <w:p w14:paraId="6358CA7F" w14:textId="77777777" w:rsidR="0016728B" w:rsidRPr="00FB7AAB" w:rsidRDefault="0016728B" w:rsidP="00135CA0">
            <w:r w:rsidRPr="00FB7AAB">
              <w:t>2.90 1.04 -1.53 39.11 -3.56 38.58</w:t>
            </w:r>
          </w:p>
        </w:tc>
      </w:tr>
      <w:tr w:rsidR="0016728B" w:rsidRPr="00FB7AAB" w14:paraId="3C8A6422" w14:textId="77777777" w:rsidTr="00634CE3">
        <w:trPr>
          <w:jc w:val="center"/>
        </w:trPr>
        <w:tc>
          <w:tcPr>
            <w:tcW w:w="1020" w:type="pct"/>
            <w:hideMark/>
          </w:tcPr>
          <w:p w14:paraId="75DD4141" w14:textId="77777777" w:rsidR="0016728B" w:rsidRPr="00FB7AAB" w:rsidRDefault="0016728B" w:rsidP="00135CA0">
            <w:r w:rsidRPr="00FB7AAB">
              <w:t>12</w:t>
            </w:r>
          </w:p>
        </w:tc>
        <w:tc>
          <w:tcPr>
            <w:tcW w:w="0" w:type="auto"/>
            <w:hideMark/>
          </w:tcPr>
          <w:p w14:paraId="441D502D" w14:textId="77777777" w:rsidR="0016728B" w:rsidRPr="00FB7AAB" w:rsidRDefault="0016728B" w:rsidP="00135CA0">
            <w:r w:rsidRPr="00FB7AAB">
              <w:t>15804</w:t>
            </w:r>
          </w:p>
        </w:tc>
        <w:tc>
          <w:tcPr>
            <w:tcW w:w="0" w:type="auto"/>
            <w:hideMark/>
          </w:tcPr>
          <w:p w14:paraId="3399A80A" w14:textId="77777777" w:rsidR="0016728B" w:rsidRPr="00FB7AAB" w:rsidRDefault="0016728B" w:rsidP="00135CA0">
            <w:r w:rsidRPr="00FB7AAB">
              <w:t>2384.30</w:t>
            </w:r>
          </w:p>
        </w:tc>
        <w:tc>
          <w:tcPr>
            <w:tcW w:w="0" w:type="auto"/>
            <w:hideMark/>
          </w:tcPr>
          <w:p w14:paraId="28D04B5F" w14:textId="77777777" w:rsidR="0016728B" w:rsidRPr="00FB7AAB" w:rsidRDefault="0016728B" w:rsidP="00135CA0">
            <w:r w:rsidRPr="00FB7AAB">
              <w:t>235.58</w:t>
            </w:r>
          </w:p>
        </w:tc>
        <w:tc>
          <w:tcPr>
            <w:tcW w:w="0" w:type="auto"/>
            <w:hideMark/>
          </w:tcPr>
          <w:p w14:paraId="59E836C7" w14:textId="77777777" w:rsidR="0016728B" w:rsidRPr="00FB7AAB" w:rsidRDefault="0016728B" w:rsidP="00135CA0">
            <w:r w:rsidRPr="00FB7AAB">
              <w:t>-0.21 0.41 -0.16 48.41 47.33 59.09</w:t>
            </w:r>
          </w:p>
        </w:tc>
      </w:tr>
      <w:tr w:rsidR="0016728B" w:rsidRPr="00FB7AAB" w14:paraId="625A5B29" w14:textId="77777777" w:rsidTr="00634CE3">
        <w:trPr>
          <w:jc w:val="center"/>
        </w:trPr>
        <w:tc>
          <w:tcPr>
            <w:tcW w:w="1020" w:type="pct"/>
            <w:hideMark/>
          </w:tcPr>
          <w:p w14:paraId="24303F26" w14:textId="77777777" w:rsidR="0016728B" w:rsidRPr="00FB7AAB" w:rsidRDefault="0016728B" w:rsidP="00135CA0">
            <w:r w:rsidRPr="00FB7AAB">
              <w:t>13</w:t>
            </w:r>
          </w:p>
        </w:tc>
        <w:tc>
          <w:tcPr>
            <w:tcW w:w="0" w:type="auto"/>
            <w:hideMark/>
          </w:tcPr>
          <w:p w14:paraId="69F363A1" w14:textId="77777777" w:rsidR="0016728B" w:rsidRPr="00FB7AAB" w:rsidRDefault="0016728B" w:rsidP="00135CA0">
            <w:r w:rsidRPr="00FB7AAB">
              <w:t>15752</w:t>
            </w:r>
          </w:p>
        </w:tc>
        <w:tc>
          <w:tcPr>
            <w:tcW w:w="0" w:type="auto"/>
            <w:hideMark/>
          </w:tcPr>
          <w:p w14:paraId="3941F4A0" w14:textId="77777777" w:rsidR="0016728B" w:rsidRPr="00FB7AAB" w:rsidRDefault="0016728B" w:rsidP="00135CA0">
            <w:r w:rsidRPr="00FB7AAB">
              <w:t>2633.60</w:t>
            </w:r>
          </w:p>
        </w:tc>
        <w:tc>
          <w:tcPr>
            <w:tcW w:w="0" w:type="auto"/>
            <w:hideMark/>
          </w:tcPr>
          <w:p w14:paraId="32526F80" w14:textId="77777777" w:rsidR="0016728B" w:rsidRPr="00FB7AAB" w:rsidRDefault="0016728B" w:rsidP="00135CA0">
            <w:r w:rsidRPr="00FB7AAB">
              <w:t>211.87</w:t>
            </w:r>
          </w:p>
        </w:tc>
        <w:tc>
          <w:tcPr>
            <w:tcW w:w="0" w:type="auto"/>
            <w:hideMark/>
          </w:tcPr>
          <w:p w14:paraId="1F8C3F05" w14:textId="77777777" w:rsidR="0016728B" w:rsidRPr="00FB7AAB" w:rsidRDefault="0016728B" w:rsidP="00135CA0">
            <w:r w:rsidRPr="00FB7AAB">
              <w:t>1.34 -0.24 -3.02 25.94 15.16 18.01</w:t>
            </w:r>
          </w:p>
        </w:tc>
      </w:tr>
      <w:tr w:rsidR="0016728B" w:rsidRPr="00FB7AAB" w14:paraId="05FE2F9D" w14:textId="77777777" w:rsidTr="00634CE3">
        <w:trPr>
          <w:jc w:val="center"/>
        </w:trPr>
        <w:tc>
          <w:tcPr>
            <w:tcW w:w="1020" w:type="pct"/>
            <w:hideMark/>
          </w:tcPr>
          <w:p w14:paraId="3F682483" w14:textId="77777777" w:rsidR="0016728B" w:rsidRPr="00FB7AAB" w:rsidRDefault="0016728B" w:rsidP="00135CA0">
            <w:r w:rsidRPr="00FB7AAB">
              <w:t>14</w:t>
            </w:r>
          </w:p>
        </w:tc>
        <w:tc>
          <w:tcPr>
            <w:tcW w:w="0" w:type="auto"/>
            <w:hideMark/>
          </w:tcPr>
          <w:p w14:paraId="194D8FA8" w14:textId="77777777" w:rsidR="0016728B" w:rsidRPr="00FB7AAB" w:rsidRDefault="0016728B" w:rsidP="00135CA0">
            <w:r w:rsidRPr="00FB7AAB">
              <w:t>15648</w:t>
            </w:r>
          </w:p>
        </w:tc>
        <w:tc>
          <w:tcPr>
            <w:tcW w:w="0" w:type="auto"/>
            <w:hideMark/>
          </w:tcPr>
          <w:p w14:paraId="4F8CE03F" w14:textId="77777777" w:rsidR="0016728B" w:rsidRPr="00FB7AAB" w:rsidRDefault="0016728B" w:rsidP="00135CA0">
            <w:r w:rsidRPr="00FB7AAB">
              <w:t>2207.40</w:t>
            </w:r>
          </w:p>
        </w:tc>
        <w:tc>
          <w:tcPr>
            <w:tcW w:w="0" w:type="auto"/>
            <w:hideMark/>
          </w:tcPr>
          <w:p w14:paraId="6A839DE9" w14:textId="77777777" w:rsidR="0016728B" w:rsidRPr="00FB7AAB" w:rsidRDefault="0016728B" w:rsidP="00135CA0">
            <w:r w:rsidRPr="00FB7AAB">
              <w:t>349.69</w:t>
            </w:r>
          </w:p>
        </w:tc>
        <w:tc>
          <w:tcPr>
            <w:tcW w:w="0" w:type="auto"/>
            <w:hideMark/>
          </w:tcPr>
          <w:p w14:paraId="564DE95B" w14:textId="77777777" w:rsidR="0016728B" w:rsidRPr="00FB7AAB" w:rsidRDefault="0016728B" w:rsidP="00135CA0">
            <w:r w:rsidRPr="00FB7AAB">
              <w:t>2.57 -0.63 -2.05 5.24 25.83 31.22</w:t>
            </w:r>
          </w:p>
        </w:tc>
      </w:tr>
      <w:tr w:rsidR="0016728B" w:rsidRPr="00FB7AAB" w14:paraId="1D8293F9" w14:textId="77777777" w:rsidTr="00634CE3">
        <w:trPr>
          <w:jc w:val="center"/>
        </w:trPr>
        <w:tc>
          <w:tcPr>
            <w:tcW w:w="1020" w:type="pct"/>
            <w:hideMark/>
          </w:tcPr>
          <w:p w14:paraId="03754E90" w14:textId="77777777" w:rsidR="0016728B" w:rsidRPr="00FB7AAB" w:rsidRDefault="0016728B" w:rsidP="00135CA0">
            <w:r w:rsidRPr="00FB7AAB">
              <w:t>15</w:t>
            </w:r>
          </w:p>
        </w:tc>
        <w:tc>
          <w:tcPr>
            <w:tcW w:w="0" w:type="auto"/>
            <w:hideMark/>
          </w:tcPr>
          <w:p w14:paraId="4653AA73" w14:textId="77777777" w:rsidR="0016728B" w:rsidRPr="00FB7AAB" w:rsidRDefault="0016728B" w:rsidP="00135CA0">
            <w:r w:rsidRPr="00FB7AAB">
              <w:t>15482</w:t>
            </w:r>
          </w:p>
        </w:tc>
        <w:tc>
          <w:tcPr>
            <w:tcW w:w="0" w:type="auto"/>
            <w:hideMark/>
          </w:tcPr>
          <w:p w14:paraId="12BEEA34" w14:textId="77777777" w:rsidR="0016728B" w:rsidRPr="00FB7AAB" w:rsidRDefault="0016728B" w:rsidP="00135CA0">
            <w:r w:rsidRPr="00FB7AAB">
              <w:t>2210.30</w:t>
            </w:r>
          </w:p>
        </w:tc>
        <w:tc>
          <w:tcPr>
            <w:tcW w:w="0" w:type="auto"/>
            <w:hideMark/>
          </w:tcPr>
          <w:p w14:paraId="412B79FF" w14:textId="77777777" w:rsidR="0016728B" w:rsidRPr="00FB7AAB" w:rsidRDefault="0016728B" w:rsidP="00135CA0">
            <w:r w:rsidRPr="00FB7AAB">
              <w:t>339.58</w:t>
            </w:r>
          </w:p>
        </w:tc>
        <w:tc>
          <w:tcPr>
            <w:tcW w:w="0" w:type="auto"/>
            <w:hideMark/>
          </w:tcPr>
          <w:p w14:paraId="3BF412D0" w14:textId="77777777" w:rsidR="0016728B" w:rsidRPr="00FB7AAB" w:rsidRDefault="0016728B" w:rsidP="00135CA0">
            <w:r w:rsidRPr="00FB7AAB">
              <w:t>0.90 0.63 2.53 10.72 23.61 32.81</w:t>
            </w:r>
          </w:p>
        </w:tc>
      </w:tr>
      <w:tr w:rsidR="0016728B" w:rsidRPr="00FB7AAB" w14:paraId="0A8B82BB" w14:textId="77777777" w:rsidTr="00634CE3">
        <w:trPr>
          <w:jc w:val="center"/>
        </w:trPr>
        <w:tc>
          <w:tcPr>
            <w:tcW w:w="1020" w:type="pct"/>
            <w:hideMark/>
          </w:tcPr>
          <w:p w14:paraId="35738C34" w14:textId="77777777" w:rsidR="0016728B" w:rsidRPr="00FB7AAB" w:rsidRDefault="0016728B" w:rsidP="00135CA0">
            <w:r w:rsidRPr="00FB7AAB">
              <w:t>16</w:t>
            </w:r>
          </w:p>
        </w:tc>
        <w:tc>
          <w:tcPr>
            <w:tcW w:w="0" w:type="auto"/>
            <w:hideMark/>
          </w:tcPr>
          <w:p w14:paraId="2CD66B14" w14:textId="77777777" w:rsidR="0016728B" w:rsidRPr="00FB7AAB" w:rsidRDefault="0016728B" w:rsidP="00135CA0">
            <w:r w:rsidRPr="00FB7AAB">
              <w:t>15454</w:t>
            </w:r>
          </w:p>
        </w:tc>
        <w:tc>
          <w:tcPr>
            <w:tcW w:w="0" w:type="auto"/>
            <w:hideMark/>
          </w:tcPr>
          <w:p w14:paraId="38D69CFB" w14:textId="77777777" w:rsidR="0016728B" w:rsidRPr="00FB7AAB" w:rsidRDefault="0016728B" w:rsidP="00135CA0">
            <w:r w:rsidRPr="00FB7AAB">
              <w:t>2190.40</w:t>
            </w:r>
          </w:p>
        </w:tc>
        <w:tc>
          <w:tcPr>
            <w:tcW w:w="0" w:type="auto"/>
            <w:hideMark/>
          </w:tcPr>
          <w:p w14:paraId="1C51244D" w14:textId="77777777" w:rsidR="0016728B" w:rsidRPr="00FB7AAB" w:rsidRDefault="0016728B" w:rsidP="00135CA0">
            <w:r w:rsidRPr="00FB7AAB">
              <w:t>430.68</w:t>
            </w:r>
          </w:p>
        </w:tc>
        <w:tc>
          <w:tcPr>
            <w:tcW w:w="0" w:type="auto"/>
            <w:hideMark/>
          </w:tcPr>
          <w:p w14:paraId="6FEA4CA6" w14:textId="77777777" w:rsidR="0016728B" w:rsidRPr="00FB7AAB" w:rsidRDefault="0016728B" w:rsidP="00135CA0">
            <w:r w:rsidRPr="00FB7AAB">
              <w:t>1.85 -0.76 -2.43 47.55 26.12 8.92</w:t>
            </w:r>
          </w:p>
        </w:tc>
      </w:tr>
      <w:tr w:rsidR="0016728B" w:rsidRPr="00FB7AAB" w14:paraId="48ACA393" w14:textId="77777777" w:rsidTr="00634CE3">
        <w:trPr>
          <w:jc w:val="center"/>
        </w:trPr>
        <w:tc>
          <w:tcPr>
            <w:tcW w:w="1020" w:type="pct"/>
            <w:hideMark/>
          </w:tcPr>
          <w:p w14:paraId="2522EE51" w14:textId="77777777" w:rsidR="0016728B" w:rsidRPr="00FB7AAB" w:rsidRDefault="0016728B" w:rsidP="00135CA0">
            <w:r w:rsidRPr="00FB7AAB">
              <w:t>17</w:t>
            </w:r>
          </w:p>
        </w:tc>
        <w:tc>
          <w:tcPr>
            <w:tcW w:w="0" w:type="auto"/>
            <w:hideMark/>
          </w:tcPr>
          <w:p w14:paraId="481D5D9C" w14:textId="77777777" w:rsidR="0016728B" w:rsidRPr="00FB7AAB" w:rsidRDefault="0016728B" w:rsidP="00135CA0">
            <w:r w:rsidRPr="00FB7AAB">
              <w:t>15452</w:t>
            </w:r>
          </w:p>
        </w:tc>
        <w:tc>
          <w:tcPr>
            <w:tcW w:w="0" w:type="auto"/>
            <w:hideMark/>
          </w:tcPr>
          <w:p w14:paraId="299D0EC0" w14:textId="77777777" w:rsidR="0016728B" w:rsidRPr="00FB7AAB" w:rsidRDefault="0016728B" w:rsidP="00135CA0">
            <w:r w:rsidRPr="00FB7AAB">
              <w:t>2184.50</w:t>
            </w:r>
          </w:p>
        </w:tc>
        <w:tc>
          <w:tcPr>
            <w:tcW w:w="0" w:type="auto"/>
            <w:hideMark/>
          </w:tcPr>
          <w:p w14:paraId="094BB6DE" w14:textId="77777777" w:rsidR="0016728B" w:rsidRPr="00FB7AAB" w:rsidRDefault="0016728B" w:rsidP="00135CA0">
            <w:r w:rsidRPr="00FB7AAB">
              <w:t>448.16</w:t>
            </w:r>
          </w:p>
        </w:tc>
        <w:tc>
          <w:tcPr>
            <w:tcW w:w="0" w:type="auto"/>
            <w:hideMark/>
          </w:tcPr>
          <w:p w14:paraId="38B31154" w14:textId="77777777" w:rsidR="0016728B" w:rsidRPr="00FB7AAB" w:rsidRDefault="0016728B" w:rsidP="00135CA0">
            <w:r w:rsidRPr="00FB7AAB">
              <w:t>-0.33 -0.92 0.49 51.82 12.75 19.05</w:t>
            </w:r>
          </w:p>
        </w:tc>
      </w:tr>
      <w:tr w:rsidR="0016728B" w:rsidRPr="00FB7AAB" w14:paraId="3089A307" w14:textId="77777777" w:rsidTr="00634CE3">
        <w:trPr>
          <w:jc w:val="center"/>
        </w:trPr>
        <w:tc>
          <w:tcPr>
            <w:tcW w:w="1020" w:type="pct"/>
            <w:hideMark/>
          </w:tcPr>
          <w:p w14:paraId="220C1300" w14:textId="77777777" w:rsidR="0016728B" w:rsidRPr="00FB7AAB" w:rsidRDefault="0016728B" w:rsidP="00135CA0">
            <w:r w:rsidRPr="00FB7AAB">
              <w:t>18</w:t>
            </w:r>
          </w:p>
        </w:tc>
        <w:tc>
          <w:tcPr>
            <w:tcW w:w="0" w:type="auto"/>
            <w:hideMark/>
          </w:tcPr>
          <w:p w14:paraId="44419D40" w14:textId="77777777" w:rsidR="0016728B" w:rsidRPr="00FB7AAB" w:rsidRDefault="0016728B" w:rsidP="00135CA0">
            <w:r w:rsidRPr="00FB7AAB">
              <w:t>15436</w:t>
            </w:r>
          </w:p>
        </w:tc>
        <w:tc>
          <w:tcPr>
            <w:tcW w:w="0" w:type="auto"/>
            <w:hideMark/>
          </w:tcPr>
          <w:p w14:paraId="243A6736" w14:textId="77777777" w:rsidR="0016728B" w:rsidRPr="00FB7AAB" w:rsidRDefault="0016728B" w:rsidP="00135CA0">
            <w:r w:rsidRPr="00FB7AAB">
              <w:t>2974.60</w:t>
            </w:r>
          </w:p>
        </w:tc>
        <w:tc>
          <w:tcPr>
            <w:tcW w:w="0" w:type="auto"/>
            <w:hideMark/>
          </w:tcPr>
          <w:p w14:paraId="6F96369D" w14:textId="77777777" w:rsidR="0016728B" w:rsidRPr="00FB7AAB" w:rsidRDefault="0016728B" w:rsidP="00135CA0">
            <w:r w:rsidRPr="00FB7AAB">
              <w:t>139.08</w:t>
            </w:r>
          </w:p>
        </w:tc>
        <w:tc>
          <w:tcPr>
            <w:tcW w:w="0" w:type="auto"/>
            <w:hideMark/>
          </w:tcPr>
          <w:p w14:paraId="70BA277C" w14:textId="77777777" w:rsidR="0016728B" w:rsidRPr="00FB7AAB" w:rsidRDefault="0016728B" w:rsidP="00135CA0">
            <w:r w:rsidRPr="00FB7AAB">
              <w:t>0.22 -0.06 -2.19 57.28 10.49 57.29</w:t>
            </w:r>
          </w:p>
        </w:tc>
      </w:tr>
      <w:tr w:rsidR="0016728B" w:rsidRPr="00FB7AAB" w14:paraId="7D845529" w14:textId="77777777" w:rsidTr="00634CE3">
        <w:trPr>
          <w:jc w:val="center"/>
        </w:trPr>
        <w:tc>
          <w:tcPr>
            <w:tcW w:w="1020" w:type="pct"/>
            <w:hideMark/>
          </w:tcPr>
          <w:p w14:paraId="2B401B6F" w14:textId="77777777" w:rsidR="0016728B" w:rsidRPr="00FB7AAB" w:rsidRDefault="0016728B" w:rsidP="00135CA0">
            <w:r w:rsidRPr="00FB7AAB">
              <w:t>19</w:t>
            </w:r>
          </w:p>
        </w:tc>
        <w:tc>
          <w:tcPr>
            <w:tcW w:w="0" w:type="auto"/>
            <w:hideMark/>
          </w:tcPr>
          <w:p w14:paraId="55694DA3" w14:textId="77777777" w:rsidR="0016728B" w:rsidRPr="00FB7AAB" w:rsidRDefault="0016728B" w:rsidP="00135CA0">
            <w:r w:rsidRPr="00FB7AAB">
              <w:t>15404</w:t>
            </w:r>
          </w:p>
        </w:tc>
        <w:tc>
          <w:tcPr>
            <w:tcW w:w="0" w:type="auto"/>
            <w:hideMark/>
          </w:tcPr>
          <w:p w14:paraId="43D437A9" w14:textId="77777777" w:rsidR="0016728B" w:rsidRPr="00FB7AAB" w:rsidRDefault="0016728B" w:rsidP="00135CA0">
            <w:r w:rsidRPr="00FB7AAB">
              <w:t>3022.70</w:t>
            </w:r>
          </w:p>
        </w:tc>
        <w:tc>
          <w:tcPr>
            <w:tcW w:w="0" w:type="auto"/>
            <w:hideMark/>
          </w:tcPr>
          <w:p w14:paraId="3F68393E" w14:textId="77777777" w:rsidR="0016728B" w:rsidRPr="00FB7AAB" w:rsidRDefault="0016728B" w:rsidP="00135CA0">
            <w:r w:rsidRPr="00FB7AAB">
              <w:t>446.40</w:t>
            </w:r>
          </w:p>
        </w:tc>
        <w:tc>
          <w:tcPr>
            <w:tcW w:w="0" w:type="auto"/>
            <w:hideMark/>
          </w:tcPr>
          <w:p w14:paraId="1C68DA1D" w14:textId="77777777" w:rsidR="0016728B" w:rsidRPr="00FB7AAB" w:rsidRDefault="0016728B" w:rsidP="00135CA0">
            <w:r w:rsidRPr="00FB7AAB">
              <w:t>-0.15 -0.29 0.67 13.83 38.25 47.47</w:t>
            </w:r>
          </w:p>
        </w:tc>
      </w:tr>
      <w:tr w:rsidR="0016728B" w:rsidRPr="00FB7AAB" w14:paraId="6EE8216A" w14:textId="77777777" w:rsidTr="00634CE3">
        <w:trPr>
          <w:jc w:val="center"/>
        </w:trPr>
        <w:tc>
          <w:tcPr>
            <w:tcW w:w="1020" w:type="pct"/>
            <w:hideMark/>
          </w:tcPr>
          <w:p w14:paraId="58C402CC" w14:textId="77777777" w:rsidR="0016728B" w:rsidRPr="00FB7AAB" w:rsidRDefault="0016728B" w:rsidP="00135CA0">
            <w:r w:rsidRPr="00FB7AAB">
              <w:t>20</w:t>
            </w:r>
          </w:p>
        </w:tc>
        <w:tc>
          <w:tcPr>
            <w:tcW w:w="0" w:type="auto"/>
            <w:hideMark/>
          </w:tcPr>
          <w:p w14:paraId="72AC4484" w14:textId="77777777" w:rsidR="0016728B" w:rsidRPr="00FB7AAB" w:rsidRDefault="0016728B" w:rsidP="00135CA0">
            <w:r w:rsidRPr="00FB7AAB">
              <w:t>15390</w:t>
            </w:r>
          </w:p>
        </w:tc>
        <w:tc>
          <w:tcPr>
            <w:tcW w:w="0" w:type="auto"/>
            <w:hideMark/>
          </w:tcPr>
          <w:p w14:paraId="55CD782F" w14:textId="77777777" w:rsidR="0016728B" w:rsidRPr="00FB7AAB" w:rsidRDefault="0016728B" w:rsidP="00135CA0">
            <w:r w:rsidRPr="00FB7AAB">
              <w:t>3328.10</w:t>
            </w:r>
          </w:p>
        </w:tc>
        <w:tc>
          <w:tcPr>
            <w:tcW w:w="0" w:type="auto"/>
            <w:hideMark/>
          </w:tcPr>
          <w:p w14:paraId="46888335" w14:textId="77777777" w:rsidR="0016728B" w:rsidRPr="00FB7AAB" w:rsidRDefault="0016728B" w:rsidP="00135CA0">
            <w:r w:rsidRPr="00FB7AAB">
              <w:t>-35.46</w:t>
            </w:r>
          </w:p>
        </w:tc>
        <w:tc>
          <w:tcPr>
            <w:tcW w:w="0" w:type="auto"/>
            <w:hideMark/>
          </w:tcPr>
          <w:p w14:paraId="7E1E63D0" w14:textId="77777777" w:rsidR="0016728B" w:rsidRPr="00FB7AAB" w:rsidRDefault="0016728B" w:rsidP="00135CA0">
            <w:r w:rsidRPr="00FB7AAB">
              <w:t>2.70 -0.46 -1.70 46.00 55.26 63.86</w:t>
            </w:r>
          </w:p>
        </w:tc>
      </w:tr>
      <w:tr w:rsidR="0016728B" w:rsidRPr="00FB7AAB" w14:paraId="042344E3" w14:textId="77777777" w:rsidTr="00634CE3">
        <w:trPr>
          <w:jc w:val="center"/>
        </w:trPr>
        <w:tc>
          <w:tcPr>
            <w:tcW w:w="1020" w:type="pct"/>
            <w:hideMark/>
          </w:tcPr>
          <w:p w14:paraId="5A56CD47" w14:textId="77777777" w:rsidR="0016728B" w:rsidRPr="00FB7AAB" w:rsidRDefault="0016728B" w:rsidP="00135CA0"/>
        </w:tc>
        <w:tc>
          <w:tcPr>
            <w:tcW w:w="0" w:type="auto"/>
            <w:hideMark/>
          </w:tcPr>
          <w:p w14:paraId="4F0DFAAD" w14:textId="77777777" w:rsidR="0016728B" w:rsidRPr="00FB7AAB" w:rsidRDefault="0016728B" w:rsidP="00135CA0"/>
        </w:tc>
        <w:tc>
          <w:tcPr>
            <w:tcW w:w="0" w:type="auto"/>
            <w:hideMark/>
          </w:tcPr>
          <w:p w14:paraId="6656AF8A" w14:textId="77777777" w:rsidR="0016728B" w:rsidRPr="00FB7AAB" w:rsidRDefault="0016728B" w:rsidP="00135CA0"/>
        </w:tc>
        <w:tc>
          <w:tcPr>
            <w:tcW w:w="0" w:type="auto"/>
            <w:hideMark/>
          </w:tcPr>
          <w:p w14:paraId="2699222B" w14:textId="77777777" w:rsidR="0016728B" w:rsidRPr="00FB7AAB" w:rsidRDefault="0016728B" w:rsidP="00135CA0"/>
        </w:tc>
        <w:tc>
          <w:tcPr>
            <w:tcW w:w="0" w:type="auto"/>
            <w:hideMark/>
          </w:tcPr>
          <w:p w14:paraId="5BC087B6" w14:textId="77777777" w:rsidR="0016728B" w:rsidRPr="00FB7AAB" w:rsidRDefault="0016728B" w:rsidP="00135CA0"/>
        </w:tc>
      </w:tr>
    </w:tbl>
    <w:p w14:paraId="58165DEE" w14:textId="77777777" w:rsidR="0016728B" w:rsidRPr="00FB7AAB" w:rsidRDefault="0016728B" w:rsidP="00135CA0"/>
    <w:p w14:paraId="6AF0A87D" w14:textId="77777777" w:rsidR="00354DCE" w:rsidRDefault="00354DCE" w:rsidP="00135CA0">
      <w:pPr>
        <w:pStyle w:val="Caption"/>
      </w:pPr>
    </w:p>
    <w:p w14:paraId="5710E226" w14:textId="77777777" w:rsidR="00354DCE" w:rsidRDefault="00354DCE" w:rsidP="00135CA0">
      <w:pPr>
        <w:pStyle w:val="Caption"/>
      </w:pPr>
    </w:p>
    <w:p w14:paraId="0648E4A8" w14:textId="2BCA1847" w:rsidR="00354DCE" w:rsidRDefault="00354DCE" w:rsidP="00135CA0">
      <w:pPr>
        <w:pStyle w:val="Caption"/>
      </w:pPr>
    </w:p>
    <w:p w14:paraId="03122407" w14:textId="077A1B20" w:rsidR="00C03A0A" w:rsidRDefault="00C03A0A" w:rsidP="00135CA0"/>
    <w:p w14:paraId="726F58F6" w14:textId="64CCAD03" w:rsidR="00C03A0A" w:rsidRDefault="00C03A0A" w:rsidP="00135CA0"/>
    <w:p w14:paraId="1B163C7C" w14:textId="58863827" w:rsidR="00C03A0A" w:rsidRDefault="00C03A0A" w:rsidP="00135CA0"/>
    <w:p w14:paraId="302513C0" w14:textId="77777777" w:rsidR="00C03A0A" w:rsidRPr="00C03A0A" w:rsidRDefault="00C03A0A" w:rsidP="00135CA0"/>
    <w:p w14:paraId="6D1E4667" w14:textId="637F9189" w:rsidR="0016728B" w:rsidRPr="00FB7AAB" w:rsidRDefault="00F676DB" w:rsidP="00135CA0">
      <w:pPr>
        <w:pStyle w:val="Caption"/>
      </w:pPr>
      <w:bookmarkStart w:id="41" w:name="_Toc148495306"/>
      <w:r>
        <w:t xml:space="preserve">Table </w:t>
      </w:r>
      <w:fldSimple w:instr=" SEQ Table \* ARABIC ">
        <w:r>
          <w:rPr>
            <w:noProof/>
          </w:rPr>
          <w:t>8</w:t>
        </w:r>
      </w:fldSimple>
      <w:r w:rsidR="00F3535D" w:rsidRPr="00FB7AAB">
        <w:t>: PATCHDOCK results for MHC</w:t>
      </w:r>
      <w:r w:rsidR="00B7081F">
        <w:fldChar w:fldCharType="begin"/>
      </w:r>
      <w:r w:rsidR="00B7081F">
        <w:instrText xml:space="preserve"> TA \s "MHC" </w:instrText>
      </w:r>
      <w:r w:rsidR="00B7081F">
        <w:fldChar w:fldCharType="end"/>
      </w:r>
      <w:r w:rsidR="00F3535D" w:rsidRPr="00FB7AAB">
        <w:t xml:space="preserve"> II.</w:t>
      </w:r>
      <w:bookmarkEnd w:id="41"/>
    </w:p>
    <w:tbl>
      <w:tblPr>
        <w:tblStyle w:val="TableGrid"/>
        <w:tblW w:w="3547" w:type="pct"/>
        <w:jc w:val="center"/>
        <w:tblLook w:val="04A0" w:firstRow="1" w:lastRow="0" w:firstColumn="1" w:lastColumn="0" w:noHBand="0" w:noVBand="1"/>
      </w:tblPr>
      <w:tblGrid>
        <w:gridCol w:w="1196"/>
        <w:gridCol w:w="816"/>
        <w:gridCol w:w="996"/>
        <w:gridCol w:w="914"/>
        <w:gridCol w:w="2711"/>
      </w:tblGrid>
      <w:tr w:rsidR="0016728B" w:rsidRPr="00FB7AAB" w14:paraId="25F19914" w14:textId="77777777" w:rsidTr="00634CE3">
        <w:trPr>
          <w:jc w:val="center"/>
        </w:trPr>
        <w:tc>
          <w:tcPr>
            <w:tcW w:w="0" w:type="auto"/>
            <w:hideMark/>
          </w:tcPr>
          <w:p w14:paraId="3D7FE08B" w14:textId="77777777" w:rsidR="0016728B" w:rsidRPr="00FB7AAB" w:rsidRDefault="0016728B" w:rsidP="00135CA0">
            <w:r w:rsidRPr="00FB7AAB">
              <w:lastRenderedPageBreak/>
              <w:t>Solution No</w:t>
            </w:r>
          </w:p>
        </w:tc>
        <w:tc>
          <w:tcPr>
            <w:tcW w:w="0" w:type="auto"/>
            <w:hideMark/>
          </w:tcPr>
          <w:p w14:paraId="6DD6098A" w14:textId="77777777" w:rsidR="0016728B" w:rsidRPr="00FB7AAB" w:rsidRDefault="0016728B" w:rsidP="00135CA0">
            <w:r w:rsidRPr="00FB7AAB">
              <w:t>Score</w:t>
            </w:r>
          </w:p>
        </w:tc>
        <w:tc>
          <w:tcPr>
            <w:tcW w:w="0" w:type="auto"/>
            <w:hideMark/>
          </w:tcPr>
          <w:p w14:paraId="4738D331" w14:textId="77777777" w:rsidR="0016728B" w:rsidRPr="00FB7AAB" w:rsidRDefault="0016728B" w:rsidP="00135CA0">
            <w:r w:rsidRPr="00FB7AAB">
              <w:t>Area</w:t>
            </w:r>
          </w:p>
        </w:tc>
        <w:tc>
          <w:tcPr>
            <w:tcW w:w="0" w:type="auto"/>
            <w:hideMark/>
          </w:tcPr>
          <w:p w14:paraId="6A0AD38B" w14:textId="77777777" w:rsidR="0016728B" w:rsidRPr="00FB7AAB" w:rsidRDefault="0016728B" w:rsidP="00135CA0">
            <w:r w:rsidRPr="00FB7AAB">
              <w:t>ACE</w:t>
            </w:r>
          </w:p>
        </w:tc>
        <w:tc>
          <w:tcPr>
            <w:tcW w:w="0" w:type="auto"/>
            <w:hideMark/>
          </w:tcPr>
          <w:p w14:paraId="3C62660B" w14:textId="77777777" w:rsidR="0016728B" w:rsidRPr="00FB7AAB" w:rsidRDefault="0016728B" w:rsidP="00135CA0">
            <w:r w:rsidRPr="00FB7AAB">
              <w:t>Transformation</w:t>
            </w:r>
          </w:p>
        </w:tc>
      </w:tr>
      <w:tr w:rsidR="0016728B" w:rsidRPr="00FB7AAB" w14:paraId="79FE594F" w14:textId="77777777" w:rsidTr="00634CE3">
        <w:trPr>
          <w:jc w:val="center"/>
        </w:trPr>
        <w:tc>
          <w:tcPr>
            <w:tcW w:w="0" w:type="auto"/>
            <w:hideMark/>
          </w:tcPr>
          <w:p w14:paraId="408A4904" w14:textId="77777777" w:rsidR="0016728B" w:rsidRPr="00FB7AAB" w:rsidRDefault="0016728B" w:rsidP="00135CA0">
            <w:r w:rsidRPr="00FB7AAB">
              <w:t>1</w:t>
            </w:r>
          </w:p>
        </w:tc>
        <w:tc>
          <w:tcPr>
            <w:tcW w:w="0" w:type="auto"/>
            <w:hideMark/>
          </w:tcPr>
          <w:p w14:paraId="141FF380" w14:textId="77777777" w:rsidR="0016728B" w:rsidRPr="00FB7AAB" w:rsidRDefault="0016728B" w:rsidP="00135CA0">
            <w:r w:rsidRPr="00FB7AAB">
              <w:t>19030</w:t>
            </w:r>
          </w:p>
        </w:tc>
        <w:tc>
          <w:tcPr>
            <w:tcW w:w="0" w:type="auto"/>
            <w:hideMark/>
          </w:tcPr>
          <w:p w14:paraId="28CD2F32" w14:textId="77777777" w:rsidR="0016728B" w:rsidRPr="00FB7AAB" w:rsidRDefault="0016728B" w:rsidP="00135CA0">
            <w:r w:rsidRPr="00FB7AAB">
              <w:t>2568.20</w:t>
            </w:r>
          </w:p>
        </w:tc>
        <w:tc>
          <w:tcPr>
            <w:tcW w:w="0" w:type="auto"/>
            <w:hideMark/>
          </w:tcPr>
          <w:p w14:paraId="629865C2" w14:textId="77777777" w:rsidR="0016728B" w:rsidRPr="00FB7AAB" w:rsidRDefault="0016728B" w:rsidP="00135CA0">
            <w:r w:rsidRPr="00FB7AAB">
              <w:t>178.30</w:t>
            </w:r>
          </w:p>
        </w:tc>
        <w:tc>
          <w:tcPr>
            <w:tcW w:w="0" w:type="auto"/>
            <w:hideMark/>
          </w:tcPr>
          <w:p w14:paraId="0B84A017" w14:textId="77777777" w:rsidR="0016728B" w:rsidRPr="00FB7AAB" w:rsidRDefault="0016728B" w:rsidP="00135CA0">
            <w:r w:rsidRPr="00FB7AAB">
              <w:t>-2.52 0.46 0.61 103.23 100.92 -12.98</w:t>
            </w:r>
          </w:p>
        </w:tc>
      </w:tr>
      <w:tr w:rsidR="0016728B" w:rsidRPr="00FB7AAB" w14:paraId="4062C0F2" w14:textId="77777777" w:rsidTr="00634CE3">
        <w:trPr>
          <w:jc w:val="center"/>
        </w:trPr>
        <w:tc>
          <w:tcPr>
            <w:tcW w:w="0" w:type="auto"/>
            <w:hideMark/>
          </w:tcPr>
          <w:p w14:paraId="2DB52C6D" w14:textId="77777777" w:rsidR="0016728B" w:rsidRPr="00FB7AAB" w:rsidRDefault="0016728B" w:rsidP="00135CA0">
            <w:r w:rsidRPr="00FB7AAB">
              <w:t>2</w:t>
            </w:r>
          </w:p>
        </w:tc>
        <w:tc>
          <w:tcPr>
            <w:tcW w:w="0" w:type="auto"/>
            <w:hideMark/>
          </w:tcPr>
          <w:p w14:paraId="1A762DD6" w14:textId="77777777" w:rsidR="0016728B" w:rsidRPr="00FB7AAB" w:rsidRDefault="0016728B" w:rsidP="00135CA0">
            <w:r w:rsidRPr="00FB7AAB">
              <w:t>19012</w:t>
            </w:r>
          </w:p>
        </w:tc>
        <w:tc>
          <w:tcPr>
            <w:tcW w:w="0" w:type="auto"/>
            <w:hideMark/>
          </w:tcPr>
          <w:p w14:paraId="42C93539" w14:textId="77777777" w:rsidR="0016728B" w:rsidRPr="00FB7AAB" w:rsidRDefault="0016728B" w:rsidP="00135CA0">
            <w:r w:rsidRPr="00FB7AAB">
              <w:t>2616.00</w:t>
            </w:r>
          </w:p>
        </w:tc>
        <w:tc>
          <w:tcPr>
            <w:tcW w:w="0" w:type="auto"/>
            <w:hideMark/>
          </w:tcPr>
          <w:p w14:paraId="3C0B9450" w14:textId="77777777" w:rsidR="0016728B" w:rsidRPr="00FB7AAB" w:rsidRDefault="0016728B" w:rsidP="00135CA0">
            <w:r w:rsidRPr="00FB7AAB">
              <w:t>174.36</w:t>
            </w:r>
          </w:p>
        </w:tc>
        <w:tc>
          <w:tcPr>
            <w:tcW w:w="0" w:type="auto"/>
            <w:hideMark/>
          </w:tcPr>
          <w:p w14:paraId="23459B47" w14:textId="77777777" w:rsidR="0016728B" w:rsidRPr="00FB7AAB" w:rsidRDefault="0016728B" w:rsidP="00135CA0">
            <w:r w:rsidRPr="00FB7AAB">
              <w:t>3.12 -0.94 -3.01 118.54 31.94 -4.33</w:t>
            </w:r>
          </w:p>
        </w:tc>
      </w:tr>
      <w:tr w:rsidR="0016728B" w:rsidRPr="00FB7AAB" w14:paraId="23418C1F" w14:textId="77777777" w:rsidTr="00634CE3">
        <w:trPr>
          <w:jc w:val="center"/>
        </w:trPr>
        <w:tc>
          <w:tcPr>
            <w:tcW w:w="0" w:type="auto"/>
            <w:hideMark/>
          </w:tcPr>
          <w:p w14:paraId="2790C8B3" w14:textId="77777777" w:rsidR="0016728B" w:rsidRPr="00FB7AAB" w:rsidRDefault="0016728B" w:rsidP="00135CA0">
            <w:r w:rsidRPr="00FB7AAB">
              <w:t>3</w:t>
            </w:r>
          </w:p>
        </w:tc>
        <w:tc>
          <w:tcPr>
            <w:tcW w:w="0" w:type="auto"/>
            <w:hideMark/>
          </w:tcPr>
          <w:p w14:paraId="78704B1F" w14:textId="77777777" w:rsidR="0016728B" w:rsidRPr="00FB7AAB" w:rsidRDefault="0016728B" w:rsidP="00135CA0">
            <w:r w:rsidRPr="00FB7AAB">
              <w:t>18762</w:t>
            </w:r>
          </w:p>
        </w:tc>
        <w:tc>
          <w:tcPr>
            <w:tcW w:w="0" w:type="auto"/>
            <w:hideMark/>
          </w:tcPr>
          <w:p w14:paraId="06FEEB23" w14:textId="77777777" w:rsidR="0016728B" w:rsidRPr="00FB7AAB" w:rsidRDefault="0016728B" w:rsidP="00135CA0">
            <w:r w:rsidRPr="00FB7AAB">
              <w:t>3157.30</w:t>
            </w:r>
          </w:p>
        </w:tc>
        <w:tc>
          <w:tcPr>
            <w:tcW w:w="0" w:type="auto"/>
            <w:hideMark/>
          </w:tcPr>
          <w:p w14:paraId="7C8F4F64" w14:textId="77777777" w:rsidR="0016728B" w:rsidRPr="00FB7AAB" w:rsidRDefault="0016728B" w:rsidP="00135CA0">
            <w:r w:rsidRPr="00FB7AAB">
              <w:t>339.60</w:t>
            </w:r>
          </w:p>
        </w:tc>
        <w:tc>
          <w:tcPr>
            <w:tcW w:w="0" w:type="auto"/>
            <w:hideMark/>
          </w:tcPr>
          <w:p w14:paraId="20E59994" w14:textId="77777777" w:rsidR="0016728B" w:rsidRPr="00FB7AAB" w:rsidRDefault="0016728B" w:rsidP="00135CA0">
            <w:r w:rsidRPr="00FB7AAB">
              <w:t>-0.95 -1.48 -0.11 102.18 52.19 -15.79</w:t>
            </w:r>
          </w:p>
        </w:tc>
      </w:tr>
      <w:tr w:rsidR="0016728B" w:rsidRPr="00FB7AAB" w14:paraId="072B2168" w14:textId="77777777" w:rsidTr="00634CE3">
        <w:trPr>
          <w:jc w:val="center"/>
        </w:trPr>
        <w:tc>
          <w:tcPr>
            <w:tcW w:w="0" w:type="auto"/>
            <w:hideMark/>
          </w:tcPr>
          <w:p w14:paraId="24A9546F" w14:textId="77777777" w:rsidR="0016728B" w:rsidRPr="00FB7AAB" w:rsidRDefault="0016728B" w:rsidP="00135CA0">
            <w:r w:rsidRPr="00FB7AAB">
              <w:t>4</w:t>
            </w:r>
          </w:p>
        </w:tc>
        <w:tc>
          <w:tcPr>
            <w:tcW w:w="0" w:type="auto"/>
            <w:hideMark/>
          </w:tcPr>
          <w:p w14:paraId="0F18F1A1" w14:textId="77777777" w:rsidR="0016728B" w:rsidRPr="00FB7AAB" w:rsidRDefault="0016728B" w:rsidP="00135CA0">
            <w:r w:rsidRPr="00FB7AAB">
              <w:t>17928</w:t>
            </w:r>
          </w:p>
        </w:tc>
        <w:tc>
          <w:tcPr>
            <w:tcW w:w="0" w:type="auto"/>
            <w:hideMark/>
          </w:tcPr>
          <w:p w14:paraId="4AFA7605" w14:textId="77777777" w:rsidR="0016728B" w:rsidRPr="00FB7AAB" w:rsidRDefault="0016728B" w:rsidP="00135CA0">
            <w:r w:rsidRPr="00FB7AAB">
              <w:t>2860.90</w:t>
            </w:r>
          </w:p>
        </w:tc>
        <w:tc>
          <w:tcPr>
            <w:tcW w:w="0" w:type="auto"/>
            <w:hideMark/>
          </w:tcPr>
          <w:p w14:paraId="058E7111" w14:textId="77777777" w:rsidR="0016728B" w:rsidRPr="00FB7AAB" w:rsidRDefault="0016728B" w:rsidP="00135CA0">
            <w:r w:rsidRPr="00FB7AAB">
              <w:t>498.89</w:t>
            </w:r>
          </w:p>
        </w:tc>
        <w:tc>
          <w:tcPr>
            <w:tcW w:w="0" w:type="auto"/>
            <w:hideMark/>
          </w:tcPr>
          <w:p w14:paraId="44944515" w14:textId="77777777" w:rsidR="0016728B" w:rsidRPr="00FB7AAB" w:rsidRDefault="0016728B" w:rsidP="00135CA0">
            <w:r w:rsidRPr="00FB7AAB">
              <w:t>2.13 -0.68 2.42 115.91 101.86 1.25</w:t>
            </w:r>
          </w:p>
        </w:tc>
      </w:tr>
      <w:tr w:rsidR="0016728B" w:rsidRPr="00FB7AAB" w14:paraId="3312C6DF" w14:textId="77777777" w:rsidTr="00634CE3">
        <w:trPr>
          <w:jc w:val="center"/>
        </w:trPr>
        <w:tc>
          <w:tcPr>
            <w:tcW w:w="0" w:type="auto"/>
            <w:hideMark/>
          </w:tcPr>
          <w:p w14:paraId="1CAD400A" w14:textId="77777777" w:rsidR="0016728B" w:rsidRPr="00FB7AAB" w:rsidRDefault="0016728B" w:rsidP="00135CA0">
            <w:r w:rsidRPr="00FB7AAB">
              <w:t>5</w:t>
            </w:r>
          </w:p>
        </w:tc>
        <w:tc>
          <w:tcPr>
            <w:tcW w:w="0" w:type="auto"/>
            <w:hideMark/>
          </w:tcPr>
          <w:p w14:paraId="3D7E8E62" w14:textId="77777777" w:rsidR="0016728B" w:rsidRPr="00FB7AAB" w:rsidRDefault="0016728B" w:rsidP="00135CA0">
            <w:r w:rsidRPr="00FB7AAB">
              <w:t>17924</w:t>
            </w:r>
          </w:p>
        </w:tc>
        <w:tc>
          <w:tcPr>
            <w:tcW w:w="0" w:type="auto"/>
            <w:hideMark/>
          </w:tcPr>
          <w:p w14:paraId="3B291BC5" w14:textId="77777777" w:rsidR="0016728B" w:rsidRPr="00FB7AAB" w:rsidRDefault="0016728B" w:rsidP="00135CA0">
            <w:r w:rsidRPr="00FB7AAB">
              <w:t>3188.70</w:t>
            </w:r>
          </w:p>
        </w:tc>
        <w:tc>
          <w:tcPr>
            <w:tcW w:w="0" w:type="auto"/>
            <w:hideMark/>
          </w:tcPr>
          <w:p w14:paraId="331B2A10" w14:textId="77777777" w:rsidR="0016728B" w:rsidRPr="00FB7AAB" w:rsidRDefault="0016728B" w:rsidP="00135CA0">
            <w:r w:rsidRPr="00FB7AAB">
              <w:t>-118.16</w:t>
            </w:r>
          </w:p>
        </w:tc>
        <w:tc>
          <w:tcPr>
            <w:tcW w:w="0" w:type="auto"/>
            <w:hideMark/>
          </w:tcPr>
          <w:p w14:paraId="342964F4" w14:textId="77777777" w:rsidR="0016728B" w:rsidRPr="00FB7AAB" w:rsidRDefault="0016728B" w:rsidP="00135CA0">
            <w:r w:rsidRPr="00FB7AAB">
              <w:t>-2.22 -0.86 -0.00 121.14 24.49 10.29</w:t>
            </w:r>
          </w:p>
        </w:tc>
      </w:tr>
      <w:tr w:rsidR="0016728B" w:rsidRPr="00FB7AAB" w14:paraId="39B2F3C3" w14:textId="77777777" w:rsidTr="00634CE3">
        <w:trPr>
          <w:jc w:val="center"/>
        </w:trPr>
        <w:tc>
          <w:tcPr>
            <w:tcW w:w="0" w:type="auto"/>
            <w:hideMark/>
          </w:tcPr>
          <w:p w14:paraId="726437DE" w14:textId="77777777" w:rsidR="0016728B" w:rsidRPr="00FB7AAB" w:rsidRDefault="0016728B" w:rsidP="00135CA0">
            <w:r w:rsidRPr="00FB7AAB">
              <w:t>6</w:t>
            </w:r>
          </w:p>
        </w:tc>
        <w:tc>
          <w:tcPr>
            <w:tcW w:w="0" w:type="auto"/>
            <w:hideMark/>
          </w:tcPr>
          <w:p w14:paraId="09C03E35" w14:textId="77777777" w:rsidR="0016728B" w:rsidRPr="00FB7AAB" w:rsidRDefault="0016728B" w:rsidP="00135CA0">
            <w:r w:rsidRPr="00FB7AAB">
              <w:t>17584</w:t>
            </w:r>
          </w:p>
        </w:tc>
        <w:tc>
          <w:tcPr>
            <w:tcW w:w="0" w:type="auto"/>
            <w:hideMark/>
          </w:tcPr>
          <w:p w14:paraId="2F1F22CA" w14:textId="77777777" w:rsidR="0016728B" w:rsidRPr="00FB7AAB" w:rsidRDefault="0016728B" w:rsidP="00135CA0">
            <w:r w:rsidRPr="00FB7AAB">
              <w:t>2759.50</w:t>
            </w:r>
          </w:p>
        </w:tc>
        <w:tc>
          <w:tcPr>
            <w:tcW w:w="0" w:type="auto"/>
            <w:hideMark/>
          </w:tcPr>
          <w:p w14:paraId="58866750" w14:textId="77777777" w:rsidR="0016728B" w:rsidRPr="00FB7AAB" w:rsidRDefault="0016728B" w:rsidP="00135CA0">
            <w:r w:rsidRPr="00FB7AAB">
              <w:t>-36.31</w:t>
            </w:r>
          </w:p>
        </w:tc>
        <w:tc>
          <w:tcPr>
            <w:tcW w:w="0" w:type="auto"/>
            <w:hideMark/>
          </w:tcPr>
          <w:p w14:paraId="3736504A" w14:textId="77777777" w:rsidR="0016728B" w:rsidRPr="00FB7AAB" w:rsidRDefault="0016728B" w:rsidP="00135CA0">
            <w:r w:rsidRPr="00FB7AAB">
              <w:t>2.22 0.44 2.53 142.80 64.79 15.68</w:t>
            </w:r>
          </w:p>
        </w:tc>
      </w:tr>
      <w:tr w:rsidR="0016728B" w:rsidRPr="00FB7AAB" w14:paraId="4C41F97B" w14:textId="77777777" w:rsidTr="00634CE3">
        <w:trPr>
          <w:jc w:val="center"/>
        </w:trPr>
        <w:tc>
          <w:tcPr>
            <w:tcW w:w="0" w:type="auto"/>
            <w:hideMark/>
          </w:tcPr>
          <w:p w14:paraId="213E4141" w14:textId="77777777" w:rsidR="0016728B" w:rsidRPr="00FB7AAB" w:rsidRDefault="0016728B" w:rsidP="00135CA0">
            <w:r w:rsidRPr="00FB7AAB">
              <w:t>7</w:t>
            </w:r>
          </w:p>
        </w:tc>
        <w:tc>
          <w:tcPr>
            <w:tcW w:w="0" w:type="auto"/>
            <w:hideMark/>
          </w:tcPr>
          <w:p w14:paraId="6C5A240A" w14:textId="77777777" w:rsidR="0016728B" w:rsidRPr="00FB7AAB" w:rsidRDefault="0016728B" w:rsidP="00135CA0">
            <w:r w:rsidRPr="00FB7AAB">
              <w:t>17258</w:t>
            </w:r>
          </w:p>
        </w:tc>
        <w:tc>
          <w:tcPr>
            <w:tcW w:w="0" w:type="auto"/>
            <w:hideMark/>
          </w:tcPr>
          <w:p w14:paraId="59259422" w14:textId="77777777" w:rsidR="0016728B" w:rsidRPr="00FB7AAB" w:rsidRDefault="0016728B" w:rsidP="00135CA0">
            <w:r w:rsidRPr="00FB7AAB">
              <w:t>2463.10</w:t>
            </w:r>
          </w:p>
        </w:tc>
        <w:tc>
          <w:tcPr>
            <w:tcW w:w="0" w:type="auto"/>
            <w:hideMark/>
          </w:tcPr>
          <w:p w14:paraId="11B0C9FA" w14:textId="77777777" w:rsidR="0016728B" w:rsidRPr="00FB7AAB" w:rsidRDefault="0016728B" w:rsidP="00135CA0">
            <w:r w:rsidRPr="00FB7AAB">
              <w:t>365.25</w:t>
            </w:r>
          </w:p>
        </w:tc>
        <w:tc>
          <w:tcPr>
            <w:tcW w:w="0" w:type="auto"/>
            <w:hideMark/>
          </w:tcPr>
          <w:p w14:paraId="46412555" w14:textId="77777777" w:rsidR="0016728B" w:rsidRPr="00FB7AAB" w:rsidRDefault="0016728B" w:rsidP="00135CA0">
            <w:r w:rsidRPr="00FB7AAB">
              <w:t>2.36 1.27 -2.48 85.84 67.41 3.01</w:t>
            </w:r>
          </w:p>
        </w:tc>
      </w:tr>
      <w:tr w:rsidR="0016728B" w:rsidRPr="00FB7AAB" w14:paraId="6A4C5F84" w14:textId="77777777" w:rsidTr="00634CE3">
        <w:trPr>
          <w:jc w:val="center"/>
        </w:trPr>
        <w:tc>
          <w:tcPr>
            <w:tcW w:w="0" w:type="auto"/>
            <w:hideMark/>
          </w:tcPr>
          <w:p w14:paraId="1A0CC817" w14:textId="77777777" w:rsidR="0016728B" w:rsidRPr="00FB7AAB" w:rsidRDefault="0016728B" w:rsidP="00135CA0">
            <w:r w:rsidRPr="00FB7AAB">
              <w:t>8</w:t>
            </w:r>
          </w:p>
        </w:tc>
        <w:tc>
          <w:tcPr>
            <w:tcW w:w="0" w:type="auto"/>
            <w:hideMark/>
          </w:tcPr>
          <w:p w14:paraId="7764DD1D" w14:textId="77777777" w:rsidR="0016728B" w:rsidRPr="00FB7AAB" w:rsidRDefault="0016728B" w:rsidP="00135CA0">
            <w:r w:rsidRPr="00FB7AAB">
              <w:t>16858</w:t>
            </w:r>
          </w:p>
        </w:tc>
        <w:tc>
          <w:tcPr>
            <w:tcW w:w="0" w:type="auto"/>
            <w:hideMark/>
          </w:tcPr>
          <w:p w14:paraId="73839BAA" w14:textId="77777777" w:rsidR="0016728B" w:rsidRPr="00FB7AAB" w:rsidRDefault="0016728B" w:rsidP="00135CA0">
            <w:r w:rsidRPr="00FB7AAB">
              <w:t>2782.20</w:t>
            </w:r>
          </w:p>
        </w:tc>
        <w:tc>
          <w:tcPr>
            <w:tcW w:w="0" w:type="auto"/>
            <w:hideMark/>
          </w:tcPr>
          <w:p w14:paraId="1AF7CBF6" w14:textId="77777777" w:rsidR="0016728B" w:rsidRPr="00FB7AAB" w:rsidRDefault="0016728B" w:rsidP="00135CA0">
            <w:r w:rsidRPr="00FB7AAB">
              <w:t>189.39</w:t>
            </w:r>
          </w:p>
        </w:tc>
        <w:tc>
          <w:tcPr>
            <w:tcW w:w="0" w:type="auto"/>
            <w:hideMark/>
          </w:tcPr>
          <w:p w14:paraId="2F5851F1" w14:textId="77777777" w:rsidR="0016728B" w:rsidRPr="00FB7AAB" w:rsidRDefault="0016728B" w:rsidP="00135CA0">
            <w:r w:rsidRPr="00FB7AAB">
              <w:t>-1.26 -0.73 -0.94 146.96 58.95 -5.46</w:t>
            </w:r>
          </w:p>
        </w:tc>
      </w:tr>
      <w:tr w:rsidR="0016728B" w:rsidRPr="00FB7AAB" w14:paraId="36894BF9" w14:textId="77777777" w:rsidTr="00634CE3">
        <w:trPr>
          <w:jc w:val="center"/>
        </w:trPr>
        <w:tc>
          <w:tcPr>
            <w:tcW w:w="0" w:type="auto"/>
            <w:hideMark/>
          </w:tcPr>
          <w:p w14:paraId="0EF94A69" w14:textId="77777777" w:rsidR="0016728B" w:rsidRPr="00FB7AAB" w:rsidRDefault="0016728B" w:rsidP="00135CA0">
            <w:r w:rsidRPr="00FB7AAB">
              <w:t>9</w:t>
            </w:r>
          </w:p>
        </w:tc>
        <w:tc>
          <w:tcPr>
            <w:tcW w:w="0" w:type="auto"/>
            <w:hideMark/>
          </w:tcPr>
          <w:p w14:paraId="0CA85080" w14:textId="77777777" w:rsidR="0016728B" w:rsidRPr="00FB7AAB" w:rsidRDefault="0016728B" w:rsidP="00135CA0">
            <w:r w:rsidRPr="00FB7AAB">
              <w:t>16806</w:t>
            </w:r>
          </w:p>
        </w:tc>
        <w:tc>
          <w:tcPr>
            <w:tcW w:w="0" w:type="auto"/>
            <w:hideMark/>
          </w:tcPr>
          <w:p w14:paraId="3024F460" w14:textId="77777777" w:rsidR="0016728B" w:rsidRPr="00FB7AAB" w:rsidRDefault="0016728B" w:rsidP="00135CA0">
            <w:r w:rsidRPr="00FB7AAB">
              <w:t>2721.60</w:t>
            </w:r>
          </w:p>
        </w:tc>
        <w:tc>
          <w:tcPr>
            <w:tcW w:w="0" w:type="auto"/>
            <w:hideMark/>
          </w:tcPr>
          <w:p w14:paraId="14BFD15B" w14:textId="77777777" w:rsidR="0016728B" w:rsidRPr="00FB7AAB" w:rsidRDefault="0016728B" w:rsidP="00135CA0">
            <w:r w:rsidRPr="00FB7AAB">
              <w:t>333.73</w:t>
            </w:r>
          </w:p>
        </w:tc>
        <w:tc>
          <w:tcPr>
            <w:tcW w:w="0" w:type="auto"/>
            <w:hideMark/>
          </w:tcPr>
          <w:p w14:paraId="1DCF58AB" w14:textId="77777777" w:rsidR="0016728B" w:rsidRPr="00FB7AAB" w:rsidRDefault="0016728B" w:rsidP="00135CA0">
            <w:r w:rsidRPr="00FB7AAB">
              <w:t>2.88 -0.76 -3.13 118.27 32.94 -6.90</w:t>
            </w:r>
          </w:p>
        </w:tc>
      </w:tr>
      <w:tr w:rsidR="0016728B" w:rsidRPr="00FB7AAB" w14:paraId="268C7AF6" w14:textId="77777777" w:rsidTr="00634CE3">
        <w:trPr>
          <w:jc w:val="center"/>
        </w:trPr>
        <w:tc>
          <w:tcPr>
            <w:tcW w:w="0" w:type="auto"/>
            <w:hideMark/>
          </w:tcPr>
          <w:p w14:paraId="4C345D9B" w14:textId="77777777" w:rsidR="0016728B" w:rsidRPr="00FB7AAB" w:rsidRDefault="0016728B" w:rsidP="00135CA0">
            <w:r w:rsidRPr="00FB7AAB">
              <w:t>10</w:t>
            </w:r>
          </w:p>
        </w:tc>
        <w:tc>
          <w:tcPr>
            <w:tcW w:w="0" w:type="auto"/>
            <w:hideMark/>
          </w:tcPr>
          <w:p w14:paraId="0FF7EE76" w14:textId="77777777" w:rsidR="0016728B" w:rsidRPr="00FB7AAB" w:rsidRDefault="0016728B" w:rsidP="00135CA0">
            <w:r w:rsidRPr="00FB7AAB">
              <w:t>16788</w:t>
            </w:r>
          </w:p>
        </w:tc>
        <w:tc>
          <w:tcPr>
            <w:tcW w:w="0" w:type="auto"/>
            <w:hideMark/>
          </w:tcPr>
          <w:p w14:paraId="3583CE9A" w14:textId="77777777" w:rsidR="0016728B" w:rsidRPr="00FB7AAB" w:rsidRDefault="0016728B" w:rsidP="00135CA0">
            <w:r w:rsidRPr="00FB7AAB">
              <w:t>2957.30</w:t>
            </w:r>
          </w:p>
        </w:tc>
        <w:tc>
          <w:tcPr>
            <w:tcW w:w="0" w:type="auto"/>
            <w:hideMark/>
          </w:tcPr>
          <w:p w14:paraId="1C99CA75" w14:textId="77777777" w:rsidR="0016728B" w:rsidRPr="00FB7AAB" w:rsidRDefault="0016728B" w:rsidP="00135CA0">
            <w:r w:rsidRPr="00FB7AAB">
              <w:t>-44.01</w:t>
            </w:r>
          </w:p>
        </w:tc>
        <w:tc>
          <w:tcPr>
            <w:tcW w:w="0" w:type="auto"/>
            <w:hideMark/>
          </w:tcPr>
          <w:p w14:paraId="52F89C2E" w14:textId="77777777" w:rsidR="0016728B" w:rsidRPr="00FB7AAB" w:rsidRDefault="0016728B" w:rsidP="00135CA0">
            <w:r w:rsidRPr="00FB7AAB">
              <w:t>-3.09 -1.10 -3.03 117.35 34.09 -6.06</w:t>
            </w:r>
          </w:p>
        </w:tc>
      </w:tr>
      <w:tr w:rsidR="0016728B" w:rsidRPr="00FB7AAB" w14:paraId="081D61D8" w14:textId="77777777" w:rsidTr="00634CE3">
        <w:trPr>
          <w:jc w:val="center"/>
        </w:trPr>
        <w:tc>
          <w:tcPr>
            <w:tcW w:w="0" w:type="auto"/>
            <w:hideMark/>
          </w:tcPr>
          <w:p w14:paraId="7655F892" w14:textId="77777777" w:rsidR="0016728B" w:rsidRPr="00FB7AAB" w:rsidRDefault="0016728B" w:rsidP="00135CA0">
            <w:r w:rsidRPr="00FB7AAB">
              <w:t>11</w:t>
            </w:r>
          </w:p>
        </w:tc>
        <w:tc>
          <w:tcPr>
            <w:tcW w:w="0" w:type="auto"/>
            <w:hideMark/>
          </w:tcPr>
          <w:p w14:paraId="5B2DE4A2" w14:textId="77777777" w:rsidR="0016728B" w:rsidRPr="00FB7AAB" w:rsidRDefault="0016728B" w:rsidP="00135CA0">
            <w:r w:rsidRPr="00FB7AAB">
              <w:t>16616</w:t>
            </w:r>
          </w:p>
        </w:tc>
        <w:tc>
          <w:tcPr>
            <w:tcW w:w="0" w:type="auto"/>
            <w:hideMark/>
          </w:tcPr>
          <w:p w14:paraId="0AA914C3" w14:textId="77777777" w:rsidR="0016728B" w:rsidRPr="00FB7AAB" w:rsidRDefault="0016728B" w:rsidP="00135CA0">
            <w:r w:rsidRPr="00FB7AAB">
              <w:t>2588.80</w:t>
            </w:r>
          </w:p>
        </w:tc>
        <w:tc>
          <w:tcPr>
            <w:tcW w:w="0" w:type="auto"/>
            <w:hideMark/>
          </w:tcPr>
          <w:p w14:paraId="138E44A0" w14:textId="77777777" w:rsidR="0016728B" w:rsidRPr="00FB7AAB" w:rsidRDefault="0016728B" w:rsidP="00135CA0">
            <w:r w:rsidRPr="00FB7AAB">
              <w:t>367.97</w:t>
            </w:r>
          </w:p>
        </w:tc>
        <w:tc>
          <w:tcPr>
            <w:tcW w:w="0" w:type="auto"/>
            <w:hideMark/>
          </w:tcPr>
          <w:p w14:paraId="53EB620D" w14:textId="77777777" w:rsidR="0016728B" w:rsidRPr="00FB7AAB" w:rsidRDefault="0016728B" w:rsidP="00135CA0">
            <w:r w:rsidRPr="00FB7AAB">
              <w:t>-2.23 0.84 0.94 72.25 63.69 10.94</w:t>
            </w:r>
          </w:p>
        </w:tc>
      </w:tr>
      <w:tr w:rsidR="0016728B" w:rsidRPr="00FB7AAB" w14:paraId="18BBC294" w14:textId="77777777" w:rsidTr="00634CE3">
        <w:trPr>
          <w:jc w:val="center"/>
        </w:trPr>
        <w:tc>
          <w:tcPr>
            <w:tcW w:w="0" w:type="auto"/>
            <w:hideMark/>
          </w:tcPr>
          <w:p w14:paraId="6A3F5C21" w14:textId="77777777" w:rsidR="0016728B" w:rsidRPr="00FB7AAB" w:rsidRDefault="0016728B" w:rsidP="00135CA0">
            <w:r w:rsidRPr="00FB7AAB">
              <w:t>12</w:t>
            </w:r>
          </w:p>
        </w:tc>
        <w:tc>
          <w:tcPr>
            <w:tcW w:w="0" w:type="auto"/>
            <w:hideMark/>
          </w:tcPr>
          <w:p w14:paraId="1BBE54D4" w14:textId="77777777" w:rsidR="0016728B" w:rsidRPr="00FB7AAB" w:rsidRDefault="0016728B" w:rsidP="00135CA0">
            <w:r w:rsidRPr="00FB7AAB">
              <w:t>16606</w:t>
            </w:r>
          </w:p>
        </w:tc>
        <w:tc>
          <w:tcPr>
            <w:tcW w:w="0" w:type="auto"/>
            <w:hideMark/>
          </w:tcPr>
          <w:p w14:paraId="6FC8FFA3" w14:textId="77777777" w:rsidR="0016728B" w:rsidRPr="00FB7AAB" w:rsidRDefault="0016728B" w:rsidP="00135CA0">
            <w:r w:rsidRPr="00FB7AAB">
              <w:t>2181.70</w:t>
            </w:r>
          </w:p>
        </w:tc>
        <w:tc>
          <w:tcPr>
            <w:tcW w:w="0" w:type="auto"/>
            <w:hideMark/>
          </w:tcPr>
          <w:p w14:paraId="0D03FA04" w14:textId="77777777" w:rsidR="0016728B" w:rsidRPr="00FB7AAB" w:rsidRDefault="0016728B" w:rsidP="00135CA0">
            <w:r w:rsidRPr="00FB7AAB">
              <w:t>29.05</w:t>
            </w:r>
          </w:p>
        </w:tc>
        <w:tc>
          <w:tcPr>
            <w:tcW w:w="0" w:type="auto"/>
            <w:hideMark/>
          </w:tcPr>
          <w:p w14:paraId="6C9B3135" w14:textId="77777777" w:rsidR="0016728B" w:rsidRPr="00FB7AAB" w:rsidRDefault="0016728B" w:rsidP="00135CA0">
            <w:r w:rsidRPr="00FB7AAB">
              <w:t>0.23 0.32 -2.44 94.64 88.42 -23.96</w:t>
            </w:r>
          </w:p>
        </w:tc>
      </w:tr>
      <w:tr w:rsidR="0016728B" w:rsidRPr="00FB7AAB" w14:paraId="46D18A47" w14:textId="77777777" w:rsidTr="00634CE3">
        <w:trPr>
          <w:jc w:val="center"/>
        </w:trPr>
        <w:tc>
          <w:tcPr>
            <w:tcW w:w="0" w:type="auto"/>
            <w:hideMark/>
          </w:tcPr>
          <w:p w14:paraId="76247936" w14:textId="77777777" w:rsidR="0016728B" w:rsidRPr="00FB7AAB" w:rsidRDefault="0016728B" w:rsidP="00135CA0">
            <w:r w:rsidRPr="00FB7AAB">
              <w:t>13</w:t>
            </w:r>
          </w:p>
        </w:tc>
        <w:tc>
          <w:tcPr>
            <w:tcW w:w="0" w:type="auto"/>
            <w:hideMark/>
          </w:tcPr>
          <w:p w14:paraId="704AF776" w14:textId="77777777" w:rsidR="0016728B" w:rsidRPr="00FB7AAB" w:rsidRDefault="0016728B" w:rsidP="00135CA0">
            <w:r w:rsidRPr="00FB7AAB">
              <w:t>16602</w:t>
            </w:r>
          </w:p>
        </w:tc>
        <w:tc>
          <w:tcPr>
            <w:tcW w:w="0" w:type="auto"/>
            <w:hideMark/>
          </w:tcPr>
          <w:p w14:paraId="07046AF9" w14:textId="77777777" w:rsidR="0016728B" w:rsidRPr="00FB7AAB" w:rsidRDefault="0016728B" w:rsidP="00135CA0">
            <w:r w:rsidRPr="00FB7AAB">
              <w:t>2646.70</w:t>
            </w:r>
          </w:p>
        </w:tc>
        <w:tc>
          <w:tcPr>
            <w:tcW w:w="0" w:type="auto"/>
            <w:hideMark/>
          </w:tcPr>
          <w:p w14:paraId="4F8884BC" w14:textId="77777777" w:rsidR="0016728B" w:rsidRPr="00FB7AAB" w:rsidRDefault="0016728B" w:rsidP="00135CA0">
            <w:r w:rsidRPr="00FB7AAB">
              <w:t>223.64</w:t>
            </w:r>
          </w:p>
        </w:tc>
        <w:tc>
          <w:tcPr>
            <w:tcW w:w="0" w:type="auto"/>
            <w:hideMark/>
          </w:tcPr>
          <w:p w14:paraId="4358F591" w14:textId="77777777" w:rsidR="0016728B" w:rsidRPr="00FB7AAB" w:rsidRDefault="0016728B" w:rsidP="00135CA0">
            <w:r w:rsidRPr="00FB7AAB">
              <w:t>0.41 0.79 0.94 122.16 92.19 -6.03</w:t>
            </w:r>
          </w:p>
        </w:tc>
      </w:tr>
      <w:tr w:rsidR="0016728B" w:rsidRPr="00FB7AAB" w14:paraId="22835AEA" w14:textId="77777777" w:rsidTr="00634CE3">
        <w:trPr>
          <w:jc w:val="center"/>
        </w:trPr>
        <w:tc>
          <w:tcPr>
            <w:tcW w:w="0" w:type="auto"/>
            <w:hideMark/>
          </w:tcPr>
          <w:p w14:paraId="6FB28E05" w14:textId="77777777" w:rsidR="0016728B" w:rsidRPr="00FB7AAB" w:rsidRDefault="0016728B" w:rsidP="00135CA0">
            <w:r w:rsidRPr="00FB7AAB">
              <w:t>14</w:t>
            </w:r>
          </w:p>
        </w:tc>
        <w:tc>
          <w:tcPr>
            <w:tcW w:w="0" w:type="auto"/>
            <w:hideMark/>
          </w:tcPr>
          <w:p w14:paraId="2FFF59EB" w14:textId="77777777" w:rsidR="0016728B" w:rsidRPr="00FB7AAB" w:rsidRDefault="0016728B" w:rsidP="00135CA0">
            <w:r w:rsidRPr="00FB7AAB">
              <w:t>16598</w:t>
            </w:r>
          </w:p>
        </w:tc>
        <w:tc>
          <w:tcPr>
            <w:tcW w:w="0" w:type="auto"/>
            <w:hideMark/>
          </w:tcPr>
          <w:p w14:paraId="722948D6" w14:textId="77777777" w:rsidR="0016728B" w:rsidRPr="00FB7AAB" w:rsidRDefault="0016728B" w:rsidP="00135CA0">
            <w:r w:rsidRPr="00FB7AAB">
              <w:t>2646.80</w:t>
            </w:r>
          </w:p>
        </w:tc>
        <w:tc>
          <w:tcPr>
            <w:tcW w:w="0" w:type="auto"/>
            <w:hideMark/>
          </w:tcPr>
          <w:p w14:paraId="34DC29FC" w14:textId="77777777" w:rsidR="0016728B" w:rsidRPr="00FB7AAB" w:rsidRDefault="0016728B" w:rsidP="00135CA0">
            <w:r w:rsidRPr="00FB7AAB">
              <w:t>289.18</w:t>
            </w:r>
          </w:p>
        </w:tc>
        <w:tc>
          <w:tcPr>
            <w:tcW w:w="0" w:type="auto"/>
            <w:hideMark/>
          </w:tcPr>
          <w:p w14:paraId="7D438647" w14:textId="77777777" w:rsidR="0016728B" w:rsidRPr="00FB7AAB" w:rsidRDefault="0016728B" w:rsidP="00135CA0">
            <w:r w:rsidRPr="00FB7AAB">
              <w:t>-1.62 0.07 0.15 72.26 77.33 -6.13</w:t>
            </w:r>
          </w:p>
        </w:tc>
      </w:tr>
      <w:tr w:rsidR="0016728B" w:rsidRPr="00FB7AAB" w14:paraId="52321257" w14:textId="77777777" w:rsidTr="00634CE3">
        <w:trPr>
          <w:jc w:val="center"/>
        </w:trPr>
        <w:tc>
          <w:tcPr>
            <w:tcW w:w="0" w:type="auto"/>
            <w:hideMark/>
          </w:tcPr>
          <w:p w14:paraId="24438612" w14:textId="77777777" w:rsidR="0016728B" w:rsidRPr="00FB7AAB" w:rsidRDefault="0016728B" w:rsidP="00135CA0">
            <w:r w:rsidRPr="00FB7AAB">
              <w:lastRenderedPageBreak/>
              <w:t>15</w:t>
            </w:r>
          </w:p>
        </w:tc>
        <w:tc>
          <w:tcPr>
            <w:tcW w:w="0" w:type="auto"/>
            <w:hideMark/>
          </w:tcPr>
          <w:p w14:paraId="4D7B29D2" w14:textId="77777777" w:rsidR="0016728B" w:rsidRPr="00FB7AAB" w:rsidRDefault="0016728B" w:rsidP="00135CA0">
            <w:r w:rsidRPr="00FB7AAB">
              <w:t>16542</w:t>
            </w:r>
          </w:p>
        </w:tc>
        <w:tc>
          <w:tcPr>
            <w:tcW w:w="0" w:type="auto"/>
            <w:hideMark/>
          </w:tcPr>
          <w:p w14:paraId="0900297F" w14:textId="77777777" w:rsidR="0016728B" w:rsidRPr="00FB7AAB" w:rsidRDefault="0016728B" w:rsidP="00135CA0">
            <w:r w:rsidRPr="00FB7AAB">
              <w:t>2996.90</w:t>
            </w:r>
          </w:p>
        </w:tc>
        <w:tc>
          <w:tcPr>
            <w:tcW w:w="0" w:type="auto"/>
            <w:hideMark/>
          </w:tcPr>
          <w:p w14:paraId="66449632" w14:textId="77777777" w:rsidR="0016728B" w:rsidRPr="00FB7AAB" w:rsidRDefault="0016728B" w:rsidP="00135CA0">
            <w:r w:rsidRPr="00FB7AAB">
              <w:t>199.69</w:t>
            </w:r>
          </w:p>
        </w:tc>
        <w:tc>
          <w:tcPr>
            <w:tcW w:w="0" w:type="auto"/>
            <w:hideMark/>
          </w:tcPr>
          <w:p w14:paraId="7042EAAE" w14:textId="77777777" w:rsidR="0016728B" w:rsidRPr="00FB7AAB" w:rsidRDefault="0016728B" w:rsidP="00135CA0">
            <w:r w:rsidRPr="00FB7AAB">
              <w:t>-0.30 -0.95 -2.67 82.55 81.78 14.62</w:t>
            </w:r>
          </w:p>
        </w:tc>
      </w:tr>
      <w:tr w:rsidR="0016728B" w:rsidRPr="00FB7AAB" w14:paraId="56A8FF14" w14:textId="77777777" w:rsidTr="00634CE3">
        <w:trPr>
          <w:jc w:val="center"/>
        </w:trPr>
        <w:tc>
          <w:tcPr>
            <w:tcW w:w="0" w:type="auto"/>
            <w:hideMark/>
          </w:tcPr>
          <w:p w14:paraId="65F67AA1" w14:textId="77777777" w:rsidR="0016728B" w:rsidRPr="00FB7AAB" w:rsidRDefault="0016728B" w:rsidP="00135CA0">
            <w:r w:rsidRPr="00FB7AAB">
              <w:t>16</w:t>
            </w:r>
          </w:p>
        </w:tc>
        <w:tc>
          <w:tcPr>
            <w:tcW w:w="0" w:type="auto"/>
            <w:hideMark/>
          </w:tcPr>
          <w:p w14:paraId="3BCB6953" w14:textId="77777777" w:rsidR="0016728B" w:rsidRPr="00FB7AAB" w:rsidRDefault="0016728B" w:rsidP="00135CA0">
            <w:r w:rsidRPr="00FB7AAB">
              <w:t>16534</w:t>
            </w:r>
          </w:p>
        </w:tc>
        <w:tc>
          <w:tcPr>
            <w:tcW w:w="0" w:type="auto"/>
            <w:hideMark/>
          </w:tcPr>
          <w:p w14:paraId="05947224" w14:textId="77777777" w:rsidR="0016728B" w:rsidRPr="00FB7AAB" w:rsidRDefault="0016728B" w:rsidP="00135CA0">
            <w:r w:rsidRPr="00FB7AAB">
              <w:t>2063.40</w:t>
            </w:r>
          </w:p>
        </w:tc>
        <w:tc>
          <w:tcPr>
            <w:tcW w:w="0" w:type="auto"/>
            <w:hideMark/>
          </w:tcPr>
          <w:p w14:paraId="2AEB9284" w14:textId="77777777" w:rsidR="0016728B" w:rsidRPr="00FB7AAB" w:rsidRDefault="0016728B" w:rsidP="00135CA0">
            <w:r w:rsidRPr="00FB7AAB">
              <w:t>3.75</w:t>
            </w:r>
          </w:p>
        </w:tc>
        <w:tc>
          <w:tcPr>
            <w:tcW w:w="0" w:type="auto"/>
            <w:hideMark/>
          </w:tcPr>
          <w:p w14:paraId="2A6097B7" w14:textId="77777777" w:rsidR="0016728B" w:rsidRPr="00FB7AAB" w:rsidRDefault="0016728B" w:rsidP="00135CA0">
            <w:r w:rsidRPr="00FB7AAB">
              <w:t>3.06 0.75 1.28 139.48 75.91 -15.37</w:t>
            </w:r>
          </w:p>
        </w:tc>
      </w:tr>
      <w:tr w:rsidR="0016728B" w:rsidRPr="00FB7AAB" w14:paraId="7CF8E2AA" w14:textId="77777777" w:rsidTr="00634CE3">
        <w:trPr>
          <w:jc w:val="center"/>
        </w:trPr>
        <w:tc>
          <w:tcPr>
            <w:tcW w:w="0" w:type="auto"/>
            <w:hideMark/>
          </w:tcPr>
          <w:p w14:paraId="2C4E7390" w14:textId="77777777" w:rsidR="0016728B" w:rsidRPr="00FB7AAB" w:rsidRDefault="0016728B" w:rsidP="00135CA0">
            <w:r w:rsidRPr="00FB7AAB">
              <w:t>17</w:t>
            </w:r>
          </w:p>
        </w:tc>
        <w:tc>
          <w:tcPr>
            <w:tcW w:w="0" w:type="auto"/>
            <w:hideMark/>
          </w:tcPr>
          <w:p w14:paraId="58B43839" w14:textId="77777777" w:rsidR="0016728B" w:rsidRPr="00FB7AAB" w:rsidRDefault="0016728B" w:rsidP="00135CA0">
            <w:r w:rsidRPr="00FB7AAB">
              <w:t>16532</w:t>
            </w:r>
          </w:p>
        </w:tc>
        <w:tc>
          <w:tcPr>
            <w:tcW w:w="0" w:type="auto"/>
            <w:hideMark/>
          </w:tcPr>
          <w:p w14:paraId="14DDC58A" w14:textId="77777777" w:rsidR="0016728B" w:rsidRPr="00FB7AAB" w:rsidRDefault="0016728B" w:rsidP="00135CA0">
            <w:r w:rsidRPr="00FB7AAB">
              <w:t>2808.00</w:t>
            </w:r>
          </w:p>
        </w:tc>
        <w:tc>
          <w:tcPr>
            <w:tcW w:w="0" w:type="auto"/>
            <w:hideMark/>
          </w:tcPr>
          <w:p w14:paraId="1AF00904" w14:textId="77777777" w:rsidR="0016728B" w:rsidRPr="00FB7AAB" w:rsidRDefault="0016728B" w:rsidP="00135CA0">
            <w:r w:rsidRPr="00FB7AAB">
              <w:t>17.66</w:t>
            </w:r>
          </w:p>
        </w:tc>
        <w:tc>
          <w:tcPr>
            <w:tcW w:w="0" w:type="auto"/>
            <w:hideMark/>
          </w:tcPr>
          <w:p w14:paraId="059695AE" w14:textId="77777777" w:rsidR="0016728B" w:rsidRPr="00FB7AAB" w:rsidRDefault="0016728B" w:rsidP="00135CA0">
            <w:r w:rsidRPr="00FB7AAB">
              <w:t>-1.36 -0.55 -0.95 149.27 54.23 -4.98</w:t>
            </w:r>
          </w:p>
        </w:tc>
      </w:tr>
      <w:tr w:rsidR="0016728B" w:rsidRPr="00FB7AAB" w14:paraId="0E4F85A9" w14:textId="77777777" w:rsidTr="00634CE3">
        <w:trPr>
          <w:jc w:val="center"/>
        </w:trPr>
        <w:tc>
          <w:tcPr>
            <w:tcW w:w="0" w:type="auto"/>
            <w:hideMark/>
          </w:tcPr>
          <w:p w14:paraId="731C8545" w14:textId="77777777" w:rsidR="0016728B" w:rsidRPr="00FB7AAB" w:rsidRDefault="0016728B" w:rsidP="00135CA0">
            <w:r w:rsidRPr="00FB7AAB">
              <w:t>18</w:t>
            </w:r>
          </w:p>
        </w:tc>
        <w:tc>
          <w:tcPr>
            <w:tcW w:w="0" w:type="auto"/>
            <w:hideMark/>
          </w:tcPr>
          <w:p w14:paraId="2831AF77" w14:textId="77777777" w:rsidR="0016728B" w:rsidRPr="00FB7AAB" w:rsidRDefault="0016728B" w:rsidP="00135CA0">
            <w:r w:rsidRPr="00FB7AAB">
              <w:t>16338</w:t>
            </w:r>
          </w:p>
        </w:tc>
        <w:tc>
          <w:tcPr>
            <w:tcW w:w="0" w:type="auto"/>
            <w:hideMark/>
          </w:tcPr>
          <w:p w14:paraId="15252467" w14:textId="77777777" w:rsidR="0016728B" w:rsidRPr="00FB7AAB" w:rsidRDefault="0016728B" w:rsidP="00135CA0">
            <w:r w:rsidRPr="00FB7AAB">
              <w:t>3494.90</w:t>
            </w:r>
          </w:p>
        </w:tc>
        <w:tc>
          <w:tcPr>
            <w:tcW w:w="0" w:type="auto"/>
            <w:hideMark/>
          </w:tcPr>
          <w:p w14:paraId="4CF2316C" w14:textId="77777777" w:rsidR="0016728B" w:rsidRPr="00FB7AAB" w:rsidRDefault="0016728B" w:rsidP="00135CA0">
            <w:r w:rsidRPr="00FB7AAB">
              <w:t>200.24</w:t>
            </w:r>
          </w:p>
        </w:tc>
        <w:tc>
          <w:tcPr>
            <w:tcW w:w="0" w:type="auto"/>
            <w:hideMark/>
          </w:tcPr>
          <w:p w14:paraId="025EEA4F" w14:textId="77777777" w:rsidR="0016728B" w:rsidRPr="00FB7AAB" w:rsidRDefault="0016728B" w:rsidP="00135CA0">
            <w:r w:rsidRPr="00FB7AAB">
              <w:t>2.42 -1.51 -3.10 99.91 52.71 -12.04</w:t>
            </w:r>
          </w:p>
        </w:tc>
      </w:tr>
      <w:tr w:rsidR="0016728B" w:rsidRPr="00FB7AAB" w14:paraId="01B2417D" w14:textId="77777777" w:rsidTr="00634CE3">
        <w:trPr>
          <w:jc w:val="center"/>
        </w:trPr>
        <w:tc>
          <w:tcPr>
            <w:tcW w:w="0" w:type="auto"/>
            <w:hideMark/>
          </w:tcPr>
          <w:p w14:paraId="1BC75747" w14:textId="77777777" w:rsidR="0016728B" w:rsidRPr="00FB7AAB" w:rsidRDefault="0016728B" w:rsidP="00135CA0">
            <w:r w:rsidRPr="00FB7AAB">
              <w:t>19</w:t>
            </w:r>
          </w:p>
        </w:tc>
        <w:tc>
          <w:tcPr>
            <w:tcW w:w="0" w:type="auto"/>
            <w:hideMark/>
          </w:tcPr>
          <w:p w14:paraId="496BEFB9" w14:textId="77777777" w:rsidR="0016728B" w:rsidRPr="00FB7AAB" w:rsidRDefault="0016728B" w:rsidP="00135CA0">
            <w:r w:rsidRPr="00FB7AAB">
              <w:t>16330</w:t>
            </w:r>
          </w:p>
        </w:tc>
        <w:tc>
          <w:tcPr>
            <w:tcW w:w="0" w:type="auto"/>
            <w:hideMark/>
          </w:tcPr>
          <w:p w14:paraId="4CD85723" w14:textId="77777777" w:rsidR="0016728B" w:rsidRPr="00FB7AAB" w:rsidRDefault="0016728B" w:rsidP="00135CA0">
            <w:r w:rsidRPr="00FB7AAB">
              <w:t>2461.90</w:t>
            </w:r>
          </w:p>
        </w:tc>
        <w:tc>
          <w:tcPr>
            <w:tcW w:w="0" w:type="auto"/>
            <w:hideMark/>
          </w:tcPr>
          <w:p w14:paraId="2293A5C5" w14:textId="77777777" w:rsidR="0016728B" w:rsidRPr="00FB7AAB" w:rsidRDefault="0016728B" w:rsidP="00135CA0">
            <w:r w:rsidRPr="00FB7AAB">
              <w:t>116.63</w:t>
            </w:r>
          </w:p>
        </w:tc>
        <w:tc>
          <w:tcPr>
            <w:tcW w:w="0" w:type="auto"/>
            <w:hideMark/>
          </w:tcPr>
          <w:p w14:paraId="154B380F" w14:textId="77777777" w:rsidR="0016728B" w:rsidRPr="00FB7AAB" w:rsidRDefault="0016728B" w:rsidP="00135CA0">
            <w:r w:rsidRPr="00FB7AAB">
              <w:t>0.88 0.49 2.74 89.56 69.78 -12.43</w:t>
            </w:r>
          </w:p>
        </w:tc>
      </w:tr>
      <w:tr w:rsidR="0016728B" w:rsidRPr="00FB7AAB" w14:paraId="5C8B842D" w14:textId="77777777" w:rsidTr="00634CE3">
        <w:trPr>
          <w:jc w:val="center"/>
        </w:trPr>
        <w:tc>
          <w:tcPr>
            <w:tcW w:w="0" w:type="auto"/>
            <w:hideMark/>
          </w:tcPr>
          <w:p w14:paraId="2E870811" w14:textId="77777777" w:rsidR="0016728B" w:rsidRPr="00FB7AAB" w:rsidRDefault="0016728B" w:rsidP="00135CA0">
            <w:r w:rsidRPr="00FB7AAB">
              <w:t>20</w:t>
            </w:r>
          </w:p>
        </w:tc>
        <w:tc>
          <w:tcPr>
            <w:tcW w:w="0" w:type="auto"/>
            <w:hideMark/>
          </w:tcPr>
          <w:p w14:paraId="0D4D3BBD" w14:textId="77777777" w:rsidR="0016728B" w:rsidRPr="00FB7AAB" w:rsidRDefault="0016728B" w:rsidP="00135CA0">
            <w:r w:rsidRPr="00FB7AAB">
              <w:t>16262</w:t>
            </w:r>
          </w:p>
        </w:tc>
        <w:tc>
          <w:tcPr>
            <w:tcW w:w="0" w:type="auto"/>
            <w:hideMark/>
          </w:tcPr>
          <w:p w14:paraId="66F977AE" w14:textId="77777777" w:rsidR="0016728B" w:rsidRPr="00FB7AAB" w:rsidRDefault="0016728B" w:rsidP="00135CA0">
            <w:r w:rsidRPr="00FB7AAB">
              <w:t>2662.00</w:t>
            </w:r>
          </w:p>
        </w:tc>
        <w:tc>
          <w:tcPr>
            <w:tcW w:w="0" w:type="auto"/>
            <w:hideMark/>
          </w:tcPr>
          <w:p w14:paraId="0B714CFE" w14:textId="77777777" w:rsidR="0016728B" w:rsidRPr="00FB7AAB" w:rsidRDefault="0016728B" w:rsidP="00135CA0">
            <w:r w:rsidRPr="00FB7AAB">
              <w:t>81.94</w:t>
            </w:r>
          </w:p>
        </w:tc>
        <w:tc>
          <w:tcPr>
            <w:tcW w:w="0" w:type="auto"/>
            <w:hideMark/>
          </w:tcPr>
          <w:p w14:paraId="14A36CA4" w14:textId="77777777" w:rsidR="0016728B" w:rsidRPr="00FB7AAB" w:rsidRDefault="0016728B" w:rsidP="00135CA0">
            <w:r w:rsidRPr="00FB7AAB">
              <w:t>1.13 0.51 2.68 89.25 66.06 -9.25</w:t>
            </w:r>
          </w:p>
        </w:tc>
      </w:tr>
    </w:tbl>
    <w:p w14:paraId="6F5A9FD1" w14:textId="77777777" w:rsidR="0016728B" w:rsidRPr="00FB7AAB" w:rsidRDefault="0016728B" w:rsidP="00135CA0"/>
    <w:p w14:paraId="02B1FD3B" w14:textId="2976665F" w:rsidR="0016728B" w:rsidRPr="00FB7AAB" w:rsidRDefault="00F676DB" w:rsidP="00135CA0">
      <w:pPr>
        <w:pStyle w:val="Caption"/>
      </w:pPr>
      <w:bookmarkStart w:id="42" w:name="_Toc148495307"/>
      <w:r>
        <w:t xml:space="preserve">Table </w:t>
      </w:r>
      <w:fldSimple w:instr=" SEQ Table \* ARABIC ">
        <w:r>
          <w:rPr>
            <w:noProof/>
          </w:rPr>
          <w:t>9</w:t>
        </w:r>
      </w:fldSimple>
      <w:r w:rsidR="00F3535D" w:rsidRPr="00FB7AAB">
        <w:t>: PATCHDOCK results for TLR4.</w:t>
      </w:r>
      <w:bookmarkEnd w:id="42"/>
    </w:p>
    <w:tbl>
      <w:tblPr>
        <w:tblStyle w:val="TableGrid"/>
        <w:tblW w:w="3703" w:type="pct"/>
        <w:jc w:val="center"/>
        <w:tblLook w:val="04A0" w:firstRow="1" w:lastRow="0" w:firstColumn="1" w:lastColumn="0" w:noHBand="0" w:noVBand="1"/>
      </w:tblPr>
      <w:tblGrid>
        <w:gridCol w:w="1030"/>
        <w:gridCol w:w="816"/>
        <w:gridCol w:w="996"/>
        <w:gridCol w:w="876"/>
        <w:gridCol w:w="3207"/>
      </w:tblGrid>
      <w:tr w:rsidR="0016728B" w:rsidRPr="00FB7AAB" w14:paraId="057ECD34" w14:textId="77777777" w:rsidTr="00634CE3">
        <w:trPr>
          <w:jc w:val="center"/>
        </w:trPr>
        <w:tc>
          <w:tcPr>
            <w:tcW w:w="0" w:type="auto"/>
            <w:hideMark/>
          </w:tcPr>
          <w:p w14:paraId="014C6DEB" w14:textId="77777777" w:rsidR="0016728B" w:rsidRPr="00FB7AAB" w:rsidRDefault="0016728B" w:rsidP="00135CA0">
            <w:r w:rsidRPr="00FB7AAB">
              <w:t>Solution No</w:t>
            </w:r>
          </w:p>
        </w:tc>
        <w:tc>
          <w:tcPr>
            <w:tcW w:w="0" w:type="auto"/>
            <w:hideMark/>
          </w:tcPr>
          <w:p w14:paraId="6C218DAA" w14:textId="77777777" w:rsidR="0016728B" w:rsidRPr="00FB7AAB" w:rsidRDefault="0016728B" w:rsidP="00135CA0">
            <w:r w:rsidRPr="00FB7AAB">
              <w:t>Score</w:t>
            </w:r>
          </w:p>
        </w:tc>
        <w:tc>
          <w:tcPr>
            <w:tcW w:w="0" w:type="auto"/>
            <w:hideMark/>
          </w:tcPr>
          <w:p w14:paraId="5E44938F" w14:textId="77777777" w:rsidR="0016728B" w:rsidRPr="00FB7AAB" w:rsidRDefault="0016728B" w:rsidP="00135CA0">
            <w:r w:rsidRPr="00FB7AAB">
              <w:t>Area</w:t>
            </w:r>
          </w:p>
        </w:tc>
        <w:tc>
          <w:tcPr>
            <w:tcW w:w="0" w:type="auto"/>
            <w:hideMark/>
          </w:tcPr>
          <w:p w14:paraId="07DDB5D6" w14:textId="77777777" w:rsidR="0016728B" w:rsidRPr="00FB7AAB" w:rsidRDefault="0016728B" w:rsidP="00135CA0">
            <w:r w:rsidRPr="00FB7AAB">
              <w:t>ACE</w:t>
            </w:r>
          </w:p>
        </w:tc>
        <w:tc>
          <w:tcPr>
            <w:tcW w:w="2401" w:type="pct"/>
            <w:hideMark/>
          </w:tcPr>
          <w:p w14:paraId="5F9580E5" w14:textId="77777777" w:rsidR="0016728B" w:rsidRPr="00FB7AAB" w:rsidRDefault="0016728B" w:rsidP="00135CA0">
            <w:r w:rsidRPr="00FB7AAB">
              <w:t>Transformation</w:t>
            </w:r>
          </w:p>
        </w:tc>
      </w:tr>
      <w:tr w:rsidR="0016728B" w:rsidRPr="00FB7AAB" w14:paraId="1B92D2AA" w14:textId="77777777" w:rsidTr="00634CE3">
        <w:trPr>
          <w:jc w:val="center"/>
        </w:trPr>
        <w:tc>
          <w:tcPr>
            <w:tcW w:w="0" w:type="auto"/>
            <w:hideMark/>
          </w:tcPr>
          <w:p w14:paraId="6C92E89A" w14:textId="77777777" w:rsidR="0016728B" w:rsidRPr="00FB7AAB" w:rsidRDefault="0016728B" w:rsidP="00135CA0">
            <w:r w:rsidRPr="00FB7AAB">
              <w:t>1</w:t>
            </w:r>
          </w:p>
        </w:tc>
        <w:tc>
          <w:tcPr>
            <w:tcW w:w="0" w:type="auto"/>
            <w:hideMark/>
          </w:tcPr>
          <w:p w14:paraId="5AF25C4C" w14:textId="77777777" w:rsidR="0016728B" w:rsidRPr="00FB7AAB" w:rsidRDefault="0016728B" w:rsidP="00135CA0">
            <w:r w:rsidRPr="00FB7AAB">
              <w:t>20864</w:t>
            </w:r>
          </w:p>
        </w:tc>
        <w:tc>
          <w:tcPr>
            <w:tcW w:w="0" w:type="auto"/>
            <w:hideMark/>
          </w:tcPr>
          <w:p w14:paraId="1ECBAF4C" w14:textId="77777777" w:rsidR="0016728B" w:rsidRPr="00FB7AAB" w:rsidRDefault="0016728B" w:rsidP="00135CA0">
            <w:r w:rsidRPr="00FB7AAB">
              <w:t>2763.80</w:t>
            </w:r>
          </w:p>
        </w:tc>
        <w:tc>
          <w:tcPr>
            <w:tcW w:w="0" w:type="auto"/>
            <w:hideMark/>
          </w:tcPr>
          <w:p w14:paraId="0710A85E" w14:textId="77777777" w:rsidR="0016728B" w:rsidRPr="00FB7AAB" w:rsidRDefault="0016728B" w:rsidP="00135CA0">
            <w:r w:rsidRPr="00FB7AAB">
              <w:t>319.39</w:t>
            </w:r>
          </w:p>
        </w:tc>
        <w:tc>
          <w:tcPr>
            <w:tcW w:w="2401" w:type="pct"/>
            <w:hideMark/>
          </w:tcPr>
          <w:p w14:paraId="2517C2A4" w14:textId="77777777" w:rsidR="0016728B" w:rsidRPr="00FB7AAB" w:rsidRDefault="0016728B" w:rsidP="00135CA0">
            <w:r w:rsidRPr="00FB7AAB">
              <w:t>-2.98 0.85 1.45 -48.02 20.31 -23.51</w:t>
            </w:r>
          </w:p>
        </w:tc>
      </w:tr>
      <w:tr w:rsidR="0016728B" w:rsidRPr="00FB7AAB" w14:paraId="0A55A6EA" w14:textId="77777777" w:rsidTr="00634CE3">
        <w:trPr>
          <w:jc w:val="center"/>
        </w:trPr>
        <w:tc>
          <w:tcPr>
            <w:tcW w:w="0" w:type="auto"/>
            <w:hideMark/>
          </w:tcPr>
          <w:p w14:paraId="6AA8895D" w14:textId="77777777" w:rsidR="0016728B" w:rsidRPr="00FB7AAB" w:rsidRDefault="0016728B" w:rsidP="00135CA0">
            <w:r w:rsidRPr="00FB7AAB">
              <w:t>2</w:t>
            </w:r>
          </w:p>
        </w:tc>
        <w:tc>
          <w:tcPr>
            <w:tcW w:w="0" w:type="auto"/>
            <w:hideMark/>
          </w:tcPr>
          <w:p w14:paraId="5EAAAB2C" w14:textId="77777777" w:rsidR="0016728B" w:rsidRPr="00FB7AAB" w:rsidRDefault="0016728B" w:rsidP="00135CA0">
            <w:r w:rsidRPr="00FB7AAB">
              <w:t>19780</w:t>
            </w:r>
          </w:p>
        </w:tc>
        <w:tc>
          <w:tcPr>
            <w:tcW w:w="0" w:type="auto"/>
            <w:hideMark/>
          </w:tcPr>
          <w:p w14:paraId="54759086" w14:textId="77777777" w:rsidR="0016728B" w:rsidRPr="00FB7AAB" w:rsidRDefault="0016728B" w:rsidP="00135CA0">
            <w:r w:rsidRPr="00FB7AAB">
              <w:t>2391.10</w:t>
            </w:r>
          </w:p>
        </w:tc>
        <w:tc>
          <w:tcPr>
            <w:tcW w:w="0" w:type="auto"/>
            <w:hideMark/>
          </w:tcPr>
          <w:p w14:paraId="3D3640D8" w14:textId="77777777" w:rsidR="0016728B" w:rsidRPr="00FB7AAB" w:rsidRDefault="0016728B" w:rsidP="00135CA0">
            <w:r w:rsidRPr="00FB7AAB">
              <w:t>482.45</w:t>
            </w:r>
          </w:p>
        </w:tc>
        <w:tc>
          <w:tcPr>
            <w:tcW w:w="2401" w:type="pct"/>
            <w:hideMark/>
          </w:tcPr>
          <w:p w14:paraId="656261FA" w14:textId="77777777" w:rsidR="0016728B" w:rsidRPr="00FB7AAB" w:rsidRDefault="0016728B" w:rsidP="00135CA0">
            <w:r w:rsidRPr="00FB7AAB">
              <w:t>-2.50 -0.35 2.08 -16.75 42.27 -16.53</w:t>
            </w:r>
          </w:p>
        </w:tc>
      </w:tr>
      <w:tr w:rsidR="0016728B" w:rsidRPr="00FB7AAB" w14:paraId="7C6521CC" w14:textId="77777777" w:rsidTr="00634CE3">
        <w:trPr>
          <w:jc w:val="center"/>
        </w:trPr>
        <w:tc>
          <w:tcPr>
            <w:tcW w:w="0" w:type="auto"/>
            <w:hideMark/>
          </w:tcPr>
          <w:p w14:paraId="12F1127D" w14:textId="77777777" w:rsidR="0016728B" w:rsidRPr="00FB7AAB" w:rsidRDefault="0016728B" w:rsidP="00135CA0">
            <w:r w:rsidRPr="00FB7AAB">
              <w:t>3</w:t>
            </w:r>
          </w:p>
        </w:tc>
        <w:tc>
          <w:tcPr>
            <w:tcW w:w="0" w:type="auto"/>
            <w:hideMark/>
          </w:tcPr>
          <w:p w14:paraId="455EF0B8" w14:textId="77777777" w:rsidR="0016728B" w:rsidRPr="00FB7AAB" w:rsidRDefault="0016728B" w:rsidP="00135CA0">
            <w:r w:rsidRPr="00FB7AAB">
              <w:t>19694</w:t>
            </w:r>
          </w:p>
        </w:tc>
        <w:tc>
          <w:tcPr>
            <w:tcW w:w="0" w:type="auto"/>
            <w:hideMark/>
          </w:tcPr>
          <w:p w14:paraId="66459C3B" w14:textId="77777777" w:rsidR="0016728B" w:rsidRPr="00FB7AAB" w:rsidRDefault="0016728B" w:rsidP="00135CA0">
            <w:r w:rsidRPr="00FB7AAB">
              <w:t>3221.60</w:t>
            </w:r>
          </w:p>
        </w:tc>
        <w:tc>
          <w:tcPr>
            <w:tcW w:w="0" w:type="auto"/>
            <w:hideMark/>
          </w:tcPr>
          <w:p w14:paraId="17877806" w14:textId="77777777" w:rsidR="0016728B" w:rsidRPr="00FB7AAB" w:rsidRDefault="0016728B" w:rsidP="00135CA0">
            <w:r w:rsidRPr="00FB7AAB">
              <w:t>338.75</w:t>
            </w:r>
          </w:p>
        </w:tc>
        <w:tc>
          <w:tcPr>
            <w:tcW w:w="2401" w:type="pct"/>
            <w:hideMark/>
          </w:tcPr>
          <w:p w14:paraId="431449EF" w14:textId="77777777" w:rsidR="0016728B" w:rsidRPr="00FB7AAB" w:rsidRDefault="0016728B" w:rsidP="00135CA0">
            <w:r w:rsidRPr="00FB7AAB">
              <w:t>0.84 -1.45 2.63 -0.69 18.65 -54.86</w:t>
            </w:r>
          </w:p>
        </w:tc>
      </w:tr>
      <w:tr w:rsidR="0016728B" w:rsidRPr="00FB7AAB" w14:paraId="5862CAA4" w14:textId="77777777" w:rsidTr="00634CE3">
        <w:trPr>
          <w:jc w:val="center"/>
        </w:trPr>
        <w:tc>
          <w:tcPr>
            <w:tcW w:w="0" w:type="auto"/>
            <w:hideMark/>
          </w:tcPr>
          <w:p w14:paraId="4ECE965B" w14:textId="77777777" w:rsidR="0016728B" w:rsidRPr="00FB7AAB" w:rsidRDefault="0016728B" w:rsidP="00135CA0">
            <w:r w:rsidRPr="00FB7AAB">
              <w:t>4</w:t>
            </w:r>
          </w:p>
        </w:tc>
        <w:tc>
          <w:tcPr>
            <w:tcW w:w="0" w:type="auto"/>
            <w:hideMark/>
          </w:tcPr>
          <w:p w14:paraId="666AF5A7" w14:textId="77777777" w:rsidR="0016728B" w:rsidRPr="00FB7AAB" w:rsidRDefault="0016728B" w:rsidP="00135CA0">
            <w:r w:rsidRPr="00FB7AAB">
              <w:t>19676</w:t>
            </w:r>
          </w:p>
        </w:tc>
        <w:tc>
          <w:tcPr>
            <w:tcW w:w="0" w:type="auto"/>
            <w:hideMark/>
          </w:tcPr>
          <w:p w14:paraId="305EE448" w14:textId="77777777" w:rsidR="0016728B" w:rsidRPr="00FB7AAB" w:rsidRDefault="0016728B" w:rsidP="00135CA0">
            <w:r w:rsidRPr="00FB7AAB">
              <w:t>2551.00</w:t>
            </w:r>
          </w:p>
        </w:tc>
        <w:tc>
          <w:tcPr>
            <w:tcW w:w="0" w:type="auto"/>
            <w:hideMark/>
          </w:tcPr>
          <w:p w14:paraId="4368651D" w14:textId="77777777" w:rsidR="0016728B" w:rsidRPr="00FB7AAB" w:rsidRDefault="0016728B" w:rsidP="00135CA0">
            <w:r w:rsidRPr="00FB7AAB">
              <w:t>315.79</w:t>
            </w:r>
          </w:p>
        </w:tc>
        <w:tc>
          <w:tcPr>
            <w:tcW w:w="2401" w:type="pct"/>
            <w:hideMark/>
          </w:tcPr>
          <w:p w14:paraId="16FBE3E7" w14:textId="77777777" w:rsidR="0016728B" w:rsidRPr="00FB7AAB" w:rsidRDefault="0016728B" w:rsidP="00135CA0">
            <w:r w:rsidRPr="00FB7AAB">
              <w:t>-2.61 0.04 -1.92 9.24 32.35 -58.78</w:t>
            </w:r>
          </w:p>
        </w:tc>
      </w:tr>
      <w:tr w:rsidR="0016728B" w:rsidRPr="00FB7AAB" w14:paraId="15322EBF" w14:textId="77777777" w:rsidTr="00634CE3">
        <w:trPr>
          <w:jc w:val="center"/>
        </w:trPr>
        <w:tc>
          <w:tcPr>
            <w:tcW w:w="0" w:type="auto"/>
            <w:hideMark/>
          </w:tcPr>
          <w:p w14:paraId="6104D87B" w14:textId="77777777" w:rsidR="0016728B" w:rsidRPr="00FB7AAB" w:rsidRDefault="0016728B" w:rsidP="00135CA0">
            <w:r w:rsidRPr="00FB7AAB">
              <w:t>5</w:t>
            </w:r>
          </w:p>
        </w:tc>
        <w:tc>
          <w:tcPr>
            <w:tcW w:w="0" w:type="auto"/>
            <w:hideMark/>
          </w:tcPr>
          <w:p w14:paraId="11F1DDE6" w14:textId="77777777" w:rsidR="0016728B" w:rsidRPr="00FB7AAB" w:rsidRDefault="0016728B" w:rsidP="00135CA0">
            <w:r w:rsidRPr="00FB7AAB">
              <w:t>19228</w:t>
            </w:r>
          </w:p>
        </w:tc>
        <w:tc>
          <w:tcPr>
            <w:tcW w:w="0" w:type="auto"/>
            <w:hideMark/>
          </w:tcPr>
          <w:p w14:paraId="06DA73A9" w14:textId="77777777" w:rsidR="0016728B" w:rsidRPr="00FB7AAB" w:rsidRDefault="0016728B" w:rsidP="00135CA0">
            <w:r w:rsidRPr="00FB7AAB">
              <w:t>2566.00</w:t>
            </w:r>
          </w:p>
        </w:tc>
        <w:tc>
          <w:tcPr>
            <w:tcW w:w="0" w:type="auto"/>
            <w:hideMark/>
          </w:tcPr>
          <w:p w14:paraId="0593C93B" w14:textId="77777777" w:rsidR="0016728B" w:rsidRPr="00FB7AAB" w:rsidRDefault="0016728B" w:rsidP="00135CA0">
            <w:r w:rsidRPr="00FB7AAB">
              <w:t>228.48</w:t>
            </w:r>
          </w:p>
        </w:tc>
        <w:tc>
          <w:tcPr>
            <w:tcW w:w="2401" w:type="pct"/>
            <w:hideMark/>
          </w:tcPr>
          <w:p w14:paraId="119B7DB4" w14:textId="77777777" w:rsidR="0016728B" w:rsidRPr="00FB7AAB" w:rsidRDefault="0016728B" w:rsidP="00135CA0">
            <w:r w:rsidRPr="00FB7AAB">
              <w:t>-0.75 -0.01 -2.79 -33.15 41.12 -15.34</w:t>
            </w:r>
          </w:p>
        </w:tc>
      </w:tr>
      <w:tr w:rsidR="0016728B" w:rsidRPr="00FB7AAB" w14:paraId="52BABE34" w14:textId="77777777" w:rsidTr="00634CE3">
        <w:trPr>
          <w:jc w:val="center"/>
        </w:trPr>
        <w:tc>
          <w:tcPr>
            <w:tcW w:w="0" w:type="auto"/>
            <w:hideMark/>
          </w:tcPr>
          <w:p w14:paraId="41380C62" w14:textId="77777777" w:rsidR="0016728B" w:rsidRPr="00FB7AAB" w:rsidRDefault="0016728B" w:rsidP="00135CA0">
            <w:r w:rsidRPr="00FB7AAB">
              <w:t>6</w:t>
            </w:r>
          </w:p>
        </w:tc>
        <w:tc>
          <w:tcPr>
            <w:tcW w:w="0" w:type="auto"/>
            <w:hideMark/>
          </w:tcPr>
          <w:p w14:paraId="1E3FF1E2" w14:textId="77777777" w:rsidR="0016728B" w:rsidRPr="00FB7AAB" w:rsidRDefault="0016728B" w:rsidP="00135CA0">
            <w:r w:rsidRPr="00FB7AAB">
              <w:t>18084</w:t>
            </w:r>
          </w:p>
        </w:tc>
        <w:tc>
          <w:tcPr>
            <w:tcW w:w="0" w:type="auto"/>
            <w:hideMark/>
          </w:tcPr>
          <w:p w14:paraId="162F1C42" w14:textId="77777777" w:rsidR="0016728B" w:rsidRPr="00FB7AAB" w:rsidRDefault="0016728B" w:rsidP="00135CA0">
            <w:r w:rsidRPr="00FB7AAB">
              <w:t>3343.40</w:t>
            </w:r>
          </w:p>
        </w:tc>
        <w:tc>
          <w:tcPr>
            <w:tcW w:w="0" w:type="auto"/>
            <w:hideMark/>
          </w:tcPr>
          <w:p w14:paraId="285BC973" w14:textId="77777777" w:rsidR="0016728B" w:rsidRPr="00FB7AAB" w:rsidRDefault="0016728B" w:rsidP="00135CA0">
            <w:r w:rsidRPr="00FB7AAB">
              <w:t>246.14</w:t>
            </w:r>
          </w:p>
        </w:tc>
        <w:tc>
          <w:tcPr>
            <w:tcW w:w="2401" w:type="pct"/>
            <w:hideMark/>
          </w:tcPr>
          <w:p w14:paraId="644C0077" w14:textId="77777777" w:rsidR="0016728B" w:rsidRPr="00FB7AAB" w:rsidRDefault="0016728B" w:rsidP="00135CA0">
            <w:r w:rsidRPr="00FB7AAB">
              <w:t>0.32 -1.46 2.08 1.33 18.82 -51.37</w:t>
            </w:r>
          </w:p>
        </w:tc>
      </w:tr>
      <w:tr w:rsidR="0016728B" w:rsidRPr="00FB7AAB" w14:paraId="59066034" w14:textId="77777777" w:rsidTr="00634CE3">
        <w:trPr>
          <w:jc w:val="center"/>
        </w:trPr>
        <w:tc>
          <w:tcPr>
            <w:tcW w:w="0" w:type="auto"/>
            <w:hideMark/>
          </w:tcPr>
          <w:p w14:paraId="611FBD16" w14:textId="77777777" w:rsidR="0016728B" w:rsidRPr="00FB7AAB" w:rsidRDefault="0016728B" w:rsidP="00135CA0">
            <w:r w:rsidRPr="00FB7AAB">
              <w:t>7</w:t>
            </w:r>
          </w:p>
        </w:tc>
        <w:tc>
          <w:tcPr>
            <w:tcW w:w="0" w:type="auto"/>
            <w:hideMark/>
          </w:tcPr>
          <w:p w14:paraId="19A5D9EC" w14:textId="77777777" w:rsidR="0016728B" w:rsidRPr="00FB7AAB" w:rsidRDefault="0016728B" w:rsidP="00135CA0">
            <w:r w:rsidRPr="00FB7AAB">
              <w:t>18058</w:t>
            </w:r>
          </w:p>
        </w:tc>
        <w:tc>
          <w:tcPr>
            <w:tcW w:w="0" w:type="auto"/>
            <w:hideMark/>
          </w:tcPr>
          <w:p w14:paraId="0AA5FFEA" w14:textId="77777777" w:rsidR="0016728B" w:rsidRPr="00FB7AAB" w:rsidRDefault="0016728B" w:rsidP="00135CA0">
            <w:r w:rsidRPr="00FB7AAB">
              <w:t>4052.50</w:t>
            </w:r>
          </w:p>
        </w:tc>
        <w:tc>
          <w:tcPr>
            <w:tcW w:w="0" w:type="auto"/>
            <w:hideMark/>
          </w:tcPr>
          <w:p w14:paraId="1D576AEF" w14:textId="77777777" w:rsidR="0016728B" w:rsidRPr="00FB7AAB" w:rsidRDefault="0016728B" w:rsidP="00135CA0">
            <w:r w:rsidRPr="00FB7AAB">
              <w:t>372.52</w:t>
            </w:r>
          </w:p>
        </w:tc>
        <w:tc>
          <w:tcPr>
            <w:tcW w:w="2401" w:type="pct"/>
            <w:hideMark/>
          </w:tcPr>
          <w:p w14:paraId="3DAE0BC5" w14:textId="77777777" w:rsidR="0016728B" w:rsidRPr="00FB7AAB" w:rsidRDefault="0016728B" w:rsidP="00135CA0">
            <w:r w:rsidRPr="00FB7AAB">
              <w:t>3.13 0.68 1.53 -43.62 21.45 -22.30</w:t>
            </w:r>
          </w:p>
        </w:tc>
      </w:tr>
      <w:tr w:rsidR="0016728B" w:rsidRPr="00FB7AAB" w14:paraId="0020C41D" w14:textId="77777777" w:rsidTr="00634CE3">
        <w:trPr>
          <w:jc w:val="center"/>
        </w:trPr>
        <w:tc>
          <w:tcPr>
            <w:tcW w:w="0" w:type="auto"/>
            <w:hideMark/>
          </w:tcPr>
          <w:p w14:paraId="64A58A59" w14:textId="77777777" w:rsidR="0016728B" w:rsidRPr="00FB7AAB" w:rsidRDefault="0016728B" w:rsidP="00135CA0">
            <w:r w:rsidRPr="00FB7AAB">
              <w:lastRenderedPageBreak/>
              <w:t>8</w:t>
            </w:r>
          </w:p>
        </w:tc>
        <w:tc>
          <w:tcPr>
            <w:tcW w:w="0" w:type="auto"/>
            <w:hideMark/>
          </w:tcPr>
          <w:p w14:paraId="3DB961E8" w14:textId="77777777" w:rsidR="0016728B" w:rsidRPr="00FB7AAB" w:rsidRDefault="0016728B" w:rsidP="00135CA0">
            <w:r w:rsidRPr="00FB7AAB">
              <w:t>17838</w:t>
            </w:r>
          </w:p>
        </w:tc>
        <w:tc>
          <w:tcPr>
            <w:tcW w:w="0" w:type="auto"/>
            <w:hideMark/>
          </w:tcPr>
          <w:p w14:paraId="0BEDD880" w14:textId="77777777" w:rsidR="0016728B" w:rsidRPr="00FB7AAB" w:rsidRDefault="0016728B" w:rsidP="00135CA0">
            <w:r w:rsidRPr="00FB7AAB">
              <w:t>2669.80</w:t>
            </w:r>
          </w:p>
        </w:tc>
        <w:tc>
          <w:tcPr>
            <w:tcW w:w="0" w:type="auto"/>
            <w:hideMark/>
          </w:tcPr>
          <w:p w14:paraId="3E976A76" w14:textId="77777777" w:rsidR="0016728B" w:rsidRPr="00FB7AAB" w:rsidRDefault="0016728B" w:rsidP="00135CA0">
            <w:r w:rsidRPr="00FB7AAB">
              <w:t>222.59</w:t>
            </w:r>
          </w:p>
        </w:tc>
        <w:tc>
          <w:tcPr>
            <w:tcW w:w="2401" w:type="pct"/>
            <w:hideMark/>
          </w:tcPr>
          <w:p w14:paraId="51DC010A" w14:textId="77777777" w:rsidR="0016728B" w:rsidRPr="00FB7AAB" w:rsidRDefault="0016728B" w:rsidP="00135CA0">
            <w:r w:rsidRPr="00FB7AAB">
              <w:t>-2.80 0.05 -1.83 -31.47 42.41 -10.22</w:t>
            </w:r>
          </w:p>
        </w:tc>
      </w:tr>
      <w:tr w:rsidR="0016728B" w:rsidRPr="00FB7AAB" w14:paraId="5C07D649" w14:textId="77777777" w:rsidTr="00634CE3">
        <w:trPr>
          <w:jc w:val="center"/>
        </w:trPr>
        <w:tc>
          <w:tcPr>
            <w:tcW w:w="0" w:type="auto"/>
            <w:hideMark/>
          </w:tcPr>
          <w:p w14:paraId="04103A18" w14:textId="77777777" w:rsidR="0016728B" w:rsidRPr="00FB7AAB" w:rsidRDefault="0016728B" w:rsidP="00135CA0">
            <w:r w:rsidRPr="00FB7AAB">
              <w:t>9</w:t>
            </w:r>
          </w:p>
        </w:tc>
        <w:tc>
          <w:tcPr>
            <w:tcW w:w="0" w:type="auto"/>
            <w:hideMark/>
          </w:tcPr>
          <w:p w14:paraId="7D916EFA" w14:textId="77777777" w:rsidR="0016728B" w:rsidRPr="00FB7AAB" w:rsidRDefault="0016728B" w:rsidP="00135CA0">
            <w:r w:rsidRPr="00FB7AAB">
              <w:t>17764</w:t>
            </w:r>
          </w:p>
        </w:tc>
        <w:tc>
          <w:tcPr>
            <w:tcW w:w="0" w:type="auto"/>
            <w:hideMark/>
          </w:tcPr>
          <w:p w14:paraId="4F5B673D" w14:textId="77777777" w:rsidR="0016728B" w:rsidRPr="00FB7AAB" w:rsidRDefault="0016728B" w:rsidP="00135CA0">
            <w:r w:rsidRPr="00FB7AAB">
              <w:t>2476.80</w:t>
            </w:r>
          </w:p>
        </w:tc>
        <w:tc>
          <w:tcPr>
            <w:tcW w:w="0" w:type="auto"/>
            <w:hideMark/>
          </w:tcPr>
          <w:p w14:paraId="009470F2" w14:textId="77777777" w:rsidR="0016728B" w:rsidRPr="00FB7AAB" w:rsidRDefault="0016728B" w:rsidP="00135CA0">
            <w:r w:rsidRPr="00FB7AAB">
              <w:t>177.68</w:t>
            </w:r>
          </w:p>
        </w:tc>
        <w:tc>
          <w:tcPr>
            <w:tcW w:w="2401" w:type="pct"/>
            <w:hideMark/>
          </w:tcPr>
          <w:p w14:paraId="59BDA8F6" w14:textId="77777777" w:rsidR="0016728B" w:rsidRPr="00FB7AAB" w:rsidRDefault="0016728B" w:rsidP="00135CA0">
            <w:r w:rsidRPr="00FB7AAB">
              <w:t>3.11 0.80 1.69 -50.10 18.45 -24.37</w:t>
            </w:r>
          </w:p>
        </w:tc>
      </w:tr>
      <w:tr w:rsidR="0016728B" w:rsidRPr="00FB7AAB" w14:paraId="608DF0AE" w14:textId="77777777" w:rsidTr="00634CE3">
        <w:trPr>
          <w:jc w:val="center"/>
        </w:trPr>
        <w:tc>
          <w:tcPr>
            <w:tcW w:w="0" w:type="auto"/>
            <w:hideMark/>
          </w:tcPr>
          <w:p w14:paraId="33B4898F" w14:textId="77777777" w:rsidR="0016728B" w:rsidRPr="00FB7AAB" w:rsidRDefault="0016728B" w:rsidP="00135CA0">
            <w:r w:rsidRPr="00FB7AAB">
              <w:t>10</w:t>
            </w:r>
          </w:p>
        </w:tc>
        <w:tc>
          <w:tcPr>
            <w:tcW w:w="0" w:type="auto"/>
            <w:hideMark/>
          </w:tcPr>
          <w:p w14:paraId="300E0107" w14:textId="77777777" w:rsidR="0016728B" w:rsidRPr="00FB7AAB" w:rsidRDefault="0016728B" w:rsidP="00135CA0">
            <w:r w:rsidRPr="00FB7AAB">
              <w:t>17748</w:t>
            </w:r>
          </w:p>
        </w:tc>
        <w:tc>
          <w:tcPr>
            <w:tcW w:w="0" w:type="auto"/>
            <w:hideMark/>
          </w:tcPr>
          <w:p w14:paraId="244A275C" w14:textId="77777777" w:rsidR="0016728B" w:rsidRPr="00FB7AAB" w:rsidRDefault="0016728B" w:rsidP="00135CA0">
            <w:r w:rsidRPr="00FB7AAB">
              <w:t>3277.60</w:t>
            </w:r>
          </w:p>
        </w:tc>
        <w:tc>
          <w:tcPr>
            <w:tcW w:w="0" w:type="auto"/>
            <w:hideMark/>
          </w:tcPr>
          <w:p w14:paraId="4BD4C8A4" w14:textId="77777777" w:rsidR="0016728B" w:rsidRPr="00FB7AAB" w:rsidRDefault="0016728B" w:rsidP="00135CA0">
            <w:r w:rsidRPr="00FB7AAB">
              <w:t>-178.96</w:t>
            </w:r>
          </w:p>
        </w:tc>
        <w:tc>
          <w:tcPr>
            <w:tcW w:w="2401" w:type="pct"/>
            <w:hideMark/>
          </w:tcPr>
          <w:p w14:paraId="3D221BB6" w14:textId="77777777" w:rsidR="0016728B" w:rsidRPr="00FB7AAB" w:rsidRDefault="0016728B" w:rsidP="00135CA0">
            <w:r w:rsidRPr="00FB7AAB">
              <w:t>-1.03 -0.37 -1.37 17.61 33.74 -54.26</w:t>
            </w:r>
          </w:p>
        </w:tc>
      </w:tr>
      <w:tr w:rsidR="0016728B" w:rsidRPr="00FB7AAB" w14:paraId="5BFCB1CC" w14:textId="77777777" w:rsidTr="00634CE3">
        <w:trPr>
          <w:jc w:val="center"/>
        </w:trPr>
        <w:tc>
          <w:tcPr>
            <w:tcW w:w="0" w:type="auto"/>
            <w:hideMark/>
          </w:tcPr>
          <w:p w14:paraId="40571BB4" w14:textId="77777777" w:rsidR="0016728B" w:rsidRPr="00FB7AAB" w:rsidRDefault="0016728B" w:rsidP="00135CA0">
            <w:r w:rsidRPr="00FB7AAB">
              <w:t>11</w:t>
            </w:r>
          </w:p>
        </w:tc>
        <w:tc>
          <w:tcPr>
            <w:tcW w:w="0" w:type="auto"/>
            <w:hideMark/>
          </w:tcPr>
          <w:p w14:paraId="68CE8FB8" w14:textId="77777777" w:rsidR="0016728B" w:rsidRPr="00FB7AAB" w:rsidRDefault="0016728B" w:rsidP="00135CA0">
            <w:r w:rsidRPr="00FB7AAB">
              <w:t>17652</w:t>
            </w:r>
          </w:p>
        </w:tc>
        <w:tc>
          <w:tcPr>
            <w:tcW w:w="0" w:type="auto"/>
            <w:hideMark/>
          </w:tcPr>
          <w:p w14:paraId="576C830C" w14:textId="77777777" w:rsidR="0016728B" w:rsidRPr="00FB7AAB" w:rsidRDefault="0016728B" w:rsidP="00135CA0">
            <w:r w:rsidRPr="00FB7AAB">
              <w:t>2927.20</w:t>
            </w:r>
          </w:p>
        </w:tc>
        <w:tc>
          <w:tcPr>
            <w:tcW w:w="0" w:type="auto"/>
            <w:hideMark/>
          </w:tcPr>
          <w:p w14:paraId="78EC5133" w14:textId="77777777" w:rsidR="0016728B" w:rsidRPr="00FB7AAB" w:rsidRDefault="0016728B" w:rsidP="00135CA0">
            <w:r w:rsidRPr="00FB7AAB">
              <w:t>7.50</w:t>
            </w:r>
          </w:p>
        </w:tc>
        <w:tc>
          <w:tcPr>
            <w:tcW w:w="2401" w:type="pct"/>
            <w:hideMark/>
          </w:tcPr>
          <w:p w14:paraId="1CF41CAC" w14:textId="77777777" w:rsidR="0016728B" w:rsidRPr="00FB7AAB" w:rsidRDefault="0016728B" w:rsidP="00135CA0">
            <w:r w:rsidRPr="00FB7AAB">
              <w:t>0.63 0.97 0.47 -55.98 24.76 -26.27</w:t>
            </w:r>
          </w:p>
        </w:tc>
      </w:tr>
      <w:tr w:rsidR="0016728B" w:rsidRPr="00FB7AAB" w14:paraId="25F3B5AD" w14:textId="77777777" w:rsidTr="00634CE3">
        <w:trPr>
          <w:jc w:val="center"/>
        </w:trPr>
        <w:tc>
          <w:tcPr>
            <w:tcW w:w="0" w:type="auto"/>
            <w:hideMark/>
          </w:tcPr>
          <w:p w14:paraId="083DCB9C" w14:textId="77777777" w:rsidR="0016728B" w:rsidRPr="00FB7AAB" w:rsidRDefault="0016728B" w:rsidP="00135CA0">
            <w:r w:rsidRPr="00FB7AAB">
              <w:t>12</w:t>
            </w:r>
          </w:p>
        </w:tc>
        <w:tc>
          <w:tcPr>
            <w:tcW w:w="0" w:type="auto"/>
            <w:hideMark/>
          </w:tcPr>
          <w:p w14:paraId="45B8D3BF" w14:textId="77777777" w:rsidR="0016728B" w:rsidRPr="00FB7AAB" w:rsidRDefault="0016728B" w:rsidP="00135CA0">
            <w:r w:rsidRPr="00FB7AAB">
              <w:t>17566</w:t>
            </w:r>
          </w:p>
        </w:tc>
        <w:tc>
          <w:tcPr>
            <w:tcW w:w="0" w:type="auto"/>
            <w:hideMark/>
          </w:tcPr>
          <w:p w14:paraId="5EA02971" w14:textId="77777777" w:rsidR="0016728B" w:rsidRPr="00FB7AAB" w:rsidRDefault="0016728B" w:rsidP="00135CA0">
            <w:r w:rsidRPr="00FB7AAB">
              <w:t>3376.60</w:t>
            </w:r>
          </w:p>
        </w:tc>
        <w:tc>
          <w:tcPr>
            <w:tcW w:w="0" w:type="auto"/>
            <w:hideMark/>
          </w:tcPr>
          <w:p w14:paraId="4162B2D6" w14:textId="77777777" w:rsidR="0016728B" w:rsidRPr="00FB7AAB" w:rsidRDefault="0016728B" w:rsidP="00135CA0">
            <w:r w:rsidRPr="00FB7AAB">
              <w:t>435.51</w:t>
            </w:r>
          </w:p>
        </w:tc>
        <w:tc>
          <w:tcPr>
            <w:tcW w:w="2401" w:type="pct"/>
            <w:hideMark/>
          </w:tcPr>
          <w:p w14:paraId="02738CF8" w14:textId="77777777" w:rsidR="0016728B" w:rsidRPr="00FB7AAB" w:rsidRDefault="0016728B" w:rsidP="00135CA0">
            <w:r w:rsidRPr="00FB7AAB">
              <w:t>-0.34 0.53 -1.72 -58.27 11.71 -52.97</w:t>
            </w:r>
          </w:p>
        </w:tc>
      </w:tr>
      <w:tr w:rsidR="0016728B" w:rsidRPr="00FB7AAB" w14:paraId="09326FA6" w14:textId="77777777" w:rsidTr="00634CE3">
        <w:trPr>
          <w:jc w:val="center"/>
        </w:trPr>
        <w:tc>
          <w:tcPr>
            <w:tcW w:w="0" w:type="auto"/>
            <w:hideMark/>
          </w:tcPr>
          <w:p w14:paraId="118D6E71" w14:textId="77777777" w:rsidR="0016728B" w:rsidRPr="00FB7AAB" w:rsidRDefault="0016728B" w:rsidP="00135CA0">
            <w:r w:rsidRPr="00FB7AAB">
              <w:t>13</w:t>
            </w:r>
          </w:p>
        </w:tc>
        <w:tc>
          <w:tcPr>
            <w:tcW w:w="0" w:type="auto"/>
            <w:hideMark/>
          </w:tcPr>
          <w:p w14:paraId="79D29F31" w14:textId="77777777" w:rsidR="0016728B" w:rsidRPr="00FB7AAB" w:rsidRDefault="0016728B" w:rsidP="00135CA0">
            <w:r w:rsidRPr="00FB7AAB">
              <w:t>17424</w:t>
            </w:r>
          </w:p>
        </w:tc>
        <w:tc>
          <w:tcPr>
            <w:tcW w:w="0" w:type="auto"/>
            <w:hideMark/>
          </w:tcPr>
          <w:p w14:paraId="20321935" w14:textId="77777777" w:rsidR="0016728B" w:rsidRPr="00FB7AAB" w:rsidRDefault="0016728B" w:rsidP="00135CA0">
            <w:r w:rsidRPr="00FB7AAB">
              <w:t>2759.50</w:t>
            </w:r>
          </w:p>
        </w:tc>
        <w:tc>
          <w:tcPr>
            <w:tcW w:w="0" w:type="auto"/>
            <w:hideMark/>
          </w:tcPr>
          <w:p w14:paraId="3CFDCA37" w14:textId="77777777" w:rsidR="0016728B" w:rsidRPr="00FB7AAB" w:rsidRDefault="0016728B" w:rsidP="00135CA0">
            <w:r w:rsidRPr="00FB7AAB">
              <w:t>95.73</w:t>
            </w:r>
          </w:p>
        </w:tc>
        <w:tc>
          <w:tcPr>
            <w:tcW w:w="2401" w:type="pct"/>
            <w:hideMark/>
          </w:tcPr>
          <w:p w14:paraId="6F437027" w14:textId="77777777" w:rsidR="0016728B" w:rsidRPr="00FB7AAB" w:rsidRDefault="0016728B" w:rsidP="00135CA0">
            <w:r w:rsidRPr="00FB7AAB">
              <w:t>-0.28 -0.02 0.43 -15.69 49.62 -18.02</w:t>
            </w:r>
          </w:p>
        </w:tc>
      </w:tr>
      <w:tr w:rsidR="0016728B" w:rsidRPr="00FB7AAB" w14:paraId="4D911975" w14:textId="77777777" w:rsidTr="00634CE3">
        <w:trPr>
          <w:jc w:val="center"/>
        </w:trPr>
        <w:tc>
          <w:tcPr>
            <w:tcW w:w="0" w:type="auto"/>
            <w:hideMark/>
          </w:tcPr>
          <w:p w14:paraId="6EF1E0EF" w14:textId="77777777" w:rsidR="0016728B" w:rsidRPr="00FB7AAB" w:rsidRDefault="0016728B" w:rsidP="00135CA0">
            <w:r w:rsidRPr="00FB7AAB">
              <w:t>14</w:t>
            </w:r>
          </w:p>
        </w:tc>
        <w:tc>
          <w:tcPr>
            <w:tcW w:w="0" w:type="auto"/>
            <w:hideMark/>
          </w:tcPr>
          <w:p w14:paraId="504F226A" w14:textId="77777777" w:rsidR="0016728B" w:rsidRPr="00FB7AAB" w:rsidRDefault="0016728B" w:rsidP="00135CA0">
            <w:r w:rsidRPr="00FB7AAB">
              <w:t>17340</w:t>
            </w:r>
          </w:p>
        </w:tc>
        <w:tc>
          <w:tcPr>
            <w:tcW w:w="0" w:type="auto"/>
            <w:hideMark/>
          </w:tcPr>
          <w:p w14:paraId="06E82470" w14:textId="77777777" w:rsidR="0016728B" w:rsidRPr="00FB7AAB" w:rsidRDefault="0016728B" w:rsidP="00135CA0">
            <w:r w:rsidRPr="00FB7AAB">
              <w:t>3144.90</w:t>
            </w:r>
          </w:p>
        </w:tc>
        <w:tc>
          <w:tcPr>
            <w:tcW w:w="0" w:type="auto"/>
            <w:hideMark/>
          </w:tcPr>
          <w:p w14:paraId="12CA8DB2" w14:textId="77777777" w:rsidR="0016728B" w:rsidRPr="00FB7AAB" w:rsidRDefault="0016728B" w:rsidP="00135CA0">
            <w:r w:rsidRPr="00FB7AAB">
              <w:t>319.63</w:t>
            </w:r>
          </w:p>
        </w:tc>
        <w:tc>
          <w:tcPr>
            <w:tcW w:w="2401" w:type="pct"/>
            <w:hideMark/>
          </w:tcPr>
          <w:p w14:paraId="7FAA9132" w14:textId="77777777" w:rsidR="0016728B" w:rsidRPr="00FB7AAB" w:rsidRDefault="0016728B" w:rsidP="00135CA0">
            <w:r w:rsidRPr="00FB7AAB">
              <w:t>-2.21 1.12 -2.60 -48.43 35.44 -21.42</w:t>
            </w:r>
          </w:p>
        </w:tc>
      </w:tr>
      <w:tr w:rsidR="0016728B" w:rsidRPr="00FB7AAB" w14:paraId="39B33F83" w14:textId="77777777" w:rsidTr="00634CE3">
        <w:trPr>
          <w:jc w:val="center"/>
        </w:trPr>
        <w:tc>
          <w:tcPr>
            <w:tcW w:w="0" w:type="auto"/>
            <w:hideMark/>
          </w:tcPr>
          <w:p w14:paraId="528A85BA" w14:textId="77777777" w:rsidR="0016728B" w:rsidRPr="00FB7AAB" w:rsidRDefault="0016728B" w:rsidP="00135CA0">
            <w:r w:rsidRPr="00FB7AAB">
              <w:t>15</w:t>
            </w:r>
          </w:p>
        </w:tc>
        <w:tc>
          <w:tcPr>
            <w:tcW w:w="0" w:type="auto"/>
            <w:hideMark/>
          </w:tcPr>
          <w:p w14:paraId="273923D0" w14:textId="77777777" w:rsidR="0016728B" w:rsidRPr="00FB7AAB" w:rsidRDefault="0016728B" w:rsidP="00135CA0">
            <w:r w:rsidRPr="00FB7AAB">
              <w:t>17340</w:t>
            </w:r>
          </w:p>
        </w:tc>
        <w:tc>
          <w:tcPr>
            <w:tcW w:w="0" w:type="auto"/>
            <w:hideMark/>
          </w:tcPr>
          <w:p w14:paraId="561FA3F9" w14:textId="77777777" w:rsidR="0016728B" w:rsidRPr="00FB7AAB" w:rsidRDefault="0016728B" w:rsidP="00135CA0">
            <w:r w:rsidRPr="00FB7AAB">
              <w:t>2747.30</w:t>
            </w:r>
          </w:p>
        </w:tc>
        <w:tc>
          <w:tcPr>
            <w:tcW w:w="0" w:type="auto"/>
            <w:hideMark/>
          </w:tcPr>
          <w:p w14:paraId="16E27741" w14:textId="77777777" w:rsidR="0016728B" w:rsidRPr="00FB7AAB" w:rsidRDefault="0016728B" w:rsidP="00135CA0">
            <w:r w:rsidRPr="00FB7AAB">
              <w:t>93.26</w:t>
            </w:r>
          </w:p>
        </w:tc>
        <w:tc>
          <w:tcPr>
            <w:tcW w:w="2401" w:type="pct"/>
            <w:hideMark/>
          </w:tcPr>
          <w:p w14:paraId="0905AC64" w14:textId="77777777" w:rsidR="0016728B" w:rsidRPr="00FB7AAB" w:rsidRDefault="0016728B" w:rsidP="00135CA0">
            <w:r w:rsidRPr="00FB7AAB">
              <w:t>2.49 0.83 -2.57 -57.86 24.72 -0.77</w:t>
            </w:r>
          </w:p>
        </w:tc>
      </w:tr>
      <w:tr w:rsidR="0016728B" w:rsidRPr="00FB7AAB" w14:paraId="3E4117FC" w14:textId="77777777" w:rsidTr="00634CE3">
        <w:trPr>
          <w:jc w:val="center"/>
        </w:trPr>
        <w:tc>
          <w:tcPr>
            <w:tcW w:w="0" w:type="auto"/>
            <w:hideMark/>
          </w:tcPr>
          <w:p w14:paraId="2C984D7F" w14:textId="77777777" w:rsidR="0016728B" w:rsidRPr="00FB7AAB" w:rsidRDefault="0016728B" w:rsidP="00135CA0">
            <w:r w:rsidRPr="00FB7AAB">
              <w:t>16</w:t>
            </w:r>
          </w:p>
        </w:tc>
        <w:tc>
          <w:tcPr>
            <w:tcW w:w="0" w:type="auto"/>
            <w:hideMark/>
          </w:tcPr>
          <w:p w14:paraId="69E1D0DC" w14:textId="77777777" w:rsidR="0016728B" w:rsidRPr="00FB7AAB" w:rsidRDefault="0016728B" w:rsidP="00135CA0">
            <w:r w:rsidRPr="00FB7AAB">
              <w:t>17322</w:t>
            </w:r>
          </w:p>
        </w:tc>
        <w:tc>
          <w:tcPr>
            <w:tcW w:w="0" w:type="auto"/>
            <w:hideMark/>
          </w:tcPr>
          <w:p w14:paraId="17166BF4" w14:textId="77777777" w:rsidR="0016728B" w:rsidRPr="00FB7AAB" w:rsidRDefault="0016728B" w:rsidP="00135CA0">
            <w:r w:rsidRPr="00FB7AAB">
              <w:t>2663.00</w:t>
            </w:r>
          </w:p>
        </w:tc>
        <w:tc>
          <w:tcPr>
            <w:tcW w:w="0" w:type="auto"/>
            <w:hideMark/>
          </w:tcPr>
          <w:p w14:paraId="523835EC" w14:textId="77777777" w:rsidR="0016728B" w:rsidRPr="00FB7AAB" w:rsidRDefault="0016728B" w:rsidP="00135CA0">
            <w:r w:rsidRPr="00FB7AAB">
              <w:t>183.48</w:t>
            </w:r>
          </w:p>
        </w:tc>
        <w:tc>
          <w:tcPr>
            <w:tcW w:w="2401" w:type="pct"/>
            <w:hideMark/>
          </w:tcPr>
          <w:p w14:paraId="5179871C" w14:textId="77777777" w:rsidR="0016728B" w:rsidRPr="00FB7AAB" w:rsidRDefault="0016728B" w:rsidP="00135CA0">
            <w:r w:rsidRPr="00FB7AAB">
              <w:t>-2.28 0.63 -0.33 -68.26 -18.01 4.10</w:t>
            </w:r>
          </w:p>
        </w:tc>
      </w:tr>
      <w:tr w:rsidR="0016728B" w:rsidRPr="00FB7AAB" w14:paraId="3B7D798C" w14:textId="77777777" w:rsidTr="00634CE3">
        <w:trPr>
          <w:jc w:val="center"/>
        </w:trPr>
        <w:tc>
          <w:tcPr>
            <w:tcW w:w="0" w:type="auto"/>
            <w:hideMark/>
          </w:tcPr>
          <w:p w14:paraId="6241FE14" w14:textId="77777777" w:rsidR="0016728B" w:rsidRPr="00FB7AAB" w:rsidRDefault="0016728B" w:rsidP="00135CA0">
            <w:r w:rsidRPr="00FB7AAB">
              <w:t>17</w:t>
            </w:r>
          </w:p>
        </w:tc>
        <w:tc>
          <w:tcPr>
            <w:tcW w:w="0" w:type="auto"/>
            <w:hideMark/>
          </w:tcPr>
          <w:p w14:paraId="18BD35D0" w14:textId="77777777" w:rsidR="0016728B" w:rsidRPr="00FB7AAB" w:rsidRDefault="0016728B" w:rsidP="00135CA0">
            <w:r w:rsidRPr="00FB7AAB">
              <w:t>17226</w:t>
            </w:r>
          </w:p>
        </w:tc>
        <w:tc>
          <w:tcPr>
            <w:tcW w:w="0" w:type="auto"/>
            <w:hideMark/>
          </w:tcPr>
          <w:p w14:paraId="2DC6194C" w14:textId="77777777" w:rsidR="0016728B" w:rsidRPr="00FB7AAB" w:rsidRDefault="0016728B" w:rsidP="00135CA0">
            <w:r w:rsidRPr="00FB7AAB">
              <w:t>2159.20</w:t>
            </w:r>
          </w:p>
        </w:tc>
        <w:tc>
          <w:tcPr>
            <w:tcW w:w="0" w:type="auto"/>
            <w:hideMark/>
          </w:tcPr>
          <w:p w14:paraId="23C53CF2" w14:textId="77777777" w:rsidR="0016728B" w:rsidRPr="00FB7AAB" w:rsidRDefault="0016728B" w:rsidP="00135CA0">
            <w:r w:rsidRPr="00FB7AAB">
              <w:t>218.29</w:t>
            </w:r>
          </w:p>
        </w:tc>
        <w:tc>
          <w:tcPr>
            <w:tcW w:w="2401" w:type="pct"/>
            <w:hideMark/>
          </w:tcPr>
          <w:p w14:paraId="60BFDC90" w14:textId="77777777" w:rsidR="0016728B" w:rsidRPr="00FB7AAB" w:rsidRDefault="0016728B" w:rsidP="00135CA0">
            <w:r w:rsidRPr="00FB7AAB">
              <w:t>0.42 -0.86 1.59 35.96 -6.27 -64.19</w:t>
            </w:r>
          </w:p>
        </w:tc>
      </w:tr>
      <w:tr w:rsidR="0016728B" w:rsidRPr="00FB7AAB" w14:paraId="318FC697" w14:textId="77777777" w:rsidTr="00634CE3">
        <w:trPr>
          <w:jc w:val="center"/>
        </w:trPr>
        <w:tc>
          <w:tcPr>
            <w:tcW w:w="0" w:type="auto"/>
            <w:hideMark/>
          </w:tcPr>
          <w:p w14:paraId="57ACC5A7" w14:textId="77777777" w:rsidR="0016728B" w:rsidRPr="00FB7AAB" w:rsidRDefault="0016728B" w:rsidP="00135CA0">
            <w:r w:rsidRPr="00FB7AAB">
              <w:t>18</w:t>
            </w:r>
          </w:p>
        </w:tc>
        <w:tc>
          <w:tcPr>
            <w:tcW w:w="0" w:type="auto"/>
            <w:hideMark/>
          </w:tcPr>
          <w:p w14:paraId="1A2770AF" w14:textId="77777777" w:rsidR="0016728B" w:rsidRPr="00FB7AAB" w:rsidRDefault="0016728B" w:rsidP="00135CA0">
            <w:r w:rsidRPr="00FB7AAB">
              <w:t>17218</w:t>
            </w:r>
          </w:p>
        </w:tc>
        <w:tc>
          <w:tcPr>
            <w:tcW w:w="0" w:type="auto"/>
            <w:hideMark/>
          </w:tcPr>
          <w:p w14:paraId="761ABB51" w14:textId="77777777" w:rsidR="0016728B" w:rsidRPr="00FB7AAB" w:rsidRDefault="0016728B" w:rsidP="00135CA0">
            <w:r w:rsidRPr="00FB7AAB">
              <w:t>2911.20</w:t>
            </w:r>
          </w:p>
        </w:tc>
        <w:tc>
          <w:tcPr>
            <w:tcW w:w="0" w:type="auto"/>
            <w:hideMark/>
          </w:tcPr>
          <w:p w14:paraId="7A911925" w14:textId="77777777" w:rsidR="0016728B" w:rsidRPr="00FB7AAB" w:rsidRDefault="0016728B" w:rsidP="00135CA0">
            <w:r w:rsidRPr="00FB7AAB">
              <w:t>375.82</w:t>
            </w:r>
          </w:p>
        </w:tc>
        <w:tc>
          <w:tcPr>
            <w:tcW w:w="2401" w:type="pct"/>
            <w:hideMark/>
          </w:tcPr>
          <w:p w14:paraId="2B7E910F" w14:textId="77777777" w:rsidR="0016728B" w:rsidRPr="00FB7AAB" w:rsidRDefault="0016728B" w:rsidP="00135CA0">
            <w:r w:rsidRPr="00FB7AAB">
              <w:t>-1.15 -0.50 -0.61 16.58 15.77 -70.72</w:t>
            </w:r>
          </w:p>
        </w:tc>
      </w:tr>
      <w:tr w:rsidR="0016728B" w:rsidRPr="00FB7AAB" w14:paraId="41C4127B" w14:textId="77777777" w:rsidTr="00634CE3">
        <w:trPr>
          <w:jc w:val="center"/>
        </w:trPr>
        <w:tc>
          <w:tcPr>
            <w:tcW w:w="0" w:type="auto"/>
            <w:hideMark/>
          </w:tcPr>
          <w:p w14:paraId="73C25609" w14:textId="77777777" w:rsidR="0016728B" w:rsidRPr="00FB7AAB" w:rsidRDefault="0016728B" w:rsidP="00135CA0">
            <w:r w:rsidRPr="00FB7AAB">
              <w:t>19</w:t>
            </w:r>
          </w:p>
        </w:tc>
        <w:tc>
          <w:tcPr>
            <w:tcW w:w="0" w:type="auto"/>
            <w:hideMark/>
          </w:tcPr>
          <w:p w14:paraId="016B868B" w14:textId="77777777" w:rsidR="0016728B" w:rsidRPr="00FB7AAB" w:rsidRDefault="0016728B" w:rsidP="00135CA0">
            <w:r w:rsidRPr="00FB7AAB">
              <w:t>17040</w:t>
            </w:r>
          </w:p>
        </w:tc>
        <w:tc>
          <w:tcPr>
            <w:tcW w:w="0" w:type="auto"/>
            <w:hideMark/>
          </w:tcPr>
          <w:p w14:paraId="15152BEF" w14:textId="77777777" w:rsidR="0016728B" w:rsidRPr="00FB7AAB" w:rsidRDefault="0016728B" w:rsidP="00135CA0">
            <w:r w:rsidRPr="00FB7AAB">
              <w:t>2249.90</w:t>
            </w:r>
          </w:p>
        </w:tc>
        <w:tc>
          <w:tcPr>
            <w:tcW w:w="0" w:type="auto"/>
            <w:hideMark/>
          </w:tcPr>
          <w:p w14:paraId="68433475" w14:textId="77777777" w:rsidR="0016728B" w:rsidRPr="00FB7AAB" w:rsidRDefault="0016728B" w:rsidP="00135CA0">
            <w:r w:rsidRPr="00FB7AAB">
              <w:t>421.54</w:t>
            </w:r>
          </w:p>
        </w:tc>
        <w:tc>
          <w:tcPr>
            <w:tcW w:w="2401" w:type="pct"/>
            <w:hideMark/>
          </w:tcPr>
          <w:p w14:paraId="75406087" w14:textId="77777777" w:rsidR="0016728B" w:rsidRPr="00FB7AAB" w:rsidRDefault="0016728B" w:rsidP="00135CA0">
            <w:r w:rsidRPr="00FB7AAB">
              <w:t>0.38 -0.73 -1.75 -44.40 47.72 -11.97</w:t>
            </w:r>
          </w:p>
        </w:tc>
      </w:tr>
      <w:tr w:rsidR="0016728B" w:rsidRPr="00FB7AAB" w14:paraId="1A289524" w14:textId="77777777" w:rsidTr="00634CE3">
        <w:trPr>
          <w:jc w:val="center"/>
        </w:trPr>
        <w:tc>
          <w:tcPr>
            <w:tcW w:w="0" w:type="auto"/>
            <w:hideMark/>
          </w:tcPr>
          <w:p w14:paraId="1A05C0D8" w14:textId="77777777" w:rsidR="0016728B" w:rsidRPr="00FB7AAB" w:rsidRDefault="0016728B" w:rsidP="00135CA0">
            <w:r w:rsidRPr="00FB7AAB">
              <w:t>20</w:t>
            </w:r>
          </w:p>
        </w:tc>
        <w:tc>
          <w:tcPr>
            <w:tcW w:w="0" w:type="auto"/>
            <w:hideMark/>
          </w:tcPr>
          <w:p w14:paraId="69C3CEDF" w14:textId="77777777" w:rsidR="0016728B" w:rsidRPr="00FB7AAB" w:rsidRDefault="0016728B" w:rsidP="00135CA0">
            <w:r w:rsidRPr="00FB7AAB">
              <w:t>17006</w:t>
            </w:r>
          </w:p>
        </w:tc>
        <w:tc>
          <w:tcPr>
            <w:tcW w:w="0" w:type="auto"/>
            <w:hideMark/>
          </w:tcPr>
          <w:p w14:paraId="17E427E4" w14:textId="77777777" w:rsidR="0016728B" w:rsidRPr="00FB7AAB" w:rsidRDefault="0016728B" w:rsidP="00135CA0">
            <w:r w:rsidRPr="00FB7AAB">
              <w:t>2235.50</w:t>
            </w:r>
          </w:p>
        </w:tc>
        <w:tc>
          <w:tcPr>
            <w:tcW w:w="0" w:type="auto"/>
            <w:hideMark/>
          </w:tcPr>
          <w:p w14:paraId="26DB185E" w14:textId="77777777" w:rsidR="0016728B" w:rsidRPr="00FB7AAB" w:rsidRDefault="0016728B" w:rsidP="00135CA0">
            <w:r w:rsidRPr="00FB7AAB">
              <w:t>218.89</w:t>
            </w:r>
          </w:p>
        </w:tc>
        <w:tc>
          <w:tcPr>
            <w:tcW w:w="2401" w:type="pct"/>
            <w:hideMark/>
          </w:tcPr>
          <w:p w14:paraId="3E428D04" w14:textId="77777777" w:rsidR="0016728B" w:rsidRPr="00FB7AAB" w:rsidRDefault="0016728B" w:rsidP="00135CA0">
            <w:r w:rsidRPr="00FB7AAB">
              <w:t>-2.60 0.40 1.70 -72.01 -1.85 5.10</w:t>
            </w:r>
          </w:p>
        </w:tc>
      </w:tr>
      <w:tr w:rsidR="0016728B" w:rsidRPr="00FB7AAB" w14:paraId="7CB3DBD7" w14:textId="77777777" w:rsidTr="00634CE3">
        <w:trPr>
          <w:jc w:val="center"/>
        </w:trPr>
        <w:tc>
          <w:tcPr>
            <w:tcW w:w="0" w:type="auto"/>
            <w:hideMark/>
          </w:tcPr>
          <w:p w14:paraId="21EE52E2" w14:textId="77777777" w:rsidR="0016728B" w:rsidRPr="00FB7AAB" w:rsidRDefault="0016728B" w:rsidP="00135CA0"/>
        </w:tc>
        <w:tc>
          <w:tcPr>
            <w:tcW w:w="0" w:type="auto"/>
            <w:hideMark/>
          </w:tcPr>
          <w:p w14:paraId="4EEE628C" w14:textId="77777777" w:rsidR="0016728B" w:rsidRPr="00FB7AAB" w:rsidRDefault="0016728B" w:rsidP="00135CA0"/>
        </w:tc>
        <w:tc>
          <w:tcPr>
            <w:tcW w:w="0" w:type="auto"/>
            <w:hideMark/>
          </w:tcPr>
          <w:p w14:paraId="2A476269" w14:textId="77777777" w:rsidR="0016728B" w:rsidRPr="00FB7AAB" w:rsidRDefault="0016728B" w:rsidP="00135CA0"/>
        </w:tc>
        <w:tc>
          <w:tcPr>
            <w:tcW w:w="0" w:type="auto"/>
            <w:hideMark/>
          </w:tcPr>
          <w:p w14:paraId="0F972FE9" w14:textId="77777777" w:rsidR="0016728B" w:rsidRPr="00FB7AAB" w:rsidRDefault="0016728B" w:rsidP="00135CA0"/>
        </w:tc>
        <w:tc>
          <w:tcPr>
            <w:tcW w:w="2401" w:type="pct"/>
            <w:hideMark/>
          </w:tcPr>
          <w:p w14:paraId="3615C859" w14:textId="77777777" w:rsidR="0016728B" w:rsidRPr="00FB7AAB" w:rsidRDefault="0016728B" w:rsidP="00135CA0"/>
        </w:tc>
      </w:tr>
    </w:tbl>
    <w:p w14:paraId="1B05BB52" w14:textId="77777777" w:rsidR="00BA68E9" w:rsidRPr="00FB7AAB" w:rsidRDefault="00BA68E9" w:rsidP="00135CA0"/>
    <w:p w14:paraId="45F00823" w14:textId="77777777" w:rsidR="00A00DCE" w:rsidRPr="0024479A" w:rsidRDefault="00A00DCE" w:rsidP="00135CA0">
      <w:pPr>
        <w:pStyle w:val="Heading4"/>
      </w:pPr>
      <w:r w:rsidRPr="0024479A">
        <w:lastRenderedPageBreak/>
        <w:t>Docking Refinement:</w:t>
      </w:r>
    </w:p>
    <w:p w14:paraId="24750E45" w14:textId="3B397EB1" w:rsidR="00F3535D" w:rsidRPr="00FB7AAB" w:rsidRDefault="00C6310E" w:rsidP="00135CA0">
      <w:r w:rsidRPr="00FB7AAB">
        <w:t xml:space="preserve">The PATCHDOCK results were further refined using </w:t>
      </w:r>
      <w:r w:rsidR="0066084C" w:rsidRPr="00FB7AAB">
        <w:t>FireDock</w:t>
      </w:r>
      <w:r w:rsidRPr="00FB7AAB">
        <w:t>. The top 10 docked complexes were subjected for refinement</w:t>
      </w:r>
      <w:r w:rsidR="0037638F" w:rsidRPr="00FB7AAB">
        <w:t xml:space="preserve"> </w:t>
      </w:r>
      <w:r w:rsidR="0037638F" w:rsidRPr="00FB7AAB">
        <w:fldChar w:fldCharType="begin" w:fldLock="1"/>
      </w:r>
      <w:r w:rsidR="005B14D3">
        <w:instrText>ADDIN CSL_CITATION {"citationItems":[{"id":"ITEM-1","itemData":{"author":[{"dropping-particle":"","family":"Mashiach","given":"Efrat","non-dropping-particle":"","parse-names":false,"suffix":""},{"dropping-particle":"","family":"Schneidman-Duhovny","given":"Dina","non-dropping-particle":"","parse-names":false,"suffix":""},{"dropping-particle":"","family":"Andrusier","given":"Nelly","non-dropping-particle":"","parse-names":false,"suffix":""},{"dropping-particle":"","family":"Nussinov","given":"Ruth","non-dropping-particle":"","parse-names":false,"suffix":""},{"dropping-particle":"","family":"Wolfson","given":"Haim J","non-dropping-particle":"","parse-names":false,"suffix":""}],"container-title":"Nucleic acids research","id":"ITEM-1","issue":"suppl\\_2","issued":{"date-parts":[["2008"]]},"page":"W229--W232","publisher":"Oxford University Press","title":"FireDock: a web server for fast interaction refinement in molecular docking","type":"article-journal","volume":"36"},"uris":["http://www.mendeley.com/documents/?uuid=d8fdfcb1-1e79-4514-89d9-32fc413889f5"]}],"mendeley":{"formattedCitation":"(Mashiach et al., 2008)","plainTextFormattedCitation":"(Mashiach et al., 2008)","previouslyFormattedCitation":"[81]"},"properties":{"noteIndex":0},"schema":"https://github.com/citation-style-language/schema/raw/master/csl-citation.json"}</w:instrText>
      </w:r>
      <w:r w:rsidR="0037638F" w:rsidRPr="00FB7AAB">
        <w:fldChar w:fldCharType="separate"/>
      </w:r>
      <w:r w:rsidR="005B14D3" w:rsidRPr="005B14D3">
        <w:rPr>
          <w:noProof/>
        </w:rPr>
        <w:t>(Mashiach et al., 2008)</w:t>
      </w:r>
      <w:r w:rsidR="0037638F" w:rsidRPr="00FB7AAB">
        <w:fldChar w:fldCharType="end"/>
      </w:r>
      <w:r w:rsidRPr="00FB7AAB">
        <w:t>. F</w:t>
      </w:r>
      <w:r w:rsidR="0066084C" w:rsidRPr="00FB7AAB">
        <w:t>ireDock</w:t>
      </w:r>
      <w:r w:rsidRPr="00FB7AAB">
        <w:t xml:space="preserve"> refinement ranks the results with the lowest binding energy complex at the top and it goes down. The docked complexes having </w:t>
      </w:r>
      <w:r w:rsidR="00677DF7" w:rsidRPr="00FB7AAB">
        <w:t xml:space="preserve">the </w:t>
      </w:r>
      <w:r w:rsidRPr="00FB7AAB">
        <w:t>lowest binding energy were selected</w:t>
      </w:r>
      <w:r w:rsidR="000F694A" w:rsidRPr="00FB7AAB">
        <w:t xml:space="preserve"> </w:t>
      </w:r>
      <w:r w:rsidR="000F694A" w:rsidRPr="00FB7AAB">
        <w:fldChar w:fldCharType="begin" w:fldLock="1"/>
      </w:r>
      <w:r w:rsidR="005B14D3">
        <w:instrText>ADDIN CSL_CITATION {"citationItems":[{"id":"ITEM-1","itemData":{"author":[{"dropping-particle":"","family":"Andrusier","given":"Nelly","non-dropping-particle":"","parse-names":false,"suffix":""},{"dropping-particle":"","family":"Mashiach","given":"Efrat","non-dropping-particle":"","parse-names":false,"suffix":""},{"dropping-particle":"","family":"Nussinov","given":"Ruth","non-dropping-particle":"","parse-names":false,"suffix":""},{"dropping-particle":"","family":"Wolfson","given":"Haim J","non-dropping-particle":"","parse-names":false,"suffix":""}],"container-title":"Proteins: Structure, Function, and Bioinformatics","id":"ITEM-1","issue":"2","issued":{"date-parts":[["2008"]]},"page":"271-289","publisher":"Wiley Online Library","title":"Principles of flexible protein--protein docking","type":"article-journal","volume":"73"},"uris":["http://www.mendeley.com/documents/?uuid=e02f06d0-678a-4d08-afd6-bae5e3b0e425"]}],"mendeley":{"formattedCitation":"(Andrusier et al., 2008)","plainTextFormattedCitation":"(Andrusier et al., 2008)","previouslyFormattedCitation":"[82]"},"properties":{"noteIndex":0},"schema":"https://github.com/citation-style-language/schema/raw/master/csl-citation.json"}</w:instrText>
      </w:r>
      <w:r w:rsidR="000F694A" w:rsidRPr="00FB7AAB">
        <w:fldChar w:fldCharType="separate"/>
      </w:r>
      <w:r w:rsidR="005B14D3" w:rsidRPr="005B14D3">
        <w:rPr>
          <w:noProof/>
        </w:rPr>
        <w:t>(Andrusier et al., 2008)</w:t>
      </w:r>
      <w:r w:rsidR="000F694A" w:rsidRPr="00FB7AAB">
        <w:fldChar w:fldCharType="end"/>
      </w:r>
      <w:r w:rsidR="000F694A" w:rsidRPr="00FB7AAB">
        <w:t>,</w:t>
      </w:r>
      <w:r w:rsidRPr="00FB7AAB">
        <w:t xml:space="preserve"> and then visualized using UCSF Chimera 1.16. For MHC</w:t>
      </w:r>
      <w:r w:rsidR="00B7081F">
        <w:fldChar w:fldCharType="begin"/>
      </w:r>
      <w:r w:rsidR="00B7081F">
        <w:instrText xml:space="preserve"> TA \s "MHC" </w:instrText>
      </w:r>
      <w:r w:rsidR="00B7081F">
        <w:fldChar w:fldCharType="end"/>
      </w:r>
      <w:r w:rsidRPr="00FB7AAB">
        <w:t>-I, solution 8 was selected, for MHC-II</w:t>
      </w:r>
      <w:r w:rsidR="00010FB6" w:rsidRPr="00FB7AAB">
        <w:t xml:space="preserve">, </w:t>
      </w:r>
      <w:r w:rsidRPr="00FB7AAB">
        <w:t>solution</w:t>
      </w:r>
      <w:r w:rsidR="00010FB6" w:rsidRPr="00FB7AAB">
        <w:t xml:space="preserve"> nine was </w:t>
      </w:r>
      <w:r w:rsidRPr="00FB7AAB">
        <w:t xml:space="preserve"> selected and for TLR4 the solution 36 w</w:t>
      </w:r>
      <w:r w:rsidR="00010FB6" w:rsidRPr="00FB7AAB">
        <w:t>as</w:t>
      </w:r>
      <w:r w:rsidRPr="00FB7AAB">
        <w:t xml:space="preserve"> selected. The results are shown in the table.</w:t>
      </w:r>
    </w:p>
    <w:p w14:paraId="39B12198" w14:textId="7FF312EB" w:rsidR="00BA68E9" w:rsidRPr="00FB7AAB" w:rsidRDefault="00F676DB" w:rsidP="00135CA0">
      <w:pPr>
        <w:pStyle w:val="Caption"/>
      </w:pPr>
      <w:bookmarkStart w:id="43" w:name="_Toc148495308"/>
      <w:r>
        <w:t xml:space="preserve">Table </w:t>
      </w:r>
      <w:fldSimple w:instr=" SEQ Table \* ARABIC ">
        <w:r>
          <w:rPr>
            <w:noProof/>
          </w:rPr>
          <w:t>10</w:t>
        </w:r>
      </w:fldSimple>
      <w:r w:rsidR="00F3535D" w:rsidRPr="00FB7AAB">
        <w:t xml:space="preserve">: </w:t>
      </w:r>
      <w:r w:rsidR="00BA68E9" w:rsidRPr="00FB7AAB">
        <w:t>FireDock results for MHC</w:t>
      </w:r>
      <w:r w:rsidR="00B7081F">
        <w:fldChar w:fldCharType="begin"/>
      </w:r>
      <w:r w:rsidR="00B7081F">
        <w:instrText xml:space="preserve"> TA \s "MHC" </w:instrText>
      </w:r>
      <w:r w:rsidR="00B7081F">
        <w:fldChar w:fldCharType="end"/>
      </w:r>
      <w:r w:rsidR="00BA68E9" w:rsidRPr="00FB7AAB">
        <w:t xml:space="preserve"> I</w:t>
      </w:r>
      <w:bookmarkEnd w:id="43"/>
    </w:p>
    <w:tbl>
      <w:tblPr>
        <w:tblStyle w:val="TableGrid"/>
        <w:tblW w:w="9463" w:type="dxa"/>
        <w:tblLook w:val="04A0" w:firstRow="1" w:lastRow="0" w:firstColumn="1" w:lastColumn="0" w:noHBand="0" w:noVBand="1"/>
      </w:tblPr>
      <w:tblGrid>
        <w:gridCol w:w="897"/>
        <w:gridCol w:w="1599"/>
        <w:gridCol w:w="1569"/>
        <w:gridCol w:w="1868"/>
        <w:gridCol w:w="1818"/>
        <w:gridCol w:w="876"/>
        <w:gridCol w:w="836"/>
      </w:tblGrid>
      <w:tr w:rsidR="00BA68E9" w:rsidRPr="00FB7AAB" w14:paraId="318EC3C0" w14:textId="77777777" w:rsidTr="00634CE3">
        <w:tc>
          <w:tcPr>
            <w:tcW w:w="897" w:type="dxa"/>
            <w:hideMark/>
          </w:tcPr>
          <w:p w14:paraId="5B62845B" w14:textId="77777777" w:rsidR="00BA68E9" w:rsidRPr="00FB7AAB" w:rsidRDefault="00BA68E9" w:rsidP="00135CA0">
            <w:r w:rsidRPr="00FB7AAB">
              <w:t>Rank</w:t>
            </w:r>
          </w:p>
        </w:tc>
        <w:tc>
          <w:tcPr>
            <w:tcW w:w="1599" w:type="dxa"/>
            <w:hideMark/>
          </w:tcPr>
          <w:p w14:paraId="6D7C837A" w14:textId="77777777" w:rsidR="00BA68E9" w:rsidRPr="00FB7AAB" w:rsidRDefault="005A17C4" w:rsidP="00135CA0">
            <w:hyperlink r:id="rId15" w:history="1">
              <w:r w:rsidR="00BA68E9" w:rsidRPr="00FB7AAB">
                <w:rPr>
                  <w:u w:val="single"/>
                </w:rPr>
                <w:t>Solution Number</w:t>
              </w:r>
            </w:hyperlink>
          </w:p>
        </w:tc>
        <w:tc>
          <w:tcPr>
            <w:tcW w:w="1569" w:type="dxa"/>
            <w:hideMark/>
          </w:tcPr>
          <w:p w14:paraId="5CCCD927" w14:textId="77777777" w:rsidR="00BA68E9" w:rsidRPr="00FB7AAB" w:rsidRDefault="005A17C4" w:rsidP="00135CA0">
            <w:hyperlink r:id="rId16" w:history="1">
              <w:r w:rsidR="00BA68E9" w:rsidRPr="00FB7AAB">
                <w:rPr>
                  <w:u w:val="single"/>
                </w:rPr>
                <w:t>Global Energy</w:t>
              </w:r>
              <w:r w:rsidR="00BA68E9" w:rsidRPr="00FB7AAB">
                <w:rPr>
                  <w:u w:val="single"/>
                </w:rPr>
                <w:br/>
              </w:r>
            </w:hyperlink>
          </w:p>
        </w:tc>
        <w:tc>
          <w:tcPr>
            <w:tcW w:w="1868" w:type="dxa"/>
            <w:hideMark/>
          </w:tcPr>
          <w:p w14:paraId="39B3947F" w14:textId="77777777" w:rsidR="00BA68E9" w:rsidRPr="00FB7AAB" w:rsidRDefault="005A17C4" w:rsidP="00135CA0">
            <w:hyperlink r:id="rId17" w:history="1">
              <w:r w:rsidR="00BA68E9" w:rsidRPr="00FB7AAB">
                <w:rPr>
                  <w:u w:val="single"/>
                </w:rPr>
                <w:t>Attractive VdW</w:t>
              </w:r>
            </w:hyperlink>
          </w:p>
        </w:tc>
        <w:tc>
          <w:tcPr>
            <w:tcW w:w="1818" w:type="dxa"/>
            <w:hideMark/>
          </w:tcPr>
          <w:p w14:paraId="3954921F" w14:textId="77777777" w:rsidR="00BA68E9" w:rsidRPr="00FB7AAB" w:rsidRDefault="005A17C4" w:rsidP="00135CA0">
            <w:hyperlink r:id="rId18" w:history="1">
              <w:r w:rsidR="00BA68E9" w:rsidRPr="00FB7AAB">
                <w:rPr>
                  <w:u w:val="single"/>
                </w:rPr>
                <w:t>Repulsive VdW</w:t>
              </w:r>
            </w:hyperlink>
          </w:p>
        </w:tc>
        <w:tc>
          <w:tcPr>
            <w:tcW w:w="876" w:type="dxa"/>
            <w:hideMark/>
          </w:tcPr>
          <w:p w14:paraId="7C767BC3" w14:textId="77777777" w:rsidR="00BA68E9" w:rsidRPr="00FB7AAB" w:rsidRDefault="005A17C4" w:rsidP="00135CA0">
            <w:hyperlink r:id="rId19" w:history="1">
              <w:r w:rsidR="00BA68E9" w:rsidRPr="00FB7AAB">
                <w:rPr>
                  <w:u w:val="single"/>
                </w:rPr>
                <w:t>ACE</w:t>
              </w:r>
            </w:hyperlink>
          </w:p>
        </w:tc>
        <w:tc>
          <w:tcPr>
            <w:tcW w:w="836" w:type="dxa"/>
            <w:hideMark/>
          </w:tcPr>
          <w:p w14:paraId="6876D323" w14:textId="77777777" w:rsidR="00BA68E9" w:rsidRPr="00FB7AAB" w:rsidRDefault="005A17C4" w:rsidP="00135CA0">
            <w:hyperlink r:id="rId20" w:history="1">
              <w:r w:rsidR="00BA68E9" w:rsidRPr="00FB7AAB">
                <w:rPr>
                  <w:u w:val="single"/>
                </w:rPr>
                <w:t>HB</w:t>
              </w:r>
            </w:hyperlink>
          </w:p>
        </w:tc>
      </w:tr>
      <w:tr w:rsidR="00BA68E9" w:rsidRPr="00FB7AAB" w14:paraId="2ADA8D8F" w14:textId="77777777" w:rsidTr="00634CE3">
        <w:tc>
          <w:tcPr>
            <w:tcW w:w="897" w:type="dxa"/>
            <w:hideMark/>
          </w:tcPr>
          <w:p w14:paraId="4CF87504" w14:textId="77777777" w:rsidR="00BA68E9" w:rsidRPr="00FB7AAB" w:rsidRDefault="00BA68E9" w:rsidP="00135CA0">
            <w:r w:rsidRPr="00FB7AAB">
              <w:t>1</w:t>
            </w:r>
          </w:p>
        </w:tc>
        <w:tc>
          <w:tcPr>
            <w:tcW w:w="1599" w:type="dxa"/>
            <w:hideMark/>
          </w:tcPr>
          <w:p w14:paraId="72ADF33E" w14:textId="77777777" w:rsidR="00BA68E9" w:rsidRPr="00FB7AAB" w:rsidRDefault="00BA68E9" w:rsidP="00135CA0">
            <w:r w:rsidRPr="00FB7AAB">
              <w:t>8</w:t>
            </w:r>
          </w:p>
        </w:tc>
        <w:tc>
          <w:tcPr>
            <w:tcW w:w="1569" w:type="dxa"/>
            <w:hideMark/>
          </w:tcPr>
          <w:p w14:paraId="165974BB" w14:textId="77777777" w:rsidR="00BA68E9" w:rsidRPr="00FB7AAB" w:rsidRDefault="00BA68E9" w:rsidP="00135CA0">
            <w:r w:rsidRPr="00FB7AAB">
              <w:t>-4.84</w:t>
            </w:r>
          </w:p>
        </w:tc>
        <w:tc>
          <w:tcPr>
            <w:tcW w:w="1868" w:type="dxa"/>
            <w:hideMark/>
          </w:tcPr>
          <w:p w14:paraId="00DFF04C" w14:textId="77777777" w:rsidR="00BA68E9" w:rsidRPr="00FB7AAB" w:rsidRDefault="00BA68E9" w:rsidP="00135CA0">
            <w:r w:rsidRPr="00FB7AAB">
              <w:t>-3.77</w:t>
            </w:r>
          </w:p>
        </w:tc>
        <w:tc>
          <w:tcPr>
            <w:tcW w:w="1818" w:type="dxa"/>
            <w:hideMark/>
          </w:tcPr>
          <w:p w14:paraId="2A12363A" w14:textId="77777777" w:rsidR="00BA68E9" w:rsidRPr="00FB7AAB" w:rsidRDefault="00BA68E9" w:rsidP="00135CA0">
            <w:r w:rsidRPr="00FB7AAB">
              <w:t>0.34</w:t>
            </w:r>
          </w:p>
        </w:tc>
        <w:tc>
          <w:tcPr>
            <w:tcW w:w="876" w:type="dxa"/>
            <w:hideMark/>
          </w:tcPr>
          <w:p w14:paraId="17B725C4" w14:textId="77777777" w:rsidR="00BA68E9" w:rsidRPr="00FB7AAB" w:rsidRDefault="00BA68E9" w:rsidP="00135CA0">
            <w:r w:rsidRPr="00FB7AAB">
              <w:t>-1.23</w:t>
            </w:r>
          </w:p>
        </w:tc>
        <w:tc>
          <w:tcPr>
            <w:tcW w:w="836" w:type="dxa"/>
            <w:hideMark/>
          </w:tcPr>
          <w:p w14:paraId="6830953F" w14:textId="77777777" w:rsidR="00BA68E9" w:rsidRPr="00FB7AAB" w:rsidRDefault="00BA68E9" w:rsidP="00135CA0">
            <w:r w:rsidRPr="00FB7AAB">
              <w:t>-0.99</w:t>
            </w:r>
          </w:p>
        </w:tc>
      </w:tr>
      <w:tr w:rsidR="00BA68E9" w:rsidRPr="00FB7AAB" w14:paraId="03569496" w14:textId="77777777" w:rsidTr="00634CE3">
        <w:tc>
          <w:tcPr>
            <w:tcW w:w="897" w:type="dxa"/>
            <w:hideMark/>
          </w:tcPr>
          <w:p w14:paraId="1D7565E4" w14:textId="77777777" w:rsidR="00BA68E9" w:rsidRPr="00FB7AAB" w:rsidRDefault="00BA68E9" w:rsidP="00135CA0">
            <w:r w:rsidRPr="00FB7AAB">
              <w:t>2</w:t>
            </w:r>
          </w:p>
        </w:tc>
        <w:tc>
          <w:tcPr>
            <w:tcW w:w="1599" w:type="dxa"/>
            <w:hideMark/>
          </w:tcPr>
          <w:p w14:paraId="3BD2A57C" w14:textId="77777777" w:rsidR="00BA68E9" w:rsidRPr="00FB7AAB" w:rsidRDefault="00BA68E9" w:rsidP="00135CA0">
            <w:r w:rsidRPr="00FB7AAB">
              <w:t>9</w:t>
            </w:r>
          </w:p>
        </w:tc>
        <w:tc>
          <w:tcPr>
            <w:tcW w:w="1569" w:type="dxa"/>
            <w:hideMark/>
          </w:tcPr>
          <w:p w14:paraId="1B234EBB" w14:textId="77777777" w:rsidR="00BA68E9" w:rsidRPr="00FB7AAB" w:rsidRDefault="00BA68E9" w:rsidP="00135CA0">
            <w:r w:rsidRPr="00FB7AAB">
              <w:t>6.04</w:t>
            </w:r>
          </w:p>
        </w:tc>
        <w:tc>
          <w:tcPr>
            <w:tcW w:w="1868" w:type="dxa"/>
            <w:hideMark/>
          </w:tcPr>
          <w:p w14:paraId="349016C1" w14:textId="77777777" w:rsidR="00BA68E9" w:rsidRPr="00FB7AAB" w:rsidRDefault="00BA68E9" w:rsidP="00135CA0">
            <w:r w:rsidRPr="00FB7AAB">
              <w:t>-0.55</w:t>
            </w:r>
          </w:p>
        </w:tc>
        <w:tc>
          <w:tcPr>
            <w:tcW w:w="1818" w:type="dxa"/>
            <w:hideMark/>
          </w:tcPr>
          <w:p w14:paraId="16C5B425" w14:textId="77777777" w:rsidR="00BA68E9" w:rsidRPr="00FB7AAB" w:rsidRDefault="00BA68E9" w:rsidP="00135CA0">
            <w:r w:rsidRPr="00FB7AAB">
              <w:t>0.00</w:t>
            </w:r>
          </w:p>
        </w:tc>
        <w:tc>
          <w:tcPr>
            <w:tcW w:w="876" w:type="dxa"/>
            <w:hideMark/>
          </w:tcPr>
          <w:p w14:paraId="399CB49A" w14:textId="77777777" w:rsidR="00BA68E9" w:rsidRPr="00FB7AAB" w:rsidRDefault="00BA68E9" w:rsidP="00135CA0">
            <w:r w:rsidRPr="00FB7AAB">
              <w:t>0.99</w:t>
            </w:r>
          </w:p>
        </w:tc>
        <w:tc>
          <w:tcPr>
            <w:tcW w:w="836" w:type="dxa"/>
            <w:hideMark/>
          </w:tcPr>
          <w:p w14:paraId="4BC94486" w14:textId="77777777" w:rsidR="00BA68E9" w:rsidRPr="00FB7AAB" w:rsidRDefault="00BA68E9" w:rsidP="00135CA0">
            <w:r w:rsidRPr="00FB7AAB">
              <w:t>0.00</w:t>
            </w:r>
          </w:p>
        </w:tc>
      </w:tr>
      <w:tr w:rsidR="00BA68E9" w:rsidRPr="00FB7AAB" w14:paraId="08653BAD" w14:textId="77777777" w:rsidTr="00634CE3">
        <w:tc>
          <w:tcPr>
            <w:tcW w:w="897" w:type="dxa"/>
            <w:hideMark/>
          </w:tcPr>
          <w:p w14:paraId="2B8EF20B" w14:textId="77777777" w:rsidR="00BA68E9" w:rsidRPr="00FB7AAB" w:rsidRDefault="00BA68E9" w:rsidP="00135CA0">
            <w:r w:rsidRPr="00FB7AAB">
              <w:t>3</w:t>
            </w:r>
          </w:p>
        </w:tc>
        <w:tc>
          <w:tcPr>
            <w:tcW w:w="1599" w:type="dxa"/>
            <w:hideMark/>
          </w:tcPr>
          <w:p w14:paraId="25E868A3" w14:textId="77777777" w:rsidR="00BA68E9" w:rsidRPr="00FB7AAB" w:rsidRDefault="00BA68E9" w:rsidP="00135CA0">
            <w:r w:rsidRPr="00FB7AAB">
              <w:t>5</w:t>
            </w:r>
          </w:p>
        </w:tc>
        <w:tc>
          <w:tcPr>
            <w:tcW w:w="1569" w:type="dxa"/>
            <w:hideMark/>
          </w:tcPr>
          <w:p w14:paraId="60030A7B" w14:textId="77777777" w:rsidR="00BA68E9" w:rsidRPr="00FB7AAB" w:rsidRDefault="00BA68E9" w:rsidP="00135CA0">
            <w:r w:rsidRPr="00FB7AAB">
              <w:t>9.41</w:t>
            </w:r>
          </w:p>
        </w:tc>
        <w:tc>
          <w:tcPr>
            <w:tcW w:w="1868" w:type="dxa"/>
            <w:hideMark/>
          </w:tcPr>
          <w:p w14:paraId="6FB605A5" w14:textId="77777777" w:rsidR="00BA68E9" w:rsidRPr="00FB7AAB" w:rsidRDefault="00BA68E9" w:rsidP="00135CA0">
            <w:r w:rsidRPr="00FB7AAB">
              <w:t>-3.75</w:t>
            </w:r>
          </w:p>
        </w:tc>
        <w:tc>
          <w:tcPr>
            <w:tcW w:w="1818" w:type="dxa"/>
            <w:hideMark/>
          </w:tcPr>
          <w:p w14:paraId="35037989" w14:textId="77777777" w:rsidR="00BA68E9" w:rsidRPr="00FB7AAB" w:rsidRDefault="00BA68E9" w:rsidP="00135CA0">
            <w:r w:rsidRPr="00FB7AAB">
              <w:t>0.00</w:t>
            </w:r>
          </w:p>
        </w:tc>
        <w:tc>
          <w:tcPr>
            <w:tcW w:w="876" w:type="dxa"/>
            <w:hideMark/>
          </w:tcPr>
          <w:p w14:paraId="615A5A81" w14:textId="77777777" w:rsidR="00BA68E9" w:rsidRPr="00FB7AAB" w:rsidRDefault="00BA68E9" w:rsidP="00135CA0">
            <w:r w:rsidRPr="00FB7AAB">
              <w:t>2.70</w:t>
            </w:r>
          </w:p>
        </w:tc>
        <w:tc>
          <w:tcPr>
            <w:tcW w:w="836" w:type="dxa"/>
            <w:hideMark/>
          </w:tcPr>
          <w:p w14:paraId="624EE99E" w14:textId="77777777" w:rsidR="00BA68E9" w:rsidRPr="00FB7AAB" w:rsidRDefault="00BA68E9" w:rsidP="00135CA0">
            <w:r w:rsidRPr="00FB7AAB">
              <w:t>-0.32</w:t>
            </w:r>
          </w:p>
        </w:tc>
      </w:tr>
      <w:tr w:rsidR="00BA68E9" w:rsidRPr="00FB7AAB" w14:paraId="71F4F923" w14:textId="77777777" w:rsidTr="00634CE3">
        <w:tc>
          <w:tcPr>
            <w:tcW w:w="897" w:type="dxa"/>
            <w:hideMark/>
          </w:tcPr>
          <w:p w14:paraId="2EAF1731" w14:textId="77777777" w:rsidR="00BA68E9" w:rsidRPr="00FB7AAB" w:rsidRDefault="00BA68E9" w:rsidP="00135CA0">
            <w:r w:rsidRPr="00FB7AAB">
              <w:t>4</w:t>
            </w:r>
          </w:p>
        </w:tc>
        <w:tc>
          <w:tcPr>
            <w:tcW w:w="1599" w:type="dxa"/>
            <w:hideMark/>
          </w:tcPr>
          <w:p w14:paraId="0E198740" w14:textId="77777777" w:rsidR="00BA68E9" w:rsidRPr="00FB7AAB" w:rsidRDefault="00BA68E9" w:rsidP="00135CA0">
            <w:r w:rsidRPr="00FB7AAB">
              <w:t>4</w:t>
            </w:r>
          </w:p>
        </w:tc>
        <w:tc>
          <w:tcPr>
            <w:tcW w:w="1569" w:type="dxa"/>
            <w:hideMark/>
          </w:tcPr>
          <w:p w14:paraId="04664A91" w14:textId="77777777" w:rsidR="00BA68E9" w:rsidRPr="00FB7AAB" w:rsidRDefault="00BA68E9" w:rsidP="00135CA0">
            <w:r w:rsidRPr="00FB7AAB">
              <w:t>9.55</w:t>
            </w:r>
          </w:p>
        </w:tc>
        <w:tc>
          <w:tcPr>
            <w:tcW w:w="1868" w:type="dxa"/>
            <w:hideMark/>
          </w:tcPr>
          <w:p w14:paraId="63474583" w14:textId="77777777" w:rsidR="00BA68E9" w:rsidRPr="00FB7AAB" w:rsidRDefault="00BA68E9" w:rsidP="00135CA0">
            <w:r w:rsidRPr="00FB7AAB">
              <w:t>-3.40</w:t>
            </w:r>
          </w:p>
        </w:tc>
        <w:tc>
          <w:tcPr>
            <w:tcW w:w="1818" w:type="dxa"/>
            <w:hideMark/>
          </w:tcPr>
          <w:p w14:paraId="40428C34" w14:textId="77777777" w:rsidR="00BA68E9" w:rsidRPr="00FB7AAB" w:rsidRDefault="00BA68E9" w:rsidP="00135CA0">
            <w:r w:rsidRPr="00FB7AAB">
              <w:t>1.80</w:t>
            </w:r>
          </w:p>
        </w:tc>
        <w:tc>
          <w:tcPr>
            <w:tcW w:w="876" w:type="dxa"/>
            <w:hideMark/>
          </w:tcPr>
          <w:p w14:paraId="54098A05" w14:textId="77777777" w:rsidR="00BA68E9" w:rsidRPr="00FB7AAB" w:rsidRDefault="00BA68E9" w:rsidP="00135CA0">
            <w:r w:rsidRPr="00FB7AAB">
              <w:t>3.71</w:t>
            </w:r>
          </w:p>
        </w:tc>
        <w:tc>
          <w:tcPr>
            <w:tcW w:w="836" w:type="dxa"/>
            <w:hideMark/>
          </w:tcPr>
          <w:p w14:paraId="0D00C793" w14:textId="77777777" w:rsidR="00BA68E9" w:rsidRPr="00FB7AAB" w:rsidRDefault="00BA68E9" w:rsidP="00135CA0">
            <w:r w:rsidRPr="00FB7AAB">
              <w:t>-0.46</w:t>
            </w:r>
          </w:p>
        </w:tc>
      </w:tr>
      <w:tr w:rsidR="00BA68E9" w:rsidRPr="00FB7AAB" w14:paraId="72A1B572" w14:textId="77777777" w:rsidTr="00634CE3">
        <w:tc>
          <w:tcPr>
            <w:tcW w:w="897" w:type="dxa"/>
            <w:hideMark/>
          </w:tcPr>
          <w:p w14:paraId="5E06B065" w14:textId="77777777" w:rsidR="00BA68E9" w:rsidRPr="00FB7AAB" w:rsidRDefault="00BA68E9" w:rsidP="00135CA0">
            <w:r w:rsidRPr="00FB7AAB">
              <w:t>5</w:t>
            </w:r>
          </w:p>
        </w:tc>
        <w:tc>
          <w:tcPr>
            <w:tcW w:w="1599" w:type="dxa"/>
            <w:hideMark/>
          </w:tcPr>
          <w:p w14:paraId="41A9F61F" w14:textId="77777777" w:rsidR="00BA68E9" w:rsidRPr="00FB7AAB" w:rsidRDefault="00BA68E9" w:rsidP="00135CA0">
            <w:r w:rsidRPr="00FB7AAB">
              <w:t>2</w:t>
            </w:r>
          </w:p>
        </w:tc>
        <w:tc>
          <w:tcPr>
            <w:tcW w:w="1569" w:type="dxa"/>
            <w:hideMark/>
          </w:tcPr>
          <w:p w14:paraId="3053DE87" w14:textId="77777777" w:rsidR="00BA68E9" w:rsidRPr="00FB7AAB" w:rsidRDefault="00BA68E9" w:rsidP="00135CA0">
            <w:r w:rsidRPr="00FB7AAB">
              <w:t>10.22</w:t>
            </w:r>
          </w:p>
        </w:tc>
        <w:tc>
          <w:tcPr>
            <w:tcW w:w="1868" w:type="dxa"/>
            <w:hideMark/>
          </w:tcPr>
          <w:p w14:paraId="1C8C9DAA" w14:textId="77777777" w:rsidR="00BA68E9" w:rsidRPr="00FB7AAB" w:rsidRDefault="00BA68E9" w:rsidP="00135CA0">
            <w:r w:rsidRPr="00FB7AAB">
              <w:t>-0.00</w:t>
            </w:r>
          </w:p>
        </w:tc>
        <w:tc>
          <w:tcPr>
            <w:tcW w:w="1818" w:type="dxa"/>
            <w:hideMark/>
          </w:tcPr>
          <w:p w14:paraId="59893436" w14:textId="77777777" w:rsidR="00BA68E9" w:rsidRPr="00FB7AAB" w:rsidRDefault="00BA68E9" w:rsidP="00135CA0">
            <w:r w:rsidRPr="00FB7AAB">
              <w:t>0.00</w:t>
            </w:r>
          </w:p>
        </w:tc>
        <w:tc>
          <w:tcPr>
            <w:tcW w:w="876" w:type="dxa"/>
            <w:hideMark/>
          </w:tcPr>
          <w:p w14:paraId="7FA4D0F5" w14:textId="77777777" w:rsidR="00BA68E9" w:rsidRPr="00FB7AAB" w:rsidRDefault="00BA68E9" w:rsidP="00135CA0">
            <w:r w:rsidRPr="00FB7AAB">
              <w:t>-0.00</w:t>
            </w:r>
          </w:p>
        </w:tc>
        <w:tc>
          <w:tcPr>
            <w:tcW w:w="836" w:type="dxa"/>
            <w:hideMark/>
          </w:tcPr>
          <w:p w14:paraId="70F142EF" w14:textId="77777777" w:rsidR="00BA68E9" w:rsidRPr="00FB7AAB" w:rsidRDefault="00BA68E9" w:rsidP="00135CA0">
            <w:r w:rsidRPr="00FB7AAB">
              <w:t>0.00</w:t>
            </w:r>
          </w:p>
        </w:tc>
      </w:tr>
      <w:tr w:rsidR="00BA68E9" w:rsidRPr="00FB7AAB" w14:paraId="552A4321" w14:textId="77777777" w:rsidTr="00634CE3">
        <w:tc>
          <w:tcPr>
            <w:tcW w:w="897" w:type="dxa"/>
            <w:hideMark/>
          </w:tcPr>
          <w:p w14:paraId="40BAC289" w14:textId="77777777" w:rsidR="00BA68E9" w:rsidRPr="00FB7AAB" w:rsidRDefault="00BA68E9" w:rsidP="00135CA0">
            <w:r w:rsidRPr="00FB7AAB">
              <w:t>6</w:t>
            </w:r>
          </w:p>
        </w:tc>
        <w:tc>
          <w:tcPr>
            <w:tcW w:w="1599" w:type="dxa"/>
            <w:hideMark/>
          </w:tcPr>
          <w:p w14:paraId="57C5DFCE" w14:textId="77777777" w:rsidR="00BA68E9" w:rsidRPr="00FB7AAB" w:rsidRDefault="00BA68E9" w:rsidP="00135CA0">
            <w:r w:rsidRPr="00FB7AAB">
              <w:t>7</w:t>
            </w:r>
          </w:p>
        </w:tc>
        <w:tc>
          <w:tcPr>
            <w:tcW w:w="1569" w:type="dxa"/>
            <w:hideMark/>
          </w:tcPr>
          <w:p w14:paraId="5D27BA1A" w14:textId="77777777" w:rsidR="00BA68E9" w:rsidRPr="00FB7AAB" w:rsidRDefault="00BA68E9" w:rsidP="00135CA0">
            <w:r w:rsidRPr="00FB7AAB">
              <w:t>12.30</w:t>
            </w:r>
          </w:p>
        </w:tc>
        <w:tc>
          <w:tcPr>
            <w:tcW w:w="1868" w:type="dxa"/>
            <w:hideMark/>
          </w:tcPr>
          <w:p w14:paraId="581B503C" w14:textId="77777777" w:rsidR="00BA68E9" w:rsidRPr="00FB7AAB" w:rsidRDefault="00BA68E9" w:rsidP="00135CA0">
            <w:r w:rsidRPr="00FB7AAB">
              <w:t>-10.85</w:t>
            </w:r>
          </w:p>
        </w:tc>
        <w:tc>
          <w:tcPr>
            <w:tcW w:w="1818" w:type="dxa"/>
            <w:hideMark/>
          </w:tcPr>
          <w:p w14:paraId="2AE1F101" w14:textId="77777777" w:rsidR="00BA68E9" w:rsidRPr="00FB7AAB" w:rsidRDefault="00BA68E9" w:rsidP="00135CA0">
            <w:r w:rsidRPr="00FB7AAB">
              <w:t>3.92</w:t>
            </w:r>
          </w:p>
        </w:tc>
        <w:tc>
          <w:tcPr>
            <w:tcW w:w="876" w:type="dxa"/>
            <w:hideMark/>
          </w:tcPr>
          <w:p w14:paraId="38E779B9" w14:textId="77777777" w:rsidR="00BA68E9" w:rsidRPr="00FB7AAB" w:rsidRDefault="00BA68E9" w:rsidP="00135CA0">
            <w:r w:rsidRPr="00FB7AAB">
              <w:t>1.55</w:t>
            </w:r>
          </w:p>
        </w:tc>
        <w:tc>
          <w:tcPr>
            <w:tcW w:w="836" w:type="dxa"/>
            <w:hideMark/>
          </w:tcPr>
          <w:p w14:paraId="23357730" w14:textId="77777777" w:rsidR="00BA68E9" w:rsidRPr="00FB7AAB" w:rsidRDefault="00BA68E9" w:rsidP="00135CA0">
            <w:r w:rsidRPr="00FB7AAB">
              <w:t>0.00</w:t>
            </w:r>
          </w:p>
        </w:tc>
      </w:tr>
      <w:tr w:rsidR="00BA68E9" w:rsidRPr="00FB7AAB" w14:paraId="315E2B92" w14:textId="77777777" w:rsidTr="00634CE3">
        <w:tc>
          <w:tcPr>
            <w:tcW w:w="897" w:type="dxa"/>
            <w:hideMark/>
          </w:tcPr>
          <w:p w14:paraId="515E28E5" w14:textId="77777777" w:rsidR="00BA68E9" w:rsidRPr="00FB7AAB" w:rsidRDefault="00BA68E9" w:rsidP="00135CA0">
            <w:r w:rsidRPr="00FB7AAB">
              <w:t>7</w:t>
            </w:r>
          </w:p>
        </w:tc>
        <w:tc>
          <w:tcPr>
            <w:tcW w:w="1599" w:type="dxa"/>
            <w:hideMark/>
          </w:tcPr>
          <w:p w14:paraId="2453C637" w14:textId="77777777" w:rsidR="00BA68E9" w:rsidRPr="00FB7AAB" w:rsidRDefault="00BA68E9" w:rsidP="00135CA0">
            <w:r w:rsidRPr="00FB7AAB">
              <w:t>6</w:t>
            </w:r>
          </w:p>
        </w:tc>
        <w:tc>
          <w:tcPr>
            <w:tcW w:w="1569" w:type="dxa"/>
            <w:hideMark/>
          </w:tcPr>
          <w:p w14:paraId="3CE7EA79" w14:textId="77777777" w:rsidR="00BA68E9" w:rsidRPr="00FB7AAB" w:rsidRDefault="00BA68E9" w:rsidP="00135CA0">
            <w:r w:rsidRPr="00FB7AAB">
              <w:t>18.35</w:t>
            </w:r>
          </w:p>
        </w:tc>
        <w:tc>
          <w:tcPr>
            <w:tcW w:w="1868" w:type="dxa"/>
            <w:hideMark/>
          </w:tcPr>
          <w:p w14:paraId="281AEA2B" w14:textId="77777777" w:rsidR="00BA68E9" w:rsidRPr="00FB7AAB" w:rsidRDefault="00BA68E9" w:rsidP="00135CA0">
            <w:r w:rsidRPr="00FB7AAB">
              <w:t>-3.40</w:t>
            </w:r>
          </w:p>
        </w:tc>
        <w:tc>
          <w:tcPr>
            <w:tcW w:w="1818" w:type="dxa"/>
            <w:hideMark/>
          </w:tcPr>
          <w:p w14:paraId="2B962EAB" w14:textId="77777777" w:rsidR="00BA68E9" w:rsidRPr="00FB7AAB" w:rsidRDefault="00BA68E9" w:rsidP="00135CA0">
            <w:r w:rsidRPr="00FB7AAB">
              <w:t>1.18</w:t>
            </w:r>
          </w:p>
        </w:tc>
        <w:tc>
          <w:tcPr>
            <w:tcW w:w="876" w:type="dxa"/>
            <w:hideMark/>
          </w:tcPr>
          <w:p w14:paraId="3B890EB1" w14:textId="77777777" w:rsidR="00BA68E9" w:rsidRPr="00FB7AAB" w:rsidRDefault="00BA68E9" w:rsidP="00135CA0">
            <w:r w:rsidRPr="00FB7AAB">
              <w:t>2.00</w:t>
            </w:r>
          </w:p>
        </w:tc>
        <w:tc>
          <w:tcPr>
            <w:tcW w:w="836" w:type="dxa"/>
            <w:hideMark/>
          </w:tcPr>
          <w:p w14:paraId="14057B76" w14:textId="77777777" w:rsidR="00BA68E9" w:rsidRPr="00FB7AAB" w:rsidRDefault="00BA68E9" w:rsidP="00135CA0">
            <w:r w:rsidRPr="00FB7AAB">
              <w:t>0.00</w:t>
            </w:r>
          </w:p>
        </w:tc>
      </w:tr>
      <w:tr w:rsidR="00BA68E9" w:rsidRPr="00FB7AAB" w14:paraId="413E9C87" w14:textId="77777777" w:rsidTr="00634CE3">
        <w:tc>
          <w:tcPr>
            <w:tcW w:w="897" w:type="dxa"/>
            <w:hideMark/>
          </w:tcPr>
          <w:p w14:paraId="04BA4161" w14:textId="77777777" w:rsidR="00BA68E9" w:rsidRPr="00FB7AAB" w:rsidRDefault="00BA68E9" w:rsidP="00135CA0">
            <w:r w:rsidRPr="00FB7AAB">
              <w:t>8</w:t>
            </w:r>
          </w:p>
        </w:tc>
        <w:tc>
          <w:tcPr>
            <w:tcW w:w="1599" w:type="dxa"/>
            <w:hideMark/>
          </w:tcPr>
          <w:p w14:paraId="786AE8B2" w14:textId="77777777" w:rsidR="00BA68E9" w:rsidRPr="00FB7AAB" w:rsidRDefault="00BA68E9" w:rsidP="00135CA0">
            <w:r w:rsidRPr="00FB7AAB">
              <w:t>10</w:t>
            </w:r>
          </w:p>
        </w:tc>
        <w:tc>
          <w:tcPr>
            <w:tcW w:w="1569" w:type="dxa"/>
            <w:hideMark/>
          </w:tcPr>
          <w:p w14:paraId="386DF94A" w14:textId="77777777" w:rsidR="00BA68E9" w:rsidRPr="00FB7AAB" w:rsidRDefault="00BA68E9" w:rsidP="00135CA0">
            <w:r w:rsidRPr="00FB7AAB">
              <w:t>24.67</w:t>
            </w:r>
          </w:p>
        </w:tc>
        <w:tc>
          <w:tcPr>
            <w:tcW w:w="1868" w:type="dxa"/>
            <w:hideMark/>
          </w:tcPr>
          <w:p w14:paraId="6E0152D6" w14:textId="77777777" w:rsidR="00BA68E9" w:rsidRPr="00FB7AAB" w:rsidRDefault="00BA68E9" w:rsidP="00135CA0">
            <w:r w:rsidRPr="00FB7AAB">
              <w:t>-6.10</w:t>
            </w:r>
          </w:p>
        </w:tc>
        <w:tc>
          <w:tcPr>
            <w:tcW w:w="1818" w:type="dxa"/>
            <w:hideMark/>
          </w:tcPr>
          <w:p w14:paraId="43D3DC78" w14:textId="77777777" w:rsidR="00BA68E9" w:rsidRPr="00FB7AAB" w:rsidRDefault="00BA68E9" w:rsidP="00135CA0">
            <w:r w:rsidRPr="00FB7AAB">
              <w:t>0.97</w:t>
            </w:r>
          </w:p>
        </w:tc>
        <w:tc>
          <w:tcPr>
            <w:tcW w:w="876" w:type="dxa"/>
            <w:hideMark/>
          </w:tcPr>
          <w:p w14:paraId="31BDC3D5" w14:textId="77777777" w:rsidR="00BA68E9" w:rsidRPr="00FB7AAB" w:rsidRDefault="00BA68E9" w:rsidP="00135CA0">
            <w:r w:rsidRPr="00FB7AAB">
              <w:t>1.15</w:t>
            </w:r>
          </w:p>
        </w:tc>
        <w:tc>
          <w:tcPr>
            <w:tcW w:w="836" w:type="dxa"/>
            <w:hideMark/>
          </w:tcPr>
          <w:p w14:paraId="580E8CDB" w14:textId="77777777" w:rsidR="00BA68E9" w:rsidRPr="00FB7AAB" w:rsidRDefault="00BA68E9" w:rsidP="00135CA0">
            <w:r w:rsidRPr="00FB7AAB">
              <w:t>0.00</w:t>
            </w:r>
          </w:p>
        </w:tc>
      </w:tr>
      <w:tr w:rsidR="00BA68E9" w:rsidRPr="00FB7AAB" w14:paraId="7EB36EC2" w14:textId="77777777" w:rsidTr="00634CE3">
        <w:tc>
          <w:tcPr>
            <w:tcW w:w="897" w:type="dxa"/>
            <w:hideMark/>
          </w:tcPr>
          <w:p w14:paraId="1A07C142" w14:textId="77777777" w:rsidR="00BA68E9" w:rsidRPr="00FB7AAB" w:rsidRDefault="00BA68E9" w:rsidP="00135CA0">
            <w:r w:rsidRPr="00FB7AAB">
              <w:t>9</w:t>
            </w:r>
          </w:p>
        </w:tc>
        <w:tc>
          <w:tcPr>
            <w:tcW w:w="1599" w:type="dxa"/>
            <w:hideMark/>
          </w:tcPr>
          <w:p w14:paraId="368DCF21" w14:textId="77777777" w:rsidR="00BA68E9" w:rsidRPr="00FB7AAB" w:rsidRDefault="00BA68E9" w:rsidP="00135CA0">
            <w:r w:rsidRPr="00FB7AAB">
              <w:t>3</w:t>
            </w:r>
          </w:p>
        </w:tc>
        <w:tc>
          <w:tcPr>
            <w:tcW w:w="1569" w:type="dxa"/>
            <w:hideMark/>
          </w:tcPr>
          <w:p w14:paraId="794FE9C5" w14:textId="77777777" w:rsidR="00BA68E9" w:rsidRPr="00FB7AAB" w:rsidRDefault="00BA68E9" w:rsidP="00135CA0">
            <w:r w:rsidRPr="00FB7AAB">
              <w:t>28.63</w:t>
            </w:r>
          </w:p>
        </w:tc>
        <w:tc>
          <w:tcPr>
            <w:tcW w:w="1868" w:type="dxa"/>
            <w:hideMark/>
          </w:tcPr>
          <w:p w14:paraId="09C82108" w14:textId="77777777" w:rsidR="00BA68E9" w:rsidRPr="00FB7AAB" w:rsidRDefault="00BA68E9" w:rsidP="00135CA0">
            <w:r w:rsidRPr="00FB7AAB">
              <w:t>-36.11</w:t>
            </w:r>
          </w:p>
        </w:tc>
        <w:tc>
          <w:tcPr>
            <w:tcW w:w="1818" w:type="dxa"/>
            <w:hideMark/>
          </w:tcPr>
          <w:p w14:paraId="5DA7EA20" w14:textId="77777777" w:rsidR="00BA68E9" w:rsidRPr="00FB7AAB" w:rsidRDefault="00BA68E9" w:rsidP="00135CA0">
            <w:r w:rsidRPr="00FB7AAB">
              <w:t>16.03</w:t>
            </w:r>
          </w:p>
        </w:tc>
        <w:tc>
          <w:tcPr>
            <w:tcW w:w="876" w:type="dxa"/>
            <w:hideMark/>
          </w:tcPr>
          <w:p w14:paraId="0DCDACA3" w14:textId="77777777" w:rsidR="00BA68E9" w:rsidRPr="00FB7AAB" w:rsidRDefault="00BA68E9" w:rsidP="00135CA0">
            <w:r w:rsidRPr="00FB7AAB">
              <w:t>10.96</w:t>
            </w:r>
          </w:p>
        </w:tc>
        <w:tc>
          <w:tcPr>
            <w:tcW w:w="836" w:type="dxa"/>
            <w:hideMark/>
          </w:tcPr>
          <w:p w14:paraId="2664A8FB" w14:textId="77777777" w:rsidR="00BA68E9" w:rsidRPr="00FB7AAB" w:rsidRDefault="00BA68E9" w:rsidP="00135CA0">
            <w:r w:rsidRPr="00FB7AAB">
              <w:t>-2.12</w:t>
            </w:r>
          </w:p>
        </w:tc>
      </w:tr>
      <w:tr w:rsidR="00BA68E9" w:rsidRPr="00FB7AAB" w14:paraId="47898D18" w14:textId="77777777" w:rsidTr="00634CE3">
        <w:tc>
          <w:tcPr>
            <w:tcW w:w="897" w:type="dxa"/>
            <w:hideMark/>
          </w:tcPr>
          <w:p w14:paraId="44AD16EA" w14:textId="77777777" w:rsidR="00BA68E9" w:rsidRPr="00FB7AAB" w:rsidRDefault="00BA68E9" w:rsidP="00135CA0">
            <w:r w:rsidRPr="00FB7AAB">
              <w:t>10</w:t>
            </w:r>
          </w:p>
        </w:tc>
        <w:tc>
          <w:tcPr>
            <w:tcW w:w="1599" w:type="dxa"/>
            <w:hideMark/>
          </w:tcPr>
          <w:p w14:paraId="3F54F463" w14:textId="77777777" w:rsidR="00BA68E9" w:rsidRPr="00FB7AAB" w:rsidRDefault="00BA68E9" w:rsidP="00135CA0">
            <w:r w:rsidRPr="00FB7AAB">
              <w:t>1</w:t>
            </w:r>
          </w:p>
        </w:tc>
        <w:tc>
          <w:tcPr>
            <w:tcW w:w="1569" w:type="dxa"/>
            <w:hideMark/>
          </w:tcPr>
          <w:p w14:paraId="39304A97" w14:textId="77777777" w:rsidR="00BA68E9" w:rsidRPr="00FB7AAB" w:rsidRDefault="00BA68E9" w:rsidP="00135CA0">
            <w:r w:rsidRPr="00FB7AAB">
              <w:t>31.21</w:t>
            </w:r>
          </w:p>
        </w:tc>
        <w:tc>
          <w:tcPr>
            <w:tcW w:w="1868" w:type="dxa"/>
            <w:hideMark/>
          </w:tcPr>
          <w:p w14:paraId="0CAA476B" w14:textId="77777777" w:rsidR="00BA68E9" w:rsidRPr="00FB7AAB" w:rsidRDefault="00BA68E9" w:rsidP="00135CA0">
            <w:r w:rsidRPr="00FB7AAB">
              <w:t>-14.77</w:t>
            </w:r>
          </w:p>
        </w:tc>
        <w:tc>
          <w:tcPr>
            <w:tcW w:w="1818" w:type="dxa"/>
            <w:hideMark/>
          </w:tcPr>
          <w:p w14:paraId="7B828F10" w14:textId="77777777" w:rsidR="00BA68E9" w:rsidRPr="00FB7AAB" w:rsidRDefault="00BA68E9" w:rsidP="00135CA0">
            <w:r w:rsidRPr="00FB7AAB">
              <w:t>29.21</w:t>
            </w:r>
          </w:p>
        </w:tc>
        <w:tc>
          <w:tcPr>
            <w:tcW w:w="876" w:type="dxa"/>
            <w:hideMark/>
          </w:tcPr>
          <w:p w14:paraId="5AB745AF" w14:textId="77777777" w:rsidR="00BA68E9" w:rsidRPr="00FB7AAB" w:rsidRDefault="00BA68E9" w:rsidP="00135CA0">
            <w:r w:rsidRPr="00FB7AAB">
              <w:t>5.98</w:t>
            </w:r>
          </w:p>
        </w:tc>
        <w:tc>
          <w:tcPr>
            <w:tcW w:w="836" w:type="dxa"/>
            <w:hideMark/>
          </w:tcPr>
          <w:p w14:paraId="43F92191" w14:textId="77777777" w:rsidR="00BA68E9" w:rsidRPr="00FB7AAB" w:rsidRDefault="00BA68E9" w:rsidP="00135CA0">
            <w:r w:rsidRPr="00FB7AAB">
              <w:t>-3.36</w:t>
            </w:r>
          </w:p>
        </w:tc>
      </w:tr>
    </w:tbl>
    <w:p w14:paraId="02F6AE42" w14:textId="77777777" w:rsidR="00BA68E9" w:rsidRPr="00FB7AAB" w:rsidRDefault="00BA68E9" w:rsidP="00135CA0"/>
    <w:p w14:paraId="4C87D9F7" w14:textId="042422DC" w:rsidR="00BA68E9" w:rsidRPr="00FB7AAB" w:rsidRDefault="00F676DB" w:rsidP="00135CA0">
      <w:pPr>
        <w:pStyle w:val="Caption"/>
      </w:pPr>
      <w:bookmarkStart w:id="44" w:name="_Toc148495309"/>
      <w:r>
        <w:t xml:space="preserve">Table </w:t>
      </w:r>
      <w:fldSimple w:instr=" SEQ Table \* ARABIC ">
        <w:r>
          <w:rPr>
            <w:noProof/>
          </w:rPr>
          <w:t>11</w:t>
        </w:r>
      </w:fldSimple>
      <w:r w:rsidR="00F3535D" w:rsidRPr="00FB7AAB">
        <w:t xml:space="preserve">: </w:t>
      </w:r>
      <w:r w:rsidR="00BA68E9" w:rsidRPr="00FB7AAB">
        <w:t>FireDock results for MHCII</w:t>
      </w:r>
      <w:bookmarkEnd w:id="44"/>
    </w:p>
    <w:tbl>
      <w:tblPr>
        <w:tblStyle w:val="TableGrid"/>
        <w:tblW w:w="0" w:type="auto"/>
        <w:jc w:val="center"/>
        <w:tblLook w:val="04A0" w:firstRow="1" w:lastRow="0" w:firstColumn="1" w:lastColumn="0" w:noHBand="0" w:noVBand="1"/>
      </w:tblPr>
      <w:tblGrid>
        <w:gridCol w:w="783"/>
        <w:gridCol w:w="1146"/>
        <w:gridCol w:w="1052"/>
        <w:gridCol w:w="1327"/>
        <w:gridCol w:w="1306"/>
        <w:gridCol w:w="798"/>
        <w:gridCol w:w="762"/>
      </w:tblGrid>
      <w:tr w:rsidR="00BA68E9" w:rsidRPr="00FB7AAB" w14:paraId="1C9D3209" w14:textId="77777777" w:rsidTr="00634CE3">
        <w:trPr>
          <w:jc w:val="center"/>
        </w:trPr>
        <w:tc>
          <w:tcPr>
            <w:tcW w:w="783" w:type="dxa"/>
            <w:hideMark/>
          </w:tcPr>
          <w:p w14:paraId="12C1B738" w14:textId="77777777" w:rsidR="00BA68E9" w:rsidRPr="00FB7AAB" w:rsidRDefault="00BA68E9" w:rsidP="00135CA0">
            <w:r w:rsidRPr="00FB7AAB">
              <w:t>Rank</w:t>
            </w:r>
          </w:p>
        </w:tc>
        <w:tc>
          <w:tcPr>
            <w:tcW w:w="1146" w:type="dxa"/>
            <w:hideMark/>
          </w:tcPr>
          <w:p w14:paraId="2C9EABB2" w14:textId="77777777" w:rsidR="00BA68E9" w:rsidRPr="00FB7AAB" w:rsidRDefault="005A17C4" w:rsidP="00135CA0">
            <w:hyperlink r:id="rId21" w:history="1">
              <w:r w:rsidR="00BA68E9" w:rsidRPr="00FB7AAB">
                <w:rPr>
                  <w:u w:val="single"/>
                </w:rPr>
                <w:t>Solution Number</w:t>
              </w:r>
            </w:hyperlink>
          </w:p>
        </w:tc>
        <w:tc>
          <w:tcPr>
            <w:tcW w:w="1052" w:type="dxa"/>
            <w:hideMark/>
          </w:tcPr>
          <w:p w14:paraId="5E2DA906" w14:textId="77777777" w:rsidR="00BA68E9" w:rsidRPr="00FB7AAB" w:rsidRDefault="005A17C4" w:rsidP="00135CA0">
            <w:hyperlink r:id="rId22" w:history="1">
              <w:r w:rsidR="00BA68E9" w:rsidRPr="00FB7AAB">
                <w:rPr>
                  <w:u w:val="single"/>
                </w:rPr>
                <w:t>Global Energy</w:t>
              </w:r>
              <w:r w:rsidR="00BA68E9" w:rsidRPr="00FB7AAB">
                <w:rPr>
                  <w:u w:val="single"/>
                </w:rPr>
                <w:br/>
              </w:r>
            </w:hyperlink>
          </w:p>
        </w:tc>
        <w:tc>
          <w:tcPr>
            <w:tcW w:w="1327" w:type="dxa"/>
            <w:hideMark/>
          </w:tcPr>
          <w:p w14:paraId="18BA3176" w14:textId="77777777" w:rsidR="00BA68E9" w:rsidRPr="00FB7AAB" w:rsidRDefault="005A17C4" w:rsidP="00135CA0">
            <w:hyperlink r:id="rId23" w:history="1">
              <w:r w:rsidR="00BA68E9" w:rsidRPr="00FB7AAB">
                <w:rPr>
                  <w:u w:val="single"/>
                </w:rPr>
                <w:t>Attractive VdW</w:t>
              </w:r>
            </w:hyperlink>
          </w:p>
        </w:tc>
        <w:tc>
          <w:tcPr>
            <w:tcW w:w="1306" w:type="dxa"/>
            <w:hideMark/>
          </w:tcPr>
          <w:p w14:paraId="3A082D05" w14:textId="77777777" w:rsidR="00BA68E9" w:rsidRPr="00FB7AAB" w:rsidRDefault="005A17C4" w:rsidP="00135CA0">
            <w:hyperlink r:id="rId24" w:history="1">
              <w:r w:rsidR="00BA68E9" w:rsidRPr="00FB7AAB">
                <w:rPr>
                  <w:u w:val="single"/>
                </w:rPr>
                <w:t>Repulsive VdW</w:t>
              </w:r>
            </w:hyperlink>
          </w:p>
        </w:tc>
        <w:tc>
          <w:tcPr>
            <w:tcW w:w="798" w:type="dxa"/>
            <w:hideMark/>
          </w:tcPr>
          <w:p w14:paraId="66B3F8A6" w14:textId="77777777" w:rsidR="00BA68E9" w:rsidRPr="00FB7AAB" w:rsidRDefault="005A17C4" w:rsidP="00135CA0">
            <w:hyperlink r:id="rId25" w:history="1">
              <w:r w:rsidR="00BA68E9" w:rsidRPr="00FB7AAB">
                <w:rPr>
                  <w:u w:val="single"/>
                </w:rPr>
                <w:t>ACE</w:t>
              </w:r>
            </w:hyperlink>
          </w:p>
        </w:tc>
        <w:tc>
          <w:tcPr>
            <w:tcW w:w="762" w:type="dxa"/>
            <w:hideMark/>
          </w:tcPr>
          <w:p w14:paraId="2156DE5C" w14:textId="77777777" w:rsidR="00BA68E9" w:rsidRPr="00FB7AAB" w:rsidRDefault="005A17C4" w:rsidP="00135CA0">
            <w:hyperlink r:id="rId26" w:history="1">
              <w:r w:rsidR="00BA68E9" w:rsidRPr="00FB7AAB">
                <w:rPr>
                  <w:u w:val="single"/>
                </w:rPr>
                <w:t>HB</w:t>
              </w:r>
            </w:hyperlink>
          </w:p>
        </w:tc>
      </w:tr>
      <w:tr w:rsidR="00BA68E9" w:rsidRPr="00FB7AAB" w14:paraId="3795FA1B" w14:textId="77777777" w:rsidTr="00634CE3">
        <w:trPr>
          <w:jc w:val="center"/>
        </w:trPr>
        <w:tc>
          <w:tcPr>
            <w:tcW w:w="0" w:type="auto"/>
            <w:hideMark/>
          </w:tcPr>
          <w:p w14:paraId="5595491A" w14:textId="77777777" w:rsidR="00BA68E9" w:rsidRPr="00FB7AAB" w:rsidRDefault="00BA68E9" w:rsidP="00135CA0">
            <w:r w:rsidRPr="00FB7AAB">
              <w:t>1</w:t>
            </w:r>
          </w:p>
        </w:tc>
        <w:tc>
          <w:tcPr>
            <w:tcW w:w="0" w:type="auto"/>
            <w:hideMark/>
          </w:tcPr>
          <w:p w14:paraId="5B224F5F" w14:textId="77777777" w:rsidR="00BA68E9" w:rsidRPr="00FB7AAB" w:rsidRDefault="00BA68E9" w:rsidP="00135CA0">
            <w:r w:rsidRPr="00FB7AAB">
              <w:t>9</w:t>
            </w:r>
          </w:p>
        </w:tc>
        <w:tc>
          <w:tcPr>
            <w:tcW w:w="0" w:type="auto"/>
            <w:hideMark/>
          </w:tcPr>
          <w:p w14:paraId="4E4BE30D" w14:textId="77777777" w:rsidR="00BA68E9" w:rsidRPr="00FB7AAB" w:rsidRDefault="00BA68E9" w:rsidP="00135CA0">
            <w:r w:rsidRPr="00FB7AAB">
              <w:t>2.55</w:t>
            </w:r>
          </w:p>
        </w:tc>
        <w:tc>
          <w:tcPr>
            <w:tcW w:w="0" w:type="auto"/>
            <w:hideMark/>
          </w:tcPr>
          <w:p w14:paraId="50524702" w14:textId="77777777" w:rsidR="00BA68E9" w:rsidRPr="00FB7AAB" w:rsidRDefault="00BA68E9" w:rsidP="00135CA0">
            <w:r w:rsidRPr="00FB7AAB">
              <w:t>-4.82</w:t>
            </w:r>
          </w:p>
        </w:tc>
        <w:tc>
          <w:tcPr>
            <w:tcW w:w="0" w:type="auto"/>
            <w:hideMark/>
          </w:tcPr>
          <w:p w14:paraId="7F7AF708" w14:textId="77777777" w:rsidR="00BA68E9" w:rsidRPr="00FB7AAB" w:rsidRDefault="00BA68E9" w:rsidP="00135CA0">
            <w:r w:rsidRPr="00FB7AAB">
              <w:t>0.80</w:t>
            </w:r>
          </w:p>
        </w:tc>
        <w:tc>
          <w:tcPr>
            <w:tcW w:w="0" w:type="auto"/>
            <w:hideMark/>
          </w:tcPr>
          <w:p w14:paraId="2B63EFE9" w14:textId="77777777" w:rsidR="00BA68E9" w:rsidRPr="00FB7AAB" w:rsidRDefault="00BA68E9" w:rsidP="00135CA0">
            <w:r w:rsidRPr="00FB7AAB">
              <w:t>1.65</w:t>
            </w:r>
          </w:p>
        </w:tc>
        <w:tc>
          <w:tcPr>
            <w:tcW w:w="0" w:type="auto"/>
            <w:hideMark/>
          </w:tcPr>
          <w:p w14:paraId="33F776D1" w14:textId="77777777" w:rsidR="00BA68E9" w:rsidRPr="00FB7AAB" w:rsidRDefault="00BA68E9" w:rsidP="00135CA0">
            <w:r w:rsidRPr="00FB7AAB">
              <w:t>0.00</w:t>
            </w:r>
          </w:p>
        </w:tc>
      </w:tr>
      <w:tr w:rsidR="00BA68E9" w:rsidRPr="00FB7AAB" w14:paraId="273716D6" w14:textId="77777777" w:rsidTr="00634CE3">
        <w:trPr>
          <w:jc w:val="center"/>
        </w:trPr>
        <w:tc>
          <w:tcPr>
            <w:tcW w:w="0" w:type="auto"/>
            <w:hideMark/>
          </w:tcPr>
          <w:p w14:paraId="0FA8B0E8" w14:textId="77777777" w:rsidR="00BA68E9" w:rsidRPr="00FB7AAB" w:rsidRDefault="00BA68E9" w:rsidP="00135CA0">
            <w:r w:rsidRPr="00FB7AAB">
              <w:t>2</w:t>
            </w:r>
          </w:p>
        </w:tc>
        <w:tc>
          <w:tcPr>
            <w:tcW w:w="0" w:type="auto"/>
            <w:hideMark/>
          </w:tcPr>
          <w:p w14:paraId="5597789D" w14:textId="77777777" w:rsidR="00BA68E9" w:rsidRPr="00FB7AAB" w:rsidRDefault="00BA68E9" w:rsidP="00135CA0">
            <w:r w:rsidRPr="00FB7AAB">
              <w:t>5</w:t>
            </w:r>
          </w:p>
        </w:tc>
        <w:tc>
          <w:tcPr>
            <w:tcW w:w="0" w:type="auto"/>
            <w:hideMark/>
          </w:tcPr>
          <w:p w14:paraId="2EFB120D" w14:textId="77777777" w:rsidR="00BA68E9" w:rsidRPr="00FB7AAB" w:rsidRDefault="00BA68E9" w:rsidP="00135CA0">
            <w:r w:rsidRPr="00FB7AAB">
              <w:t>4.36</w:t>
            </w:r>
          </w:p>
        </w:tc>
        <w:tc>
          <w:tcPr>
            <w:tcW w:w="0" w:type="auto"/>
            <w:hideMark/>
          </w:tcPr>
          <w:p w14:paraId="70F04F97" w14:textId="77777777" w:rsidR="00BA68E9" w:rsidRPr="00FB7AAB" w:rsidRDefault="00BA68E9" w:rsidP="00135CA0">
            <w:r w:rsidRPr="00FB7AAB">
              <w:t>-1.93</w:t>
            </w:r>
          </w:p>
        </w:tc>
        <w:tc>
          <w:tcPr>
            <w:tcW w:w="0" w:type="auto"/>
            <w:hideMark/>
          </w:tcPr>
          <w:p w14:paraId="4E2A5003" w14:textId="77777777" w:rsidR="00BA68E9" w:rsidRPr="00FB7AAB" w:rsidRDefault="00BA68E9" w:rsidP="00135CA0">
            <w:r w:rsidRPr="00FB7AAB">
              <w:t>1.65</w:t>
            </w:r>
          </w:p>
        </w:tc>
        <w:tc>
          <w:tcPr>
            <w:tcW w:w="0" w:type="auto"/>
            <w:hideMark/>
          </w:tcPr>
          <w:p w14:paraId="484C5C2E" w14:textId="77777777" w:rsidR="00BA68E9" w:rsidRPr="00FB7AAB" w:rsidRDefault="00BA68E9" w:rsidP="00135CA0">
            <w:r w:rsidRPr="00FB7AAB">
              <w:t>-0.43</w:t>
            </w:r>
          </w:p>
        </w:tc>
        <w:tc>
          <w:tcPr>
            <w:tcW w:w="0" w:type="auto"/>
            <w:hideMark/>
          </w:tcPr>
          <w:p w14:paraId="3479296D" w14:textId="77777777" w:rsidR="00BA68E9" w:rsidRPr="00FB7AAB" w:rsidRDefault="00BA68E9" w:rsidP="00135CA0">
            <w:r w:rsidRPr="00FB7AAB">
              <w:t>0.00</w:t>
            </w:r>
          </w:p>
        </w:tc>
      </w:tr>
      <w:tr w:rsidR="00BA68E9" w:rsidRPr="00FB7AAB" w14:paraId="3BFE06A4" w14:textId="77777777" w:rsidTr="00634CE3">
        <w:trPr>
          <w:jc w:val="center"/>
        </w:trPr>
        <w:tc>
          <w:tcPr>
            <w:tcW w:w="0" w:type="auto"/>
            <w:hideMark/>
          </w:tcPr>
          <w:p w14:paraId="0773DA3A" w14:textId="77777777" w:rsidR="00BA68E9" w:rsidRPr="00FB7AAB" w:rsidRDefault="00BA68E9" w:rsidP="00135CA0">
            <w:r w:rsidRPr="00FB7AAB">
              <w:t>3</w:t>
            </w:r>
          </w:p>
        </w:tc>
        <w:tc>
          <w:tcPr>
            <w:tcW w:w="0" w:type="auto"/>
            <w:hideMark/>
          </w:tcPr>
          <w:p w14:paraId="02878551" w14:textId="77777777" w:rsidR="00BA68E9" w:rsidRPr="00FB7AAB" w:rsidRDefault="00BA68E9" w:rsidP="00135CA0">
            <w:r w:rsidRPr="00FB7AAB">
              <w:t>10</w:t>
            </w:r>
          </w:p>
        </w:tc>
        <w:tc>
          <w:tcPr>
            <w:tcW w:w="0" w:type="auto"/>
            <w:hideMark/>
          </w:tcPr>
          <w:p w14:paraId="24122847" w14:textId="77777777" w:rsidR="00BA68E9" w:rsidRPr="00FB7AAB" w:rsidRDefault="00BA68E9" w:rsidP="00135CA0">
            <w:r w:rsidRPr="00FB7AAB">
              <w:t>10.58</w:t>
            </w:r>
          </w:p>
        </w:tc>
        <w:tc>
          <w:tcPr>
            <w:tcW w:w="0" w:type="auto"/>
            <w:hideMark/>
          </w:tcPr>
          <w:p w14:paraId="679FF9F2" w14:textId="77777777" w:rsidR="00BA68E9" w:rsidRPr="00FB7AAB" w:rsidRDefault="00BA68E9" w:rsidP="00135CA0">
            <w:r w:rsidRPr="00FB7AAB">
              <w:t>-3.28</w:t>
            </w:r>
          </w:p>
        </w:tc>
        <w:tc>
          <w:tcPr>
            <w:tcW w:w="0" w:type="auto"/>
            <w:hideMark/>
          </w:tcPr>
          <w:p w14:paraId="7F4494B3" w14:textId="77777777" w:rsidR="00BA68E9" w:rsidRPr="00FB7AAB" w:rsidRDefault="00BA68E9" w:rsidP="00135CA0">
            <w:r w:rsidRPr="00FB7AAB">
              <w:t>1.32</w:t>
            </w:r>
          </w:p>
        </w:tc>
        <w:tc>
          <w:tcPr>
            <w:tcW w:w="0" w:type="auto"/>
            <w:hideMark/>
          </w:tcPr>
          <w:p w14:paraId="0509846D" w14:textId="77777777" w:rsidR="00BA68E9" w:rsidRPr="00FB7AAB" w:rsidRDefault="00BA68E9" w:rsidP="00135CA0">
            <w:r w:rsidRPr="00FB7AAB">
              <w:t>3.89</w:t>
            </w:r>
          </w:p>
        </w:tc>
        <w:tc>
          <w:tcPr>
            <w:tcW w:w="0" w:type="auto"/>
            <w:hideMark/>
          </w:tcPr>
          <w:p w14:paraId="592A0491" w14:textId="77777777" w:rsidR="00BA68E9" w:rsidRPr="00FB7AAB" w:rsidRDefault="00BA68E9" w:rsidP="00135CA0">
            <w:r w:rsidRPr="00FB7AAB">
              <w:t>-0.34</w:t>
            </w:r>
          </w:p>
        </w:tc>
      </w:tr>
      <w:tr w:rsidR="00BA68E9" w:rsidRPr="00FB7AAB" w14:paraId="10CF0E7F" w14:textId="77777777" w:rsidTr="00634CE3">
        <w:trPr>
          <w:jc w:val="center"/>
        </w:trPr>
        <w:tc>
          <w:tcPr>
            <w:tcW w:w="0" w:type="auto"/>
            <w:hideMark/>
          </w:tcPr>
          <w:p w14:paraId="1B51A4DC" w14:textId="77777777" w:rsidR="00BA68E9" w:rsidRPr="00FB7AAB" w:rsidRDefault="00BA68E9" w:rsidP="00135CA0">
            <w:r w:rsidRPr="00FB7AAB">
              <w:t>4</w:t>
            </w:r>
          </w:p>
        </w:tc>
        <w:tc>
          <w:tcPr>
            <w:tcW w:w="0" w:type="auto"/>
            <w:hideMark/>
          </w:tcPr>
          <w:p w14:paraId="262E5940" w14:textId="77777777" w:rsidR="00BA68E9" w:rsidRPr="00FB7AAB" w:rsidRDefault="00BA68E9" w:rsidP="00135CA0">
            <w:r w:rsidRPr="00FB7AAB">
              <w:t>8</w:t>
            </w:r>
          </w:p>
        </w:tc>
        <w:tc>
          <w:tcPr>
            <w:tcW w:w="0" w:type="auto"/>
            <w:hideMark/>
          </w:tcPr>
          <w:p w14:paraId="5B22B11C" w14:textId="77777777" w:rsidR="00BA68E9" w:rsidRPr="00FB7AAB" w:rsidRDefault="00BA68E9" w:rsidP="00135CA0">
            <w:r w:rsidRPr="00FB7AAB">
              <w:t>15.30</w:t>
            </w:r>
          </w:p>
        </w:tc>
        <w:tc>
          <w:tcPr>
            <w:tcW w:w="0" w:type="auto"/>
            <w:hideMark/>
          </w:tcPr>
          <w:p w14:paraId="5CF1563D" w14:textId="77777777" w:rsidR="00BA68E9" w:rsidRPr="00FB7AAB" w:rsidRDefault="00BA68E9" w:rsidP="00135CA0">
            <w:r w:rsidRPr="00FB7AAB">
              <w:t>-32.77</w:t>
            </w:r>
          </w:p>
        </w:tc>
        <w:tc>
          <w:tcPr>
            <w:tcW w:w="0" w:type="auto"/>
            <w:hideMark/>
          </w:tcPr>
          <w:p w14:paraId="31863E8C" w14:textId="77777777" w:rsidR="00BA68E9" w:rsidRPr="00FB7AAB" w:rsidRDefault="00BA68E9" w:rsidP="00135CA0">
            <w:r w:rsidRPr="00FB7AAB">
              <w:t>30.61</w:t>
            </w:r>
          </w:p>
        </w:tc>
        <w:tc>
          <w:tcPr>
            <w:tcW w:w="0" w:type="auto"/>
            <w:hideMark/>
          </w:tcPr>
          <w:p w14:paraId="061A5947" w14:textId="77777777" w:rsidR="00BA68E9" w:rsidRPr="00FB7AAB" w:rsidRDefault="00BA68E9" w:rsidP="00135CA0">
            <w:r w:rsidRPr="00FB7AAB">
              <w:t>13.93</w:t>
            </w:r>
          </w:p>
        </w:tc>
        <w:tc>
          <w:tcPr>
            <w:tcW w:w="0" w:type="auto"/>
            <w:hideMark/>
          </w:tcPr>
          <w:p w14:paraId="3BDFB928" w14:textId="77777777" w:rsidR="00BA68E9" w:rsidRPr="00FB7AAB" w:rsidRDefault="00BA68E9" w:rsidP="00135CA0">
            <w:r w:rsidRPr="00FB7AAB">
              <w:t>-2.23</w:t>
            </w:r>
          </w:p>
        </w:tc>
      </w:tr>
      <w:tr w:rsidR="00BA68E9" w:rsidRPr="00FB7AAB" w14:paraId="4802CC23" w14:textId="77777777" w:rsidTr="00634CE3">
        <w:trPr>
          <w:jc w:val="center"/>
        </w:trPr>
        <w:tc>
          <w:tcPr>
            <w:tcW w:w="0" w:type="auto"/>
            <w:hideMark/>
          </w:tcPr>
          <w:p w14:paraId="726BE53E" w14:textId="77777777" w:rsidR="00BA68E9" w:rsidRPr="00FB7AAB" w:rsidRDefault="00BA68E9" w:rsidP="00135CA0">
            <w:r w:rsidRPr="00FB7AAB">
              <w:t>5</w:t>
            </w:r>
          </w:p>
        </w:tc>
        <w:tc>
          <w:tcPr>
            <w:tcW w:w="0" w:type="auto"/>
            <w:hideMark/>
          </w:tcPr>
          <w:p w14:paraId="304663D3" w14:textId="77777777" w:rsidR="00BA68E9" w:rsidRPr="00FB7AAB" w:rsidRDefault="00BA68E9" w:rsidP="00135CA0">
            <w:r w:rsidRPr="00FB7AAB">
              <w:t>2</w:t>
            </w:r>
          </w:p>
        </w:tc>
        <w:tc>
          <w:tcPr>
            <w:tcW w:w="0" w:type="auto"/>
            <w:hideMark/>
          </w:tcPr>
          <w:p w14:paraId="17706980" w14:textId="77777777" w:rsidR="00BA68E9" w:rsidRPr="00FB7AAB" w:rsidRDefault="00BA68E9" w:rsidP="00135CA0">
            <w:r w:rsidRPr="00FB7AAB">
              <w:t>16.03</w:t>
            </w:r>
          </w:p>
        </w:tc>
        <w:tc>
          <w:tcPr>
            <w:tcW w:w="0" w:type="auto"/>
            <w:hideMark/>
          </w:tcPr>
          <w:p w14:paraId="4E8C10CA" w14:textId="77777777" w:rsidR="00BA68E9" w:rsidRPr="00FB7AAB" w:rsidRDefault="00BA68E9" w:rsidP="00135CA0">
            <w:r w:rsidRPr="00FB7AAB">
              <w:t>-7.26</w:t>
            </w:r>
          </w:p>
        </w:tc>
        <w:tc>
          <w:tcPr>
            <w:tcW w:w="0" w:type="auto"/>
            <w:hideMark/>
          </w:tcPr>
          <w:p w14:paraId="6E6D058C" w14:textId="77777777" w:rsidR="00BA68E9" w:rsidRPr="00FB7AAB" w:rsidRDefault="00BA68E9" w:rsidP="00135CA0">
            <w:r w:rsidRPr="00FB7AAB">
              <w:t>2.03</w:t>
            </w:r>
          </w:p>
        </w:tc>
        <w:tc>
          <w:tcPr>
            <w:tcW w:w="0" w:type="auto"/>
            <w:hideMark/>
          </w:tcPr>
          <w:p w14:paraId="677AC8D6" w14:textId="77777777" w:rsidR="00BA68E9" w:rsidRPr="00FB7AAB" w:rsidRDefault="00BA68E9" w:rsidP="00135CA0">
            <w:r w:rsidRPr="00FB7AAB">
              <w:t>5.34</w:t>
            </w:r>
          </w:p>
        </w:tc>
        <w:tc>
          <w:tcPr>
            <w:tcW w:w="0" w:type="auto"/>
            <w:hideMark/>
          </w:tcPr>
          <w:p w14:paraId="6C77B90B" w14:textId="77777777" w:rsidR="00BA68E9" w:rsidRPr="00FB7AAB" w:rsidRDefault="00BA68E9" w:rsidP="00135CA0">
            <w:r w:rsidRPr="00FB7AAB">
              <w:t>-0.42</w:t>
            </w:r>
          </w:p>
        </w:tc>
      </w:tr>
      <w:tr w:rsidR="00BA68E9" w:rsidRPr="00FB7AAB" w14:paraId="7E546B59" w14:textId="77777777" w:rsidTr="00634CE3">
        <w:trPr>
          <w:jc w:val="center"/>
        </w:trPr>
        <w:tc>
          <w:tcPr>
            <w:tcW w:w="0" w:type="auto"/>
            <w:hideMark/>
          </w:tcPr>
          <w:p w14:paraId="2E5E3F58" w14:textId="77777777" w:rsidR="00BA68E9" w:rsidRPr="00FB7AAB" w:rsidRDefault="00BA68E9" w:rsidP="00135CA0">
            <w:r w:rsidRPr="00FB7AAB">
              <w:t>6</w:t>
            </w:r>
          </w:p>
        </w:tc>
        <w:tc>
          <w:tcPr>
            <w:tcW w:w="0" w:type="auto"/>
            <w:hideMark/>
          </w:tcPr>
          <w:p w14:paraId="70B0EAA2" w14:textId="77777777" w:rsidR="00BA68E9" w:rsidRPr="00FB7AAB" w:rsidRDefault="00BA68E9" w:rsidP="00135CA0">
            <w:r w:rsidRPr="00FB7AAB">
              <w:t>6</w:t>
            </w:r>
          </w:p>
        </w:tc>
        <w:tc>
          <w:tcPr>
            <w:tcW w:w="0" w:type="auto"/>
            <w:hideMark/>
          </w:tcPr>
          <w:p w14:paraId="4E26369F" w14:textId="77777777" w:rsidR="00BA68E9" w:rsidRPr="00FB7AAB" w:rsidRDefault="00BA68E9" w:rsidP="00135CA0">
            <w:r w:rsidRPr="00FB7AAB">
              <w:t>28.39</w:t>
            </w:r>
          </w:p>
        </w:tc>
        <w:tc>
          <w:tcPr>
            <w:tcW w:w="0" w:type="auto"/>
            <w:hideMark/>
          </w:tcPr>
          <w:p w14:paraId="2B0A4FA6" w14:textId="77777777" w:rsidR="00BA68E9" w:rsidRPr="00FB7AAB" w:rsidRDefault="00BA68E9" w:rsidP="00135CA0">
            <w:r w:rsidRPr="00FB7AAB">
              <w:t>-9.07</w:t>
            </w:r>
          </w:p>
        </w:tc>
        <w:tc>
          <w:tcPr>
            <w:tcW w:w="0" w:type="auto"/>
            <w:hideMark/>
          </w:tcPr>
          <w:p w14:paraId="459E5DA2" w14:textId="77777777" w:rsidR="00BA68E9" w:rsidRPr="00FB7AAB" w:rsidRDefault="00BA68E9" w:rsidP="00135CA0">
            <w:r w:rsidRPr="00FB7AAB">
              <w:t>24.19</w:t>
            </w:r>
          </w:p>
        </w:tc>
        <w:tc>
          <w:tcPr>
            <w:tcW w:w="0" w:type="auto"/>
            <w:hideMark/>
          </w:tcPr>
          <w:p w14:paraId="677AF0E2" w14:textId="77777777" w:rsidR="00BA68E9" w:rsidRPr="00FB7AAB" w:rsidRDefault="00BA68E9" w:rsidP="00135CA0">
            <w:r w:rsidRPr="00FB7AAB">
              <w:t>6.31</w:t>
            </w:r>
          </w:p>
        </w:tc>
        <w:tc>
          <w:tcPr>
            <w:tcW w:w="0" w:type="auto"/>
            <w:hideMark/>
          </w:tcPr>
          <w:p w14:paraId="7277F08E" w14:textId="77777777" w:rsidR="00BA68E9" w:rsidRPr="00FB7AAB" w:rsidRDefault="00BA68E9" w:rsidP="00135CA0">
            <w:r w:rsidRPr="00FB7AAB">
              <w:t>-0.46</w:t>
            </w:r>
          </w:p>
        </w:tc>
      </w:tr>
      <w:tr w:rsidR="00BA68E9" w:rsidRPr="00FB7AAB" w14:paraId="3B5DF51A" w14:textId="77777777" w:rsidTr="00634CE3">
        <w:trPr>
          <w:jc w:val="center"/>
        </w:trPr>
        <w:tc>
          <w:tcPr>
            <w:tcW w:w="0" w:type="auto"/>
            <w:hideMark/>
          </w:tcPr>
          <w:p w14:paraId="07A7279A" w14:textId="77777777" w:rsidR="00BA68E9" w:rsidRPr="00FB7AAB" w:rsidRDefault="00BA68E9" w:rsidP="00135CA0">
            <w:r w:rsidRPr="00FB7AAB">
              <w:lastRenderedPageBreak/>
              <w:t>7</w:t>
            </w:r>
          </w:p>
        </w:tc>
        <w:tc>
          <w:tcPr>
            <w:tcW w:w="0" w:type="auto"/>
            <w:hideMark/>
          </w:tcPr>
          <w:p w14:paraId="32A6F292" w14:textId="77777777" w:rsidR="00BA68E9" w:rsidRPr="00FB7AAB" w:rsidRDefault="00BA68E9" w:rsidP="00135CA0">
            <w:r w:rsidRPr="00FB7AAB">
              <w:t>3</w:t>
            </w:r>
          </w:p>
        </w:tc>
        <w:tc>
          <w:tcPr>
            <w:tcW w:w="0" w:type="auto"/>
            <w:hideMark/>
          </w:tcPr>
          <w:p w14:paraId="49B4AAA6" w14:textId="77777777" w:rsidR="00BA68E9" w:rsidRPr="00FB7AAB" w:rsidRDefault="00BA68E9" w:rsidP="00135CA0">
            <w:r w:rsidRPr="00FB7AAB">
              <w:t>55.64</w:t>
            </w:r>
          </w:p>
        </w:tc>
        <w:tc>
          <w:tcPr>
            <w:tcW w:w="0" w:type="auto"/>
            <w:hideMark/>
          </w:tcPr>
          <w:p w14:paraId="33037374" w14:textId="77777777" w:rsidR="00BA68E9" w:rsidRPr="00FB7AAB" w:rsidRDefault="00BA68E9" w:rsidP="00135CA0">
            <w:r w:rsidRPr="00FB7AAB">
              <w:t>-8.79</w:t>
            </w:r>
          </w:p>
        </w:tc>
        <w:tc>
          <w:tcPr>
            <w:tcW w:w="0" w:type="auto"/>
            <w:hideMark/>
          </w:tcPr>
          <w:p w14:paraId="2670F81E" w14:textId="77777777" w:rsidR="00BA68E9" w:rsidRPr="00FB7AAB" w:rsidRDefault="00BA68E9" w:rsidP="00135CA0">
            <w:r w:rsidRPr="00FB7AAB">
              <w:t>10.16</w:t>
            </w:r>
          </w:p>
        </w:tc>
        <w:tc>
          <w:tcPr>
            <w:tcW w:w="0" w:type="auto"/>
            <w:hideMark/>
          </w:tcPr>
          <w:p w14:paraId="56EB5B9B" w14:textId="77777777" w:rsidR="00BA68E9" w:rsidRPr="00FB7AAB" w:rsidRDefault="00BA68E9" w:rsidP="00135CA0">
            <w:r w:rsidRPr="00FB7AAB">
              <w:t>13.06</w:t>
            </w:r>
          </w:p>
        </w:tc>
        <w:tc>
          <w:tcPr>
            <w:tcW w:w="0" w:type="auto"/>
            <w:hideMark/>
          </w:tcPr>
          <w:p w14:paraId="1E2638CE" w14:textId="77777777" w:rsidR="00BA68E9" w:rsidRPr="00FB7AAB" w:rsidRDefault="00BA68E9" w:rsidP="00135CA0">
            <w:r w:rsidRPr="00FB7AAB">
              <w:t>0.00</w:t>
            </w:r>
          </w:p>
        </w:tc>
      </w:tr>
      <w:tr w:rsidR="00BA68E9" w:rsidRPr="00FB7AAB" w14:paraId="5BDFE39F" w14:textId="77777777" w:rsidTr="00634CE3">
        <w:trPr>
          <w:jc w:val="center"/>
        </w:trPr>
        <w:tc>
          <w:tcPr>
            <w:tcW w:w="0" w:type="auto"/>
            <w:hideMark/>
          </w:tcPr>
          <w:p w14:paraId="1E90BE1D" w14:textId="77777777" w:rsidR="00BA68E9" w:rsidRPr="00FB7AAB" w:rsidRDefault="00BA68E9" w:rsidP="00135CA0">
            <w:r w:rsidRPr="00FB7AAB">
              <w:t>8</w:t>
            </w:r>
          </w:p>
        </w:tc>
        <w:tc>
          <w:tcPr>
            <w:tcW w:w="0" w:type="auto"/>
            <w:hideMark/>
          </w:tcPr>
          <w:p w14:paraId="31DA25F1" w14:textId="77777777" w:rsidR="00BA68E9" w:rsidRPr="00FB7AAB" w:rsidRDefault="00BA68E9" w:rsidP="00135CA0">
            <w:r w:rsidRPr="00FB7AAB">
              <w:t>4</w:t>
            </w:r>
          </w:p>
        </w:tc>
        <w:tc>
          <w:tcPr>
            <w:tcW w:w="0" w:type="auto"/>
            <w:hideMark/>
          </w:tcPr>
          <w:p w14:paraId="18EE6C5D" w14:textId="77777777" w:rsidR="00BA68E9" w:rsidRPr="00FB7AAB" w:rsidRDefault="00BA68E9" w:rsidP="00135CA0">
            <w:r w:rsidRPr="00FB7AAB">
              <w:t>444.29</w:t>
            </w:r>
          </w:p>
        </w:tc>
        <w:tc>
          <w:tcPr>
            <w:tcW w:w="0" w:type="auto"/>
            <w:hideMark/>
          </w:tcPr>
          <w:p w14:paraId="0DBFEF26" w14:textId="77777777" w:rsidR="00BA68E9" w:rsidRPr="00FB7AAB" w:rsidRDefault="00BA68E9" w:rsidP="00135CA0">
            <w:r w:rsidRPr="00FB7AAB">
              <w:t>-32.75</w:t>
            </w:r>
          </w:p>
        </w:tc>
        <w:tc>
          <w:tcPr>
            <w:tcW w:w="0" w:type="auto"/>
            <w:hideMark/>
          </w:tcPr>
          <w:p w14:paraId="17464399" w14:textId="77777777" w:rsidR="00BA68E9" w:rsidRPr="00FB7AAB" w:rsidRDefault="00BA68E9" w:rsidP="00135CA0">
            <w:r w:rsidRPr="00FB7AAB">
              <w:t>578.96</w:t>
            </w:r>
          </w:p>
        </w:tc>
        <w:tc>
          <w:tcPr>
            <w:tcW w:w="0" w:type="auto"/>
            <w:hideMark/>
          </w:tcPr>
          <w:p w14:paraId="7D9C004C" w14:textId="77777777" w:rsidR="00BA68E9" w:rsidRPr="00FB7AAB" w:rsidRDefault="00BA68E9" w:rsidP="00135CA0">
            <w:r w:rsidRPr="00FB7AAB">
              <w:t>18.68</w:t>
            </w:r>
          </w:p>
        </w:tc>
        <w:tc>
          <w:tcPr>
            <w:tcW w:w="0" w:type="auto"/>
            <w:hideMark/>
          </w:tcPr>
          <w:p w14:paraId="64C45AE5" w14:textId="77777777" w:rsidR="00BA68E9" w:rsidRPr="00FB7AAB" w:rsidRDefault="00BA68E9" w:rsidP="00135CA0">
            <w:r w:rsidRPr="00FB7AAB">
              <w:t>-4.13</w:t>
            </w:r>
          </w:p>
        </w:tc>
      </w:tr>
      <w:tr w:rsidR="00BA68E9" w:rsidRPr="00FB7AAB" w14:paraId="480D6489" w14:textId="77777777" w:rsidTr="00634CE3">
        <w:trPr>
          <w:jc w:val="center"/>
        </w:trPr>
        <w:tc>
          <w:tcPr>
            <w:tcW w:w="0" w:type="auto"/>
            <w:hideMark/>
          </w:tcPr>
          <w:p w14:paraId="372C4233" w14:textId="77777777" w:rsidR="00BA68E9" w:rsidRPr="00FB7AAB" w:rsidRDefault="00BA68E9" w:rsidP="00135CA0">
            <w:r w:rsidRPr="00FB7AAB">
              <w:t>9</w:t>
            </w:r>
          </w:p>
        </w:tc>
        <w:tc>
          <w:tcPr>
            <w:tcW w:w="0" w:type="auto"/>
            <w:hideMark/>
          </w:tcPr>
          <w:p w14:paraId="37F46689" w14:textId="77777777" w:rsidR="00BA68E9" w:rsidRPr="00FB7AAB" w:rsidRDefault="00BA68E9" w:rsidP="00135CA0">
            <w:r w:rsidRPr="00FB7AAB">
              <w:t>1</w:t>
            </w:r>
          </w:p>
        </w:tc>
        <w:tc>
          <w:tcPr>
            <w:tcW w:w="0" w:type="auto"/>
            <w:hideMark/>
          </w:tcPr>
          <w:p w14:paraId="360E5E9A" w14:textId="77777777" w:rsidR="00BA68E9" w:rsidRPr="00FB7AAB" w:rsidRDefault="00BA68E9" w:rsidP="00135CA0">
            <w:r w:rsidRPr="00FB7AAB">
              <w:t>922.72</w:t>
            </w:r>
          </w:p>
        </w:tc>
        <w:tc>
          <w:tcPr>
            <w:tcW w:w="0" w:type="auto"/>
            <w:hideMark/>
          </w:tcPr>
          <w:p w14:paraId="605002B3" w14:textId="77777777" w:rsidR="00BA68E9" w:rsidRPr="00FB7AAB" w:rsidRDefault="00BA68E9" w:rsidP="00135CA0">
            <w:r w:rsidRPr="00FB7AAB">
              <w:t>-28.54</w:t>
            </w:r>
          </w:p>
        </w:tc>
        <w:tc>
          <w:tcPr>
            <w:tcW w:w="0" w:type="auto"/>
            <w:hideMark/>
          </w:tcPr>
          <w:p w14:paraId="7884752D" w14:textId="77777777" w:rsidR="00BA68E9" w:rsidRPr="00FB7AAB" w:rsidRDefault="00BA68E9" w:rsidP="00135CA0">
            <w:r w:rsidRPr="00FB7AAB">
              <w:t>1153.02</w:t>
            </w:r>
          </w:p>
        </w:tc>
        <w:tc>
          <w:tcPr>
            <w:tcW w:w="0" w:type="auto"/>
            <w:hideMark/>
          </w:tcPr>
          <w:p w14:paraId="0C902B9F" w14:textId="77777777" w:rsidR="00BA68E9" w:rsidRPr="00FB7AAB" w:rsidRDefault="00BA68E9" w:rsidP="00135CA0">
            <w:r w:rsidRPr="00FB7AAB">
              <w:t>19.35</w:t>
            </w:r>
          </w:p>
        </w:tc>
        <w:tc>
          <w:tcPr>
            <w:tcW w:w="0" w:type="auto"/>
            <w:hideMark/>
          </w:tcPr>
          <w:p w14:paraId="11E63860" w14:textId="77777777" w:rsidR="00BA68E9" w:rsidRPr="00FB7AAB" w:rsidRDefault="00BA68E9" w:rsidP="00135CA0">
            <w:r w:rsidRPr="00FB7AAB">
              <w:t>-4.68</w:t>
            </w:r>
          </w:p>
        </w:tc>
      </w:tr>
      <w:tr w:rsidR="00BA68E9" w:rsidRPr="00FB7AAB" w14:paraId="65FA5AE1" w14:textId="77777777" w:rsidTr="00634CE3">
        <w:trPr>
          <w:jc w:val="center"/>
        </w:trPr>
        <w:tc>
          <w:tcPr>
            <w:tcW w:w="0" w:type="auto"/>
            <w:hideMark/>
          </w:tcPr>
          <w:p w14:paraId="44D6B54F" w14:textId="77777777" w:rsidR="00BA68E9" w:rsidRPr="00FB7AAB" w:rsidRDefault="00BA68E9" w:rsidP="00135CA0">
            <w:r w:rsidRPr="00FB7AAB">
              <w:t>10</w:t>
            </w:r>
          </w:p>
        </w:tc>
        <w:tc>
          <w:tcPr>
            <w:tcW w:w="0" w:type="auto"/>
            <w:hideMark/>
          </w:tcPr>
          <w:p w14:paraId="7BF673DC" w14:textId="77777777" w:rsidR="00BA68E9" w:rsidRPr="00FB7AAB" w:rsidRDefault="00BA68E9" w:rsidP="00135CA0">
            <w:r w:rsidRPr="00FB7AAB">
              <w:t>7</w:t>
            </w:r>
          </w:p>
        </w:tc>
        <w:tc>
          <w:tcPr>
            <w:tcW w:w="0" w:type="auto"/>
            <w:hideMark/>
          </w:tcPr>
          <w:p w14:paraId="38C7A8CC" w14:textId="77777777" w:rsidR="00BA68E9" w:rsidRPr="00FB7AAB" w:rsidRDefault="00BA68E9" w:rsidP="00135CA0">
            <w:r w:rsidRPr="00FB7AAB">
              <w:t>1040.22</w:t>
            </w:r>
          </w:p>
        </w:tc>
        <w:tc>
          <w:tcPr>
            <w:tcW w:w="0" w:type="auto"/>
            <w:hideMark/>
          </w:tcPr>
          <w:p w14:paraId="5EA366E9" w14:textId="77777777" w:rsidR="00BA68E9" w:rsidRPr="00FB7AAB" w:rsidRDefault="00BA68E9" w:rsidP="00135CA0">
            <w:r w:rsidRPr="00FB7AAB">
              <w:t>-28.82</w:t>
            </w:r>
          </w:p>
        </w:tc>
        <w:tc>
          <w:tcPr>
            <w:tcW w:w="0" w:type="auto"/>
            <w:hideMark/>
          </w:tcPr>
          <w:p w14:paraId="3DAFD974" w14:textId="77777777" w:rsidR="00BA68E9" w:rsidRPr="00FB7AAB" w:rsidRDefault="00BA68E9" w:rsidP="00135CA0">
            <w:r w:rsidRPr="00FB7AAB">
              <w:t>1310.23</w:t>
            </w:r>
          </w:p>
        </w:tc>
        <w:tc>
          <w:tcPr>
            <w:tcW w:w="0" w:type="auto"/>
            <w:hideMark/>
          </w:tcPr>
          <w:p w14:paraId="1E3604B2" w14:textId="77777777" w:rsidR="00BA68E9" w:rsidRPr="00FB7AAB" w:rsidRDefault="00BA68E9" w:rsidP="00135CA0">
            <w:r w:rsidRPr="00FB7AAB">
              <w:t>15.62</w:t>
            </w:r>
          </w:p>
        </w:tc>
        <w:tc>
          <w:tcPr>
            <w:tcW w:w="0" w:type="auto"/>
            <w:hideMark/>
          </w:tcPr>
          <w:p w14:paraId="195ED411" w14:textId="77777777" w:rsidR="00BA68E9" w:rsidRPr="00FB7AAB" w:rsidRDefault="00BA68E9" w:rsidP="00135CA0">
            <w:r w:rsidRPr="00FB7AAB">
              <w:t>-5.01</w:t>
            </w:r>
          </w:p>
        </w:tc>
      </w:tr>
      <w:tr w:rsidR="00BA68E9" w:rsidRPr="00FB7AAB" w14:paraId="71233019" w14:textId="77777777" w:rsidTr="00634CE3">
        <w:trPr>
          <w:jc w:val="center"/>
        </w:trPr>
        <w:tc>
          <w:tcPr>
            <w:tcW w:w="0" w:type="auto"/>
            <w:gridSpan w:val="7"/>
            <w:hideMark/>
          </w:tcPr>
          <w:p w14:paraId="507D4740" w14:textId="77777777" w:rsidR="00BA68E9" w:rsidRPr="00FB7AAB" w:rsidRDefault="00BA68E9" w:rsidP="00135CA0"/>
        </w:tc>
      </w:tr>
    </w:tbl>
    <w:p w14:paraId="6DF924B8" w14:textId="77777777" w:rsidR="00BA68E9" w:rsidRPr="00FB7AAB" w:rsidRDefault="00BA68E9" w:rsidP="00135CA0"/>
    <w:p w14:paraId="0A028794" w14:textId="6F1D8BEF" w:rsidR="00BA68E9" w:rsidRPr="00FB7AAB" w:rsidRDefault="00F676DB" w:rsidP="00135CA0">
      <w:pPr>
        <w:pStyle w:val="Caption"/>
      </w:pPr>
      <w:bookmarkStart w:id="45" w:name="_Toc148495310"/>
      <w:r>
        <w:t xml:space="preserve">Table </w:t>
      </w:r>
      <w:fldSimple w:instr=" SEQ Table \* ARABIC ">
        <w:r>
          <w:rPr>
            <w:noProof/>
          </w:rPr>
          <w:t>12</w:t>
        </w:r>
      </w:fldSimple>
      <w:r w:rsidR="00F3535D" w:rsidRPr="00FB7AAB">
        <w:t xml:space="preserve">: </w:t>
      </w:r>
      <w:r w:rsidR="00BA68E9" w:rsidRPr="00FB7AAB">
        <w:t>FireDock results for TLR4</w:t>
      </w:r>
      <w:bookmarkEnd w:id="45"/>
    </w:p>
    <w:tbl>
      <w:tblPr>
        <w:tblStyle w:val="TableGrid"/>
        <w:tblW w:w="0" w:type="auto"/>
        <w:jc w:val="center"/>
        <w:tblLook w:val="04A0" w:firstRow="1" w:lastRow="0" w:firstColumn="1" w:lastColumn="0" w:noHBand="0" w:noVBand="1"/>
      </w:tblPr>
      <w:tblGrid>
        <w:gridCol w:w="783"/>
        <w:gridCol w:w="1146"/>
        <w:gridCol w:w="1052"/>
        <w:gridCol w:w="1327"/>
        <w:gridCol w:w="1306"/>
        <w:gridCol w:w="889"/>
        <w:gridCol w:w="762"/>
      </w:tblGrid>
      <w:tr w:rsidR="00BA68E9" w:rsidRPr="00FB7AAB" w14:paraId="507A9CCF" w14:textId="77777777" w:rsidTr="00634CE3">
        <w:trPr>
          <w:jc w:val="center"/>
        </w:trPr>
        <w:tc>
          <w:tcPr>
            <w:tcW w:w="783" w:type="dxa"/>
            <w:hideMark/>
          </w:tcPr>
          <w:p w14:paraId="1E17FF6D" w14:textId="77777777" w:rsidR="00BA68E9" w:rsidRPr="00FB7AAB" w:rsidRDefault="00BA68E9" w:rsidP="00135CA0">
            <w:r w:rsidRPr="00FB7AAB">
              <w:t>Rank</w:t>
            </w:r>
          </w:p>
        </w:tc>
        <w:tc>
          <w:tcPr>
            <w:tcW w:w="1146" w:type="dxa"/>
            <w:hideMark/>
          </w:tcPr>
          <w:p w14:paraId="19AEB717" w14:textId="77777777" w:rsidR="00BA68E9" w:rsidRPr="00FB7AAB" w:rsidRDefault="005A17C4" w:rsidP="00135CA0">
            <w:hyperlink r:id="rId27" w:history="1">
              <w:r w:rsidR="00BA68E9" w:rsidRPr="00FB7AAB">
                <w:rPr>
                  <w:u w:val="single"/>
                </w:rPr>
                <w:t>Solution Number</w:t>
              </w:r>
            </w:hyperlink>
          </w:p>
        </w:tc>
        <w:tc>
          <w:tcPr>
            <w:tcW w:w="1052" w:type="dxa"/>
            <w:hideMark/>
          </w:tcPr>
          <w:p w14:paraId="5EB2B390" w14:textId="77777777" w:rsidR="00BA68E9" w:rsidRPr="00FB7AAB" w:rsidRDefault="005A17C4" w:rsidP="00135CA0">
            <w:hyperlink r:id="rId28" w:history="1">
              <w:r w:rsidR="00BA68E9" w:rsidRPr="00FB7AAB">
                <w:rPr>
                  <w:u w:val="single"/>
                </w:rPr>
                <w:t>Global Energy</w:t>
              </w:r>
              <w:r w:rsidR="00BA68E9" w:rsidRPr="00FB7AAB">
                <w:rPr>
                  <w:u w:val="single"/>
                </w:rPr>
                <w:br/>
              </w:r>
            </w:hyperlink>
          </w:p>
        </w:tc>
        <w:tc>
          <w:tcPr>
            <w:tcW w:w="1327" w:type="dxa"/>
            <w:hideMark/>
          </w:tcPr>
          <w:p w14:paraId="089F7CB9" w14:textId="77777777" w:rsidR="00BA68E9" w:rsidRPr="00FB7AAB" w:rsidRDefault="005A17C4" w:rsidP="00135CA0">
            <w:hyperlink r:id="rId29" w:history="1">
              <w:r w:rsidR="00BA68E9" w:rsidRPr="00FB7AAB">
                <w:rPr>
                  <w:u w:val="single"/>
                </w:rPr>
                <w:t>Attractive VdW</w:t>
              </w:r>
            </w:hyperlink>
          </w:p>
        </w:tc>
        <w:tc>
          <w:tcPr>
            <w:tcW w:w="1306" w:type="dxa"/>
            <w:hideMark/>
          </w:tcPr>
          <w:p w14:paraId="69807DC7" w14:textId="77777777" w:rsidR="00BA68E9" w:rsidRPr="00FB7AAB" w:rsidRDefault="005A17C4" w:rsidP="00135CA0">
            <w:hyperlink r:id="rId30" w:history="1">
              <w:r w:rsidR="00BA68E9" w:rsidRPr="00FB7AAB">
                <w:rPr>
                  <w:u w:val="single"/>
                </w:rPr>
                <w:t>Repulsive VdW</w:t>
              </w:r>
            </w:hyperlink>
          </w:p>
        </w:tc>
        <w:tc>
          <w:tcPr>
            <w:tcW w:w="889" w:type="dxa"/>
            <w:hideMark/>
          </w:tcPr>
          <w:p w14:paraId="01661A75" w14:textId="77777777" w:rsidR="00BA68E9" w:rsidRPr="00FB7AAB" w:rsidRDefault="005A17C4" w:rsidP="00135CA0">
            <w:hyperlink r:id="rId31" w:history="1">
              <w:r w:rsidR="00BA68E9" w:rsidRPr="00FB7AAB">
                <w:rPr>
                  <w:u w:val="single"/>
                </w:rPr>
                <w:t>ACE</w:t>
              </w:r>
            </w:hyperlink>
          </w:p>
        </w:tc>
        <w:tc>
          <w:tcPr>
            <w:tcW w:w="762" w:type="dxa"/>
            <w:hideMark/>
          </w:tcPr>
          <w:p w14:paraId="4511A1D7" w14:textId="77777777" w:rsidR="00BA68E9" w:rsidRPr="00FB7AAB" w:rsidRDefault="005A17C4" w:rsidP="00135CA0">
            <w:hyperlink r:id="rId32" w:history="1">
              <w:r w:rsidR="00BA68E9" w:rsidRPr="00FB7AAB">
                <w:rPr>
                  <w:u w:val="single"/>
                </w:rPr>
                <w:t>HB</w:t>
              </w:r>
            </w:hyperlink>
          </w:p>
        </w:tc>
      </w:tr>
      <w:tr w:rsidR="00BA68E9" w:rsidRPr="00FB7AAB" w14:paraId="6B5D449A" w14:textId="77777777" w:rsidTr="00634CE3">
        <w:trPr>
          <w:jc w:val="center"/>
        </w:trPr>
        <w:tc>
          <w:tcPr>
            <w:tcW w:w="0" w:type="auto"/>
            <w:hideMark/>
          </w:tcPr>
          <w:p w14:paraId="0ADE7F21" w14:textId="77777777" w:rsidR="00BA68E9" w:rsidRPr="00FB7AAB" w:rsidRDefault="00BA68E9" w:rsidP="00135CA0">
            <w:r w:rsidRPr="00FB7AAB">
              <w:t>1</w:t>
            </w:r>
          </w:p>
        </w:tc>
        <w:tc>
          <w:tcPr>
            <w:tcW w:w="0" w:type="auto"/>
            <w:hideMark/>
          </w:tcPr>
          <w:p w14:paraId="14BFC4DF" w14:textId="77777777" w:rsidR="00BA68E9" w:rsidRPr="00FB7AAB" w:rsidRDefault="00BA68E9" w:rsidP="00135CA0">
            <w:r w:rsidRPr="00FB7AAB">
              <w:t>8</w:t>
            </w:r>
          </w:p>
        </w:tc>
        <w:tc>
          <w:tcPr>
            <w:tcW w:w="0" w:type="auto"/>
            <w:hideMark/>
          </w:tcPr>
          <w:p w14:paraId="1BF0551D" w14:textId="77777777" w:rsidR="00BA68E9" w:rsidRPr="00FB7AAB" w:rsidRDefault="00BA68E9" w:rsidP="00135CA0">
            <w:r w:rsidRPr="00FB7AAB">
              <w:t>-36.67</w:t>
            </w:r>
          </w:p>
        </w:tc>
        <w:tc>
          <w:tcPr>
            <w:tcW w:w="0" w:type="auto"/>
            <w:hideMark/>
          </w:tcPr>
          <w:p w14:paraId="6DFDF28E" w14:textId="77777777" w:rsidR="00BA68E9" w:rsidRPr="00FB7AAB" w:rsidRDefault="00BA68E9" w:rsidP="00135CA0">
            <w:r w:rsidRPr="00FB7AAB">
              <w:t>-32.83</w:t>
            </w:r>
          </w:p>
        </w:tc>
        <w:tc>
          <w:tcPr>
            <w:tcW w:w="0" w:type="auto"/>
            <w:hideMark/>
          </w:tcPr>
          <w:p w14:paraId="424F1431" w14:textId="77777777" w:rsidR="00BA68E9" w:rsidRPr="00FB7AAB" w:rsidRDefault="00BA68E9" w:rsidP="00135CA0">
            <w:r w:rsidRPr="00FB7AAB">
              <w:t>33.92</w:t>
            </w:r>
          </w:p>
        </w:tc>
        <w:tc>
          <w:tcPr>
            <w:tcW w:w="0" w:type="auto"/>
            <w:hideMark/>
          </w:tcPr>
          <w:p w14:paraId="6EC67723" w14:textId="77777777" w:rsidR="00BA68E9" w:rsidRPr="00FB7AAB" w:rsidRDefault="00BA68E9" w:rsidP="00135CA0">
            <w:r w:rsidRPr="00FB7AAB">
              <w:t>2.84</w:t>
            </w:r>
          </w:p>
        </w:tc>
        <w:tc>
          <w:tcPr>
            <w:tcW w:w="0" w:type="auto"/>
            <w:hideMark/>
          </w:tcPr>
          <w:p w14:paraId="4ED563AA" w14:textId="77777777" w:rsidR="00BA68E9" w:rsidRPr="00FB7AAB" w:rsidRDefault="00BA68E9" w:rsidP="00135CA0">
            <w:r w:rsidRPr="00FB7AAB">
              <w:t>-6.88</w:t>
            </w:r>
          </w:p>
        </w:tc>
      </w:tr>
      <w:tr w:rsidR="00BA68E9" w:rsidRPr="00FB7AAB" w14:paraId="48F95A71" w14:textId="77777777" w:rsidTr="00634CE3">
        <w:trPr>
          <w:jc w:val="center"/>
        </w:trPr>
        <w:tc>
          <w:tcPr>
            <w:tcW w:w="0" w:type="auto"/>
            <w:hideMark/>
          </w:tcPr>
          <w:p w14:paraId="741DAB99" w14:textId="77777777" w:rsidR="00BA68E9" w:rsidRPr="00FB7AAB" w:rsidRDefault="00BA68E9" w:rsidP="00135CA0">
            <w:r w:rsidRPr="00FB7AAB">
              <w:t>2</w:t>
            </w:r>
          </w:p>
        </w:tc>
        <w:tc>
          <w:tcPr>
            <w:tcW w:w="0" w:type="auto"/>
            <w:hideMark/>
          </w:tcPr>
          <w:p w14:paraId="314CFCE7" w14:textId="77777777" w:rsidR="00BA68E9" w:rsidRPr="00FB7AAB" w:rsidRDefault="00BA68E9" w:rsidP="00135CA0">
            <w:r w:rsidRPr="00FB7AAB">
              <w:t>1</w:t>
            </w:r>
          </w:p>
        </w:tc>
        <w:tc>
          <w:tcPr>
            <w:tcW w:w="0" w:type="auto"/>
            <w:hideMark/>
          </w:tcPr>
          <w:p w14:paraId="718EE82E" w14:textId="77777777" w:rsidR="00BA68E9" w:rsidRPr="00FB7AAB" w:rsidRDefault="00BA68E9" w:rsidP="00135CA0">
            <w:r w:rsidRPr="00FB7AAB">
              <w:t>-3.76</w:t>
            </w:r>
          </w:p>
        </w:tc>
        <w:tc>
          <w:tcPr>
            <w:tcW w:w="0" w:type="auto"/>
            <w:hideMark/>
          </w:tcPr>
          <w:p w14:paraId="126E2ABE" w14:textId="77777777" w:rsidR="00BA68E9" w:rsidRPr="00FB7AAB" w:rsidRDefault="00BA68E9" w:rsidP="00135CA0">
            <w:r w:rsidRPr="00FB7AAB">
              <w:t>-25.41</w:t>
            </w:r>
          </w:p>
        </w:tc>
        <w:tc>
          <w:tcPr>
            <w:tcW w:w="0" w:type="auto"/>
            <w:hideMark/>
          </w:tcPr>
          <w:p w14:paraId="276A8295" w14:textId="77777777" w:rsidR="00BA68E9" w:rsidRPr="00FB7AAB" w:rsidRDefault="00BA68E9" w:rsidP="00135CA0">
            <w:r w:rsidRPr="00FB7AAB">
              <w:t>6.33</w:t>
            </w:r>
          </w:p>
        </w:tc>
        <w:tc>
          <w:tcPr>
            <w:tcW w:w="0" w:type="auto"/>
            <w:hideMark/>
          </w:tcPr>
          <w:p w14:paraId="3C205383" w14:textId="77777777" w:rsidR="00BA68E9" w:rsidRPr="00FB7AAB" w:rsidRDefault="00BA68E9" w:rsidP="00135CA0">
            <w:r w:rsidRPr="00FB7AAB">
              <w:t>10.26</w:t>
            </w:r>
          </w:p>
        </w:tc>
        <w:tc>
          <w:tcPr>
            <w:tcW w:w="0" w:type="auto"/>
            <w:hideMark/>
          </w:tcPr>
          <w:p w14:paraId="3F30AA12" w14:textId="77777777" w:rsidR="00BA68E9" w:rsidRPr="00FB7AAB" w:rsidRDefault="00BA68E9" w:rsidP="00135CA0">
            <w:r w:rsidRPr="00FB7AAB">
              <w:t>-2.29</w:t>
            </w:r>
          </w:p>
        </w:tc>
      </w:tr>
      <w:tr w:rsidR="00BA68E9" w:rsidRPr="00FB7AAB" w14:paraId="7E222C9E" w14:textId="77777777" w:rsidTr="00634CE3">
        <w:trPr>
          <w:jc w:val="center"/>
        </w:trPr>
        <w:tc>
          <w:tcPr>
            <w:tcW w:w="0" w:type="auto"/>
            <w:hideMark/>
          </w:tcPr>
          <w:p w14:paraId="210F7C17" w14:textId="77777777" w:rsidR="00BA68E9" w:rsidRPr="00FB7AAB" w:rsidRDefault="00BA68E9" w:rsidP="00135CA0">
            <w:r w:rsidRPr="00FB7AAB">
              <w:t>3</w:t>
            </w:r>
          </w:p>
        </w:tc>
        <w:tc>
          <w:tcPr>
            <w:tcW w:w="0" w:type="auto"/>
            <w:hideMark/>
          </w:tcPr>
          <w:p w14:paraId="6A184C6E" w14:textId="77777777" w:rsidR="00BA68E9" w:rsidRPr="00FB7AAB" w:rsidRDefault="00BA68E9" w:rsidP="00135CA0">
            <w:r w:rsidRPr="00FB7AAB">
              <w:t>4</w:t>
            </w:r>
          </w:p>
        </w:tc>
        <w:tc>
          <w:tcPr>
            <w:tcW w:w="0" w:type="auto"/>
            <w:hideMark/>
          </w:tcPr>
          <w:p w14:paraId="4138FC24" w14:textId="77777777" w:rsidR="00BA68E9" w:rsidRPr="00FB7AAB" w:rsidRDefault="00BA68E9" w:rsidP="00135CA0">
            <w:r w:rsidRPr="00FB7AAB">
              <w:t>2.59</w:t>
            </w:r>
          </w:p>
        </w:tc>
        <w:tc>
          <w:tcPr>
            <w:tcW w:w="0" w:type="auto"/>
            <w:hideMark/>
          </w:tcPr>
          <w:p w14:paraId="422DC54C" w14:textId="77777777" w:rsidR="00BA68E9" w:rsidRPr="00FB7AAB" w:rsidRDefault="00BA68E9" w:rsidP="00135CA0">
            <w:r w:rsidRPr="00FB7AAB">
              <w:t>-1.90</w:t>
            </w:r>
          </w:p>
        </w:tc>
        <w:tc>
          <w:tcPr>
            <w:tcW w:w="0" w:type="auto"/>
            <w:hideMark/>
          </w:tcPr>
          <w:p w14:paraId="70F6D4BD" w14:textId="77777777" w:rsidR="00BA68E9" w:rsidRPr="00FB7AAB" w:rsidRDefault="00BA68E9" w:rsidP="00135CA0">
            <w:r w:rsidRPr="00FB7AAB">
              <w:t>0.30</w:t>
            </w:r>
          </w:p>
        </w:tc>
        <w:tc>
          <w:tcPr>
            <w:tcW w:w="0" w:type="auto"/>
            <w:hideMark/>
          </w:tcPr>
          <w:p w14:paraId="484C5896" w14:textId="77777777" w:rsidR="00BA68E9" w:rsidRPr="00FB7AAB" w:rsidRDefault="00BA68E9" w:rsidP="00135CA0">
            <w:r w:rsidRPr="00FB7AAB">
              <w:t>0.62</w:t>
            </w:r>
          </w:p>
        </w:tc>
        <w:tc>
          <w:tcPr>
            <w:tcW w:w="0" w:type="auto"/>
            <w:hideMark/>
          </w:tcPr>
          <w:p w14:paraId="33EF4B22" w14:textId="77777777" w:rsidR="00BA68E9" w:rsidRPr="00FB7AAB" w:rsidRDefault="00BA68E9" w:rsidP="00135CA0">
            <w:r w:rsidRPr="00FB7AAB">
              <w:t>0.00</w:t>
            </w:r>
          </w:p>
        </w:tc>
      </w:tr>
      <w:tr w:rsidR="00BA68E9" w:rsidRPr="00FB7AAB" w14:paraId="14A2D6A0" w14:textId="77777777" w:rsidTr="00634CE3">
        <w:trPr>
          <w:jc w:val="center"/>
        </w:trPr>
        <w:tc>
          <w:tcPr>
            <w:tcW w:w="0" w:type="auto"/>
            <w:hideMark/>
          </w:tcPr>
          <w:p w14:paraId="00169E5E" w14:textId="77777777" w:rsidR="00BA68E9" w:rsidRPr="00FB7AAB" w:rsidRDefault="00BA68E9" w:rsidP="00135CA0">
            <w:r w:rsidRPr="00FB7AAB">
              <w:t>4</w:t>
            </w:r>
          </w:p>
        </w:tc>
        <w:tc>
          <w:tcPr>
            <w:tcW w:w="0" w:type="auto"/>
            <w:hideMark/>
          </w:tcPr>
          <w:p w14:paraId="7EC61E16" w14:textId="77777777" w:rsidR="00BA68E9" w:rsidRPr="00FB7AAB" w:rsidRDefault="00BA68E9" w:rsidP="00135CA0">
            <w:r w:rsidRPr="00FB7AAB">
              <w:t>2</w:t>
            </w:r>
          </w:p>
        </w:tc>
        <w:tc>
          <w:tcPr>
            <w:tcW w:w="0" w:type="auto"/>
            <w:hideMark/>
          </w:tcPr>
          <w:p w14:paraId="117D3D10" w14:textId="77777777" w:rsidR="00BA68E9" w:rsidRPr="00FB7AAB" w:rsidRDefault="00BA68E9" w:rsidP="00135CA0">
            <w:r w:rsidRPr="00FB7AAB">
              <w:t>20.09</w:t>
            </w:r>
          </w:p>
        </w:tc>
        <w:tc>
          <w:tcPr>
            <w:tcW w:w="0" w:type="auto"/>
            <w:hideMark/>
          </w:tcPr>
          <w:p w14:paraId="0C9C54E0" w14:textId="77777777" w:rsidR="00BA68E9" w:rsidRPr="00FB7AAB" w:rsidRDefault="00BA68E9" w:rsidP="00135CA0">
            <w:r w:rsidRPr="00FB7AAB">
              <w:t>-49.11</w:t>
            </w:r>
          </w:p>
        </w:tc>
        <w:tc>
          <w:tcPr>
            <w:tcW w:w="0" w:type="auto"/>
            <w:hideMark/>
          </w:tcPr>
          <w:p w14:paraId="6470C27B" w14:textId="77777777" w:rsidR="00BA68E9" w:rsidRPr="00FB7AAB" w:rsidRDefault="00BA68E9" w:rsidP="00135CA0">
            <w:r w:rsidRPr="00FB7AAB">
              <w:t>52.92</w:t>
            </w:r>
          </w:p>
        </w:tc>
        <w:tc>
          <w:tcPr>
            <w:tcW w:w="0" w:type="auto"/>
            <w:hideMark/>
          </w:tcPr>
          <w:p w14:paraId="54E1CFDC" w14:textId="77777777" w:rsidR="00BA68E9" w:rsidRPr="00FB7AAB" w:rsidRDefault="00BA68E9" w:rsidP="00135CA0">
            <w:r w:rsidRPr="00FB7AAB">
              <w:t>16.08</w:t>
            </w:r>
          </w:p>
        </w:tc>
        <w:tc>
          <w:tcPr>
            <w:tcW w:w="0" w:type="auto"/>
            <w:hideMark/>
          </w:tcPr>
          <w:p w14:paraId="75F00954" w14:textId="77777777" w:rsidR="00BA68E9" w:rsidRPr="00FB7AAB" w:rsidRDefault="00BA68E9" w:rsidP="00135CA0">
            <w:r w:rsidRPr="00FB7AAB">
              <w:t>-7.74</w:t>
            </w:r>
          </w:p>
        </w:tc>
      </w:tr>
      <w:tr w:rsidR="00BA68E9" w:rsidRPr="00FB7AAB" w14:paraId="47D3A4B5" w14:textId="77777777" w:rsidTr="00634CE3">
        <w:trPr>
          <w:jc w:val="center"/>
        </w:trPr>
        <w:tc>
          <w:tcPr>
            <w:tcW w:w="0" w:type="auto"/>
            <w:hideMark/>
          </w:tcPr>
          <w:p w14:paraId="46107C62" w14:textId="77777777" w:rsidR="00BA68E9" w:rsidRPr="00FB7AAB" w:rsidRDefault="00BA68E9" w:rsidP="00135CA0">
            <w:r w:rsidRPr="00FB7AAB">
              <w:t>5</w:t>
            </w:r>
          </w:p>
        </w:tc>
        <w:tc>
          <w:tcPr>
            <w:tcW w:w="0" w:type="auto"/>
            <w:hideMark/>
          </w:tcPr>
          <w:p w14:paraId="0180A7A7" w14:textId="77777777" w:rsidR="00BA68E9" w:rsidRPr="00FB7AAB" w:rsidRDefault="00BA68E9" w:rsidP="00135CA0">
            <w:r w:rsidRPr="00FB7AAB">
              <w:t>5</w:t>
            </w:r>
          </w:p>
        </w:tc>
        <w:tc>
          <w:tcPr>
            <w:tcW w:w="0" w:type="auto"/>
            <w:hideMark/>
          </w:tcPr>
          <w:p w14:paraId="3FAC624C" w14:textId="77777777" w:rsidR="00BA68E9" w:rsidRPr="00FB7AAB" w:rsidRDefault="00BA68E9" w:rsidP="00135CA0">
            <w:r w:rsidRPr="00FB7AAB">
              <w:t>364.56</w:t>
            </w:r>
          </w:p>
        </w:tc>
        <w:tc>
          <w:tcPr>
            <w:tcW w:w="0" w:type="auto"/>
            <w:hideMark/>
          </w:tcPr>
          <w:p w14:paraId="5343D307" w14:textId="77777777" w:rsidR="00BA68E9" w:rsidRPr="00FB7AAB" w:rsidRDefault="00BA68E9" w:rsidP="00135CA0">
            <w:r w:rsidRPr="00FB7AAB">
              <w:t>-27.61</w:t>
            </w:r>
          </w:p>
        </w:tc>
        <w:tc>
          <w:tcPr>
            <w:tcW w:w="0" w:type="auto"/>
            <w:hideMark/>
          </w:tcPr>
          <w:p w14:paraId="6C039B8B" w14:textId="77777777" w:rsidR="00BA68E9" w:rsidRPr="00FB7AAB" w:rsidRDefault="00BA68E9" w:rsidP="00135CA0">
            <w:r w:rsidRPr="00FB7AAB">
              <w:t>498.29</w:t>
            </w:r>
          </w:p>
        </w:tc>
        <w:tc>
          <w:tcPr>
            <w:tcW w:w="0" w:type="auto"/>
            <w:hideMark/>
          </w:tcPr>
          <w:p w14:paraId="617301D4" w14:textId="77777777" w:rsidR="00BA68E9" w:rsidRPr="00FB7AAB" w:rsidRDefault="00BA68E9" w:rsidP="00135CA0">
            <w:r w:rsidRPr="00FB7AAB">
              <w:t>1.45</w:t>
            </w:r>
          </w:p>
        </w:tc>
        <w:tc>
          <w:tcPr>
            <w:tcW w:w="0" w:type="auto"/>
            <w:hideMark/>
          </w:tcPr>
          <w:p w14:paraId="141A163B" w14:textId="77777777" w:rsidR="00BA68E9" w:rsidRPr="00FB7AAB" w:rsidRDefault="00BA68E9" w:rsidP="00135CA0">
            <w:r w:rsidRPr="00FB7AAB">
              <w:t>-2.59</w:t>
            </w:r>
          </w:p>
        </w:tc>
      </w:tr>
      <w:tr w:rsidR="00BA68E9" w:rsidRPr="00FB7AAB" w14:paraId="343A7DF4" w14:textId="77777777" w:rsidTr="00634CE3">
        <w:trPr>
          <w:jc w:val="center"/>
        </w:trPr>
        <w:tc>
          <w:tcPr>
            <w:tcW w:w="0" w:type="auto"/>
            <w:hideMark/>
          </w:tcPr>
          <w:p w14:paraId="1D629457" w14:textId="77777777" w:rsidR="00BA68E9" w:rsidRPr="00FB7AAB" w:rsidRDefault="00BA68E9" w:rsidP="00135CA0">
            <w:r w:rsidRPr="00FB7AAB">
              <w:t>6</w:t>
            </w:r>
          </w:p>
        </w:tc>
        <w:tc>
          <w:tcPr>
            <w:tcW w:w="0" w:type="auto"/>
            <w:hideMark/>
          </w:tcPr>
          <w:p w14:paraId="69E18640" w14:textId="77777777" w:rsidR="00BA68E9" w:rsidRPr="00FB7AAB" w:rsidRDefault="00BA68E9" w:rsidP="00135CA0">
            <w:r w:rsidRPr="00FB7AAB">
              <w:t>9</w:t>
            </w:r>
          </w:p>
        </w:tc>
        <w:tc>
          <w:tcPr>
            <w:tcW w:w="0" w:type="auto"/>
            <w:hideMark/>
          </w:tcPr>
          <w:p w14:paraId="0BE82B61" w14:textId="77777777" w:rsidR="00BA68E9" w:rsidRPr="00FB7AAB" w:rsidRDefault="00BA68E9" w:rsidP="00135CA0">
            <w:r w:rsidRPr="00FB7AAB">
              <w:t>511.26</w:t>
            </w:r>
          </w:p>
        </w:tc>
        <w:tc>
          <w:tcPr>
            <w:tcW w:w="0" w:type="auto"/>
            <w:hideMark/>
          </w:tcPr>
          <w:p w14:paraId="64D4F1D1" w14:textId="77777777" w:rsidR="00BA68E9" w:rsidRPr="00FB7AAB" w:rsidRDefault="00BA68E9" w:rsidP="00135CA0">
            <w:r w:rsidRPr="00FB7AAB">
              <w:t>-63.30</w:t>
            </w:r>
          </w:p>
        </w:tc>
        <w:tc>
          <w:tcPr>
            <w:tcW w:w="0" w:type="auto"/>
            <w:hideMark/>
          </w:tcPr>
          <w:p w14:paraId="584DC700" w14:textId="77777777" w:rsidR="00BA68E9" w:rsidRPr="00FB7AAB" w:rsidRDefault="00BA68E9" w:rsidP="00135CA0">
            <w:r w:rsidRPr="00FB7AAB">
              <w:t>728.16</w:t>
            </w:r>
          </w:p>
        </w:tc>
        <w:tc>
          <w:tcPr>
            <w:tcW w:w="0" w:type="auto"/>
            <w:hideMark/>
          </w:tcPr>
          <w:p w14:paraId="3AD8304E" w14:textId="77777777" w:rsidR="00BA68E9" w:rsidRPr="00FB7AAB" w:rsidRDefault="00BA68E9" w:rsidP="00135CA0">
            <w:r w:rsidRPr="00FB7AAB">
              <w:t>0.06</w:t>
            </w:r>
          </w:p>
        </w:tc>
        <w:tc>
          <w:tcPr>
            <w:tcW w:w="0" w:type="auto"/>
            <w:hideMark/>
          </w:tcPr>
          <w:p w14:paraId="12C1E9FE" w14:textId="77777777" w:rsidR="00BA68E9" w:rsidRPr="00FB7AAB" w:rsidRDefault="00BA68E9" w:rsidP="00135CA0">
            <w:r w:rsidRPr="00FB7AAB">
              <w:t>-3.96</w:t>
            </w:r>
          </w:p>
        </w:tc>
      </w:tr>
      <w:tr w:rsidR="00BA68E9" w:rsidRPr="00FB7AAB" w14:paraId="2F334E5E" w14:textId="77777777" w:rsidTr="00634CE3">
        <w:trPr>
          <w:jc w:val="center"/>
        </w:trPr>
        <w:tc>
          <w:tcPr>
            <w:tcW w:w="0" w:type="auto"/>
            <w:hideMark/>
          </w:tcPr>
          <w:p w14:paraId="42FEDAD3" w14:textId="77777777" w:rsidR="00BA68E9" w:rsidRPr="00FB7AAB" w:rsidRDefault="00BA68E9" w:rsidP="00135CA0">
            <w:r w:rsidRPr="00FB7AAB">
              <w:t>7</w:t>
            </w:r>
          </w:p>
        </w:tc>
        <w:tc>
          <w:tcPr>
            <w:tcW w:w="0" w:type="auto"/>
            <w:hideMark/>
          </w:tcPr>
          <w:p w14:paraId="461D9AAE" w14:textId="77777777" w:rsidR="00BA68E9" w:rsidRPr="00FB7AAB" w:rsidRDefault="00BA68E9" w:rsidP="00135CA0">
            <w:r w:rsidRPr="00FB7AAB">
              <w:t>3</w:t>
            </w:r>
          </w:p>
        </w:tc>
        <w:tc>
          <w:tcPr>
            <w:tcW w:w="0" w:type="auto"/>
            <w:hideMark/>
          </w:tcPr>
          <w:p w14:paraId="78C3F0BB" w14:textId="77777777" w:rsidR="00BA68E9" w:rsidRPr="00FB7AAB" w:rsidRDefault="00BA68E9" w:rsidP="00135CA0">
            <w:r w:rsidRPr="00FB7AAB">
              <w:t>776.89</w:t>
            </w:r>
          </w:p>
        </w:tc>
        <w:tc>
          <w:tcPr>
            <w:tcW w:w="0" w:type="auto"/>
            <w:hideMark/>
          </w:tcPr>
          <w:p w14:paraId="0FF728E0" w14:textId="77777777" w:rsidR="00BA68E9" w:rsidRPr="00FB7AAB" w:rsidRDefault="00BA68E9" w:rsidP="00135CA0">
            <w:r w:rsidRPr="00FB7AAB">
              <w:t>-38.99</w:t>
            </w:r>
          </w:p>
        </w:tc>
        <w:tc>
          <w:tcPr>
            <w:tcW w:w="0" w:type="auto"/>
            <w:hideMark/>
          </w:tcPr>
          <w:p w14:paraId="17E7E56E" w14:textId="77777777" w:rsidR="00BA68E9" w:rsidRPr="00FB7AAB" w:rsidRDefault="00BA68E9" w:rsidP="00135CA0">
            <w:r w:rsidRPr="00FB7AAB">
              <w:t>1019.72</w:t>
            </w:r>
          </w:p>
        </w:tc>
        <w:tc>
          <w:tcPr>
            <w:tcW w:w="0" w:type="auto"/>
            <w:hideMark/>
          </w:tcPr>
          <w:p w14:paraId="36596E73" w14:textId="77777777" w:rsidR="00BA68E9" w:rsidRPr="00FB7AAB" w:rsidRDefault="00BA68E9" w:rsidP="00135CA0">
            <w:r w:rsidRPr="00FB7AAB">
              <w:t>14.40</w:t>
            </w:r>
          </w:p>
        </w:tc>
        <w:tc>
          <w:tcPr>
            <w:tcW w:w="0" w:type="auto"/>
            <w:hideMark/>
          </w:tcPr>
          <w:p w14:paraId="1FEF022D" w14:textId="77777777" w:rsidR="00BA68E9" w:rsidRPr="00FB7AAB" w:rsidRDefault="00BA68E9" w:rsidP="00135CA0">
            <w:r w:rsidRPr="00FB7AAB">
              <w:t>-4.25</w:t>
            </w:r>
          </w:p>
        </w:tc>
      </w:tr>
      <w:tr w:rsidR="00BA68E9" w:rsidRPr="00FB7AAB" w14:paraId="72D82CEB" w14:textId="77777777" w:rsidTr="00634CE3">
        <w:trPr>
          <w:jc w:val="center"/>
        </w:trPr>
        <w:tc>
          <w:tcPr>
            <w:tcW w:w="0" w:type="auto"/>
            <w:hideMark/>
          </w:tcPr>
          <w:p w14:paraId="5E5233B4" w14:textId="77777777" w:rsidR="00BA68E9" w:rsidRPr="00FB7AAB" w:rsidRDefault="00BA68E9" w:rsidP="00135CA0">
            <w:r w:rsidRPr="00FB7AAB">
              <w:t>8</w:t>
            </w:r>
          </w:p>
        </w:tc>
        <w:tc>
          <w:tcPr>
            <w:tcW w:w="0" w:type="auto"/>
            <w:hideMark/>
          </w:tcPr>
          <w:p w14:paraId="12966C24" w14:textId="77777777" w:rsidR="00BA68E9" w:rsidRPr="00FB7AAB" w:rsidRDefault="00BA68E9" w:rsidP="00135CA0">
            <w:r w:rsidRPr="00FB7AAB">
              <w:t>6</w:t>
            </w:r>
          </w:p>
        </w:tc>
        <w:tc>
          <w:tcPr>
            <w:tcW w:w="0" w:type="auto"/>
            <w:hideMark/>
          </w:tcPr>
          <w:p w14:paraId="2FBF5C33" w14:textId="77777777" w:rsidR="00BA68E9" w:rsidRPr="00FB7AAB" w:rsidRDefault="00BA68E9" w:rsidP="00135CA0">
            <w:r w:rsidRPr="00FB7AAB">
              <w:t>887.29</w:t>
            </w:r>
          </w:p>
        </w:tc>
        <w:tc>
          <w:tcPr>
            <w:tcW w:w="0" w:type="auto"/>
            <w:hideMark/>
          </w:tcPr>
          <w:p w14:paraId="5B40D011" w14:textId="77777777" w:rsidR="00BA68E9" w:rsidRPr="00FB7AAB" w:rsidRDefault="00BA68E9" w:rsidP="00135CA0">
            <w:r w:rsidRPr="00FB7AAB">
              <w:t>-40.59</w:t>
            </w:r>
          </w:p>
        </w:tc>
        <w:tc>
          <w:tcPr>
            <w:tcW w:w="0" w:type="auto"/>
            <w:hideMark/>
          </w:tcPr>
          <w:p w14:paraId="607AF736" w14:textId="77777777" w:rsidR="00BA68E9" w:rsidRPr="00FB7AAB" w:rsidRDefault="00BA68E9" w:rsidP="00135CA0">
            <w:r w:rsidRPr="00FB7AAB">
              <w:t>1162.81</w:t>
            </w:r>
          </w:p>
        </w:tc>
        <w:tc>
          <w:tcPr>
            <w:tcW w:w="0" w:type="auto"/>
            <w:hideMark/>
          </w:tcPr>
          <w:p w14:paraId="686AC70E" w14:textId="77777777" w:rsidR="00BA68E9" w:rsidRPr="00FB7AAB" w:rsidRDefault="00BA68E9" w:rsidP="00135CA0">
            <w:r w:rsidRPr="00FB7AAB">
              <w:t>10.78</w:t>
            </w:r>
          </w:p>
        </w:tc>
        <w:tc>
          <w:tcPr>
            <w:tcW w:w="0" w:type="auto"/>
            <w:hideMark/>
          </w:tcPr>
          <w:p w14:paraId="63634843" w14:textId="77777777" w:rsidR="00BA68E9" w:rsidRPr="00FB7AAB" w:rsidRDefault="00BA68E9" w:rsidP="00135CA0">
            <w:r w:rsidRPr="00FB7AAB">
              <w:t>-2.95</w:t>
            </w:r>
          </w:p>
        </w:tc>
      </w:tr>
      <w:tr w:rsidR="00BA68E9" w:rsidRPr="00FB7AAB" w14:paraId="51D84329" w14:textId="77777777" w:rsidTr="00634CE3">
        <w:trPr>
          <w:jc w:val="center"/>
        </w:trPr>
        <w:tc>
          <w:tcPr>
            <w:tcW w:w="0" w:type="auto"/>
            <w:hideMark/>
          </w:tcPr>
          <w:p w14:paraId="6A4039DD" w14:textId="77777777" w:rsidR="00BA68E9" w:rsidRPr="00FB7AAB" w:rsidRDefault="00BA68E9" w:rsidP="00135CA0">
            <w:r w:rsidRPr="00FB7AAB">
              <w:t>9</w:t>
            </w:r>
          </w:p>
        </w:tc>
        <w:tc>
          <w:tcPr>
            <w:tcW w:w="0" w:type="auto"/>
            <w:hideMark/>
          </w:tcPr>
          <w:p w14:paraId="3CF8D549" w14:textId="77777777" w:rsidR="00BA68E9" w:rsidRPr="00FB7AAB" w:rsidRDefault="00BA68E9" w:rsidP="00135CA0">
            <w:r w:rsidRPr="00FB7AAB">
              <w:t>7</w:t>
            </w:r>
          </w:p>
        </w:tc>
        <w:tc>
          <w:tcPr>
            <w:tcW w:w="0" w:type="auto"/>
            <w:hideMark/>
          </w:tcPr>
          <w:p w14:paraId="311B30FB" w14:textId="77777777" w:rsidR="00BA68E9" w:rsidRPr="00FB7AAB" w:rsidRDefault="00BA68E9" w:rsidP="00135CA0">
            <w:r w:rsidRPr="00FB7AAB">
              <w:t>1292.51</w:t>
            </w:r>
          </w:p>
        </w:tc>
        <w:tc>
          <w:tcPr>
            <w:tcW w:w="0" w:type="auto"/>
            <w:hideMark/>
          </w:tcPr>
          <w:p w14:paraId="7B32D064" w14:textId="77777777" w:rsidR="00BA68E9" w:rsidRPr="00FB7AAB" w:rsidRDefault="00BA68E9" w:rsidP="00135CA0">
            <w:r w:rsidRPr="00FB7AAB">
              <w:t>-36.49</w:t>
            </w:r>
          </w:p>
        </w:tc>
        <w:tc>
          <w:tcPr>
            <w:tcW w:w="0" w:type="auto"/>
            <w:hideMark/>
          </w:tcPr>
          <w:p w14:paraId="677189E8" w14:textId="77777777" w:rsidR="00BA68E9" w:rsidRPr="00FB7AAB" w:rsidRDefault="00BA68E9" w:rsidP="00135CA0">
            <w:r w:rsidRPr="00FB7AAB">
              <w:t>1632.36</w:t>
            </w:r>
          </w:p>
        </w:tc>
        <w:tc>
          <w:tcPr>
            <w:tcW w:w="0" w:type="auto"/>
            <w:hideMark/>
          </w:tcPr>
          <w:p w14:paraId="09C4739C" w14:textId="77777777" w:rsidR="00BA68E9" w:rsidRPr="00FB7AAB" w:rsidRDefault="00BA68E9" w:rsidP="00135CA0">
            <w:r w:rsidRPr="00FB7AAB">
              <w:t>20.70</w:t>
            </w:r>
          </w:p>
        </w:tc>
        <w:tc>
          <w:tcPr>
            <w:tcW w:w="0" w:type="auto"/>
            <w:hideMark/>
          </w:tcPr>
          <w:p w14:paraId="5093D17B" w14:textId="77777777" w:rsidR="00BA68E9" w:rsidRPr="00FB7AAB" w:rsidRDefault="00BA68E9" w:rsidP="00135CA0">
            <w:r w:rsidRPr="00FB7AAB">
              <w:t>-1.52</w:t>
            </w:r>
          </w:p>
        </w:tc>
      </w:tr>
      <w:tr w:rsidR="00BA68E9" w:rsidRPr="00FB7AAB" w14:paraId="44351FE2" w14:textId="77777777" w:rsidTr="00634CE3">
        <w:trPr>
          <w:jc w:val="center"/>
        </w:trPr>
        <w:tc>
          <w:tcPr>
            <w:tcW w:w="0" w:type="auto"/>
            <w:hideMark/>
          </w:tcPr>
          <w:p w14:paraId="70954FD0" w14:textId="77777777" w:rsidR="00BA68E9" w:rsidRPr="00FB7AAB" w:rsidRDefault="00BA68E9" w:rsidP="00135CA0">
            <w:r w:rsidRPr="00FB7AAB">
              <w:t>10</w:t>
            </w:r>
          </w:p>
        </w:tc>
        <w:tc>
          <w:tcPr>
            <w:tcW w:w="0" w:type="auto"/>
            <w:hideMark/>
          </w:tcPr>
          <w:p w14:paraId="2B23C930" w14:textId="77777777" w:rsidR="00BA68E9" w:rsidRPr="00FB7AAB" w:rsidRDefault="00BA68E9" w:rsidP="00135CA0">
            <w:r w:rsidRPr="00FB7AAB">
              <w:t>10</w:t>
            </w:r>
          </w:p>
        </w:tc>
        <w:tc>
          <w:tcPr>
            <w:tcW w:w="0" w:type="auto"/>
            <w:hideMark/>
          </w:tcPr>
          <w:p w14:paraId="16E9FC33" w14:textId="77777777" w:rsidR="00BA68E9" w:rsidRPr="00FB7AAB" w:rsidRDefault="00BA68E9" w:rsidP="00135CA0">
            <w:r w:rsidRPr="00FB7AAB">
              <w:t>7376.28</w:t>
            </w:r>
          </w:p>
        </w:tc>
        <w:tc>
          <w:tcPr>
            <w:tcW w:w="0" w:type="auto"/>
            <w:hideMark/>
          </w:tcPr>
          <w:p w14:paraId="297CE820" w14:textId="77777777" w:rsidR="00BA68E9" w:rsidRPr="00FB7AAB" w:rsidRDefault="00BA68E9" w:rsidP="00135CA0">
            <w:r w:rsidRPr="00FB7AAB">
              <w:t>-56.57</w:t>
            </w:r>
          </w:p>
        </w:tc>
        <w:tc>
          <w:tcPr>
            <w:tcW w:w="0" w:type="auto"/>
            <w:hideMark/>
          </w:tcPr>
          <w:p w14:paraId="37E1E4EC" w14:textId="77777777" w:rsidR="00BA68E9" w:rsidRPr="00FB7AAB" w:rsidRDefault="00BA68E9" w:rsidP="00135CA0">
            <w:r w:rsidRPr="00FB7AAB">
              <w:t>9336.35</w:t>
            </w:r>
          </w:p>
        </w:tc>
        <w:tc>
          <w:tcPr>
            <w:tcW w:w="0" w:type="auto"/>
            <w:hideMark/>
          </w:tcPr>
          <w:p w14:paraId="70180EA5" w14:textId="77777777" w:rsidR="00BA68E9" w:rsidRPr="00FB7AAB" w:rsidRDefault="00BA68E9" w:rsidP="00135CA0">
            <w:r w:rsidRPr="00FB7AAB">
              <w:t>-11.09</w:t>
            </w:r>
          </w:p>
        </w:tc>
        <w:tc>
          <w:tcPr>
            <w:tcW w:w="0" w:type="auto"/>
            <w:hideMark/>
          </w:tcPr>
          <w:p w14:paraId="65F6B2C5" w14:textId="77777777" w:rsidR="00BA68E9" w:rsidRPr="00FB7AAB" w:rsidRDefault="00BA68E9" w:rsidP="00135CA0">
            <w:r w:rsidRPr="00FB7AAB">
              <w:t>-6.70</w:t>
            </w:r>
          </w:p>
        </w:tc>
      </w:tr>
    </w:tbl>
    <w:p w14:paraId="218C7CE6" w14:textId="02004FD6" w:rsidR="00007754" w:rsidRPr="00FB7AAB" w:rsidRDefault="00007754" w:rsidP="00135CA0"/>
    <w:p w14:paraId="25A037C8" w14:textId="77777777" w:rsidR="00BA68E9" w:rsidRPr="0024479A" w:rsidRDefault="00BA68E9" w:rsidP="00135CA0">
      <w:pPr>
        <w:pStyle w:val="Heading4"/>
      </w:pPr>
      <w:r w:rsidRPr="0024479A">
        <w:t>Structure Visualization:</w:t>
      </w:r>
    </w:p>
    <w:p w14:paraId="0E88BE4A" w14:textId="03A649FD" w:rsidR="00BA68E9" w:rsidRPr="00FB7AAB" w:rsidRDefault="00BA68E9" w:rsidP="00135CA0">
      <w:pPr>
        <w:rPr>
          <w:rFonts w:eastAsia="CharisSIL"/>
        </w:rPr>
      </w:pPr>
      <w:r w:rsidRPr="00FB7AAB">
        <w:t>The refined docked structure</w:t>
      </w:r>
      <w:r w:rsidR="00533E3F">
        <w:t>s</w:t>
      </w:r>
      <w:r w:rsidRPr="00FB7AAB">
        <w:t xml:space="preserve"> were visualized using </w:t>
      </w:r>
      <w:r w:rsidRPr="00FB7AAB">
        <w:rPr>
          <w:rFonts w:eastAsia="CharisSIL"/>
        </w:rPr>
        <w:t>Chimera 1.16.</w:t>
      </w:r>
    </w:p>
    <w:p w14:paraId="2EF8CD10" w14:textId="77777777" w:rsidR="001238B4" w:rsidRPr="00FB7AAB" w:rsidRDefault="00007754" w:rsidP="00135CA0">
      <w:r w:rsidRPr="00FB7AAB">
        <w:rPr>
          <w:noProof/>
          <w:lang w:eastAsia="en-US"/>
        </w:rPr>
        <w:lastRenderedPageBreak/>
        <w:drawing>
          <wp:anchor distT="0" distB="0" distL="114300" distR="114300" simplePos="0" relativeHeight="251662336" behindDoc="0" locked="0" layoutInCell="1" allowOverlap="1" wp14:anchorId="6E7CAE6F" wp14:editId="403CD1EF">
            <wp:simplePos x="0" y="0"/>
            <wp:positionH relativeFrom="column">
              <wp:posOffset>819150</wp:posOffset>
            </wp:positionH>
            <wp:positionV relativeFrom="paragraph">
              <wp:posOffset>258445</wp:posOffset>
            </wp:positionV>
            <wp:extent cx="4046855" cy="65151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3-vert.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46855" cy="6515100"/>
                    </a:xfrm>
                    <a:prstGeom prst="rect">
                      <a:avLst/>
                    </a:prstGeom>
                  </pic:spPr>
                </pic:pic>
              </a:graphicData>
            </a:graphic>
            <wp14:sizeRelH relativeFrom="margin">
              <wp14:pctWidth>0</wp14:pctWidth>
            </wp14:sizeRelH>
            <wp14:sizeRelV relativeFrom="margin">
              <wp14:pctHeight>0</wp14:pctHeight>
            </wp14:sizeRelV>
          </wp:anchor>
        </w:drawing>
      </w:r>
    </w:p>
    <w:p w14:paraId="19DFB0C9" w14:textId="252BF8B8" w:rsidR="00007754" w:rsidRPr="00FB7AAB" w:rsidRDefault="00354DCE" w:rsidP="00135CA0">
      <w:pPr>
        <w:pStyle w:val="Caption"/>
      </w:pPr>
      <w:bookmarkStart w:id="46" w:name="_Toc166913956"/>
      <w:r>
        <w:t xml:space="preserve">Figure </w:t>
      </w:r>
      <w:fldSimple w:instr=" SEQ Figure \* ARABIC ">
        <w:r w:rsidR="00BE36E2">
          <w:rPr>
            <w:noProof/>
          </w:rPr>
          <w:t>6</w:t>
        </w:r>
      </w:fldSimple>
      <w:r>
        <w:t xml:space="preserve">. </w:t>
      </w:r>
      <w:r w:rsidR="002F67AA" w:rsidRPr="00FB7AAB">
        <w:t>Top 3 modeled and visualized complexes of MHC</w:t>
      </w:r>
      <w:r w:rsidR="00B7081F">
        <w:fldChar w:fldCharType="begin"/>
      </w:r>
      <w:r w:rsidR="00B7081F">
        <w:instrText xml:space="preserve"> TA \s "MHC" </w:instrText>
      </w:r>
      <w:r w:rsidR="00B7081F">
        <w:fldChar w:fldCharType="end"/>
      </w:r>
      <w:r w:rsidR="002F67AA" w:rsidRPr="00FB7AAB">
        <w:t xml:space="preserve"> I, MHC II and TLR4 respectively.</w:t>
      </w:r>
      <w:bookmarkEnd w:id="46"/>
    </w:p>
    <w:p w14:paraId="358DDDEC" w14:textId="77777777" w:rsidR="00007754" w:rsidRPr="00FB7AAB" w:rsidRDefault="00007754" w:rsidP="00135CA0"/>
    <w:p w14:paraId="1E87647A" w14:textId="77777777" w:rsidR="009348F1" w:rsidRPr="0024479A" w:rsidRDefault="00CB3E19" w:rsidP="00135CA0">
      <w:pPr>
        <w:pStyle w:val="Heading4"/>
      </w:pPr>
      <w:r w:rsidRPr="0024479A">
        <w:t>Codon optimization:</w:t>
      </w:r>
    </w:p>
    <w:p w14:paraId="4B266992" w14:textId="404EB7D9" w:rsidR="000C6B29" w:rsidRPr="00FB7AAB" w:rsidRDefault="00CB3E19" w:rsidP="00135CA0">
      <w:r w:rsidRPr="00FB7AAB">
        <w:t>The codons are the complimentary nucleotide triplets of the genetic codes encoded in DNA</w:t>
      </w:r>
      <w:r w:rsidR="000F694A" w:rsidRPr="00FB7AAB">
        <w:fldChar w:fldCharType="begin" w:fldLock="1"/>
      </w:r>
      <w:r w:rsidR="005B14D3">
        <w:instrText>ADDIN CSL_CITATION {"citationItems":[{"id":"ITEM-1","itemData":{"author":[{"dropping-particle":"","family":"Clary","given":"Douglas O","non-dropping-particle":"","parse-names":false,"suffix":""},{"dropping-particle":"","family":"Wolstenholme","given":"David R","non-dropping-particle":"","parse-names":false,"suffix":""}],"container-title":"Journal of Molecular Evolution","id":"ITEM-1","issue":"3","issued":{"date-parts":[["1985"]]},"page":"252-271","publisher":"Springer","title":"The mitochondrial DNA molecule ofDrosophila yakuba: nucleotide sequence, gene organization, and genetic code","type":"article-journal","volume":"22"},"uris":["http://www.mendeley.com/documents/?uuid=d42e0791-8eb8-45ca-9adb-7265e88c3cb8"]}],"mendeley":{"formattedCitation":"(Clary &amp; Wolstenholme, 1985)","plainTextFormattedCitation":"(Clary &amp; Wolstenholme, 1985)","previouslyFormattedCitation":"[83]"},"properties":{"noteIndex":0},"schema":"https://github.com/citation-style-language/schema/raw/master/csl-citation.json"}</w:instrText>
      </w:r>
      <w:r w:rsidR="000F694A" w:rsidRPr="00FB7AAB">
        <w:fldChar w:fldCharType="separate"/>
      </w:r>
      <w:r w:rsidR="005B14D3" w:rsidRPr="005B14D3">
        <w:rPr>
          <w:noProof/>
        </w:rPr>
        <w:t>(Clary &amp; Wolstenholme, 1985)</w:t>
      </w:r>
      <w:r w:rsidR="000F694A" w:rsidRPr="00FB7AAB">
        <w:fldChar w:fldCharType="end"/>
      </w:r>
      <w:r w:rsidRPr="00FB7AAB">
        <w:t xml:space="preserve">. It decides which amino acid should be added to the growing protein chain </w:t>
      </w:r>
      <w:r w:rsidRPr="00FB7AAB">
        <w:lastRenderedPageBreak/>
        <w:t>in protein synthesis. There are</w:t>
      </w:r>
      <w:r w:rsidR="00010FB6" w:rsidRPr="00FB7AAB">
        <w:t xml:space="preserve"> a</w:t>
      </w:r>
      <w:r w:rsidRPr="00FB7AAB">
        <w:t xml:space="preserve"> total</w:t>
      </w:r>
      <w:r w:rsidR="00010FB6" w:rsidRPr="00FB7AAB">
        <w:t xml:space="preserve"> of</w:t>
      </w:r>
      <w:r w:rsidRPr="00FB7AAB">
        <w:t xml:space="preserve"> 64 codons for 20 different types of amino acids. Different organisms use different codons for the same amino acid</w:t>
      </w:r>
      <w:r w:rsidR="000F694A" w:rsidRPr="00FB7AAB">
        <w:t xml:space="preserve"> </w:t>
      </w:r>
      <w:r w:rsidR="000F694A" w:rsidRPr="00FB7AAB">
        <w:fldChar w:fldCharType="begin" w:fldLock="1"/>
      </w:r>
      <w:r w:rsidR="005B14D3">
        <w:instrText>ADDIN CSL_CITATION {"citationItems":[{"id":"ITEM-1","itemData":{"author":[{"dropping-particle":"","family":"Bošnački","given":"D","non-dropping-particle":"","parse-names":false,"suffix":""},{"dropping-particle":"","family":"Eikelder","given":"Huub M M","non-dropping-particle":"ten","parse-names":false,"suffix":""},{"dropping-particle":"","family":"Steijaert","given":"Marvin N","non-dropping-particle":"","parse-names":false,"suffix":""},{"dropping-particle":"","family":"Vink","given":"Erik P","non-dropping-particle":"de","parse-names":false,"suffix":""}],"container-title":"International Conference on Computational Methods in Systems Biology","id":"ITEM-1","issued":{"date-parts":[["2008"]]},"page":"367-386","title":"Stochastic analysis of amino acid substitution in protein synthesis","type":"paper-conference"},"uris":["http://www.mendeley.com/documents/?uuid=3f51f177-79c0-4fc0-8ea5-c4b8146625fd"]}],"mendeley":{"formattedCitation":"(Bošnački et al., 2008)","plainTextFormattedCitation":"(Bošnački et al., 2008)","previouslyFormattedCitation":"[84]"},"properties":{"noteIndex":0},"schema":"https://github.com/citation-style-language/schema/raw/master/csl-citation.json"}</w:instrText>
      </w:r>
      <w:r w:rsidR="000F694A" w:rsidRPr="00FB7AAB">
        <w:fldChar w:fldCharType="separate"/>
      </w:r>
      <w:r w:rsidR="005B14D3" w:rsidRPr="005B14D3">
        <w:rPr>
          <w:noProof/>
        </w:rPr>
        <w:t>(Bošnački et al., 2008)</w:t>
      </w:r>
      <w:r w:rsidR="000F694A" w:rsidRPr="00FB7AAB">
        <w:fldChar w:fldCharType="end"/>
      </w:r>
      <w:r w:rsidRPr="00FB7AAB">
        <w:t>. To get maximum expression in host cells</w:t>
      </w:r>
      <w:r w:rsidR="00010FB6" w:rsidRPr="00FB7AAB">
        <w:t>,</w:t>
      </w:r>
      <w:r w:rsidRPr="00FB7AAB">
        <w:t xml:space="preserve"> we need to </w:t>
      </w:r>
      <w:r w:rsidR="00533E3F" w:rsidRPr="00FB7AAB">
        <w:t>optimize</w:t>
      </w:r>
      <w:r w:rsidRPr="00FB7AAB">
        <w:t xml:space="preserve"> the codons accordingly.  The protein sequence of MEV</w:t>
      </w:r>
      <w:r w:rsidR="001976B3">
        <w:fldChar w:fldCharType="begin"/>
      </w:r>
      <w:r w:rsidR="001976B3">
        <w:instrText xml:space="preserve"> TA \s "MEV" </w:instrText>
      </w:r>
      <w:r w:rsidR="001976B3">
        <w:fldChar w:fldCharType="end"/>
      </w:r>
      <w:r w:rsidRPr="00FB7AAB">
        <w:t xml:space="preserve"> was reverse translated into DNA using </w:t>
      </w:r>
      <w:r w:rsidR="00010FB6" w:rsidRPr="00FB7AAB">
        <w:t xml:space="preserve">a </w:t>
      </w:r>
      <w:r w:rsidRPr="00FB7AAB">
        <w:t xml:space="preserve">codon optimization technique. It </w:t>
      </w:r>
      <w:r w:rsidR="00533E3F" w:rsidRPr="00FB7AAB">
        <w:t>optimizes</w:t>
      </w:r>
      <w:r w:rsidRPr="00FB7AAB">
        <w:t xml:space="preserve"> the given sequence according to the host codon usage pattern. In this case, we select</w:t>
      </w:r>
      <w:r w:rsidR="00010FB6" w:rsidRPr="00FB7AAB">
        <w:t>ed</w:t>
      </w:r>
      <w:r w:rsidRPr="00FB7AAB">
        <w:t xml:space="preserve"> E.coli (K12) as a host for our sequence expression</w:t>
      </w:r>
      <w:r w:rsidR="000F694A" w:rsidRPr="00FB7AAB">
        <w:t xml:space="preserve"> </w:t>
      </w:r>
      <w:r w:rsidR="000F694A" w:rsidRPr="00FB7AAB">
        <w:fldChar w:fldCharType="begin" w:fldLock="1"/>
      </w:r>
      <w:r w:rsidR="005B14D3">
        <w:instrText>ADDIN CSL_CITATION {"citationItems":[{"id":"ITEM-1","itemData":{"author":[{"dropping-particle":"","family":"ul Qamar","given":"Muhammad","non-dropping-particle":"","parse-names":false,"suffix":""},{"dropping-particle":"","family":"Shahid","given":"Farah","non-dropping-particle":"","parse-names":false,"suffix":""},{"dropping-particle":"","family":"Aslam","given":"Sadia","non-dropping-particle":"","parse-names":false,"suffix":""},{"dropping-particle":"","family":"Ashfaq","given":"Usman Ali","non-dropping-particle":"","parse-names":false,"suffix":""},{"dropping-particle":"","family":"Aslam","given":"Sidra","non-dropping-particle":"","parse-names":false,"suffix":""},{"dropping-particle":"","family":"Fatima","given":"Israr","non-dropping-particle":"","parse-names":false,"suffix":""},{"dropping-particle":"","family":"Fareed","given":"Muhammad Mazhar","non-dropping-particle":"","parse-names":false,"suffix":""},{"dropping-particle":"","family":"Zohaib","given":"Ali","non-dropping-particle":"","parse-names":false,"suffix":""},{"dropping-particle":"","family":"Chen","given":"Ling-Ling","non-dropping-particle":"","parse-names":false,"suffix":""}],"container-title":"Infectious diseases of poverty","id":"ITEM-1","issue":"1","issued":{"date-parts":[["2020"]]},"page":"1-14","publisher":"Springer","title":"Reverse vaccinology assisted designing of multiepitope-based subunit vaccine against SARS-CoV-2","type":"article-journal","volume":"9"},"uris":["http://www.mendeley.com/documents/?uuid=9499f9fb-76d6-4071-a503-bcc1c51d04b4"]}],"mendeley":{"formattedCitation":"(M. ul Qamar, Shahid, et al., 2020)","plainTextFormattedCitation":"(M. ul Qamar, Shahid, et al., 2020)","previouslyFormattedCitation":"[85]"},"properties":{"noteIndex":0},"schema":"https://github.com/citation-style-language/schema/raw/master/csl-citation.json"}</w:instrText>
      </w:r>
      <w:r w:rsidR="000F694A" w:rsidRPr="00FB7AAB">
        <w:fldChar w:fldCharType="separate"/>
      </w:r>
      <w:r w:rsidR="005B14D3" w:rsidRPr="005B14D3">
        <w:rPr>
          <w:noProof/>
        </w:rPr>
        <w:t>(M. ul Qamar, Shahid, et al., 2020)</w:t>
      </w:r>
      <w:r w:rsidR="000F694A" w:rsidRPr="00FB7AAB">
        <w:fldChar w:fldCharType="end"/>
      </w:r>
      <w:r w:rsidRPr="00FB7AAB">
        <w:t>. The GC content of the sequence is 52% an</w:t>
      </w:r>
      <w:r w:rsidR="00C84996">
        <w:t xml:space="preserve">d </w:t>
      </w:r>
      <w:r w:rsidR="00010FB6" w:rsidRPr="00FB7AAB">
        <w:t>the c</w:t>
      </w:r>
      <w:r w:rsidRPr="00FB7AAB">
        <w:t xml:space="preserve">odon </w:t>
      </w:r>
      <w:r w:rsidR="00010FB6" w:rsidRPr="00FB7AAB">
        <w:t>a</w:t>
      </w:r>
      <w:r w:rsidRPr="00FB7AAB">
        <w:t xml:space="preserve">daptation </w:t>
      </w:r>
      <w:r w:rsidR="00010FB6" w:rsidRPr="00FB7AAB">
        <w:t>i</w:t>
      </w:r>
      <w:r w:rsidRPr="00FB7AAB">
        <w:t xml:space="preserve">ndex is 0.95%. These values are considered ideal for the expression process. At </w:t>
      </w:r>
      <w:r w:rsidR="005F6440" w:rsidRPr="00FB7AAB">
        <w:t>last,</w:t>
      </w:r>
      <w:r w:rsidRPr="00FB7AAB">
        <w:t xml:space="preserve"> the </w:t>
      </w:r>
      <w:r w:rsidR="00533E3F" w:rsidRPr="00FB7AAB">
        <w:t>optimized</w:t>
      </w:r>
      <w:r w:rsidRPr="00FB7AAB">
        <w:t xml:space="preserve"> MEV</w:t>
      </w:r>
      <w:r w:rsidR="001976B3">
        <w:fldChar w:fldCharType="begin"/>
      </w:r>
      <w:r w:rsidR="001976B3">
        <w:instrText xml:space="preserve"> TA \s "MEV" </w:instrText>
      </w:r>
      <w:r w:rsidR="001976B3">
        <w:fldChar w:fldCharType="end"/>
      </w:r>
      <w:r w:rsidRPr="00FB7AAB">
        <w:t xml:space="preserve"> was cloned into </w:t>
      </w:r>
      <w:r w:rsidR="00010FB6" w:rsidRPr="00FB7AAB">
        <w:t xml:space="preserve">the </w:t>
      </w:r>
      <w:r w:rsidRPr="00FB7AAB">
        <w:t>pET-28a (+) expression vector.</w:t>
      </w:r>
    </w:p>
    <w:p w14:paraId="1BACEA4C" w14:textId="73939E7B" w:rsidR="00323575" w:rsidRPr="00FB7AAB" w:rsidRDefault="00323575" w:rsidP="00135CA0"/>
    <w:p w14:paraId="53A51A6F" w14:textId="508A0047" w:rsidR="00323575" w:rsidRPr="00FB7AAB" w:rsidRDefault="00323575" w:rsidP="00135CA0"/>
    <w:p w14:paraId="6A26930F" w14:textId="77777777" w:rsidR="00C84996" w:rsidRDefault="00C84996" w:rsidP="00135CA0"/>
    <w:p w14:paraId="071CC062" w14:textId="77777777" w:rsidR="00C84996" w:rsidRDefault="00C84996" w:rsidP="00135CA0"/>
    <w:p w14:paraId="1379BC52" w14:textId="77777777" w:rsidR="00C84996" w:rsidRDefault="00C84996" w:rsidP="00135CA0"/>
    <w:p w14:paraId="097EB2C7" w14:textId="77777777" w:rsidR="00C84996" w:rsidRDefault="00C84996" w:rsidP="00135CA0"/>
    <w:p w14:paraId="394CCAF5" w14:textId="77777777" w:rsidR="00C84996" w:rsidRDefault="00C84996" w:rsidP="00135CA0"/>
    <w:p w14:paraId="4C8DE882" w14:textId="77777777" w:rsidR="00C84996" w:rsidRDefault="00C84996" w:rsidP="00135CA0"/>
    <w:p w14:paraId="1DA4D3B9" w14:textId="77777777" w:rsidR="00C84996" w:rsidRDefault="00C84996" w:rsidP="00135CA0"/>
    <w:p w14:paraId="5CEE73D2" w14:textId="77777777" w:rsidR="00C84996" w:rsidRDefault="00C84996" w:rsidP="00135CA0"/>
    <w:p w14:paraId="59892434" w14:textId="77777777" w:rsidR="00C84996" w:rsidRDefault="00C84996" w:rsidP="00135CA0"/>
    <w:p w14:paraId="2138438B" w14:textId="77777777" w:rsidR="00C84996" w:rsidRDefault="00C84996" w:rsidP="00135CA0"/>
    <w:p w14:paraId="194816F6" w14:textId="77777777" w:rsidR="00C84996" w:rsidRDefault="00C84996" w:rsidP="00135CA0"/>
    <w:p w14:paraId="1FC500C6" w14:textId="77777777" w:rsidR="00C84996" w:rsidRDefault="00C84996" w:rsidP="00135CA0"/>
    <w:p w14:paraId="2862A2DE" w14:textId="77777777" w:rsidR="00C84996" w:rsidRDefault="00C84996" w:rsidP="00135CA0"/>
    <w:p w14:paraId="211C6A8D" w14:textId="77777777" w:rsidR="00C84996" w:rsidRDefault="00C84996" w:rsidP="00135CA0"/>
    <w:p w14:paraId="6A009718" w14:textId="41C82FAE" w:rsidR="00C84996" w:rsidRDefault="00C84996" w:rsidP="00135CA0"/>
    <w:p w14:paraId="0773BADB" w14:textId="6B88A346" w:rsidR="00C84996" w:rsidRDefault="00C84996" w:rsidP="00135CA0"/>
    <w:p w14:paraId="270B41A0" w14:textId="2AD504DB" w:rsidR="00C84996" w:rsidRDefault="00C84996" w:rsidP="00135CA0"/>
    <w:p w14:paraId="49A2AC36" w14:textId="49282012" w:rsidR="00C84996" w:rsidRDefault="00C84996" w:rsidP="00135CA0">
      <w:r>
        <w:rPr>
          <w:noProof/>
          <w:lang w:eastAsia="en-US"/>
        </w:rPr>
        <w:lastRenderedPageBreak/>
        <w:drawing>
          <wp:anchor distT="0" distB="0" distL="114300" distR="114300" simplePos="0" relativeHeight="251668480" behindDoc="0" locked="0" layoutInCell="1" allowOverlap="1" wp14:anchorId="5EF17EFA" wp14:editId="63C3E2D9">
            <wp:simplePos x="0" y="0"/>
            <wp:positionH relativeFrom="margin">
              <wp:align>left</wp:align>
            </wp:positionH>
            <wp:positionV relativeFrom="page">
              <wp:posOffset>2139834</wp:posOffset>
            </wp:positionV>
            <wp:extent cx="6181725" cy="5206365"/>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81725" cy="5206365"/>
                    </a:xfrm>
                    <a:prstGeom prst="rect">
                      <a:avLst/>
                    </a:prstGeom>
                    <a:noFill/>
                  </pic:spPr>
                </pic:pic>
              </a:graphicData>
            </a:graphic>
          </wp:anchor>
        </w:drawing>
      </w:r>
    </w:p>
    <w:p w14:paraId="12F577C1" w14:textId="09F8C66E" w:rsidR="00C84996" w:rsidRDefault="00C84996" w:rsidP="00135CA0"/>
    <w:p w14:paraId="28C42C7D" w14:textId="77777777" w:rsidR="00C84996" w:rsidRDefault="00C84996" w:rsidP="00135CA0"/>
    <w:p w14:paraId="0120BC00" w14:textId="77777777" w:rsidR="00C84996" w:rsidRDefault="00C84996" w:rsidP="00135CA0"/>
    <w:p w14:paraId="2012FC78" w14:textId="67315586" w:rsidR="00C84996" w:rsidRPr="00C84996" w:rsidRDefault="00354DCE" w:rsidP="00135CA0">
      <w:pPr>
        <w:pStyle w:val="Caption"/>
      </w:pPr>
      <w:bookmarkStart w:id="47" w:name="_Toc166913957"/>
      <w:r>
        <w:t xml:space="preserve">Figure </w:t>
      </w:r>
      <w:fldSimple w:instr=" SEQ Figure \* ARABIC ">
        <w:r w:rsidR="00BE36E2">
          <w:rPr>
            <w:noProof/>
          </w:rPr>
          <w:t>7</w:t>
        </w:r>
      </w:fldSimple>
      <w:r>
        <w:t xml:space="preserve">. </w:t>
      </w:r>
      <w:r w:rsidR="00C84996" w:rsidRPr="00C84996">
        <w:t>View of our MEV</w:t>
      </w:r>
      <w:r w:rsidR="001976B3">
        <w:fldChar w:fldCharType="begin"/>
      </w:r>
      <w:r w:rsidR="001976B3">
        <w:instrText xml:space="preserve"> TA \s "MEV" </w:instrText>
      </w:r>
      <w:r w:rsidR="001976B3">
        <w:fldChar w:fldCharType="end"/>
      </w:r>
      <w:r w:rsidR="00C84996" w:rsidRPr="00C84996">
        <w:t xml:space="preserve"> DNA sequence ligated into pET-28a(+) vector</w:t>
      </w:r>
      <w:bookmarkEnd w:id="47"/>
    </w:p>
    <w:p w14:paraId="41D77F51" w14:textId="77777777" w:rsidR="00C84996" w:rsidRDefault="00C84996" w:rsidP="00135CA0"/>
    <w:p w14:paraId="57EFDC33" w14:textId="77777777" w:rsidR="00C84996" w:rsidRDefault="00C84996" w:rsidP="00135CA0"/>
    <w:p w14:paraId="1FE4FB73" w14:textId="77777777" w:rsidR="00354DCE" w:rsidRDefault="00354DCE" w:rsidP="00135CA0"/>
    <w:p w14:paraId="4C57EF2E" w14:textId="0781F6C8" w:rsidR="006E3D4A" w:rsidRPr="0024479A" w:rsidRDefault="00383C88" w:rsidP="00135CA0">
      <w:pPr>
        <w:pStyle w:val="Heading4"/>
      </w:pPr>
      <w:r w:rsidRPr="0024479A">
        <w:lastRenderedPageBreak/>
        <w:t>Improving structure stability:</w:t>
      </w:r>
    </w:p>
    <w:p w14:paraId="647F8CC1" w14:textId="74A2BFB1" w:rsidR="00383C88" w:rsidRPr="00A14998" w:rsidRDefault="00383C88" w:rsidP="00135CA0">
      <w:pPr>
        <w:pStyle w:val="Heading5"/>
      </w:pPr>
      <w:r w:rsidRPr="00A14998">
        <w:t>Disulfide Engineering:</w:t>
      </w:r>
    </w:p>
    <w:p w14:paraId="0C47A82D" w14:textId="1864B363" w:rsidR="00383C88" w:rsidRPr="00FB7AAB" w:rsidRDefault="00383C88" w:rsidP="00135CA0">
      <w:r w:rsidRPr="00FB7AAB">
        <w:t xml:space="preserve">In protein engineering improving the stability of proteins is one of the main goal. The best logical approach is to improve the </w:t>
      </w:r>
      <w:r w:rsidR="00533E3F" w:rsidRPr="00FB7AAB">
        <w:t>stabilizing</w:t>
      </w:r>
      <w:r w:rsidRPr="00FB7AAB">
        <w:t xml:space="preserve"> molecular interaction</w:t>
      </w:r>
      <w:r w:rsidR="00010FB6" w:rsidRPr="00FB7AAB">
        <w:t>s</w:t>
      </w:r>
      <w:r w:rsidRPr="00FB7AAB">
        <w:t xml:space="preserve"> found naturally in proteins</w:t>
      </w:r>
      <w:r w:rsidR="000638E3" w:rsidRPr="00FB7AAB">
        <w:t xml:space="preserve"> </w:t>
      </w:r>
      <w:r w:rsidR="000638E3" w:rsidRPr="00FB7AAB">
        <w:fldChar w:fldCharType="begin" w:fldLock="1"/>
      </w:r>
      <w:r w:rsidR="005B14D3">
        <w:instrText>ADDIN CSL_CITATION {"citationItems":[{"id":"ITEM-1","itemData":{"author":[{"dropping-particle":"","family":"Dombkowski","given":"Alan A","non-dropping-particle":"","parse-names":false,"suffix":""},{"dropping-particle":"","family":"Sultana","given":"Kazi Zakia","non-dropping-particle":"","parse-names":false,"suffix":""},{"dropping-particle":"","family":"Craig","given":"Douglas B","non-dropping-particle":"","parse-names":false,"suffix":""}],"container-title":"FEBS letters","id":"ITEM-1","issue":"2","issued":{"date-parts":[["2014"]]},"page":"206-212","publisher":"Elsevier","title":"Protein disulfide engineering","type":"article-journal","volume":"588"},"uris":["http://www.mendeley.com/documents/?uuid=e6163908-5baf-4779-b6c2-cdbcaf57380b"]}],"mendeley":{"formattedCitation":"(Dombkowski et al., 2014)","plainTextFormattedCitation":"(Dombkowski et al., 2014)","previouslyFormattedCitation":"[86]"},"properties":{"noteIndex":0},"schema":"https://github.com/citation-style-language/schema/raw/master/csl-citation.json"}</w:instrText>
      </w:r>
      <w:r w:rsidR="000638E3" w:rsidRPr="00FB7AAB">
        <w:fldChar w:fldCharType="separate"/>
      </w:r>
      <w:r w:rsidR="005B14D3" w:rsidRPr="005B14D3">
        <w:rPr>
          <w:noProof/>
        </w:rPr>
        <w:t>(Dombkowski et al., 2014)</w:t>
      </w:r>
      <w:r w:rsidR="000638E3" w:rsidRPr="00FB7AAB">
        <w:fldChar w:fldCharType="end"/>
      </w:r>
      <w:r w:rsidRPr="00FB7AAB">
        <w:t>. Disulfide bridges are covalent bonds that provide considerable structur</w:t>
      </w:r>
      <w:r w:rsidR="00300C2C" w:rsidRPr="00FB7AAB">
        <w:t>al</w:t>
      </w:r>
      <w:r w:rsidRPr="00FB7AAB">
        <w:t xml:space="preserve"> stability. Disulfide engineering is a method of directing disulfide bonds into the vaccine construct to make it structurally stable. Many residues are enzyme degradable</w:t>
      </w:r>
      <w:r w:rsidR="00300C2C" w:rsidRPr="00FB7AAB">
        <w:t>,</w:t>
      </w:r>
      <w:r w:rsidRPr="00FB7AAB">
        <w:t xml:space="preserve"> so they </w:t>
      </w:r>
      <w:r w:rsidR="00F3535D" w:rsidRPr="00FB7AAB">
        <w:t>were</w:t>
      </w:r>
      <w:r w:rsidRPr="00FB7AAB">
        <w:t xml:space="preserve"> replaced with cysteine residues in </w:t>
      </w:r>
      <w:r w:rsidR="00300C2C" w:rsidRPr="00FB7AAB">
        <w:t xml:space="preserve">the </w:t>
      </w:r>
      <w:r w:rsidRPr="00FB7AAB">
        <w:t>vaccine construct</w:t>
      </w:r>
      <w:r w:rsidR="00007754" w:rsidRPr="00FB7AAB">
        <w:t xml:space="preserve"> </w:t>
      </w:r>
      <w:r w:rsidR="00007754" w:rsidRPr="00FB7AAB">
        <w:fldChar w:fldCharType="begin" w:fldLock="1"/>
      </w:r>
      <w:r w:rsidR="005B14D3">
        <w:instrText>ADDIN CSL_CITATION {"citationItems":[{"id":"ITEM-1","itemData":{"author":[{"dropping-particle":"","family":"Gongora-Benitez","given":"Miriam","non-dropping-particle":"","parse-names":false,"suffix":""},{"dropping-particle":"","family":"Tulla-Puche","given":"Judit","non-dropping-particle":"","parse-names":false,"suffix":""},{"dropping-particle":"","family":"Albericio","given":"Fernando","non-dropping-particle":"","parse-names":false,"suffix":""}],"container-title":"Chemical Reviews","id":"ITEM-1","issue":"2","issued":{"date-parts":[["2014"]]},"page":"901-926","publisher":"ACS Publications","title":"Multifaceted roles of disulfide bonds. Peptides as therapeutics","type":"article-journal","volume":"114"},"uris":["http://www.mendeley.com/documents/?uuid=c4cb72ac-efa9-404c-9ab0-0eb0b364d21d"]}],"mendeley":{"formattedCitation":"(Gongora-Benitez et al., 2014)","plainTextFormattedCitation":"(Gongora-Benitez et al., 2014)","previouslyFormattedCitation":"[87]"},"properties":{"noteIndex":0},"schema":"https://github.com/citation-style-language/schema/raw/master/csl-citation.json"}</w:instrText>
      </w:r>
      <w:r w:rsidR="00007754" w:rsidRPr="00FB7AAB">
        <w:fldChar w:fldCharType="separate"/>
      </w:r>
      <w:r w:rsidR="005B14D3" w:rsidRPr="005B14D3">
        <w:rPr>
          <w:noProof/>
        </w:rPr>
        <w:t>(Gongora-Benitez et al., 2014)</w:t>
      </w:r>
      <w:r w:rsidR="00007754" w:rsidRPr="00FB7AAB">
        <w:fldChar w:fldCharType="end"/>
      </w:r>
      <w:r w:rsidRPr="00FB7AAB">
        <w:t xml:space="preserve">. </w:t>
      </w:r>
      <w:r w:rsidR="00F3535D" w:rsidRPr="00FB7AAB">
        <w:t>The mutant and original structures are shown in the figure.</w:t>
      </w:r>
    </w:p>
    <w:p w14:paraId="36842E61" w14:textId="09B476EA" w:rsidR="00A43333" w:rsidRPr="00FB7AAB" w:rsidRDefault="00323575" w:rsidP="00DE45E1">
      <w:bookmarkStart w:id="48" w:name="_Toc166913958"/>
      <w:r w:rsidRPr="00FB7AAB">
        <w:rPr>
          <w:noProof/>
          <w:lang w:eastAsia="en-US"/>
        </w:rPr>
        <w:drawing>
          <wp:anchor distT="0" distB="0" distL="114300" distR="114300" simplePos="0" relativeHeight="251663360" behindDoc="0" locked="0" layoutInCell="1" allowOverlap="1" wp14:anchorId="37D6C66F" wp14:editId="45876D76">
            <wp:simplePos x="0" y="0"/>
            <wp:positionH relativeFrom="column">
              <wp:posOffset>0</wp:posOffset>
            </wp:positionH>
            <wp:positionV relativeFrom="paragraph">
              <wp:posOffset>-635</wp:posOffset>
            </wp:positionV>
            <wp:extent cx="6398895" cy="4191635"/>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98895" cy="4191635"/>
                    </a:xfrm>
                    <a:prstGeom prst="rect">
                      <a:avLst/>
                    </a:prstGeom>
                    <a:noFill/>
                  </pic:spPr>
                </pic:pic>
              </a:graphicData>
            </a:graphic>
          </wp:anchor>
        </w:drawing>
      </w:r>
      <w:r w:rsidR="00354DCE">
        <w:t xml:space="preserve">Figure </w:t>
      </w:r>
      <w:fldSimple w:instr=" SEQ Figure \* ARABIC ">
        <w:r w:rsidR="00BE36E2">
          <w:rPr>
            <w:noProof/>
          </w:rPr>
          <w:t>8</w:t>
        </w:r>
      </w:fldSimple>
      <w:r w:rsidR="00354DCE">
        <w:t xml:space="preserve">. </w:t>
      </w:r>
      <w:r w:rsidR="00A43333" w:rsidRPr="00FB7AAB">
        <w:t>Original and mutant structure of the MEV</w:t>
      </w:r>
      <w:r w:rsidR="001976B3">
        <w:fldChar w:fldCharType="begin"/>
      </w:r>
      <w:r w:rsidR="001976B3">
        <w:instrText xml:space="preserve"> TA \s "MEV" </w:instrText>
      </w:r>
      <w:r w:rsidR="001976B3">
        <w:fldChar w:fldCharType="end"/>
      </w:r>
      <w:r w:rsidR="00A43333" w:rsidRPr="00FB7AAB">
        <w:t xml:space="preserve"> construct. The yellowish highlighted area in the mutant shown introduction of disulfide bonds into the structure.</w:t>
      </w:r>
      <w:bookmarkEnd w:id="48"/>
    </w:p>
    <w:p w14:paraId="07F40633" w14:textId="77777777" w:rsidR="00383C88" w:rsidRPr="0024479A" w:rsidRDefault="00383C88" w:rsidP="00135CA0">
      <w:pPr>
        <w:pStyle w:val="Heading5"/>
      </w:pPr>
      <w:r w:rsidRPr="0024479A">
        <w:t>Loop Modeling:</w:t>
      </w:r>
    </w:p>
    <w:p w14:paraId="379E8687" w14:textId="49A99158" w:rsidR="00A43333" w:rsidRPr="00FB7AAB" w:rsidRDefault="00383C88" w:rsidP="00135CA0">
      <w:r w:rsidRPr="00FB7AAB">
        <w:t>A good vaccine candidate ha</w:t>
      </w:r>
      <w:r w:rsidR="00300C2C" w:rsidRPr="00FB7AAB">
        <w:t xml:space="preserve">s a </w:t>
      </w:r>
      <w:r w:rsidR="002E63A3" w:rsidRPr="00FB7AAB">
        <w:t>stable, relax</w:t>
      </w:r>
      <w:r w:rsidR="00300C2C" w:rsidRPr="00FB7AAB">
        <w:t>ed</w:t>
      </w:r>
      <w:r w:rsidR="002E63A3" w:rsidRPr="00FB7AAB">
        <w:t xml:space="preserve"> structure</w:t>
      </w:r>
      <w:r w:rsidR="00300C2C" w:rsidRPr="00FB7AAB">
        <w:t xml:space="preserve"> </w:t>
      </w:r>
      <w:r w:rsidR="00533E3F" w:rsidRPr="00FB7AAB">
        <w:t>which is</w:t>
      </w:r>
      <w:r w:rsidRPr="00FB7AAB">
        <w:t xml:space="preserve"> </w:t>
      </w:r>
      <w:r w:rsidR="00300C2C" w:rsidRPr="00FB7AAB">
        <w:t xml:space="preserve">an </w:t>
      </w:r>
      <w:r w:rsidRPr="00FB7AAB">
        <w:t>important characteristic. It is achieved through loop modelling for the residues given in the table.</w:t>
      </w:r>
    </w:p>
    <w:p w14:paraId="5ADFD30A" w14:textId="14BD12F0" w:rsidR="00B42162" w:rsidRPr="00FB7AAB" w:rsidRDefault="00F676DB" w:rsidP="00135CA0">
      <w:pPr>
        <w:pStyle w:val="Caption"/>
      </w:pPr>
      <w:bookmarkStart w:id="49" w:name="_Toc148495311"/>
      <w:r>
        <w:t xml:space="preserve">Table </w:t>
      </w:r>
      <w:fldSimple w:instr=" SEQ Table \* ARABIC ">
        <w:r>
          <w:rPr>
            <w:noProof/>
          </w:rPr>
          <w:t>13</w:t>
        </w:r>
      </w:fldSimple>
      <w:r w:rsidR="00F3535D" w:rsidRPr="00FB7AAB">
        <w:t>: Loop modelling for the residues.</w:t>
      </w:r>
      <w:bookmarkEnd w:id="49"/>
    </w:p>
    <w:tbl>
      <w:tblPr>
        <w:tblStyle w:val="TableGrid"/>
        <w:tblW w:w="0" w:type="auto"/>
        <w:tblLook w:val="04A0" w:firstRow="1" w:lastRow="0" w:firstColumn="1" w:lastColumn="0" w:noHBand="0" w:noVBand="1"/>
      </w:tblPr>
      <w:tblGrid>
        <w:gridCol w:w="3116"/>
        <w:gridCol w:w="3117"/>
        <w:gridCol w:w="3117"/>
      </w:tblGrid>
      <w:tr w:rsidR="00323575" w:rsidRPr="00FB7AAB" w14:paraId="0C3934F4" w14:textId="77777777" w:rsidTr="00634CE3">
        <w:tc>
          <w:tcPr>
            <w:tcW w:w="3116" w:type="dxa"/>
          </w:tcPr>
          <w:p w14:paraId="57B00019" w14:textId="77777777" w:rsidR="00323575" w:rsidRPr="00FB7AAB" w:rsidRDefault="00323575" w:rsidP="00135CA0">
            <w:r w:rsidRPr="00FB7AAB">
              <w:lastRenderedPageBreak/>
              <w:t>Pair of residues</w:t>
            </w:r>
          </w:p>
        </w:tc>
        <w:tc>
          <w:tcPr>
            <w:tcW w:w="3117" w:type="dxa"/>
          </w:tcPr>
          <w:p w14:paraId="16009447" w14:textId="77777777" w:rsidR="00323575" w:rsidRPr="00FB7AAB" w:rsidRDefault="00323575" w:rsidP="00135CA0">
            <w:r w:rsidRPr="00FB7AAB">
              <w:t>Chi3</w:t>
            </w:r>
          </w:p>
        </w:tc>
        <w:tc>
          <w:tcPr>
            <w:tcW w:w="3117" w:type="dxa"/>
          </w:tcPr>
          <w:p w14:paraId="2F452F6D" w14:textId="77777777" w:rsidR="00323575" w:rsidRPr="00FB7AAB" w:rsidRDefault="00323575" w:rsidP="00135CA0">
            <w:r w:rsidRPr="00FB7AAB">
              <w:t>Energy</w:t>
            </w:r>
          </w:p>
        </w:tc>
      </w:tr>
      <w:tr w:rsidR="00323575" w:rsidRPr="00FB7AAB" w14:paraId="01B72DB8" w14:textId="77777777" w:rsidTr="00634CE3">
        <w:tc>
          <w:tcPr>
            <w:tcW w:w="3116" w:type="dxa"/>
          </w:tcPr>
          <w:p w14:paraId="09B12BA4" w14:textId="77777777" w:rsidR="00323575" w:rsidRPr="00FB7AAB" w:rsidRDefault="00323575" w:rsidP="00135CA0">
            <w:r w:rsidRPr="00FB7AAB">
              <w:t>LEU4-GLU104</w:t>
            </w:r>
          </w:p>
        </w:tc>
        <w:tc>
          <w:tcPr>
            <w:tcW w:w="3117" w:type="dxa"/>
          </w:tcPr>
          <w:p w14:paraId="6CE3F27D" w14:textId="77777777" w:rsidR="00323575" w:rsidRPr="00FB7AAB" w:rsidRDefault="00323575" w:rsidP="00135CA0">
            <w:r w:rsidRPr="00FB7AAB">
              <w:t>116.71</w:t>
            </w:r>
          </w:p>
        </w:tc>
        <w:tc>
          <w:tcPr>
            <w:tcW w:w="3117" w:type="dxa"/>
          </w:tcPr>
          <w:p w14:paraId="7FDAA349" w14:textId="77777777" w:rsidR="00323575" w:rsidRPr="00FB7AAB" w:rsidRDefault="00323575" w:rsidP="00135CA0">
            <w:r w:rsidRPr="00FB7AAB">
              <w:t>3.66</w:t>
            </w:r>
          </w:p>
        </w:tc>
      </w:tr>
      <w:tr w:rsidR="00323575" w:rsidRPr="00FB7AAB" w14:paraId="7C7C219F" w14:textId="77777777" w:rsidTr="00634CE3">
        <w:tc>
          <w:tcPr>
            <w:tcW w:w="3116" w:type="dxa"/>
          </w:tcPr>
          <w:p w14:paraId="6B61AB9B" w14:textId="77777777" w:rsidR="00323575" w:rsidRPr="00FB7AAB" w:rsidRDefault="00323575" w:rsidP="00135CA0">
            <w:r w:rsidRPr="00FB7AAB">
              <w:t>PHE10-ASN25</w:t>
            </w:r>
          </w:p>
        </w:tc>
        <w:tc>
          <w:tcPr>
            <w:tcW w:w="3117" w:type="dxa"/>
          </w:tcPr>
          <w:p w14:paraId="1D014942" w14:textId="77777777" w:rsidR="00323575" w:rsidRPr="00FB7AAB" w:rsidRDefault="00323575" w:rsidP="00135CA0">
            <w:r w:rsidRPr="00FB7AAB">
              <w:t>-88.2</w:t>
            </w:r>
          </w:p>
        </w:tc>
        <w:tc>
          <w:tcPr>
            <w:tcW w:w="3117" w:type="dxa"/>
          </w:tcPr>
          <w:p w14:paraId="55641B67" w14:textId="77777777" w:rsidR="00323575" w:rsidRPr="00FB7AAB" w:rsidRDefault="00323575" w:rsidP="00135CA0">
            <w:r w:rsidRPr="00FB7AAB">
              <w:t>5.92</w:t>
            </w:r>
          </w:p>
        </w:tc>
      </w:tr>
      <w:tr w:rsidR="00323575" w:rsidRPr="00FB7AAB" w14:paraId="33763DBF" w14:textId="77777777" w:rsidTr="00634CE3">
        <w:tc>
          <w:tcPr>
            <w:tcW w:w="3116" w:type="dxa"/>
          </w:tcPr>
          <w:p w14:paraId="4122BD7C" w14:textId="77777777" w:rsidR="00323575" w:rsidRPr="00FB7AAB" w:rsidRDefault="00323575" w:rsidP="00135CA0">
            <w:r w:rsidRPr="00FB7AAB">
              <w:t>LEU13-ASP28</w:t>
            </w:r>
          </w:p>
        </w:tc>
        <w:tc>
          <w:tcPr>
            <w:tcW w:w="3117" w:type="dxa"/>
          </w:tcPr>
          <w:p w14:paraId="6CCC0719" w14:textId="77777777" w:rsidR="00323575" w:rsidRPr="00FB7AAB" w:rsidRDefault="00323575" w:rsidP="00135CA0">
            <w:r w:rsidRPr="00FB7AAB">
              <w:t>109.19</w:t>
            </w:r>
          </w:p>
        </w:tc>
        <w:tc>
          <w:tcPr>
            <w:tcW w:w="3117" w:type="dxa"/>
          </w:tcPr>
          <w:p w14:paraId="6A394E1A" w14:textId="77777777" w:rsidR="00323575" w:rsidRPr="00FB7AAB" w:rsidRDefault="00323575" w:rsidP="00135CA0">
            <w:r w:rsidRPr="00FB7AAB">
              <w:t>3.15</w:t>
            </w:r>
          </w:p>
        </w:tc>
      </w:tr>
      <w:tr w:rsidR="00323575" w:rsidRPr="00FB7AAB" w14:paraId="4732598E" w14:textId="77777777" w:rsidTr="00634CE3">
        <w:tc>
          <w:tcPr>
            <w:tcW w:w="3116" w:type="dxa"/>
          </w:tcPr>
          <w:p w14:paraId="5A2B9D5B" w14:textId="77777777" w:rsidR="00323575" w:rsidRPr="00FB7AAB" w:rsidRDefault="00323575" w:rsidP="00135CA0">
            <w:r w:rsidRPr="00FB7AAB">
              <w:t>LEU13-ASN35</w:t>
            </w:r>
          </w:p>
        </w:tc>
        <w:tc>
          <w:tcPr>
            <w:tcW w:w="3117" w:type="dxa"/>
          </w:tcPr>
          <w:p w14:paraId="56408526" w14:textId="77777777" w:rsidR="00323575" w:rsidRPr="00FB7AAB" w:rsidRDefault="00323575" w:rsidP="00135CA0">
            <w:r w:rsidRPr="00FB7AAB">
              <w:t>80.16</w:t>
            </w:r>
          </w:p>
        </w:tc>
        <w:tc>
          <w:tcPr>
            <w:tcW w:w="3117" w:type="dxa"/>
          </w:tcPr>
          <w:p w14:paraId="0440DB86" w14:textId="77777777" w:rsidR="00323575" w:rsidRPr="00FB7AAB" w:rsidRDefault="00323575" w:rsidP="00135CA0">
            <w:r w:rsidRPr="00FB7AAB">
              <w:t>3.35</w:t>
            </w:r>
          </w:p>
        </w:tc>
      </w:tr>
      <w:tr w:rsidR="00323575" w:rsidRPr="00FB7AAB" w14:paraId="0E9C5A1C" w14:textId="77777777" w:rsidTr="00634CE3">
        <w:tc>
          <w:tcPr>
            <w:tcW w:w="3116" w:type="dxa"/>
          </w:tcPr>
          <w:p w14:paraId="71A26710" w14:textId="77777777" w:rsidR="00323575" w:rsidRPr="00FB7AAB" w:rsidRDefault="00323575" w:rsidP="00135CA0">
            <w:r w:rsidRPr="00FB7AAB">
              <w:t>THR27-TYR33</w:t>
            </w:r>
          </w:p>
        </w:tc>
        <w:tc>
          <w:tcPr>
            <w:tcW w:w="3117" w:type="dxa"/>
          </w:tcPr>
          <w:p w14:paraId="7E58BFC7" w14:textId="77777777" w:rsidR="00323575" w:rsidRPr="00FB7AAB" w:rsidRDefault="00323575" w:rsidP="00135CA0">
            <w:r w:rsidRPr="00FB7AAB">
              <w:t>92.9</w:t>
            </w:r>
          </w:p>
        </w:tc>
        <w:tc>
          <w:tcPr>
            <w:tcW w:w="3117" w:type="dxa"/>
          </w:tcPr>
          <w:p w14:paraId="2DC235F2" w14:textId="77777777" w:rsidR="00323575" w:rsidRPr="00FB7AAB" w:rsidRDefault="00323575" w:rsidP="00135CA0">
            <w:r w:rsidRPr="00FB7AAB">
              <w:t>4.18</w:t>
            </w:r>
          </w:p>
        </w:tc>
      </w:tr>
      <w:tr w:rsidR="00323575" w:rsidRPr="00FB7AAB" w14:paraId="2DC92864" w14:textId="77777777" w:rsidTr="00634CE3">
        <w:tc>
          <w:tcPr>
            <w:tcW w:w="3116" w:type="dxa"/>
          </w:tcPr>
          <w:p w14:paraId="1F39ABCE" w14:textId="77777777" w:rsidR="00323575" w:rsidRPr="00FB7AAB" w:rsidRDefault="00323575" w:rsidP="00135CA0">
            <w:r w:rsidRPr="00FB7AAB">
              <w:t>THR36-LEU41</w:t>
            </w:r>
          </w:p>
        </w:tc>
        <w:tc>
          <w:tcPr>
            <w:tcW w:w="3117" w:type="dxa"/>
          </w:tcPr>
          <w:p w14:paraId="0280CA31" w14:textId="77777777" w:rsidR="00323575" w:rsidRPr="00FB7AAB" w:rsidRDefault="00323575" w:rsidP="00135CA0">
            <w:r w:rsidRPr="00FB7AAB">
              <w:t>95.75</w:t>
            </w:r>
          </w:p>
        </w:tc>
        <w:tc>
          <w:tcPr>
            <w:tcW w:w="3117" w:type="dxa"/>
          </w:tcPr>
          <w:p w14:paraId="21D970CD" w14:textId="77777777" w:rsidR="00323575" w:rsidRPr="00FB7AAB" w:rsidRDefault="00323575" w:rsidP="00135CA0">
            <w:r w:rsidRPr="00FB7AAB">
              <w:t>3.06</w:t>
            </w:r>
          </w:p>
        </w:tc>
      </w:tr>
      <w:tr w:rsidR="00323575" w:rsidRPr="00FB7AAB" w14:paraId="6C72BA96" w14:textId="77777777" w:rsidTr="00634CE3">
        <w:tc>
          <w:tcPr>
            <w:tcW w:w="3116" w:type="dxa"/>
          </w:tcPr>
          <w:p w14:paraId="191F4C7D" w14:textId="77777777" w:rsidR="00323575" w:rsidRPr="00FB7AAB" w:rsidRDefault="00323575" w:rsidP="00135CA0">
            <w:r w:rsidRPr="00FB7AAB">
              <w:t>ILE38-LEU41</w:t>
            </w:r>
          </w:p>
        </w:tc>
        <w:tc>
          <w:tcPr>
            <w:tcW w:w="3117" w:type="dxa"/>
          </w:tcPr>
          <w:p w14:paraId="60C607D0" w14:textId="77777777" w:rsidR="00323575" w:rsidRPr="00FB7AAB" w:rsidRDefault="00323575" w:rsidP="00135CA0">
            <w:r w:rsidRPr="00FB7AAB">
              <w:t>114.86</w:t>
            </w:r>
          </w:p>
        </w:tc>
        <w:tc>
          <w:tcPr>
            <w:tcW w:w="3117" w:type="dxa"/>
          </w:tcPr>
          <w:p w14:paraId="28269D71" w14:textId="77777777" w:rsidR="00323575" w:rsidRPr="00FB7AAB" w:rsidRDefault="00323575" w:rsidP="00135CA0">
            <w:r w:rsidRPr="00FB7AAB">
              <w:t>3.82</w:t>
            </w:r>
          </w:p>
        </w:tc>
      </w:tr>
      <w:tr w:rsidR="00323575" w:rsidRPr="00FB7AAB" w14:paraId="4BE52BF9" w14:textId="77777777" w:rsidTr="00634CE3">
        <w:tc>
          <w:tcPr>
            <w:tcW w:w="3116" w:type="dxa"/>
          </w:tcPr>
          <w:p w14:paraId="086CF1B9" w14:textId="77777777" w:rsidR="00323575" w:rsidRPr="00FB7AAB" w:rsidRDefault="00323575" w:rsidP="00135CA0">
            <w:r w:rsidRPr="00FB7AAB">
              <w:t>THR49-ALA53</w:t>
            </w:r>
          </w:p>
        </w:tc>
        <w:tc>
          <w:tcPr>
            <w:tcW w:w="3117" w:type="dxa"/>
          </w:tcPr>
          <w:p w14:paraId="568208F8" w14:textId="77777777" w:rsidR="00323575" w:rsidRPr="00FB7AAB" w:rsidRDefault="00323575" w:rsidP="00135CA0">
            <w:r w:rsidRPr="00FB7AAB">
              <w:t>-99.93</w:t>
            </w:r>
          </w:p>
        </w:tc>
        <w:tc>
          <w:tcPr>
            <w:tcW w:w="3117" w:type="dxa"/>
          </w:tcPr>
          <w:p w14:paraId="559EE5DD" w14:textId="77777777" w:rsidR="00323575" w:rsidRPr="00FB7AAB" w:rsidRDefault="00323575" w:rsidP="00135CA0">
            <w:r w:rsidRPr="00FB7AAB">
              <w:t>4.39</w:t>
            </w:r>
          </w:p>
        </w:tc>
      </w:tr>
      <w:tr w:rsidR="00323575" w:rsidRPr="00FB7AAB" w14:paraId="79D6B9D7" w14:textId="77777777" w:rsidTr="00634CE3">
        <w:tc>
          <w:tcPr>
            <w:tcW w:w="3116" w:type="dxa"/>
          </w:tcPr>
          <w:p w14:paraId="31D4BD62" w14:textId="77777777" w:rsidR="00323575" w:rsidRPr="00FB7AAB" w:rsidRDefault="00323575" w:rsidP="00135CA0">
            <w:r w:rsidRPr="00FB7AAB">
              <w:t>GLU50-HIS78</w:t>
            </w:r>
          </w:p>
        </w:tc>
        <w:tc>
          <w:tcPr>
            <w:tcW w:w="3117" w:type="dxa"/>
          </w:tcPr>
          <w:p w14:paraId="49722ED8" w14:textId="77777777" w:rsidR="00323575" w:rsidRPr="00FB7AAB" w:rsidRDefault="00323575" w:rsidP="00135CA0">
            <w:r w:rsidRPr="00FB7AAB">
              <w:t>-99.21</w:t>
            </w:r>
          </w:p>
        </w:tc>
        <w:tc>
          <w:tcPr>
            <w:tcW w:w="3117" w:type="dxa"/>
          </w:tcPr>
          <w:p w14:paraId="3C7BF0EE" w14:textId="77777777" w:rsidR="00323575" w:rsidRPr="00FB7AAB" w:rsidRDefault="00323575" w:rsidP="00135CA0">
            <w:r w:rsidRPr="00FB7AAB">
              <w:t>2.56</w:t>
            </w:r>
          </w:p>
        </w:tc>
      </w:tr>
      <w:tr w:rsidR="00323575" w:rsidRPr="00FB7AAB" w14:paraId="4DC6BDDE" w14:textId="77777777" w:rsidTr="00634CE3">
        <w:tc>
          <w:tcPr>
            <w:tcW w:w="3116" w:type="dxa"/>
          </w:tcPr>
          <w:p w14:paraId="3DA47613" w14:textId="77777777" w:rsidR="00323575" w:rsidRPr="00FB7AAB" w:rsidRDefault="00323575" w:rsidP="00135CA0">
            <w:r w:rsidRPr="00FB7AAB">
              <w:t>MET58-ALA67</w:t>
            </w:r>
          </w:p>
        </w:tc>
        <w:tc>
          <w:tcPr>
            <w:tcW w:w="3117" w:type="dxa"/>
          </w:tcPr>
          <w:p w14:paraId="6952923D" w14:textId="77777777" w:rsidR="00323575" w:rsidRPr="00FB7AAB" w:rsidRDefault="00323575" w:rsidP="00135CA0">
            <w:r w:rsidRPr="00FB7AAB">
              <w:t>-88.37</w:t>
            </w:r>
          </w:p>
        </w:tc>
        <w:tc>
          <w:tcPr>
            <w:tcW w:w="3117" w:type="dxa"/>
          </w:tcPr>
          <w:p w14:paraId="1FC1181C" w14:textId="77777777" w:rsidR="00323575" w:rsidRPr="00FB7AAB" w:rsidRDefault="00323575" w:rsidP="00135CA0">
            <w:r w:rsidRPr="00FB7AAB">
              <w:t>3.6</w:t>
            </w:r>
          </w:p>
        </w:tc>
      </w:tr>
      <w:tr w:rsidR="00323575" w:rsidRPr="00FB7AAB" w14:paraId="42D28DE4" w14:textId="77777777" w:rsidTr="00634CE3">
        <w:tc>
          <w:tcPr>
            <w:tcW w:w="3116" w:type="dxa"/>
          </w:tcPr>
          <w:p w14:paraId="5C6EC35D" w14:textId="77777777" w:rsidR="00323575" w:rsidRPr="00FB7AAB" w:rsidRDefault="00323575" w:rsidP="00135CA0">
            <w:r w:rsidRPr="00FB7AAB">
              <w:t>PRO74-GLN77</w:t>
            </w:r>
          </w:p>
        </w:tc>
        <w:tc>
          <w:tcPr>
            <w:tcW w:w="3117" w:type="dxa"/>
          </w:tcPr>
          <w:p w14:paraId="2049BF32" w14:textId="77777777" w:rsidR="00323575" w:rsidRPr="00FB7AAB" w:rsidRDefault="00323575" w:rsidP="00135CA0">
            <w:r w:rsidRPr="00FB7AAB">
              <w:t>-103.37</w:t>
            </w:r>
          </w:p>
        </w:tc>
        <w:tc>
          <w:tcPr>
            <w:tcW w:w="3117" w:type="dxa"/>
          </w:tcPr>
          <w:p w14:paraId="4838B708" w14:textId="77777777" w:rsidR="00323575" w:rsidRPr="00FB7AAB" w:rsidRDefault="00323575" w:rsidP="00135CA0">
            <w:r w:rsidRPr="00FB7AAB">
              <w:t>2.03</w:t>
            </w:r>
          </w:p>
        </w:tc>
      </w:tr>
      <w:tr w:rsidR="00323575" w:rsidRPr="00FB7AAB" w14:paraId="41B7F6E4" w14:textId="77777777" w:rsidTr="00634CE3">
        <w:tc>
          <w:tcPr>
            <w:tcW w:w="3116" w:type="dxa"/>
          </w:tcPr>
          <w:p w14:paraId="229A3175" w14:textId="77777777" w:rsidR="00323575" w:rsidRPr="00FB7AAB" w:rsidRDefault="00323575" w:rsidP="00135CA0">
            <w:r w:rsidRPr="00FB7AAB">
              <w:t>ALA96-LYS102</w:t>
            </w:r>
          </w:p>
        </w:tc>
        <w:tc>
          <w:tcPr>
            <w:tcW w:w="3117" w:type="dxa"/>
          </w:tcPr>
          <w:p w14:paraId="10680FE0" w14:textId="77777777" w:rsidR="00323575" w:rsidRPr="00FB7AAB" w:rsidRDefault="00323575" w:rsidP="00135CA0">
            <w:r w:rsidRPr="00FB7AAB">
              <w:t>-80.09</w:t>
            </w:r>
          </w:p>
        </w:tc>
        <w:tc>
          <w:tcPr>
            <w:tcW w:w="3117" w:type="dxa"/>
          </w:tcPr>
          <w:p w14:paraId="0335CAF6" w14:textId="77777777" w:rsidR="00323575" w:rsidRPr="00FB7AAB" w:rsidRDefault="00323575" w:rsidP="00135CA0">
            <w:r w:rsidRPr="00FB7AAB">
              <w:t>2.7</w:t>
            </w:r>
          </w:p>
        </w:tc>
      </w:tr>
      <w:tr w:rsidR="00323575" w:rsidRPr="00FB7AAB" w14:paraId="7594E366" w14:textId="77777777" w:rsidTr="00634CE3">
        <w:tc>
          <w:tcPr>
            <w:tcW w:w="3116" w:type="dxa"/>
          </w:tcPr>
          <w:p w14:paraId="49875329" w14:textId="77777777" w:rsidR="00323575" w:rsidRPr="00FB7AAB" w:rsidRDefault="00323575" w:rsidP="00135CA0">
            <w:r w:rsidRPr="00FB7AAB">
              <w:t>ALA96-ALA119</w:t>
            </w:r>
          </w:p>
        </w:tc>
        <w:tc>
          <w:tcPr>
            <w:tcW w:w="3117" w:type="dxa"/>
          </w:tcPr>
          <w:p w14:paraId="678E1D90" w14:textId="77777777" w:rsidR="00323575" w:rsidRPr="00FB7AAB" w:rsidRDefault="00323575" w:rsidP="00135CA0">
            <w:r w:rsidRPr="00FB7AAB">
              <w:t>-106.52</w:t>
            </w:r>
          </w:p>
        </w:tc>
        <w:tc>
          <w:tcPr>
            <w:tcW w:w="3117" w:type="dxa"/>
          </w:tcPr>
          <w:p w14:paraId="52111D11" w14:textId="77777777" w:rsidR="00323575" w:rsidRPr="00FB7AAB" w:rsidRDefault="00323575" w:rsidP="00135CA0">
            <w:r w:rsidRPr="00FB7AAB">
              <w:t>1.15</w:t>
            </w:r>
          </w:p>
        </w:tc>
      </w:tr>
      <w:tr w:rsidR="00323575" w:rsidRPr="00FB7AAB" w14:paraId="387CF088" w14:textId="77777777" w:rsidTr="00634CE3">
        <w:tc>
          <w:tcPr>
            <w:tcW w:w="3116" w:type="dxa"/>
          </w:tcPr>
          <w:p w14:paraId="6BE4B22B" w14:textId="77777777" w:rsidR="00323575" w:rsidRPr="00FB7AAB" w:rsidRDefault="00323575" w:rsidP="00135CA0">
            <w:r w:rsidRPr="00FB7AAB">
              <w:t>LEU106-TRP109</w:t>
            </w:r>
          </w:p>
        </w:tc>
        <w:tc>
          <w:tcPr>
            <w:tcW w:w="3117" w:type="dxa"/>
          </w:tcPr>
          <w:p w14:paraId="3F940E09" w14:textId="77777777" w:rsidR="00323575" w:rsidRPr="00FB7AAB" w:rsidRDefault="00323575" w:rsidP="00135CA0">
            <w:r w:rsidRPr="00FB7AAB">
              <w:t>93.83</w:t>
            </w:r>
          </w:p>
        </w:tc>
        <w:tc>
          <w:tcPr>
            <w:tcW w:w="3117" w:type="dxa"/>
          </w:tcPr>
          <w:p w14:paraId="2DEB5732" w14:textId="77777777" w:rsidR="00323575" w:rsidRPr="00FB7AAB" w:rsidRDefault="00323575" w:rsidP="00135CA0">
            <w:r w:rsidRPr="00FB7AAB">
              <w:t>3.1</w:t>
            </w:r>
          </w:p>
        </w:tc>
      </w:tr>
      <w:tr w:rsidR="00323575" w:rsidRPr="00FB7AAB" w14:paraId="22005657" w14:textId="77777777" w:rsidTr="00634CE3">
        <w:tc>
          <w:tcPr>
            <w:tcW w:w="3116" w:type="dxa"/>
          </w:tcPr>
          <w:p w14:paraId="2C24634E" w14:textId="77777777" w:rsidR="00323575" w:rsidRPr="00FB7AAB" w:rsidRDefault="00323575" w:rsidP="00135CA0">
            <w:r w:rsidRPr="00FB7AAB">
              <w:t>TRP109-LYS112</w:t>
            </w:r>
          </w:p>
        </w:tc>
        <w:tc>
          <w:tcPr>
            <w:tcW w:w="3117" w:type="dxa"/>
          </w:tcPr>
          <w:p w14:paraId="0B026F45" w14:textId="77777777" w:rsidR="00323575" w:rsidRPr="00FB7AAB" w:rsidRDefault="00323575" w:rsidP="00135CA0">
            <w:r w:rsidRPr="00FB7AAB">
              <w:t>79.05</w:t>
            </w:r>
          </w:p>
        </w:tc>
        <w:tc>
          <w:tcPr>
            <w:tcW w:w="3117" w:type="dxa"/>
          </w:tcPr>
          <w:p w14:paraId="77736BED" w14:textId="77777777" w:rsidR="00323575" w:rsidRPr="00FB7AAB" w:rsidRDefault="00323575" w:rsidP="00135CA0">
            <w:r w:rsidRPr="00FB7AAB">
              <w:t>0.99</w:t>
            </w:r>
          </w:p>
        </w:tc>
      </w:tr>
      <w:tr w:rsidR="00323575" w:rsidRPr="00FB7AAB" w14:paraId="5EA08822" w14:textId="77777777" w:rsidTr="00634CE3">
        <w:tc>
          <w:tcPr>
            <w:tcW w:w="3116" w:type="dxa"/>
          </w:tcPr>
          <w:p w14:paraId="01FD092C" w14:textId="77777777" w:rsidR="00323575" w:rsidRPr="00FB7AAB" w:rsidRDefault="00323575" w:rsidP="00135CA0">
            <w:r w:rsidRPr="00FB7AAB">
              <w:t>PRO140-THR149</w:t>
            </w:r>
          </w:p>
        </w:tc>
        <w:tc>
          <w:tcPr>
            <w:tcW w:w="3117" w:type="dxa"/>
          </w:tcPr>
          <w:p w14:paraId="63558DFC" w14:textId="77777777" w:rsidR="00323575" w:rsidRPr="00FB7AAB" w:rsidRDefault="00323575" w:rsidP="00135CA0">
            <w:r w:rsidRPr="00FB7AAB">
              <w:t>-84.69</w:t>
            </w:r>
          </w:p>
        </w:tc>
        <w:tc>
          <w:tcPr>
            <w:tcW w:w="3117" w:type="dxa"/>
          </w:tcPr>
          <w:p w14:paraId="6434F4CF" w14:textId="77777777" w:rsidR="00323575" w:rsidRPr="00FB7AAB" w:rsidRDefault="00323575" w:rsidP="00135CA0">
            <w:r w:rsidRPr="00FB7AAB">
              <w:t>5.82</w:t>
            </w:r>
          </w:p>
        </w:tc>
      </w:tr>
      <w:tr w:rsidR="00323575" w:rsidRPr="00FB7AAB" w14:paraId="0F1184F5" w14:textId="77777777" w:rsidTr="00634CE3">
        <w:tc>
          <w:tcPr>
            <w:tcW w:w="3116" w:type="dxa"/>
          </w:tcPr>
          <w:p w14:paraId="4F935F83" w14:textId="77777777" w:rsidR="00323575" w:rsidRPr="00FB7AAB" w:rsidRDefault="00323575" w:rsidP="00135CA0">
            <w:r w:rsidRPr="00FB7AAB">
              <w:t>GLY143-ASP146</w:t>
            </w:r>
          </w:p>
        </w:tc>
        <w:tc>
          <w:tcPr>
            <w:tcW w:w="3117" w:type="dxa"/>
          </w:tcPr>
          <w:p w14:paraId="63C3F24A" w14:textId="77777777" w:rsidR="00323575" w:rsidRPr="00FB7AAB" w:rsidRDefault="00323575" w:rsidP="00135CA0">
            <w:r w:rsidRPr="00FB7AAB">
              <w:t>-78.71</w:t>
            </w:r>
          </w:p>
        </w:tc>
        <w:tc>
          <w:tcPr>
            <w:tcW w:w="3117" w:type="dxa"/>
          </w:tcPr>
          <w:p w14:paraId="6F32E895" w14:textId="77777777" w:rsidR="00323575" w:rsidRPr="00FB7AAB" w:rsidRDefault="00323575" w:rsidP="00135CA0">
            <w:r w:rsidRPr="00FB7AAB">
              <w:t>2.98</w:t>
            </w:r>
          </w:p>
        </w:tc>
      </w:tr>
      <w:tr w:rsidR="00323575" w:rsidRPr="00FB7AAB" w14:paraId="2000F82C" w14:textId="77777777" w:rsidTr="00634CE3">
        <w:tc>
          <w:tcPr>
            <w:tcW w:w="3116" w:type="dxa"/>
          </w:tcPr>
          <w:p w14:paraId="2E2662FA" w14:textId="77777777" w:rsidR="00323575" w:rsidRPr="00FB7AAB" w:rsidRDefault="00323575" w:rsidP="00135CA0">
            <w:r w:rsidRPr="00FB7AAB">
              <w:t>ASN147-SER150</w:t>
            </w:r>
          </w:p>
        </w:tc>
        <w:tc>
          <w:tcPr>
            <w:tcW w:w="3117" w:type="dxa"/>
          </w:tcPr>
          <w:p w14:paraId="11AFDE99" w14:textId="77777777" w:rsidR="00323575" w:rsidRPr="00FB7AAB" w:rsidRDefault="00323575" w:rsidP="00135CA0">
            <w:r w:rsidRPr="00FB7AAB">
              <w:t>78.25</w:t>
            </w:r>
          </w:p>
        </w:tc>
        <w:tc>
          <w:tcPr>
            <w:tcW w:w="3117" w:type="dxa"/>
          </w:tcPr>
          <w:p w14:paraId="22FB5BE4" w14:textId="77777777" w:rsidR="00323575" w:rsidRPr="00FB7AAB" w:rsidRDefault="00323575" w:rsidP="00135CA0">
            <w:r w:rsidRPr="00FB7AAB">
              <w:t>2.72</w:t>
            </w:r>
          </w:p>
        </w:tc>
      </w:tr>
      <w:tr w:rsidR="00323575" w:rsidRPr="00FB7AAB" w14:paraId="026A69E3" w14:textId="77777777" w:rsidTr="00634CE3">
        <w:tc>
          <w:tcPr>
            <w:tcW w:w="3116" w:type="dxa"/>
          </w:tcPr>
          <w:p w14:paraId="603D6841" w14:textId="77777777" w:rsidR="00323575" w:rsidRPr="00FB7AAB" w:rsidRDefault="00323575" w:rsidP="00135CA0">
            <w:r w:rsidRPr="00FB7AAB">
              <w:t>TYR148-PRO169</w:t>
            </w:r>
          </w:p>
        </w:tc>
        <w:tc>
          <w:tcPr>
            <w:tcW w:w="3117" w:type="dxa"/>
          </w:tcPr>
          <w:p w14:paraId="2ED56F43" w14:textId="77777777" w:rsidR="00323575" w:rsidRPr="00FB7AAB" w:rsidRDefault="00323575" w:rsidP="00135CA0">
            <w:r w:rsidRPr="00FB7AAB">
              <w:t>-99.43</w:t>
            </w:r>
          </w:p>
        </w:tc>
        <w:tc>
          <w:tcPr>
            <w:tcW w:w="3117" w:type="dxa"/>
          </w:tcPr>
          <w:p w14:paraId="4D1A3B86" w14:textId="77777777" w:rsidR="00323575" w:rsidRPr="00FB7AAB" w:rsidRDefault="00323575" w:rsidP="00135CA0">
            <w:r w:rsidRPr="00FB7AAB">
              <w:t>5.6</w:t>
            </w:r>
          </w:p>
        </w:tc>
      </w:tr>
      <w:tr w:rsidR="00323575" w:rsidRPr="00FB7AAB" w14:paraId="19087377" w14:textId="77777777" w:rsidTr="00634CE3">
        <w:tc>
          <w:tcPr>
            <w:tcW w:w="3116" w:type="dxa"/>
          </w:tcPr>
          <w:p w14:paraId="476CD3A6" w14:textId="77777777" w:rsidR="00323575" w:rsidRPr="00FB7AAB" w:rsidRDefault="00323575" w:rsidP="00135CA0">
            <w:r w:rsidRPr="00FB7AAB">
              <w:t>SER150-GLY153</w:t>
            </w:r>
          </w:p>
        </w:tc>
        <w:tc>
          <w:tcPr>
            <w:tcW w:w="3117" w:type="dxa"/>
          </w:tcPr>
          <w:p w14:paraId="35006B43" w14:textId="77777777" w:rsidR="00323575" w:rsidRPr="00FB7AAB" w:rsidRDefault="00323575" w:rsidP="00135CA0">
            <w:r w:rsidRPr="00FB7AAB">
              <w:t>99.22</w:t>
            </w:r>
          </w:p>
        </w:tc>
        <w:tc>
          <w:tcPr>
            <w:tcW w:w="3117" w:type="dxa"/>
          </w:tcPr>
          <w:p w14:paraId="6C1FBFA8" w14:textId="77777777" w:rsidR="00323575" w:rsidRPr="00FB7AAB" w:rsidRDefault="00323575" w:rsidP="00135CA0">
            <w:r w:rsidRPr="00FB7AAB">
              <w:t>0.78</w:t>
            </w:r>
          </w:p>
        </w:tc>
      </w:tr>
      <w:tr w:rsidR="00323575" w:rsidRPr="00FB7AAB" w14:paraId="59E935EE" w14:textId="77777777" w:rsidTr="00634CE3">
        <w:tc>
          <w:tcPr>
            <w:tcW w:w="3116" w:type="dxa"/>
          </w:tcPr>
          <w:p w14:paraId="74425134" w14:textId="77777777" w:rsidR="00323575" w:rsidRPr="00FB7AAB" w:rsidRDefault="00323575" w:rsidP="00135CA0">
            <w:r w:rsidRPr="00FB7AAB">
              <w:t>PRO154-GLY168</w:t>
            </w:r>
          </w:p>
        </w:tc>
        <w:tc>
          <w:tcPr>
            <w:tcW w:w="3117" w:type="dxa"/>
          </w:tcPr>
          <w:p w14:paraId="2F3221D7" w14:textId="77777777" w:rsidR="00323575" w:rsidRPr="00FB7AAB" w:rsidRDefault="00323575" w:rsidP="00135CA0">
            <w:r w:rsidRPr="00FB7AAB">
              <w:t>-91.74</w:t>
            </w:r>
          </w:p>
        </w:tc>
        <w:tc>
          <w:tcPr>
            <w:tcW w:w="3117" w:type="dxa"/>
          </w:tcPr>
          <w:p w14:paraId="314908F4" w14:textId="77777777" w:rsidR="00323575" w:rsidRPr="00FB7AAB" w:rsidRDefault="00323575" w:rsidP="00135CA0">
            <w:r w:rsidRPr="00FB7AAB">
              <w:t>0.15</w:t>
            </w:r>
          </w:p>
        </w:tc>
      </w:tr>
      <w:tr w:rsidR="00323575" w:rsidRPr="00FB7AAB" w14:paraId="1F7F9A88" w14:textId="77777777" w:rsidTr="00634CE3">
        <w:tc>
          <w:tcPr>
            <w:tcW w:w="3116" w:type="dxa"/>
          </w:tcPr>
          <w:p w14:paraId="62C6DBA0" w14:textId="77777777" w:rsidR="00323575" w:rsidRPr="00FB7AAB" w:rsidRDefault="00323575" w:rsidP="00135CA0">
            <w:r w:rsidRPr="00FB7AAB">
              <w:t>GLY157-GLU160</w:t>
            </w:r>
          </w:p>
        </w:tc>
        <w:tc>
          <w:tcPr>
            <w:tcW w:w="3117" w:type="dxa"/>
          </w:tcPr>
          <w:p w14:paraId="01E4861C" w14:textId="77777777" w:rsidR="00323575" w:rsidRPr="00FB7AAB" w:rsidRDefault="00323575" w:rsidP="00135CA0">
            <w:r w:rsidRPr="00FB7AAB">
              <w:t>80.42</w:t>
            </w:r>
          </w:p>
        </w:tc>
        <w:tc>
          <w:tcPr>
            <w:tcW w:w="3117" w:type="dxa"/>
          </w:tcPr>
          <w:p w14:paraId="36F992C0" w14:textId="77777777" w:rsidR="00323575" w:rsidRPr="00FB7AAB" w:rsidRDefault="00323575" w:rsidP="00135CA0">
            <w:r w:rsidRPr="00FB7AAB">
              <w:t>4.03</w:t>
            </w:r>
          </w:p>
        </w:tc>
      </w:tr>
      <w:tr w:rsidR="00323575" w:rsidRPr="00FB7AAB" w14:paraId="1B6778EE" w14:textId="77777777" w:rsidTr="00634CE3">
        <w:tc>
          <w:tcPr>
            <w:tcW w:w="3116" w:type="dxa"/>
          </w:tcPr>
          <w:p w14:paraId="7D582885" w14:textId="77777777" w:rsidR="00323575" w:rsidRPr="00FB7AAB" w:rsidRDefault="00323575" w:rsidP="00135CA0">
            <w:r w:rsidRPr="00FB7AAB">
              <w:t>ALA162-VAL165</w:t>
            </w:r>
          </w:p>
        </w:tc>
        <w:tc>
          <w:tcPr>
            <w:tcW w:w="3117" w:type="dxa"/>
          </w:tcPr>
          <w:p w14:paraId="3A1783B5" w14:textId="77777777" w:rsidR="00323575" w:rsidRPr="00FB7AAB" w:rsidRDefault="00323575" w:rsidP="00135CA0">
            <w:r w:rsidRPr="00FB7AAB">
              <w:t>-62.14</w:t>
            </w:r>
          </w:p>
        </w:tc>
        <w:tc>
          <w:tcPr>
            <w:tcW w:w="3117" w:type="dxa"/>
          </w:tcPr>
          <w:p w14:paraId="3324874E" w14:textId="77777777" w:rsidR="00323575" w:rsidRPr="00FB7AAB" w:rsidRDefault="00323575" w:rsidP="00135CA0">
            <w:r w:rsidRPr="00FB7AAB">
              <w:t>6.82</w:t>
            </w:r>
          </w:p>
        </w:tc>
      </w:tr>
      <w:tr w:rsidR="00323575" w:rsidRPr="00FB7AAB" w14:paraId="5E2D0953" w14:textId="77777777" w:rsidTr="00634CE3">
        <w:tc>
          <w:tcPr>
            <w:tcW w:w="3116" w:type="dxa"/>
          </w:tcPr>
          <w:p w14:paraId="6B9701C6" w14:textId="77777777" w:rsidR="00323575" w:rsidRPr="00FB7AAB" w:rsidRDefault="00323575" w:rsidP="00135CA0">
            <w:r w:rsidRPr="00FB7AAB">
              <w:t>GLY170-LYS173</w:t>
            </w:r>
          </w:p>
        </w:tc>
        <w:tc>
          <w:tcPr>
            <w:tcW w:w="3117" w:type="dxa"/>
          </w:tcPr>
          <w:p w14:paraId="1B2BF56E" w14:textId="77777777" w:rsidR="00323575" w:rsidRPr="00FB7AAB" w:rsidRDefault="00323575" w:rsidP="00135CA0">
            <w:r w:rsidRPr="00FB7AAB">
              <w:t>-106.59</w:t>
            </w:r>
          </w:p>
        </w:tc>
        <w:tc>
          <w:tcPr>
            <w:tcW w:w="3117" w:type="dxa"/>
          </w:tcPr>
          <w:p w14:paraId="0073310A" w14:textId="77777777" w:rsidR="00323575" w:rsidRPr="00FB7AAB" w:rsidRDefault="00323575" w:rsidP="00135CA0">
            <w:r w:rsidRPr="00FB7AAB">
              <w:t>3.22</w:t>
            </w:r>
          </w:p>
        </w:tc>
      </w:tr>
      <w:tr w:rsidR="00323575" w:rsidRPr="00FB7AAB" w14:paraId="66F978B7" w14:textId="77777777" w:rsidTr="00634CE3">
        <w:tc>
          <w:tcPr>
            <w:tcW w:w="3116" w:type="dxa"/>
          </w:tcPr>
          <w:p w14:paraId="00CB93F1" w14:textId="77777777" w:rsidR="00323575" w:rsidRPr="00FB7AAB" w:rsidRDefault="00323575" w:rsidP="00135CA0">
            <w:r w:rsidRPr="00FB7AAB">
              <w:t>GLY175-ALA179</w:t>
            </w:r>
          </w:p>
        </w:tc>
        <w:tc>
          <w:tcPr>
            <w:tcW w:w="3117" w:type="dxa"/>
          </w:tcPr>
          <w:p w14:paraId="1CF73AE0" w14:textId="77777777" w:rsidR="00323575" w:rsidRPr="00FB7AAB" w:rsidRDefault="00323575" w:rsidP="00135CA0">
            <w:r w:rsidRPr="00FB7AAB">
              <w:t>120.42</w:t>
            </w:r>
          </w:p>
        </w:tc>
        <w:tc>
          <w:tcPr>
            <w:tcW w:w="3117" w:type="dxa"/>
          </w:tcPr>
          <w:p w14:paraId="539A714D" w14:textId="77777777" w:rsidR="00323575" w:rsidRPr="00FB7AAB" w:rsidRDefault="00323575" w:rsidP="00135CA0">
            <w:r w:rsidRPr="00FB7AAB">
              <w:t>9.13</w:t>
            </w:r>
          </w:p>
        </w:tc>
      </w:tr>
      <w:tr w:rsidR="00323575" w:rsidRPr="00FB7AAB" w14:paraId="0D4C020B" w14:textId="77777777" w:rsidTr="00634CE3">
        <w:tc>
          <w:tcPr>
            <w:tcW w:w="3116" w:type="dxa"/>
          </w:tcPr>
          <w:p w14:paraId="0B98EFA2" w14:textId="77777777" w:rsidR="00323575" w:rsidRPr="00FB7AAB" w:rsidRDefault="00323575" w:rsidP="00135CA0">
            <w:r w:rsidRPr="00FB7AAB">
              <w:t>TYR192-GLY199</w:t>
            </w:r>
          </w:p>
        </w:tc>
        <w:tc>
          <w:tcPr>
            <w:tcW w:w="3117" w:type="dxa"/>
          </w:tcPr>
          <w:p w14:paraId="052DC397" w14:textId="77777777" w:rsidR="00323575" w:rsidRPr="00FB7AAB" w:rsidRDefault="00323575" w:rsidP="00135CA0">
            <w:r w:rsidRPr="00FB7AAB">
              <w:t>90.13</w:t>
            </w:r>
          </w:p>
        </w:tc>
        <w:tc>
          <w:tcPr>
            <w:tcW w:w="3117" w:type="dxa"/>
          </w:tcPr>
          <w:p w14:paraId="47B53200" w14:textId="77777777" w:rsidR="00323575" w:rsidRPr="00FB7AAB" w:rsidRDefault="00323575" w:rsidP="00135CA0">
            <w:r w:rsidRPr="00FB7AAB">
              <w:t>5.39</w:t>
            </w:r>
          </w:p>
        </w:tc>
      </w:tr>
      <w:tr w:rsidR="00323575" w:rsidRPr="00FB7AAB" w14:paraId="003AC160" w14:textId="77777777" w:rsidTr="00634CE3">
        <w:tc>
          <w:tcPr>
            <w:tcW w:w="3116" w:type="dxa"/>
          </w:tcPr>
          <w:p w14:paraId="37F723E2" w14:textId="77777777" w:rsidR="00323575" w:rsidRPr="00FB7AAB" w:rsidRDefault="00323575" w:rsidP="00135CA0">
            <w:r w:rsidRPr="00FB7AAB">
              <w:t>PHE221-TYR224</w:t>
            </w:r>
          </w:p>
        </w:tc>
        <w:tc>
          <w:tcPr>
            <w:tcW w:w="3117" w:type="dxa"/>
          </w:tcPr>
          <w:p w14:paraId="1F285E4F" w14:textId="77777777" w:rsidR="00323575" w:rsidRPr="00FB7AAB" w:rsidRDefault="00323575" w:rsidP="00135CA0">
            <w:r w:rsidRPr="00FB7AAB">
              <w:t>101.86</w:t>
            </w:r>
          </w:p>
        </w:tc>
        <w:tc>
          <w:tcPr>
            <w:tcW w:w="3117" w:type="dxa"/>
          </w:tcPr>
          <w:p w14:paraId="6AB6C1EE" w14:textId="77777777" w:rsidR="00323575" w:rsidRPr="00FB7AAB" w:rsidRDefault="00323575" w:rsidP="00135CA0">
            <w:r w:rsidRPr="00FB7AAB">
              <w:t>2.6</w:t>
            </w:r>
          </w:p>
        </w:tc>
      </w:tr>
      <w:tr w:rsidR="00323575" w:rsidRPr="00FB7AAB" w14:paraId="0647F2AA" w14:textId="77777777" w:rsidTr="00634CE3">
        <w:tc>
          <w:tcPr>
            <w:tcW w:w="3116" w:type="dxa"/>
          </w:tcPr>
          <w:p w14:paraId="6919214A" w14:textId="77777777" w:rsidR="00323575" w:rsidRPr="00FB7AAB" w:rsidRDefault="00323575" w:rsidP="00135CA0">
            <w:r w:rsidRPr="00FB7AAB">
              <w:t>LYS222-GLN233</w:t>
            </w:r>
          </w:p>
        </w:tc>
        <w:tc>
          <w:tcPr>
            <w:tcW w:w="3117" w:type="dxa"/>
          </w:tcPr>
          <w:p w14:paraId="041F148A" w14:textId="77777777" w:rsidR="00323575" w:rsidRPr="00FB7AAB" w:rsidRDefault="00323575" w:rsidP="00135CA0">
            <w:r w:rsidRPr="00FB7AAB">
              <w:t>-85.19</w:t>
            </w:r>
          </w:p>
        </w:tc>
        <w:tc>
          <w:tcPr>
            <w:tcW w:w="3117" w:type="dxa"/>
          </w:tcPr>
          <w:p w14:paraId="3763AF46" w14:textId="77777777" w:rsidR="00323575" w:rsidRPr="00FB7AAB" w:rsidRDefault="00323575" w:rsidP="00135CA0">
            <w:r w:rsidRPr="00FB7AAB">
              <w:t>2.76</w:t>
            </w:r>
          </w:p>
        </w:tc>
      </w:tr>
      <w:tr w:rsidR="00323575" w:rsidRPr="00FB7AAB" w14:paraId="79CA8D5B" w14:textId="77777777" w:rsidTr="00634CE3">
        <w:tc>
          <w:tcPr>
            <w:tcW w:w="3116" w:type="dxa"/>
          </w:tcPr>
          <w:p w14:paraId="11351C42" w14:textId="77777777" w:rsidR="00323575" w:rsidRPr="00FB7AAB" w:rsidRDefault="00323575" w:rsidP="00135CA0">
            <w:r w:rsidRPr="00FB7AAB">
              <w:t>GLY225-SER245</w:t>
            </w:r>
          </w:p>
        </w:tc>
        <w:tc>
          <w:tcPr>
            <w:tcW w:w="3117" w:type="dxa"/>
          </w:tcPr>
          <w:p w14:paraId="3D89C1CE" w14:textId="77777777" w:rsidR="00323575" w:rsidRPr="00FB7AAB" w:rsidRDefault="00323575" w:rsidP="00135CA0">
            <w:r w:rsidRPr="00FB7AAB">
              <w:t>67.24</w:t>
            </w:r>
          </w:p>
        </w:tc>
        <w:tc>
          <w:tcPr>
            <w:tcW w:w="3117" w:type="dxa"/>
          </w:tcPr>
          <w:p w14:paraId="68DCCDA8" w14:textId="77777777" w:rsidR="00323575" w:rsidRPr="00FB7AAB" w:rsidRDefault="00323575" w:rsidP="00135CA0">
            <w:r w:rsidRPr="00FB7AAB">
              <w:t>5.62</w:t>
            </w:r>
          </w:p>
        </w:tc>
      </w:tr>
      <w:tr w:rsidR="00323575" w:rsidRPr="00FB7AAB" w14:paraId="611DAEF5" w14:textId="77777777" w:rsidTr="00634CE3">
        <w:tc>
          <w:tcPr>
            <w:tcW w:w="3116" w:type="dxa"/>
          </w:tcPr>
          <w:p w14:paraId="6A9DC867" w14:textId="77777777" w:rsidR="00323575" w:rsidRPr="00FB7AAB" w:rsidRDefault="00323575" w:rsidP="00135CA0">
            <w:r w:rsidRPr="00FB7AAB">
              <w:lastRenderedPageBreak/>
              <w:t>GLY227-ASP230</w:t>
            </w:r>
          </w:p>
        </w:tc>
        <w:tc>
          <w:tcPr>
            <w:tcW w:w="3117" w:type="dxa"/>
          </w:tcPr>
          <w:p w14:paraId="421E0A6F" w14:textId="77777777" w:rsidR="00323575" w:rsidRPr="00FB7AAB" w:rsidRDefault="00323575" w:rsidP="00135CA0">
            <w:r w:rsidRPr="00FB7AAB">
              <w:t>-95.1</w:t>
            </w:r>
          </w:p>
        </w:tc>
        <w:tc>
          <w:tcPr>
            <w:tcW w:w="3117" w:type="dxa"/>
          </w:tcPr>
          <w:p w14:paraId="15831733" w14:textId="77777777" w:rsidR="00323575" w:rsidRPr="00FB7AAB" w:rsidRDefault="00323575" w:rsidP="00135CA0">
            <w:r w:rsidRPr="00FB7AAB">
              <w:t>2.68</w:t>
            </w:r>
          </w:p>
        </w:tc>
      </w:tr>
      <w:tr w:rsidR="00323575" w:rsidRPr="00FB7AAB" w14:paraId="6F4B6B96" w14:textId="77777777" w:rsidTr="00634CE3">
        <w:tc>
          <w:tcPr>
            <w:tcW w:w="3116" w:type="dxa"/>
          </w:tcPr>
          <w:p w14:paraId="4ACDC605" w14:textId="77777777" w:rsidR="00323575" w:rsidRPr="00FB7AAB" w:rsidRDefault="00323575" w:rsidP="00135CA0">
            <w:r w:rsidRPr="00FB7AAB">
              <w:t>ASP231-PRO243</w:t>
            </w:r>
          </w:p>
        </w:tc>
        <w:tc>
          <w:tcPr>
            <w:tcW w:w="3117" w:type="dxa"/>
          </w:tcPr>
          <w:p w14:paraId="53327F90" w14:textId="77777777" w:rsidR="00323575" w:rsidRPr="00FB7AAB" w:rsidRDefault="00323575" w:rsidP="00135CA0">
            <w:r w:rsidRPr="00FB7AAB">
              <w:t>-77.12</w:t>
            </w:r>
          </w:p>
        </w:tc>
        <w:tc>
          <w:tcPr>
            <w:tcW w:w="3117" w:type="dxa"/>
          </w:tcPr>
          <w:p w14:paraId="535497AB" w14:textId="77777777" w:rsidR="00323575" w:rsidRPr="00FB7AAB" w:rsidRDefault="00323575" w:rsidP="00135CA0">
            <w:r w:rsidRPr="00FB7AAB">
              <w:t>3.04</w:t>
            </w:r>
          </w:p>
        </w:tc>
      </w:tr>
    </w:tbl>
    <w:p w14:paraId="3B6B4BFC" w14:textId="77777777" w:rsidR="002B0711" w:rsidRPr="00FB7AAB" w:rsidRDefault="002B0711" w:rsidP="00135CA0"/>
    <w:p w14:paraId="1E4ECB01" w14:textId="77777777" w:rsidR="009C20E4" w:rsidRPr="0024479A" w:rsidRDefault="009C20E4" w:rsidP="00135CA0">
      <w:pPr>
        <w:pStyle w:val="Heading4"/>
      </w:pPr>
      <w:r w:rsidRPr="0024479A">
        <w:t>Molecular dynamic simulation:</w:t>
      </w:r>
    </w:p>
    <w:p w14:paraId="4FCEB1A4" w14:textId="14EF2AFD" w:rsidR="009C20E4" w:rsidRPr="00FB7AAB" w:rsidRDefault="00300C2C" w:rsidP="00135CA0">
      <w:r w:rsidRPr="00FB7AAB">
        <w:t>MD simulation</w:t>
      </w:r>
      <w:r w:rsidR="001976B3">
        <w:fldChar w:fldCharType="begin"/>
      </w:r>
      <w:r w:rsidR="001976B3">
        <w:instrText xml:space="preserve"> TA \s "MD simulation" </w:instrText>
      </w:r>
      <w:r w:rsidR="001976B3">
        <w:fldChar w:fldCharType="end"/>
      </w:r>
      <w:r w:rsidRPr="00FB7AAB">
        <w:t xml:space="preserve"> is a method for understanding molecular </w:t>
      </w:r>
      <w:r w:rsidR="00533E3F" w:rsidRPr="00FB7AAB">
        <w:t>behavior</w:t>
      </w:r>
      <w:r w:rsidRPr="00FB7AAB">
        <w:t xml:space="preserve"> and properties at the atomic level.</w:t>
      </w:r>
      <w:r w:rsidR="009C20E4" w:rsidRPr="00FB7AAB">
        <w:t xml:space="preserve"> It provides useful information about the structure, interaction energies</w:t>
      </w:r>
      <w:r w:rsidRPr="00FB7AAB">
        <w:t>,</w:t>
      </w:r>
      <w:r w:rsidR="009C20E4" w:rsidRPr="00FB7AAB">
        <w:t xml:space="preserve"> and movement of atoms (dynamics) that complements the experimental data</w:t>
      </w:r>
      <w:r w:rsidR="00634CE3" w:rsidRPr="00FB7AAB">
        <w:fldChar w:fldCharType="begin" w:fldLock="1"/>
      </w:r>
      <w:r w:rsidR="005B14D3">
        <w:instrText>ADDIN CSL_CITATION {"citationItems":[{"id":"ITEM-1","itemData":{"author":[{"dropping-particle":"","family":"Klajmon","given":"Martin","non-dropping-particle":"","parse-names":false,"suffix":""},{"dropping-particle":"","family":"Cervinka","given":"Ctirad","non-dropping-particle":"","parse-names":false,"suffix":""}],"container-title":"Journal of Chemical Theory and Computation","id":"ITEM-1","issue":"10","issued":{"date-parts":[["2021"]]},"page":"6225-6239","publisher":"ACS Publications","title":"Does explicit polarizability improve simulations of phase behavior of ionic liquids?","type":"article-journal","volume":"17"},"uris":["http://www.mendeley.com/documents/?uuid=bfad9a32-9711-4c76-99a0-10de66e12901"]}],"mendeley":{"formattedCitation":"(Klajmon &amp; Cervinka, 2021)","plainTextFormattedCitation":"(Klajmon &amp; Cervinka, 2021)","previouslyFormattedCitation":"[88]"},"properties":{"noteIndex":0},"schema":"https://github.com/citation-style-language/schema/raw/master/csl-citation.json"}</w:instrText>
      </w:r>
      <w:r w:rsidR="00634CE3" w:rsidRPr="00FB7AAB">
        <w:fldChar w:fldCharType="separate"/>
      </w:r>
      <w:r w:rsidR="005B14D3" w:rsidRPr="005B14D3">
        <w:rPr>
          <w:noProof/>
        </w:rPr>
        <w:t>(</w:t>
      </w:r>
      <w:proofErr w:type="spellStart"/>
      <w:r w:rsidR="005B14D3" w:rsidRPr="005B14D3">
        <w:rPr>
          <w:noProof/>
        </w:rPr>
        <w:t>Klajmon</w:t>
      </w:r>
      <w:proofErr w:type="spellEnd"/>
      <w:r w:rsidR="005B14D3" w:rsidRPr="005B14D3">
        <w:rPr>
          <w:noProof/>
        </w:rPr>
        <w:t xml:space="preserve"> &amp; Cervinka, 2021)</w:t>
      </w:r>
      <w:r w:rsidR="00634CE3" w:rsidRPr="00FB7AAB">
        <w:fldChar w:fldCharType="end"/>
      </w:r>
      <w:r w:rsidR="00634CE3" w:rsidRPr="00FB7AAB">
        <w:t xml:space="preserve">, </w:t>
      </w:r>
      <w:r w:rsidR="00634CE3" w:rsidRPr="00FB7AAB">
        <w:fldChar w:fldCharType="begin" w:fldLock="1"/>
      </w:r>
      <w:r w:rsidR="005B14D3">
        <w:instrText>ADDIN CSL_CITATION {"citationItems":[{"id":"ITEM-1","itemData":{"DOI":"10.1142/9789814273756_0021","ISBN":"9789814273756","abstract":"Molecular simulation provides useful information from microscopic view for understanding the properties of molecules. Now molecular dynamics (MD) simulations of large biomolecules can be performed easily on parallel computers. However, accuracy of force field parameters and simulation time scale remain as hard obstacles to biomolecular simulation. In this paper, we will briefly describe basics of MD simulation for biomolecules and discuss the problems of the method. Then, we introduce protein folding problem as a grand challenge of biomolecular simulation. Finally, we will present our approach to overcome the difficulties, a Brownian dynamics, which is able to simulate long-time folding dynamics of some peptides.","author":[{"dropping-particle":"","family":"Ando","given":"Tadashi","non-dropping-particle":"","parse-names":false,"suffix":""},{"dropping-particle":"","family":"Amato","given":"Ichiro Y.","non-dropping-particle":"","parse-names":false,"suffix":""}],"container-title":"Quantum Bio-Informatics II: From Quantum Information to Bio-Informatics","id":"ITEM-1","issue":"Md","issued":{"date-parts":[["2009"]]},"page":"228-241","title":"Basics of Molecular Simulation and its Application to Biomolecules","type":"article-journal"},"uris":["http://www.mendeley.com/documents/?uuid=55e5dcfb-952d-4287-8cf0-81a82b2d3b54"]}],"mendeley":{"formattedCitation":"(Ando &amp; Amato, 2009)","plainTextFormattedCitation":"(Ando &amp; Amato, 2009)","previouslyFormattedCitation":"[89]"},"properties":{"noteIndex":0},"schema":"https://github.com/citation-style-language/schema/raw/master/csl-citation.json"}</w:instrText>
      </w:r>
      <w:r w:rsidR="00634CE3" w:rsidRPr="00FB7AAB">
        <w:fldChar w:fldCharType="separate"/>
      </w:r>
      <w:r w:rsidR="005B14D3" w:rsidRPr="005B14D3">
        <w:rPr>
          <w:noProof/>
        </w:rPr>
        <w:t>(Ando &amp; Amato, 2009)</w:t>
      </w:r>
      <w:r w:rsidR="00634CE3" w:rsidRPr="00FB7AAB">
        <w:fldChar w:fldCharType="end"/>
      </w:r>
      <w:r w:rsidR="009C20E4" w:rsidRPr="00FB7AAB">
        <w:t xml:space="preserve">. In this </w:t>
      </w:r>
      <w:r w:rsidR="00634CE3" w:rsidRPr="00FB7AAB">
        <w:t>process,</w:t>
      </w:r>
      <w:r w:rsidR="009C20E4" w:rsidRPr="00FB7AAB">
        <w:t xml:space="preserve"> the interaction of two molecules is evaluated at different condition</w:t>
      </w:r>
      <w:r w:rsidRPr="00FB7AAB">
        <w:t>s</w:t>
      </w:r>
      <w:r w:rsidR="009C20E4" w:rsidRPr="00FB7AAB">
        <w:t xml:space="preserve"> of temperature and pressure for </w:t>
      </w:r>
      <w:r w:rsidRPr="00FB7AAB">
        <w:t xml:space="preserve">a </w:t>
      </w:r>
      <w:r w:rsidR="009C20E4" w:rsidRPr="00FB7AAB">
        <w:t>short time period by using different algorithms and ensembles. The RMSD</w:t>
      </w:r>
      <w:r w:rsidR="001976B3">
        <w:fldChar w:fldCharType="begin"/>
      </w:r>
      <w:r w:rsidR="001976B3">
        <w:instrText xml:space="preserve"> TA \s "RMSD" </w:instrText>
      </w:r>
      <w:r w:rsidR="001976B3">
        <w:fldChar w:fldCharType="end"/>
      </w:r>
      <w:r w:rsidR="009C20E4" w:rsidRPr="00FB7AAB">
        <w:t xml:space="preserve"> value was calculated based on </w:t>
      </w:r>
      <w:r w:rsidRPr="00FB7AAB">
        <w:t xml:space="preserve">the </w:t>
      </w:r>
      <w:r w:rsidR="009C20E4" w:rsidRPr="00FB7AAB">
        <w:t xml:space="preserve">alpha carbon atom. </w:t>
      </w:r>
      <w:r w:rsidRPr="00FB7AAB">
        <w:t>The</w:t>
      </w:r>
      <w:r w:rsidR="009C20E4" w:rsidRPr="00FB7AAB">
        <w:t xml:space="preserve"> top 3 complexes were </w:t>
      </w:r>
      <w:r w:rsidR="00533E3F" w:rsidRPr="00FB7AAB">
        <w:t>analyzed</w:t>
      </w:r>
      <w:r w:rsidRPr="00FB7AAB">
        <w:t>.</w:t>
      </w:r>
      <w:r w:rsidR="009C20E4" w:rsidRPr="00FB7AAB">
        <w:t xml:space="preserve"> </w:t>
      </w:r>
      <w:r w:rsidRPr="00FB7AAB">
        <w:t>T</w:t>
      </w:r>
      <w:r w:rsidR="009C20E4" w:rsidRPr="00FB7AAB">
        <w:t xml:space="preserve">he graph shows </w:t>
      </w:r>
      <w:r w:rsidRPr="00FB7AAB">
        <w:t xml:space="preserve">a </w:t>
      </w:r>
      <w:r w:rsidR="009C20E4" w:rsidRPr="00FB7AAB">
        <w:t xml:space="preserve">steady line although </w:t>
      </w:r>
      <w:r w:rsidRPr="00FB7AAB">
        <w:t xml:space="preserve">the </w:t>
      </w:r>
      <w:r w:rsidR="009C20E4" w:rsidRPr="00FB7AAB">
        <w:t>vaccine and TLR4 complex show some deviation the line fluctuates</w:t>
      </w:r>
      <w:r w:rsidR="00634CE3" w:rsidRPr="00FB7AAB">
        <w:t xml:space="preserve"> </w:t>
      </w:r>
      <w:r w:rsidR="00634CE3" w:rsidRPr="00FB7AAB">
        <w:fldChar w:fldCharType="begin" w:fldLock="1"/>
      </w:r>
      <w:r w:rsidR="005B14D3">
        <w:instrText>ADDIN CSL_CITATION {"citationItems":[{"id":"ITEM-1","itemData":{"author":[{"dropping-particle":"","family":"Salomon-Ferrer","given":"Romelia","non-dropping-particle":"","parse-names":false,"suffix":""},{"dropping-particle":"","family":"Gotz","given":"Andreas W","non-dropping-particle":"","parse-names":false,"suffix":""},{"dropping-particle":"","family":"Poole","given":"Duncan","non-dropping-particle":"","parse-names":false,"suffix":""},{"dropping-particle":"","family":"Grand","given":"Scott","non-dropping-particle":"Le","parse-names":false,"suffix":""},{"dropping-particle":"","family":"Walker","given":"Ross C","non-dropping-particle":"","parse-names":false,"suffix":""}],"container-title":"Journal of chemical theory and computation","id":"ITEM-1","issue":"9","issued":{"date-parts":[["2013"]]},"page":"3878-3888","publisher":"ACS Publications","title":"Routine microsecond molecular dynamics simulations with AMBER on GPUs. 2. Explicit solvent particle mesh Ewald","type":"article-journal","volume":"9"},"uris":["http://www.mendeley.com/documents/?uuid=60415ba4-6cf1-4919-9d90-ed6b7ba153ab"]}],"mendeley":{"formattedCitation":"(Salomon-Ferrer et al., 2013)","plainTextFormattedCitation":"(Salomon-Ferrer et al., 2013)","previouslyFormattedCitation":"[90]"},"properties":{"noteIndex":0},"schema":"https://github.com/citation-style-language/schema/raw/master/csl-citation.json"}</w:instrText>
      </w:r>
      <w:r w:rsidR="00634CE3" w:rsidRPr="00FB7AAB">
        <w:fldChar w:fldCharType="separate"/>
      </w:r>
      <w:r w:rsidR="005B14D3" w:rsidRPr="005B14D3">
        <w:rPr>
          <w:noProof/>
        </w:rPr>
        <w:t>(Salomon-Ferrer et al., 2013)</w:t>
      </w:r>
      <w:r w:rsidR="00634CE3" w:rsidRPr="00FB7AAB">
        <w:fldChar w:fldCharType="end"/>
      </w:r>
      <w:r w:rsidR="009C20E4" w:rsidRPr="00FB7AAB">
        <w:t xml:space="preserve"> around the value 12-14Å.</w:t>
      </w:r>
    </w:p>
    <w:p w14:paraId="4781B6F8" w14:textId="77777777" w:rsidR="00332229" w:rsidRPr="00FB7AAB" w:rsidRDefault="009C20E4" w:rsidP="00135CA0">
      <w:r w:rsidRPr="00FB7AAB">
        <w:t>The maim goal here is to investigate the vaccine binding interaction with host immune cells and initiate immune responses.</w:t>
      </w:r>
    </w:p>
    <w:p w14:paraId="27D40E5D" w14:textId="143203F4" w:rsidR="007A3EDC" w:rsidRPr="00FB7AAB" w:rsidRDefault="00634CE3" w:rsidP="00135CA0">
      <w:r w:rsidRPr="00FB7AAB">
        <w:rPr>
          <w:noProof/>
          <w:lang w:eastAsia="en-US"/>
        </w:rPr>
        <w:lastRenderedPageBreak/>
        <w:drawing>
          <wp:anchor distT="0" distB="0" distL="114300" distR="114300" simplePos="0" relativeHeight="251665408" behindDoc="0" locked="0" layoutInCell="1" allowOverlap="1" wp14:anchorId="777F193C" wp14:editId="61F81D0A">
            <wp:simplePos x="0" y="0"/>
            <wp:positionH relativeFrom="column">
              <wp:posOffset>0</wp:posOffset>
            </wp:positionH>
            <wp:positionV relativeFrom="paragraph">
              <wp:posOffset>519430</wp:posOffset>
            </wp:positionV>
            <wp:extent cx="5943600" cy="459295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MSD (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anchor>
        </w:drawing>
      </w:r>
    </w:p>
    <w:p w14:paraId="0D37DA15" w14:textId="77777777" w:rsidR="007A3EDC" w:rsidRPr="00FB7AAB" w:rsidRDefault="007A3EDC" w:rsidP="00135CA0"/>
    <w:p w14:paraId="32B6185E" w14:textId="77777777" w:rsidR="007A3EDC" w:rsidRPr="00FB7AAB" w:rsidRDefault="007A3EDC" w:rsidP="00135CA0"/>
    <w:p w14:paraId="34C69CB8" w14:textId="68E0E216" w:rsidR="0024479A" w:rsidRPr="00FB7AAB" w:rsidRDefault="00354DCE" w:rsidP="00135CA0">
      <w:pPr>
        <w:pStyle w:val="Caption"/>
      </w:pPr>
      <w:bookmarkStart w:id="50" w:name="_Toc166913959"/>
      <w:r>
        <w:t xml:space="preserve">Figure </w:t>
      </w:r>
      <w:fldSimple w:instr=" SEQ Figure \* ARABIC ">
        <w:r w:rsidR="00BE36E2">
          <w:rPr>
            <w:noProof/>
          </w:rPr>
          <w:t>9</w:t>
        </w:r>
      </w:fldSimple>
      <w:r>
        <w:t xml:space="preserve">. </w:t>
      </w:r>
      <w:r w:rsidR="0024479A" w:rsidRPr="00FB7AAB">
        <w:t>RMSD</w:t>
      </w:r>
      <w:r w:rsidR="001976B3">
        <w:fldChar w:fldCharType="begin"/>
      </w:r>
      <w:r w:rsidR="001976B3">
        <w:instrText xml:space="preserve"> TA \s "RMSD" </w:instrText>
      </w:r>
      <w:r w:rsidR="001976B3">
        <w:fldChar w:fldCharType="end"/>
      </w:r>
      <w:r w:rsidR="0024479A" w:rsidRPr="00FB7AAB">
        <w:t xml:space="preserve"> plot of our m</w:t>
      </w:r>
      <w:r w:rsidR="00C84996">
        <w:t>ulti epitope vaccine construct.</w:t>
      </w:r>
      <w:bookmarkEnd w:id="50"/>
    </w:p>
    <w:p w14:paraId="5380250D" w14:textId="77777777" w:rsidR="007A3EDC" w:rsidRPr="0024479A" w:rsidRDefault="007A3EDC" w:rsidP="00135CA0">
      <w:pPr>
        <w:pStyle w:val="Heading4"/>
      </w:pPr>
      <w:r w:rsidRPr="0024479A">
        <w:t>Binding Free Energies calculations:</w:t>
      </w:r>
    </w:p>
    <w:p w14:paraId="761A5370" w14:textId="691656D9" w:rsidR="009C20E4" w:rsidRPr="00FB7AAB" w:rsidRDefault="007A3EDC" w:rsidP="00135CA0">
      <w:r w:rsidRPr="00FB7AAB">
        <w:t>Binding free energies of the top 3 docked complexes were calculated using MM-GBSA approach</w:t>
      </w:r>
      <w:r w:rsidR="00634CE3" w:rsidRPr="00FB7AAB">
        <w:t xml:space="preserve"> </w:t>
      </w:r>
      <w:r w:rsidR="00634CE3" w:rsidRPr="00FB7AAB">
        <w:fldChar w:fldCharType="begin" w:fldLock="1"/>
      </w:r>
      <w:r w:rsidR="005B14D3">
        <w:instrText>ADDIN CSL_CITATION {"citationItems":[{"id":"ITEM-1","itemData":{"author":[{"dropping-particle":"","family":"Zhang","given":"Xiaohua","non-dropping-particle":"","parse-names":false,"suffix":""},{"dropping-particle":"","family":"Perez-Sanchez","given":"Horacio","non-dropping-particle":"","parse-names":false,"suffix":""},{"dropping-particle":"","family":"C Lightstone","given":"Felice","non-dropping-particle":"","parse-names":false,"suffix":""}],"container-title":"Current topics in medicinal chemistry","id":"ITEM-1","issue":"14","issued":{"date-parts":[["2017"]]},"page":"1631-1639","publisher":"Bentham Science Publishers","title":"A comprehensive docking and MM/GBSA rescoring study of ligand recognition upon binding antithrombin","type":"article-journal","volume":"17"},"uris":["http://www.mendeley.com/documents/?uuid=dd37b201-bfb0-44ce-ad32-7e1cb00a09ad"]}],"mendeley":{"formattedCitation":"(Zhang et al., 2017)","plainTextFormattedCitation":"(Zhang et al., 2017)","previouslyFormattedCitation":"[91]"},"properties":{"noteIndex":0},"schema":"https://github.com/citation-style-language/schema/raw/master/csl-citation.json"}</w:instrText>
      </w:r>
      <w:r w:rsidR="00634CE3" w:rsidRPr="00FB7AAB">
        <w:fldChar w:fldCharType="separate"/>
      </w:r>
      <w:r w:rsidR="005B14D3" w:rsidRPr="005B14D3">
        <w:rPr>
          <w:noProof/>
        </w:rPr>
        <w:t>(Zhang et al., 2017)</w:t>
      </w:r>
      <w:r w:rsidR="00634CE3" w:rsidRPr="00FB7AAB">
        <w:fldChar w:fldCharType="end"/>
      </w:r>
      <w:r w:rsidRPr="00FB7AAB">
        <w:t xml:space="preserve">. The total binding free energies of </w:t>
      </w:r>
      <w:r w:rsidR="000D1CFC" w:rsidRPr="00FB7AAB">
        <w:t>TLR4,</w:t>
      </w:r>
      <w:r w:rsidRPr="00FB7AAB">
        <w:t xml:space="preserve"> MHC</w:t>
      </w:r>
      <w:r w:rsidR="00B7081F">
        <w:fldChar w:fldCharType="begin"/>
      </w:r>
      <w:r w:rsidR="00B7081F">
        <w:instrText xml:space="preserve"> TA \s "MHC" </w:instrText>
      </w:r>
      <w:r w:rsidR="00B7081F">
        <w:fldChar w:fldCharType="end"/>
      </w:r>
      <w:r w:rsidRPr="00FB7AAB">
        <w:t xml:space="preserve"> I and MHC II complex is -74.47 kcal/mol, -62.25 kcal/mol and -71.95 kcal/mol respectively.</w:t>
      </w:r>
    </w:p>
    <w:p w14:paraId="2083286C" w14:textId="0B48D32F" w:rsidR="00C84996" w:rsidRDefault="00C84996" w:rsidP="00135CA0"/>
    <w:p w14:paraId="03DA5D63" w14:textId="222D9332" w:rsidR="00C84996" w:rsidRDefault="00C84996" w:rsidP="00135CA0"/>
    <w:p w14:paraId="4974B629" w14:textId="0CD1FA26" w:rsidR="00C84996" w:rsidRDefault="00C84996" w:rsidP="00135CA0"/>
    <w:p w14:paraId="6E7628BE" w14:textId="77777777" w:rsidR="00C84996" w:rsidRDefault="00C84996" w:rsidP="00135CA0"/>
    <w:p w14:paraId="6AFFE938" w14:textId="6642D14B" w:rsidR="00634CE3" w:rsidRPr="00FB7AAB" w:rsidRDefault="00F676DB" w:rsidP="00135CA0">
      <w:pPr>
        <w:pStyle w:val="Caption"/>
      </w:pPr>
      <w:bookmarkStart w:id="51" w:name="_Toc148495312"/>
      <w:r>
        <w:t xml:space="preserve">Table </w:t>
      </w:r>
      <w:fldSimple w:instr=" SEQ Table \* ARABIC ">
        <w:r>
          <w:rPr>
            <w:noProof/>
          </w:rPr>
          <w:t>14</w:t>
        </w:r>
      </w:fldSimple>
      <w:r w:rsidR="00634CE3" w:rsidRPr="00FB7AAB">
        <w:t>: Binding free energies calculations.</w:t>
      </w:r>
      <w:bookmarkEnd w:id="51"/>
      <w:r w:rsidR="00634CE3" w:rsidRPr="00FB7AAB">
        <w:t xml:space="preserve"> </w:t>
      </w:r>
    </w:p>
    <w:tbl>
      <w:tblPr>
        <w:tblStyle w:val="TableGrid"/>
        <w:tblW w:w="0" w:type="auto"/>
        <w:tblLook w:val="04A0" w:firstRow="1" w:lastRow="0" w:firstColumn="1" w:lastColumn="0" w:noHBand="0" w:noVBand="1"/>
      </w:tblPr>
      <w:tblGrid>
        <w:gridCol w:w="2337"/>
        <w:gridCol w:w="2337"/>
        <w:gridCol w:w="2338"/>
        <w:gridCol w:w="2338"/>
      </w:tblGrid>
      <w:tr w:rsidR="007A3EDC" w:rsidRPr="00FB7AAB" w14:paraId="33B1A09D" w14:textId="77777777" w:rsidTr="00634CE3">
        <w:tc>
          <w:tcPr>
            <w:tcW w:w="2337" w:type="dxa"/>
            <w:vAlign w:val="center"/>
          </w:tcPr>
          <w:p w14:paraId="76A2FB28" w14:textId="77777777" w:rsidR="007A3EDC" w:rsidRPr="00FB7AAB" w:rsidRDefault="007A3EDC" w:rsidP="00135CA0">
            <w:r w:rsidRPr="00FB7AAB">
              <w:lastRenderedPageBreak/>
              <w:t>Energy Parameter</w:t>
            </w:r>
          </w:p>
          <w:p w14:paraId="658A2A6F" w14:textId="77777777" w:rsidR="007A3EDC" w:rsidRPr="00FB7AAB" w:rsidRDefault="007A3EDC" w:rsidP="00135CA0"/>
        </w:tc>
        <w:tc>
          <w:tcPr>
            <w:tcW w:w="2337" w:type="dxa"/>
            <w:vAlign w:val="center"/>
          </w:tcPr>
          <w:p w14:paraId="008ADCBD" w14:textId="2CE66DC0" w:rsidR="007A3EDC" w:rsidRPr="00FB7AAB" w:rsidRDefault="007A3EDC" w:rsidP="00135CA0">
            <w:r w:rsidRPr="00FB7AAB">
              <w:t>TLR</w:t>
            </w:r>
            <w:r w:rsidR="00B7081F">
              <w:fldChar w:fldCharType="begin"/>
            </w:r>
            <w:r w:rsidR="00B7081F">
              <w:instrText xml:space="preserve"> TA \s "TLR" </w:instrText>
            </w:r>
            <w:r w:rsidR="00B7081F">
              <w:fldChar w:fldCharType="end"/>
            </w:r>
            <w:r w:rsidRPr="00FB7AAB">
              <w:t>-4-Vaccine Complex</w:t>
            </w:r>
          </w:p>
        </w:tc>
        <w:tc>
          <w:tcPr>
            <w:tcW w:w="2338" w:type="dxa"/>
            <w:vAlign w:val="center"/>
          </w:tcPr>
          <w:p w14:paraId="6A42EE2A" w14:textId="729DAD8F" w:rsidR="007A3EDC" w:rsidRPr="00FB7AAB" w:rsidRDefault="007A3EDC" w:rsidP="00135CA0">
            <w:r w:rsidRPr="00FB7AAB">
              <w:t>MHC</w:t>
            </w:r>
            <w:r w:rsidR="00B7081F">
              <w:fldChar w:fldCharType="begin"/>
            </w:r>
            <w:r w:rsidR="00B7081F">
              <w:instrText xml:space="preserve"> TA \s "MHC" </w:instrText>
            </w:r>
            <w:r w:rsidR="00B7081F">
              <w:fldChar w:fldCharType="end"/>
            </w:r>
            <w:r w:rsidRPr="00FB7AAB">
              <w:t>-I-Vaccine Complex</w:t>
            </w:r>
          </w:p>
        </w:tc>
        <w:tc>
          <w:tcPr>
            <w:tcW w:w="2338" w:type="dxa"/>
            <w:vAlign w:val="center"/>
          </w:tcPr>
          <w:p w14:paraId="24B7A13E" w14:textId="60F67DDC" w:rsidR="007A3EDC" w:rsidRPr="00FB7AAB" w:rsidRDefault="007A3EDC" w:rsidP="00135CA0">
            <w:r w:rsidRPr="00FB7AAB">
              <w:t>MHC</w:t>
            </w:r>
            <w:r w:rsidR="00B7081F">
              <w:fldChar w:fldCharType="begin"/>
            </w:r>
            <w:r w:rsidR="00B7081F">
              <w:instrText xml:space="preserve"> TA \s "MHC" </w:instrText>
            </w:r>
            <w:r w:rsidR="00B7081F">
              <w:fldChar w:fldCharType="end"/>
            </w:r>
            <w:r w:rsidRPr="00FB7AAB">
              <w:t>-II-Vaccine Complex</w:t>
            </w:r>
          </w:p>
        </w:tc>
      </w:tr>
      <w:tr w:rsidR="007A3EDC" w:rsidRPr="00FB7AAB" w14:paraId="7710C4FC" w14:textId="77777777" w:rsidTr="00634CE3">
        <w:tc>
          <w:tcPr>
            <w:tcW w:w="9350" w:type="dxa"/>
            <w:gridSpan w:val="4"/>
            <w:vAlign w:val="center"/>
          </w:tcPr>
          <w:p w14:paraId="406B7FC0" w14:textId="77777777" w:rsidR="007A3EDC" w:rsidRPr="00FB7AAB" w:rsidRDefault="007A3EDC" w:rsidP="00135CA0">
            <w:r w:rsidRPr="00FB7AAB">
              <w:t>MM-GBSA</w:t>
            </w:r>
          </w:p>
        </w:tc>
      </w:tr>
      <w:tr w:rsidR="007A3EDC" w:rsidRPr="00FB7AAB" w14:paraId="13C9FC36" w14:textId="77777777" w:rsidTr="00634CE3">
        <w:tc>
          <w:tcPr>
            <w:tcW w:w="2337" w:type="dxa"/>
            <w:vAlign w:val="center"/>
          </w:tcPr>
          <w:p w14:paraId="5961E863" w14:textId="77777777" w:rsidR="007A3EDC" w:rsidRPr="00FB7AAB" w:rsidRDefault="007A3EDC" w:rsidP="00135CA0">
            <w:r w:rsidRPr="00FB7AAB">
              <w:t>VDWAALS</w:t>
            </w:r>
          </w:p>
        </w:tc>
        <w:tc>
          <w:tcPr>
            <w:tcW w:w="2337" w:type="dxa"/>
            <w:vAlign w:val="center"/>
          </w:tcPr>
          <w:p w14:paraId="1C1D0D16" w14:textId="77777777" w:rsidR="007A3EDC" w:rsidRPr="00FB7AAB" w:rsidRDefault="007A3EDC" w:rsidP="00135CA0">
            <w:r w:rsidRPr="00FB7AAB">
              <w:t>-56.68</w:t>
            </w:r>
          </w:p>
        </w:tc>
        <w:tc>
          <w:tcPr>
            <w:tcW w:w="2338" w:type="dxa"/>
            <w:vAlign w:val="center"/>
          </w:tcPr>
          <w:p w14:paraId="218BC6C8" w14:textId="77777777" w:rsidR="007A3EDC" w:rsidRPr="00FB7AAB" w:rsidRDefault="007A3EDC" w:rsidP="00135CA0">
            <w:r w:rsidRPr="00FB7AAB">
              <w:t>-51.38</w:t>
            </w:r>
          </w:p>
        </w:tc>
        <w:tc>
          <w:tcPr>
            <w:tcW w:w="2338" w:type="dxa"/>
            <w:vAlign w:val="center"/>
          </w:tcPr>
          <w:p w14:paraId="0A55AC91" w14:textId="77777777" w:rsidR="007A3EDC" w:rsidRPr="00FB7AAB" w:rsidRDefault="007A3EDC" w:rsidP="00135CA0">
            <w:r w:rsidRPr="00FB7AAB">
              <w:t>-66.62</w:t>
            </w:r>
          </w:p>
        </w:tc>
      </w:tr>
      <w:tr w:rsidR="007A3EDC" w:rsidRPr="00FB7AAB" w14:paraId="2D055B90" w14:textId="77777777" w:rsidTr="00634CE3">
        <w:tc>
          <w:tcPr>
            <w:tcW w:w="2337" w:type="dxa"/>
            <w:vAlign w:val="center"/>
          </w:tcPr>
          <w:p w14:paraId="46DD6CAC" w14:textId="77777777" w:rsidR="007A3EDC" w:rsidRPr="00FB7AAB" w:rsidRDefault="007A3EDC" w:rsidP="00135CA0">
            <w:r w:rsidRPr="00FB7AAB">
              <w:t>EEL</w:t>
            </w:r>
          </w:p>
        </w:tc>
        <w:tc>
          <w:tcPr>
            <w:tcW w:w="2337" w:type="dxa"/>
            <w:vAlign w:val="center"/>
          </w:tcPr>
          <w:p w14:paraId="379EE025" w14:textId="77777777" w:rsidR="007A3EDC" w:rsidRPr="00FB7AAB" w:rsidRDefault="007A3EDC" w:rsidP="00135CA0">
            <w:r w:rsidRPr="00FB7AAB">
              <w:t>-33.65</w:t>
            </w:r>
          </w:p>
        </w:tc>
        <w:tc>
          <w:tcPr>
            <w:tcW w:w="2338" w:type="dxa"/>
            <w:vAlign w:val="center"/>
          </w:tcPr>
          <w:p w14:paraId="6509C73A" w14:textId="77777777" w:rsidR="007A3EDC" w:rsidRPr="00FB7AAB" w:rsidRDefault="007A3EDC" w:rsidP="00135CA0">
            <w:r w:rsidRPr="00FB7AAB">
              <w:t>-32.55</w:t>
            </w:r>
          </w:p>
        </w:tc>
        <w:tc>
          <w:tcPr>
            <w:tcW w:w="2338" w:type="dxa"/>
            <w:vAlign w:val="center"/>
          </w:tcPr>
          <w:p w14:paraId="432CE977" w14:textId="77777777" w:rsidR="007A3EDC" w:rsidRPr="00FB7AAB" w:rsidRDefault="007A3EDC" w:rsidP="00135CA0">
            <w:r w:rsidRPr="00FB7AAB">
              <w:t>-25.87</w:t>
            </w:r>
          </w:p>
        </w:tc>
      </w:tr>
      <w:tr w:rsidR="007A3EDC" w:rsidRPr="00FB7AAB" w14:paraId="7336244F" w14:textId="77777777" w:rsidTr="00634CE3">
        <w:tc>
          <w:tcPr>
            <w:tcW w:w="2337" w:type="dxa"/>
            <w:vAlign w:val="center"/>
          </w:tcPr>
          <w:p w14:paraId="41967B47" w14:textId="77777777" w:rsidR="007A3EDC" w:rsidRPr="00FB7AAB" w:rsidRDefault="007A3EDC" w:rsidP="00135CA0">
            <w:r w:rsidRPr="00FB7AAB">
              <w:t>Delta G gas</w:t>
            </w:r>
          </w:p>
        </w:tc>
        <w:tc>
          <w:tcPr>
            <w:tcW w:w="2337" w:type="dxa"/>
            <w:vAlign w:val="center"/>
          </w:tcPr>
          <w:p w14:paraId="45043613" w14:textId="77777777" w:rsidR="007A3EDC" w:rsidRPr="00FB7AAB" w:rsidRDefault="007A3EDC" w:rsidP="00135CA0">
            <w:r w:rsidRPr="00FB7AAB">
              <w:t>-90.33</w:t>
            </w:r>
          </w:p>
        </w:tc>
        <w:tc>
          <w:tcPr>
            <w:tcW w:w="2338" w:type="dxa"/>
            <w:vAlign w:val="center"/>
          </w:tcPr>
          <w:p w14:paraId="4D9B443A" w14:textId="77777777" w:rsidR="007A3EDC" w:rsidRPr="00FB7AAB" w:rsidRDefault="007A3EDC" w:rsidP="00135CA0">
            <w:r w:rsidRPr="00FB7AAB">
              <w:t>-83.93</w:t>
            </w:r>
          </w:p>
        </w:tc>
        <w:tc>
          <w:tcPr>
            <w:tcW w:w="2338" w:type="dxa"/>
            <w:vAlign w:val="center"/>
          </w:tcPr>
          <w:p w14:paraId="5895504B" w14:textId="77777777" w:rsidR="007A3EDC" w:rsidRPr="00FB7AAB" w:rsidRDefault="007A3EDC" w:rsidP="00135CA0">
            <w:r w:rsidRPr="00FB7AAB">
              <w:t>-92.49</w:t>
            </w:r>
          </w:p>
        </w:tc>
      </w:tr>
      <w:tr w:rsidR="007A3EDC" w:rsidRPr="00FB7AAB" w14:paraId="6CF43ACC" w14:textId="77777777" w:rsidTr="00634CE3">
        <w:tc>
          <w:tcPr>
            <w:tcW w:w="2337" w:type="dxa"/>
            <w:vAlign w:val="center"/>
          </w:tcPr>
          <w:p w14:paraId="7F1BED72" w14:textId="77777777" w:rsidR="007A3EDC" w:rsidRPr="00FB7AAB" w:rsidRDefault="007A3EDC" w:rsidP="00135CA0">
            <w:r w:rsidRPr="00FB7AAB">
              <w:t>Delta G solv</w:t>
            </w:r>
          </w:p>
        </w:tc>
        <w:tc>
          <w:tcPr>
            <w:tcW w:w="2337" w:type="dxa"/>
            <w:vAlign w:val="center"/>
          </w:tcPr>
          <w:p w14:paraId="6D712D44" w14:textId="77777777" w:rsidR="007A3EDC" w:rsidRPr="00FB7AAB" w:rsidRDefault="007A3EDC" w:rsidP="00135CA0">
            <w:r w:rsidRPr="00FB7AAB">
              <w:t>15.86</w:t>
            </w:r>
          </w:p>
        </w:tc>
        <w:tc>
          <w:tcPr>
            <w:tcW w:w="2338" w:type="dxa"/>
            <w:vAlign w:val="center"/>
          </w:tcPr>
          <w:p w14:paraId="29E2777A" w14:textId="77777777" w:rsidR="007A3EDC" w:rsidRPr="00FB7AAB" w:rsidRDefault="007A3EDC" w:rsidP="00135CA0">
            <w:r w:rsidRPr="00FB7AAB">
              <w:t>21.68</w:t>
            </w:r>
          </w:p>
        </w:tc>
        <w:tc>
          <w:tcPr>
            <w:tcW w:w="2338" w:type="dxa"/>
            <w:vAlign w:val="center"/>
          </w:tcPr>
          <w:p w14:paraId="700E3AD7" w14:textId="77777777" w:rsidR="007A3EDC" w:rsidRPr="00FB7AAB" w:rsidRDefault="007A3EDC" w:rsidP="00135CA0">
            <w:r w:rsidRPr="00FB7AAB">
              <w:t>20.54</w:t>
            </w:r>
          </w:p>
        </w:tc>
      </w:tr>
      <w:tr w:rsidR="007A3EDC" w:rsidRPr="00FB7AAB" w14:paraId="19AB649B" w14:textId="77777777" w:rsidTr="00634CE3">
        <w:tc>
          <w:tcPr>
            <w:tcW w:w="2337" w:type="dxa"/>
            <w:vAlign w:val="center"/>
          </w:tcPr>
          <w:p w14:paraId="70808524" w14:textId="77777777" w:rsidR="007A3EDC" w:rsidRPr="00FB7AAB" w:rsidRDefault="007A3EDC" w:rsidP="00135CA0">
            <w:r w:rsidRPr="00FB7AAB">
              <w:t>Delta Total</w:t>
            </w:r>
          </w:p>
        </w:tc>
        <w:tc>
          <w:tcPr>
            <w:tcW w:w="2337" w:type="dxa"/>
            <w:vAlign w:val="center"/>
          </w:tcPr>
          <w:p w14:paraId="0D80989D" w14:textId="77777777" w:rsidR="007A3EDC" w:rsidRPr="00FB7AAB" w:rsidRDefault="007A3EDC" w:rsidP="00135CA0">
            <w:r w:rsidRPr="00FB7AAB">
              <w:t>-74.47</w:t>
            </w:r>
          </w:p>
        </w:tc>
        <w:tc>
          <w:tcPr>
            <w:tcW w:w="2338" w:type="dxa"/>
            <w:vAlign w:val="center"/>
          </w:tcPr>
          <w:p w14:paraId="196B6D1E" w14:textId="77777777" w:rsidR="007A3EDC" w:rsidRPr="00FB7AAB" w:rsidRDefault="007A3EDC" w:rsidP="00135CA0">
            <w:r w:rsidRPr="00FB7AAB">
              <w:t>-62.25</w:t>
            </w:r>
          </w:p>
        </w:tc>
        <w:tc>
          <w:tcPr>
            <w:tcW w:w="2338" w:type="dxa"/>
            <w:vAlign w:val="center"/>
          </w:tcPr>
          <w:p w14:paraId="4945E693" w14:textId="77777777" w:rsidR="007A3EDC" w:rsidRPr="00FB7AAB" w:rsidRDefault="007A3EDC" w:rsidP="00135CA0">
            <w:r w:rsidRPr="00FB7AAB">
              <w:t>-71.95</w:t>
            </w:r>
          </w:p>
        </w:tc>
      </w:tr>
    </w:tbl>
    <w:p w14:paraId="09631EF4" w14:textId="77777777" w:rsidR="0024479A" w:rsidRDefault="0024479A" w:rsidP="00135CA0"/>
    <w:p w14:paraId="5F3F418F" w14:textId="67E88A2A" w:rsidR="007A3EDC" w:rsidRDefault="007A3EDC" w:rsidP="00135CA0">
      <w:r w:rsidRPr="00FB7AAB">
        <w:t>VDWAALS (van der Waals), EEL (electrostatic), Delta G gas (net gas phase energy), Delta G solv (net solvation energy), Delta Total (net energy of system).</w:t>
      </w:r>
    </w:p>
    <w:p w14:paraId="5F095734" w14:textId="54AAB9D6" w:rsidR="00C32AB8" w:rsidRPr="00C32AB8" w:rsidRDefault="00C32AB8" w:rsidP="00BE36E2">
      <w:pPr>
        <w:pStyle w:val="Heading3"/>
      </w:pPr>
      <w:bookmarkStart w:id="52" w:name="_Toc166913772"/>
      <w:r w:rsidRPr="00C32AB8">
        <w:t>Experimental Validations:</w:t>
      </w:r>
      <w:bookmarkEnd w:id="52"/>
    </w:p>
    <w:p w14:paraId="2570E4B4" w14:textId="2C0BD8DC" w:rsidR="00C32AB8" w:rsidRPr="00C32AB8" w:rsidRDefault="00C32AB8" w:rsidP="00BE36E2">
      <w:pPr>
        <w:pStyle w:val="Heading4"/>
      </w:pPr>
      <w:r w:rsidRPr="00C32AB8">
        <w:t>Vaccine Formed Inclusion Bodies:</w:t>
      </w:r>
    </w:p>
    <w:p w14:paraId="34A82E98" w14:textId="77029372" w:rsidR="00C32AB8" w:rsidRDefault="00C32AB8" w:rsidP="00C32AB8">
      <w:r>
        <w:t xml:space="preserve">Due to over expression, MEP formed inclusion bodies and accumulated in insoluble fraction. Prevention of inclusion bodies was tried by optimizing IPTG concentration (0.01to 1 mM), temperature (15°C to 37°C) and time (1–16 h) but protein still accumulated as inclusion bodies which were dissolved in 8M urea and purified by Ni-NTA chromatography up to a concentration of 40 mg/L. Purified protein was refolded by urea gradient dialysis and resolved on SDS-PAGE (Figure 1). The level of purified recombinant protein used for immunization was found to be &lt;1 EU/ml.  </w:t>
      </w:r>
    </w:p>
    <w:p w14:paraId="04D16FFA" w14:textId="18AA557A" w:rsidR="00C84996" w:rsidRDefault="00C84996" w:rsidP="00135CA0"/>
    <w:p w14:paraId="599DF393" w14:textId="3C41870E" w:rsidR="00C84996" w:rsidRDefault="00C84996" w:rsidP="00135CA0"/>
    <w:p w14:paraId="38E6F862" w14:textId="63D61DD5" w:rsidR="00C84996" w:rsidRDefault="00C84996" w:rsidP="00135CA0"/>
    <w:p w14:paraId="2843526A" w14:textId="6AEC9381" w:rsidR="00C84996" w:rsidRDefault="00C84996" w:rsidP="00135CA0"/>
    <w:p w14:paraId="10E3B1CE" w14:textId="3E34C8E7" w:rsidR="00C84996" w:rsidRDefault="00C84996" w:rsidP="00135CA0"/>
    <w:p w14:paraId="0A0C16FE" w14:textId="491BE920" w:rsidR="00C84996" w:rsidRDefault="00C84996" w:rsidP="00135CA0"/>
    <w:p w14:paraId="4ECB490A" w14:textId="1CB3601F" w:rsidR="00C84996" w:rsidRDefault="00C84996" w:rsidP="00135CA0"/>
    <w:p w14:paraId="287B5882" w14:textId="26B57661" w:rsidR="00C84996" w:rsidRDefault="00C32AB8" w:rsidP="00135CA0">
      <w:r>
        <w:rPr>
          <w:noProof/>
          <w:lang w:eastAsia="en-US"/>
        </w:rPr>
        <w:drawing>
          <wp:anchor distT="0" distB="0" distL="114300" distR="114300" simplePos="0" relativeHeight="251669504" behindDoc="0" locked="0" layoutInCell="1" allowOverlap="1" wp14:anchorId="1D98DFE9" wp14:editId="29F7378A">
            <wp:simplePos x="0" y="0"/>
            <wp:positionH relativeFrom="margin">
              <wp:align>center</wp:align>
            </wp:positionH>
            <wp:positionV relativeFrom="paragraph">
              <wp:posOffset>0</wp:posOffset>
            </wp:positionV>
            <wp:extent cx="1981200" cy="33528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81200" cy="3352800"/>
                    </a:xfrm>
                    <a:prstGeom prst="rect">
                      <a:avLst/>
                    </a:prstGeom>
                    <a:noFill/>
                  </pic:spPr>
                </pic:pic>
              </a:graphicData>
            </a:graphic>
          </wp:anchor>
        </w:drawing>
      </w:r>
    </w:p>
    <w:p w14:paraId="6728899E" w14:textId="7C491FD4" w:rsidR="00C84996" w:rsidRDefault="00C84996" w:rsidP="00135CA0"/>
    <w:p w14:paraId="1C57012D" w14:textId="09A82F99" w:rsidR="00C84996" w:rsidRDefault="00C84996" w:rsidP="00135CA0"/>
    <w:p w14:paraId="1436C4D8" w14:textId="0F79EB7D" w:rsidR="00C84996" w:rsidRDefault="00C84996" w:rsidP="00135CA0"/>
    <w:p w14:paraId="534BCD36" w14:textId="3CA409B8" w:rsidR="00C84996" w:rsidRDefault="00C84996" w:rsidP="00135CA0"/>
    <w:p w14:paraId="7C15B414" w14:textId="0A671B12" w:rsidR="00C84996" w:rsidRDefault="00C84996" w:rsidP="00135CA0"/>
    <w:p w14:paraId="30864700" w14:textId="4556D6E3" w:rsidR="00C84996" w:rsidRDefault="00C84996" w:rsidP="00135CA0"/>
    <w:p w14:paraId="2F7EA333" w14:textId="25D918B1" w:rsidR="00C84996" w:rsidRDefault="00C84996" w:rsidP="00135CA0"/>
    <w:p w14:paraId="14950A48" w14:textId="2367E045" w:rsidR="00C84996" w:rsidRDefault="00C84996" w:rsidP="00135CA0"/>
    <w:p w14:paraId="63138524" w14:textId="2CDC9D9F" w:rsidR="00C84996" w:rsidRDefault="00C84996" w:rsidP="00135CA0"/>
    <w:p w14:paraId="2697B687" w14:textId="6C344BB6" w:rsidR="00C32AB8" w:rsidRDefault="00C32AB8" w:rsidP="00135CA0"/>
    <w:p w14:paraId="2D49639A" w14:textId="00236948" w:rsidR="00C32AB8" w:rsidRDefault="00C32AB8" w:rsidP="00135CA0"/>
    <w:p w14:paraId="698AAC72" w14:textId="51F479B8" w:rsidR="00C32AB8" w:rsidRDefault="00C32AB8" w:rsidP="00135CA0"/>
    <w:p w14:paraId="474BB825" w14:textId="32AFCCF5" w:rsidR="00C84996" w:rsidRDefault="00BE36E2" w:rsidP="00BE36E2">
      <w:pPr>
        <w:pStyle w:val="Caption"/>
      </w:pPr>
      <w:bookmarkStart w:id="53" w:name="_Toc166913960"/>
      <w:r>
        <w:t xml:space="preserve">Figure </w:t>
      </w:r>
      <w:fldSimple w:instr=" SEQ Figure \* ARABIC ">
        <w:r>
          <w:rPr>
            <w:noProof/>
          </w:rPr>
          <w:t>10</w:t>
        </w:r>
      </w:fldSimple>
      <w:r>
        <w:t xml:space="preserve">. </w:t>
      </w:r>
      <w:r w:rsidR="00C32AB8" w:rsidRPr="00247A66">
        <w:t xml:space="preserve">Expression and purification of </w:t>
      </w:r>
      <w:r w:rsidR="00C32AB8">
        <w:t>vaccine peptide</w:t>
      </w:r>
      <w:bookmarkEnd w:id="53"/>
    </w:p>
    <w:p w14:paraId="3CBF1841" w14:textId="77777777" w:rsidR="00C32AB8" w:rsidRDefault="00C32AB8" w:rsidP="00C32AB8">
      <w:pPr>
        <w:rPr>
          <w:b/>
        </w:rPr>
      </w:pPr>
    </w:p>
    <w:p w14:paraId="6A6CE9E1" w14:textId="52C077C1" w:rsidR="00C32AB8" w:rsidRPr="00EF0C85" w:rsidRDefault="00C32AB8" w:rsidP="00BE36E2">
      <w:pPr>
        <w:pStyle w:val="Heading4"/>
      </w:pPr>
      <w:r w:rsidRPr="00EF0C85">
        <w:t>Vaccine Specific Antibodies</w:t>
      </w:r>
      <w:r>
        <w:t>:</w:t>
      </w:r>
    </w:p>
    <w:p w14:paraId="6F5554C5" w14:textId="77777777" w:rsidR="00C32AB8" w:rsidRPr="00247A66" w:rsidRDefault="00C32AB8" w:rsidP="00C32AB8">
      <w:r w:rsidRPr="00247A66">
        <w:t xml:space="preserve">In order to evaluate the antibody response to immunization with the </w:t>
      </w:r>
      <w:r>
        <w:t>vaccine</w:t>
      </w:r>
      <w:r w:rsidRPr="00247A66">
        <w:t xml:space="preserve">, mice </w:t>
      </w:r>
      <w:proofErr w:type="gramStart"/>
      <w:r>
        <w:t>was</w:t>
      </w:r>
      <w:proofErr w:type="gramEnd"/>
      <w:r w:rsidRPr="00247A66">
        <w:t xml:space="preserve"> immunized at day 1, 14, and 21 with </w:t>
      </w:r>
      <w:r>
        <w:t>100</w:t>
      </w:r>
      <w:r w:rsidRPr="00247A66">
        <w:t xml:space="preserve"> μg of purified </w:t>
      </w:r>
      <w:r>
        <w:t>vaccine</w:t>
      </w:r>
      <w:r w:rsidRPr="00247A66">
        <w:t>. Significant levels of IgG antibody titer were observed after each booster in the sera of immunized mice as compared to control mice (Figure </w:t>
      </w:r>
      <w:hyperlink r:id="rId38" w:anchor="F2" w:history="1">
        <w:r w:rsidRPr="00AD5C45">
          <w:rPr>
            <w:rStyle w:val="Hyperlink"/>
          </w:rPr>
          <w:t>2</w:t>
        </w:r>
      </w:hyperlink>
      <w:r w:rsidRPr="00247A66">
        <w:t xml:space="preserve">). Antibody titer significantly increased after second booster. </w:t>
      </w:r>
    </w:p>
    <w:p w14:paraId="6AAC332E" w14:textId="333F6534" w:rsidR="00C32AB8" w:rsidRDefault="00C32AB8" w:rsidP="00C32AB8">
      <w:r>
        <w:rPr>
          <w:noProof/>
          <w:lang w:eastAsia="en-US"/>
        </w:rPr>
        <w:lastRenderedPageBreak/>
        <w:drawing>
          <wp:inline distT="0" distB="0" distL="0" distR="0" wp14:anchorId="40F3B511" wp14:editId="0BCC2F4D">
            <wp:extent cx="5944235" cy="3963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4235" cy="3963035"/>
                    </a:xfrm>
                    <a:prstGeom prst="rect">
                      <a:avLst/>
                    </a:prstGeom>
                    <a:noFill/>
                  </pic:spPr>
                </pic:pic>
              </a:graphicData>
            </a:graphic>
          </wp:inline>
        </w:drawing>
      </w:r>
    </w:p>
    <w:p w14:paraId="3F881DDC" w14:textId="022101D0" w:rsidR="00C32AB8" w:rsidRDefault="00BE36E2" w:rsidP="00BE36E2">
      <w:pPr>
        <w:pStyle w:val="Caption"/>
      </w:pPr>
      <w:bookmarkStart w:id="54" w:name="_Toc166913961"/>
      <w:r>
        <w:t xml:space="preserve">Figure </w:t>
      </w:r>
      <w:fldSimple w:instr=" SEQ Figure \* ARABIC ">
        <w:r>
          <w:rPr>
            <w:noProof/>
          </w:rPr>
          <w:t>11</w:t>
        </w:r>
      </w:fldSimple>
      <w:r w:rsidR="00C32AB8" w:rsidRPr="00C32AB8">
        <w:t>. Total IgG antibody levels in the sera compared to adjuvant control.</w:t>
      </w:r>
      <w:bookmarkEnd w:id="54"/>
    </w:p>
    <w:p w14:paraId="0DE8C697" w14:textId="263BE1EC" w:rsidR="00C32AB8" w:rsidRPr="00C32AB8" w:rsidRDefault="00C32AB8" w:rsidP="00BE36E2">
      <w:pPr>
        <w:pStyle w:val="Heading4"/>
      </w:pPr>
      <w:r w:rsidRPr="00C32AB8">
        <w:t>Effect of Immunization on Bacterial Load</w:t>
      </w:r>
      <w:r w:rsidR="00F05759">
        <w:t>:</w:t>
      </w:r>
      <w:r w:rsidRPr="00C32AB8">
        <w:t xml:space="preserve"> </w:t>
      </w:r>
    </w:p>
    <w:p w14:paraId="7CF0207C" w14:textId="54CD1A25" w:rsidR="00C32AB8" w:rsidRDefault="00C32AB8" w:rsidP="00C32AB8">
      <w:pPr>
        <w:jc w:val="left"/>
      </w:pPr>
      <w:r>
        <w:t>Using the developed murine pneumonia model, the effect of vaccine immunization on bacterial load was determined by quantifying bacteria in the lungs of unimmunized and immunized mice 12 and 24 h after infection with 108 CFU of the S. hominis ATCC 27844. Bacterial load was lowered by only 2 log cycles 12 h post-infection but it showed a significant reduction by 4 log cycles 24 h post-infection as compared to adjuvant control mice.</w:t>
      </w:r>
    </w:p>
    <w:p w14:paraId="5B70D6AE" w14:textId="36EDE401" w:rsidR="00F05759" w:rsidRDefault="00F05759" w:rsidP="00C32AB8">
      <w:pPr>
        <w:jc w:val="left"/>
      </w:pPr>
    </w:p>
    <w:p w14:paraId="5F50B987" w14:textId="3A11047D" w:rsidR="00F05759" w:rsidRDefault="00F05759" w:rsidP="00C32AB8">
      <w:pPr>
        <w:jc w:val="left"/>
      </w:pPr>
    </w:p>
    <w:p w14:paraId="39E5F625" w14:textId="48E13257" w:rsidR="00F05759" w:rsidRDefault="00F05759" w:rsidP="00C32AB8">
      <w:pPr>
        <w:jc w:val="left"/>
      </w:pPr>
    </w:p>
    <w:p w14:paraId="025514B7" w14:textId="77777777" w:rsidR="00F05759" w:rsidRPr="00FB7AAB" w:rsidRDefault="00F05759" w:rsidP="00C32AB8">
      <w:pPr>
        <w:jc w:val="left"/>
      </w:pPr>
    </w:p>
    <w:p w14:paraId="18C2EE15" w14:textId="79FF2CB1" w:rsidR="00E57B14" w:rsidRPr="00C84996" w:rsidRDefault="00E57B14" w:rsidP="00135CA0">
      <w:pPr>
        <w:pStyle w:val="Heading2"/>
      </w:pPr>
      <w:bookmarkStart w:id="55" w:name="_Toc166913773"/>
      <w:r w:rsidRPr="00C84996">
        <w:t>Discussion:</w:t>
      </w:r>
      <w:bookmarkEnd w:id="55"/>
    </w:p>
    <w:p w14:paraId="09345B06" w14:textId="0D7870C6" w:rsidR="00E57B14" w:rsidRPr="00FB7AAB" w:rsidRDefault="00E57B14" w:rsidP="00135CA0">
      <w:r w:rsidRPr="00FB7AAB">
        <w:t xml:space="preserve">The current study is an </w:t>
      </w:r>
      <w:r w:rsidRPr="00FB7AAB">
        <w:rPr>
          <w:i/>
        </w:rPr>
        <w:t>in silico</w:t>
      </w:r>
      <w:r w:rsidRPr="00FB7AAB">
        <w:t xml:space="preserve"> based model of </w:t>
      </w:r>
      <w:r w:rsidR="00E41213" w:rsidRPr="00FB7AAB">
        <w:t xml:space="preserve">a </w:t>
      </w:r>
      <w:r w:rsidRPr="00FB7AAB">
        <w:t>multi</w:t>
      </w:r>
      <w:r w:rsidR="00E41213" w:rsidRPr="00FB7AAB">
        <w:t>-</w:t>
      </w:r>
      <w:r w:rsidRPr="00FB7AAB">
        <w:t xml:space="preserve">epitope vaccine against </w:t>
      </w:r>
      <w:r w:rsidR="00533E3F" w:rsidRPr="00FB7AAB">
        <w:rPr>
          <w:i/>
        </w:rPr>
        <w:t>S. hominis</w:t>
      </w:r>
      <w:r w:rsidRPr="00FB7AAB">
        <w:t xml:space="preserve">. </w:t>
      </w:r>
      <w:r w:rsidR="000D1CFC" w:rsidRPr="00FB7AAB">
        <w:t>We</w:t>
      </w:r>
      <w:r w:rsidRPr="00FB7AAB">
        <w:t xml:space="preserve"> used a computational framework to evaluate the core proteome</w:t>
      </w:r>
      <w:r w:rsidR="00E41213" w:rsidRPr="00FB7AAB">
        <w:t>s</w:t>
      </w:r>
      <w:r w:rsidRPr="00FB7AAB">
        <w:t xml:space="preserve"> of </w:t>
      </w:r>
      <w:r w:rsidR="00533E3F" w:rsidRPr="00FB7AAB">
        <w:rPr>
          <w:i/>
        </w:rPr>
        <w:t>S. hominis</w:t>
      </w:r>
      <w:r w:rsidRPr="00FB7AAB">
        <w:t xml:space="preserve"> for </w:t>
      </w:r>
      <w:r w:rsidR="000D1CFC" w:rsidRPr="00FB7AAB">
        <w:t>non-homologous</w:t>
      </w:r>
      <w:r w:rsidRPr="00FB7AAB">
        <w:t>, antigenic</w:t>
      </w:r>
      <w:r w:rsidR="00E41213" w:rsidRPr="00FB7AAB">
        <w:t>,</w:t>
      </w:r>
      <w:r w:rsidRPr="00FB7AAB">
        <w:t xml:space="preserve"> and highly conserved proteome among all the strain</w:t>
      </w:r>
      <w:r w:rsidR="00E41213" w:rsidRPr="00FB7AAB">
        <w:t>s</w:t>
      </w:r>
      <w:r w:rsidRPr="00FB7AAB">
        <w:t xml:space="preserve"> of </w:t>
      </w:r>
      <w:r w:rsidR="00533E3F" w:rsidRPr="00FB7AAB">
        <w:rPr>
          <w:i/>
        </w:rPr>
        <w:t>S. hominis</w:t>
      </w:r>
      <w:r w:rsidRPr="00FB7AAB">
        <w:t xml:space="preserve">. </w:t>
      </w:r>
      <w:r w:rsidR="000D1CFC" w:rsidRPr="00FB7AAB">
        <w:t>These</w:t>
      </w:r>
      <w:r w:rsidRPr="00FB7AAB">
        <w:t xml:space="preserve"> proteins were </w:t>
      </w:r>
      <w:r w:rsidRPr="00FB7AAB">
        <w:lastRenderedPageBreak/>
        <w:t xml:space="preserve">further used to </w:t>
      </w:r>
      <w:r w:rsidR="000D1CFC" w:rsidRPr="00FB7AAB">
        <w:t>screen</w:t>
      </w:r>
      <w:r w:rsidRPr="00FB7AAB">
        <w:t xml:space="preserve"> antigenic, </w:t>
      </w:r>
      <w:r w:rsidR="000D1CFC" w:rsidRPr="00FB7AAB">
        <w:t>non-allergenic</w:t>
      </w:r>
      <w:r w:rsidRPr="00FB7AAB">
        <w:t xml:space="preserve">, </w:t>
      </w:r>
      <w:r w:rsidR="000D1CFC" w:rsidRPr="00FB7AAB">
        <w:t>non-toxic</w:t>
      </w:r>
      <w:r w:rsidR="00E41213" w:rsidRPr="00FB7AAB">
        <w:t>,</w:t>
      </w:r>
      <w:r w:rsidRPr="00FB7AAB">
        <w:t xml:space="preserve"> and </w:t>
      </w:r>
      <w:r w:rsidR="000D1CFC" w:rsidRPr="00FB7AAB">
        <w:t>water-soluble</w:t>
      </w:r>
      <w:r w:rsidRPr="00FB7AAB">
        <w:t xml:space="preserve"> epitopes </w:t>
      </w:r>
      <w:r w:rsidR="000D1CFC" w:rsidRPr="00FB7AAB">
        <w:t>for</w:t>
      </w:r>
      <w:r w:rsidRPr="00FB7AAB">
        <w:t xml:space="preserve"> B and T cell alleles. Further analysis (such as </w:t>
      </w:r>
      <w:r w:rsidR="00533E3F" w:rsidRPr="00FB7AAB">
        <w:t>analyzing</w:t>
      </w:r>
      <w:r w:rsidRPr="00FB7AAB">
        <w:t xml:space="preserve"> docking, MD simulation</w:t>
      </w:r>
      <w:r w:rsidR="001976B3">
        <w:fldChar w:fldCharType="begin"/>
      </w:r>
      <w:r w:rsidR="001976B3">
        <w:instrText xml:space="preserve"> TA \s "MD simulation" </w:instrText>
      </w:r>
      <w:r w:rsidR="001976B3">
        <w:fldChar w:fldCharType="end"/>
      </w:r>
      <w:r w:rsidR="00E41213" w:rsidRPr="00FB7AAB">
        <w:t>,</w:t>
      </w:r>
      <w:r w:rsidRPr="00FB7AAB">
        <w:t xml:space="preserve"> and biding energies calculations results) reveals great immunogenic effect</w:t>
      </w:r>
      <w:r w:rsidR="00E41213" w:rsidRPr="00FB7AAB">
        <w:t>s</w:t>
      </w:r>
      <w:r w:rsidRPr="00FB7AAB">
        <w:t xml:space="preserve"> and stable molecular configurations</w:t>
      </w:r>
      <w:r w:rsidR="00FB200B" w:rsidRPr="00FB7AAB">
        <w:t xml:space="preserve"> </w:t>
      </w:r>
      <w:r w:rsidR="00FB200B" w:rsidRPr="00FB7AAB">
        <w:fldChar w:fldCharType="begin" w:fldLock="1"/>
      </w:r>
      <w:r w:rsidR="005B14D3">
        <w:instrText>ADDIN CSL_CITATION {"citationItems":[{"id":"ITEM-1","itemData":{"author":[{"dropping-particle":"","family":"Chinnasamy","given":"Sathishkumar","non-dropping-particle":"","parse-names":false,"suffix":""},{"dropping-particle":"","family":"Selvaraj","given":"Gurudeeban","non-dropping-particle":"","parse-names":false,"suffix":""},{"dropping-particle":"","family":"Selvaraj","given":"Chandrabose","non-dropping-particle":"","parse-names":false,"suffix":""},{"dropping-particle":"","family":"Kaushik","given":"Aman Chandra","non-dropping-particle":"","parse-names":false,"suffix":""},{"dropping-particle":"","family":"Kaliamurthi","given":"Satyavani","non-dropping-particle":"","parse-names":false,"suffix":""},{"dropping-particle":"","family":"Khan","given":"Abbas","non-dropping-particle":"","parse-names":false,"suffix":""},{"dropping-particle":"","family":"Singh","given":"Sanjeev Kumar","non-dropping-particle":"","parse-names":false,"suffix":""},{"dropping-particle":"","family":"Wei","given":"Dong-Qing","non-dropping-particle":"","parse-names":false,"suffix":""}],"container-title":"International journal of biological macromolecules","id":"ITEM-1","issued":{"date-parts":[["2020"]]},"page":"53-66","publisher":"Elsevier","title":"Combining in silico and in vitro approaches to identification of potent inhibitor against phospholipase A2 (PLA2)","type":"article-journal","volume":"144"},"uris":["http://www.mendeley.com/documents/?uuid=5f2409e6-ff3e-48fa-a8c1-8293db40622c"]}],"mendeley":{"formattedCitation":"(Chinnasamy et al., 2020)","plainTextFormattedCitation":"(Chinnasamy et al., 2020)","previouslyFormattedCitation":"[92]"},"properties":{"noteIndex":0},"schema":"https://github.com/citation-style-language/schema/raw/master/csl-citation.json"}</w:instrText>
      </w:r>
      <w:r w:rsidR="00FB200B" w:rsidRPr="00FB7AAB">
        <w:fldChar w:fldCharType="separate"/>
      </w:r>
      <w:r w:rsidR="005B14D3" w:rsidRPr="005B14D3">
        <w:rPr>
          <w:noProof/>
        </w:rPr>
        <w:t>(Chinnasamy et al., 2020)</w:t>
      </w:r>
      <w:r w:rsidR="00FB200B" w:rsidRPr="00FB7AAB">
        <w:fldChar w:fldCharType="end"/>
      </w:r>
      <w:r w:rsidRPr="00FB7AAB">
        <w:t xml:space="preserve">. </w:t>
      </w:r>
    </w:p>
    <w:p w14:paraId="38949BEB" w14:textId="554ECFE5" w:rsidR="00E57B14" w:rsidRPr="00FB7AAB" w:rsidRDefault="00E57B14" w:rsidP="00135CA0">
      <w:r w:rsidRPr="00FB7AAB">
        <w:t>In recent history</w:t>
      </w:r>
      <w:r w:rsidR="00E41213" w:rsidRPr="00FB7AAB">
        <w:t xml:space="preserve">, </w:t>
      </w:r>
      <w:r w:rsidRPr="00FB7AAB">
        <w:t xml:space="preserve">an exponential growth of </w:t>
      </w:r>
      <w:r w:rsidR="000D1CFC" w:rsidRPr="00FB7AAB">
        <w:t>antimicrobial resistance</w:t>
      </w:r>
      <w:r w:rsidRPr="00FB7AAB">
        <w:t xml:space="preserve"> </w:t>
      </w:r>
      <w:r w:rsidR="00E41213" w:rsidRPr="00FB7AAB">
        <w:t>has been</w:t>
      </w:r>
      <w:r w:rsidRPr="00FB7AAB">
        <w:t xml:space="preserve"> observed because of </w:t>
      </w:r>
      <w:r w:rsidR="00E41213" w:rsidRPr="00FB7AAB">
        <w:t xml:space="preserve">the </w:t>
      </w:r>
      <w:r w:rsidRPr="00FB7AAB">
        <w:t>overuse of antibiotics often deviated from its prescription. Once the strain emerge</w:t>
      </w:r>
      <w:r w:rsidR="00E41213" w:rsidRPr="00FB7AAB">
        <w:t>s</w:t>
      </w:r>
      <w:r w:rsidRPr="00FB7AAB">
        <w:t xml:space="preserve"> with antibiotic </w:t>
      </w:r>
      <w:r w:rsidR="000D1CFC" w:rsidRPr="00FB7AAB">
        <w:t>resistance,</w:t>
      </w:r>
      <w:r w:rsidRPr="00FB7AAB">
        <w:t xml:space="preserve"> </w:t>
      </w:r>
      <w:r w:rsidR="00E41213" w:rsidRPr="00FB7AAB">
        <w:t>it</w:t>
      </w:r>
      <w:r w:rsidRPr="00FB7AAB">
        <w:t xml:space="preserve"> can spread quickly and acquire resistance to other classes of drugs as well. These multi</w:t>
      </w:r>
      <w:r w:rsidR="00E41213" w:rsidRPr="00FB7AAB">
        <w:t>-</w:t>
      </w:r>
      <w:r w:rsidRPr="00FB7AAB">
        <w:t>drug resistant bacteria limit the choice of choosing specific antibiotics.  It increase</w:t>
      </w:r>
      <w:r w:rsidR="00A91560" w:rsidRPr="00FB7AAB">
        <w:t xml:space="preserve">s </w:t>
      </w:r>
      <w:r w:rsidRPr="00FB7AAB">
        <w:t>the mortality and morbidity rate. It is estimated that by 2050, 10 million lives a year may be lost to AMR, exceeding the 8.2 million lives a year currently lost to can¬cer5. To put this number in perspective</w:t>
      </w:r>
      <w:r w:rsidR="00A91560" w:rsidRPr="00FB7AAB">
        <w:t xml:space="preserve"> </w:t>
      </w:r>
      <w:r w:rsidRPr="00FB7AAB">
        <w:t>at least 700,000 people die of resistant infections every year globally, more than the combined number of deaths caused by tetanus, cholera</w:t>
      </w:r>
      <w:r w:rsidR="00A91560" w:rsidRPr="00FB7AAB">
        <w:t>,</w:t>
      </w:r>
      <w:r w:rsidRPr="00FB7AAB">
        <w:t xml:space="preserve"> and measles</w:t>
      </w:r>
      <w:r w:rsidR="00C44D87" w:rsidRPr="00FB7AAB">
        <w:t xml:space="preserve"> </w:t>
      </w:r>
      <w:r w:rsidR="00C44D87" w:rsidRPr="00FB7AAB">
        <w:fldChar w:fldCharType="begin" w:fldLock="1"/>
      </w:r>
      <w:r w:rsidR="005B14D3">
        <w:instrText>ADDIN CSL_CITATION {"citationItems":[{"id":"ITEM-1","itemData":{"author":[{"dropping-particle":"","family":"Gautham","given":"Meenakshi","non-dropping-particle":"","parse-names":false,"suffix":""},{"dropping-particle":"","family":"Spicer","given":"Neil","non-dropping-particle":"","parse-names":false,"suffix":""},{"dropping-particle":"","family":"Chatterjee","given":"Soumyadip","non-dropping-particle":"","parse-names":false,"suffix":""},{"dropping-particle":"","family":"Goodman","given":"Catherine","non-dropping-particle":"","parse-names":false,"suffix":""}],"container-title":"Social science \\&amp; medicine","id":"ITEM-1","issued":{"date-parts":[["2021"]]},"page":"113813","publisher":"Elsevier","title":"What are the challenges for antibiotic stewardship at the community level? An analysis of the drivers of antibiotic provision by informal healthcare providers in rural India","type":"article-journal","volume":"275"},"uris":["http://www.mendeley.com/documents/?uuid=ba3afcf2-7f21-4e54-963e-571e9d16819b"]}],"mendeley":{"formattedCitation":"(Gautham et al., 2021)","plainTextFormattedCitation":"(Gautham et al., 2021)","previouslyFormattedCitation":"[93]"},"properties":{"noteIndex":0},"schema":"https://github.com/citation-style-language/schema/raw/master/csl-citation.json"}</w:instrText>
      </w:r>
      <w:r w:rsidR="00C44D87" w:rsidRPr="00FB7AAB">
        <w:fldChar w:fldCharType="separate"/>
      </w:r>
      <w:r w:rsidR="005B14D3" w:rsidRPr="005B14D3">
        <w:rPr>
          <w:noProof/>
        </w:rPr>
        <w:t>(Gautham et al., 2021)</w:t>
      </w:r>
      <w:r w:rsidR="00C44D87" w:rsidRPr="00FB7AAB">
        <w:fldChar w:fldCharType="end"/>
      </w:r>
      <w:r w:rsidRPr="00FB7AAB">
        <w:t>. It is a big loss to</w:t>
      </w:r>
      <w:r w:rsidR="00A91560" w:rsidRPr="00FB7AAB">
        <w:t xml:space="preserve"> the</w:t>
      </w:r>
      <w:r w:rsidRPr="00FB7AAB">
        <w:t xml:space="preserve"> economy as well. It has been estimated that, if the AMR trend continues, the cumulative loss to world economies might be as high as $100 trillion by 2050</w:t>
      </w:r>
      <w:r w:rsidR="00C44D87" w:rsidRPr="00FB7AAB">
        <w:t xml:space="preserve"> </w:t>
      </w:r>
      <w:r w:rsidR="00C44D87" w:rsidRPr="00FB7AAB">
        <w:fldChar w:fldCharType="begin" w:fldLock="1"/>
      </w:r>
      <w:r w:rsidR="005B14D3">
        <w:instrText>ADDIN CSL_CITATION {"citationItems":[{"id":"ITEM-1","itemData":{"author":[{"dropping-particle":"","family":"Jasovsk\\`y","given":"Dušan","non-dropping-particle":"","parse-names":false,"suffix":""},{"dropping-particle":"","family":"Littmann","given":"Jasper","non-dropping-particle":"","parse-names":false,"suffix":""},{"dropping-particle":"","family":"Zorzet","given":"Anna","non-dropping-particle":"","parse-names":false,"suffix":""},{"dropping-particle":"","family":"Cars","given":"Otto","non-dropping-particle":"","parse-names":false,"suffix":""}],"container-title":"Upsala journal of medical sciences","id":"ITEM-1","issue":"3","issued":{"date-parts":[["2016"]]},"page":"159-164","publisher":"Taylor \\&amp; Francis","title":"Antimicrobial resistance—a threat to the world’s sustainable development","type":"article-journal","volume":"121"},"uris":["http://www.mendeley.com/documents/?uuid=f694a126-b0bb-4287-974a-04cb07be773c"]}],"mendeley":{"formattedCitation":"(Jasovsk\\`y et al., 2016)","plainTextFormattedCitation":"(Jasovsk\\`y et al., 2016)","previouslyFormattedCitation":"[94]"},"properties":{"noteIndex":0},"schema":"https://github.com/citation-style-language/schema/raw/master/csl-citation.json"}</w:instrText>
      </w:r>
      <w:r w:rsidR="00C44D87" w:rsidRPr="00FB7AAB">
        <w:fldChar w:fldCharType="separate"/>
      </w:r>
      <w:r w:rsidR="005B14D3" w:rsidRPr="005B14D3">
        <w:rPr>
          <w:noProof/>
        </w:rPr>
        <w:t>(Jasovsk\`y et al., 2016)</w:t>
      </w:r>
      <w:r w:rsidR="00C44D87" w:rsidRPr="00FB7AAB">
        <w:fldChar w:fldCharType="end"/>
      </w:r>
      <w:r w:rsidRPr="00FB7AAB">
        <w:t xml:space="preserve">. </w:t>
      </w:r>
    </w:p>
    <w:p w14:paraId="382E5CB0" w14:textId="06F5E4F7" w:rsidR="00E57B14" w:rsidRPr="00FB7AAB" w:rsidRDefault="00E57B14" w:rsidP="00135CA0">
      <w:r w:rsidRPr="00FB7AAB">
        <w:t>The development of new drugs cannot keep pace with the increasing risk of antimicrobial resistant</w:t>
      </w:r>
      <w:r w:rsidR="00A91560" w:rsidRPr="00FB7AAB">
        <w:t>.</w:t>
      </w:r>
      <w:r w:rsidRPr="00FB7AAB">
        <w:t xml:space="preserve"> </w:t>
      </w:r>
      <w:r w:rsidR="00A91560" w:rsidRPr="00FB7AAB">
        <w:t>H</w:t>
      </w:r>
      <w:r w:rsidRPr="00FB7AAB">
        <w:t>owever</w:t>
      </w:r>
      <w:r w:rsidR="00A91560" w:rsidRPr="00FB7AAB">
        <w:t>,</w:t>
      </w:r>
      <w:r w:rsidRPr="00FB7AAB">
        <w:t xml:space="preserve"> immunization of individual</w:t>
      </w:r>
      <w:r w:rsidR="00A91560" w:rsidRPr="00FB7AAB">
        <w:t>s</w:t>
      </w:r>
      <w:r w:rsidRPr="00FB7AAB">
        <w:t xml:space="preserve"> through vaccination can affect this directly and indirectly</w:t>
      </w:r>
      <w:r w:rsidR="00DD494B" w:rsidRPr="00FB7AAB">
        <w:t xml:space="preserve"> </w:t>
      </w:r>
      <w:r w:rsidR="00DD494B" w:rsidRPr="00FB7AAB">
        <w:fldChar w:fldCharType="begin" w:fldLock="1"/>
      </w:r>
      <w:r w:rsidR="005B14D3">
        <w:instrText>ADDIN CSL_CITATION {"citationItems":[{"id":"ITEM-1","itemData":{"DOI":"10.1038/s41579-020-00506-3","ISSN":"17401534","PMID":"33542518","abstract":"The use of antibiotics has enabled the successful treatment of bacterial infections, saving the lives and improving the health of many patients worldwide. However, the emergence and spread of antimicrobial resistance (AMR) has been highlighted as a global threat by different health organizations, and pathogens resistant to antimicrobials cause substantial morbidity and death. As resistance to multiple drugs increases, novel and effective therapies as well as prevention strategies are needed. In this Review, we discuss evidence that vaccines can have a major role in fighting AMR. Vaccines are used prophylactically, decreasing the number of infectious disease cases, and thus antibiotic use and the emergence and spread of AMR. We also describe the current state of development of vaccines against resistant bacterial pathogens that cause a substantial disease burden both in high-income countries and in low- and medium-income countries, discuss possible obstacles that hinder progress in vaccine development and speculate on the impact of next-generation vaccines against bacterial infectious diseases on AMR.","author":[{"dropping-particle":"","family":"Micoli","given":"Francesca","non-dropping-particle":"","parse-names":false,"suffix":""},{"dropping-particle":"","family":"Bagnoli","given":"Fabio","non-dropping-particle":"","parse-names":false,"suffix":""},{"dropping-particle":"","family":"Rappuoli","given":"Rino","non-dropping-particle":"","parse-names":false,"suffix":""},{"dropping-particle":"","family":"Serruto","given":"Davide","non-dropping-particle":"","parse-names":false,"suffix":""}],"container-title":"Nature Reviews Microbiology","id":"ITEM-1","issue":"5","issued":{"date-parts":[["2021","5","1"]]},"page":"287-302","publisher":"Nature Research","title":"The role of vaccines in combatting antimicrobial resistance","type":"article","volume":"19"},"uris":["http://www.mendeley.com/documents/?uuid=5ab777c0-2e37-36ed-8836-e095f0ef1695"]}],"mendeley":{"formattedCitation":"(Micoli et al., 2021)","plainTextFormattedCitation":"(Micoli et al., 2021)","previouslyFormattedCitation":"[95]"},"properties":{"noteIndex":0},"schema":"https://github.com/citation-style-language/schema/raw/master/csl-citation.json"}</w:instrText>
      </w:r>
      <w:r w:rsidR="00DD494B" w:rsidRPr="00FB7AAB">
        <w:fldChar w:fldCharType="separate"/>
      </w:r>
      <w:r w:rsidR="005B14D3" w:rsidRPr="005B14D3">
        <w:rPr>
          <w:noProof/>
        </w:rPr>
        <w:t>(Micoli et al., 2021)</w:t>
      </w:r>
      <w:r w:rsidR="00DD494B" w:rsidRPr="00FB7AAB">
        <w:fldChar w:fldCharType="end"/>
      </w:r>
      <w:r w:rsidRPr="00FB7AAB">
        <w:t xml:space="preserve">. As the development of vaccine greatly reduced the intake of antibiotics which in turn </w:t>
      </w:r>
      <w:r w:rsidR="00533E3F" w:rsidRPr="00FB7AAB">
        <w:t>decreased</w:t>
      </w:r>
      <w:r w:rsidRPr="00FB7AAB">
        <w:t xml:space="preserve"> the chances of emerging new antimicrobial resistant strains. Traditional vaccinology approaches had several defects i.e. </w:t>
      </w:r>
      <w:r w:rsidR="00A91560" w:rsidRPr="00FB7AAB">
        <w:t xml:space="preserve">they </w:t>
      </w:r>
      <w:r w:rsidRPr="00FB7AAB">
        <w:t>generates inaccurate immune responses, lengthy processing time, high cost, less specificity, less safety, hypersensitivity, and less stability</w:t>
      </w:r>
      <w:r w:rsidR="00DD494B" w:rsidRPr="00FB7AAB">
        <w:t xml:space="preserve"> </w:t>
      </w:r>
      <w:r w:rsidR="00DD494B" w:rsidRPr="00FB7AAB">
        <w:fldChar w:fldCharType="begin" w:fldLock="1"/>
      </w:r>
      <w:r w:rsidR="005B14D3">
        <w:instrText>ADDIN CSL_CITATION {"citationItems":[{"id":"ITEM-1","itemData":{"author":[{"dropping-particle":"","family":"Jiang","given":"Wenlei","non-dropping-particle":"","parse-names":false,"suffix":""},{"dropping-particle":"","family":"Gupta","given":"Rajesh K","non-dropping-particle":"","parse-names":false,"suffix":""},{"dropping-particle":"","family":"Deshpande","given":"Mangesh C","non-dropping-particle":"","parse-names":false,"suffix":""},{"dropping-particle":"","family":"Schwendeman","given":"Steven P","non-dropping-particle":"","parse-names":false,"suffix":""}],"container-title":"Advanced drug delivery reviews","id":"ITEM-1","issue":"3","issued":{"date-parts":[["2005"]]},"page":"391-410","publisher":"Elsevier","title":"Biodegradable poly (lactic-co-glycolic acid) microparticles for injectable delivery of vaccine antigens","type":"article-journal","volume":"57"},"uris":["http://www.mendeley.com/documents/?uuid=068e173e-3e8b-4680-b53c-b27bb1481e82"]}],"mendeley":{"formattedCitation":"(Jiang et al., 2005)","plainTextFormattedCitation":"(Jiang et al., 2005)","previouslyFormattedCitation":"[96]"},"properties":{"noteIndex":0},"schema":"https://github.com/citation-style-language/schema/raw/master/csl-citation.json"}</w:instrText>
      </w:r>
      <w:r w:rsidR="00DD494B" w:rsidRPr="00FB7AAB">
        <w:fldChar w:fldCharType="separate"/>
      </w:r>
      <w:r w:rsidR="005B14D3" w:rsidRPr="005B14D3">
        <w:rPr>
          <w:noProof/>
        </w:rPr>
        <w:t>(Jiang et al., 2005)</w:t>
      </w:r>
      <w:r w:rsidR="00DD494B" w:rsidRPr="00FB7AAB">
        <w:fldChar w:fldCharType="end"/>
      </w:r>
      <w:r w:rsidRPr="00FB7AAB">
        <w:t>. Computational vaccine designing strategies are growing exponentially</w:t>
      </w:r>
      <w:r w:rsidR="00A91560" w:rsidRPr="00FB7AAB">
        <w:t>,</w:t>
      </w:r>
      <w:r w:rsidRPr="00FB7AAB">
        <w:t xml:space="preserve"> mainly because of </w:t>
      </w:r>
      <w:r w:rsidR="00A91560" w:rsidRPr="00FB7AAB">
        <w:t xml:space="preserve">the </w:t>
      </w:r>
      <w:r w:rsidRPr="00FB7AAB">
        <w:t xml:space="preserve">huge growth of genomic data and allowed scientists to move beyond pasture’s rule of vaccinology and use computational approaches, tools, and software to design vaccines without the need for any wet lab </w:t>
      </w:r>
      <w:r w:rsidR="00533E3F" w:rsidRPr="00FB7AAB">
        <w:t>techniques.</w:t>
      </w:r>
    </w:p>
    <w:p w14:paraId="65A6AF5E" w14:textId="15FB6942" w:rsidR="00E57B14" w:rsidRPr="00FB7AAB" w:rsidRDefault="00E57B14" w:rsidP="00135CA0">
      <w:r w:rsidRPr="00FB7AAB">
        <w:t>Previous study conducted by Aldakheel F, Abrab A, Munir S 2021 on designing a MEV</w:t>
      </w:r>
      <w:r w:rsidR="001976B3">
        <w:fldChar w:fldCharType="begin"/>
      </w:r>
      <w:r w:rsidR="001976B3">
        <w:instrText xml:space="preserve"> TA \s "MEV" </w:instrText>
      </w:r>
      <w:r w:rsidR="001976B3">
        <w:fldChar w:fldCharType="end"/>
      </w:r>
      <w:r w:rsidRPr="00FB7AAB">
        <w:t xml:space="preserve"> using proteome-wide mapping and reverse vaccinology used the same computational framework to model highly antigenic and potent MEV targets against </w:t>
      </w:r>
      <w:r w:rsidRPr="00FB7AAB">
        <w:rPr>
          <w:i/>
        </w:rPr>
        <w:t>Clostridium perfringens</w:t>
      </w:r>
      <w:r w:rsidR="00F1456D" w:rsidRPr="00FB7AAB">
        <w:t xml:space="preserve"> </w:t>
      </w:r>
      <w:r w:rsidR="00F1456D" w:rsidRPr="00FB7AAB">
        <w:fldChar w:fldCharType="begin" w:fldLock="1"/>
      </w:r>
      <w:r w:rsidR="005B14D3">
        <w:instrText>ADDIN CSL_CITATION {"citationItems":[{"id":"ITEM-1","itemData":{"author":[{"dropping-particle":"","family":"Aldakheel","given":"Fahad M","non-dropping-particle":"","parse-names":false,"suffix":""},{"dropping-particle":"","family":"Abrar","given":"Amna","non-dropping-particle":"","parse-names":false,"suffix":""},{"dropping-particle":"","family":"Munir","given":"Samman","non-dropping-particle":"","parse-names":false,"suffix":""},{"dropping-particle":"","family":"Aslam","given":"Sehar","non-dropping-particle":"","parse-names":false,"suffix":""},{"dropping-particle":"","family":"Allemailem","given":"Khaled S","non-dropping-particle":"","parse-names":false,"suffix":""},{"dropping-particle":"","family":"Khurshid","given":"Mohsin","non-dropping-particle":"","parse-names":false,"suffix":""},{"dropping-particle":"","family":"Ashfaq","given":"Usman Ali","non-dropping-particle":"","parse-names":false,"suffix":""}],"container-title":"Vaccines","id":"ITEM-1","issue":"10","issued":{"date-parts":[["2021"]]},"page":"1079","publisher":"MDPI","title":"Proteome-Wide Mapping and Reverse Vaccinology Approaches to Design a Multi-Epitope Vaccine against Clostridium perfringens","type":"article-journal","volume":"9"},"uris":["http://www.mendeley.com/documents/?uuid=7ffdbf2e-76ce-4e14-8500-305c81c14363"]}],"mendeley":{"formattedCitation":"(Aldakheel et al., 2021)","plainTextFormattedCitation":"(Aldakheel et al., 2021)","previouslyFormattedCitation":"[78]"},"properties":{"noteIndex":0},"schema":"https://github.com/citation-style-language/schema/raw/master/csl-citation.json"}</w:instrText>
      </w:r>
      <w:r w:rsidR="00F1456D" w:rsidRPr="00FB7AAB">
        <w:fldChar w:fldCharType="separate"/>
      </w:r>
      <w:r w:rsidR="005B14D3" w:rsidRPr="005B14D3">
        <w:rPr>
          <w:noProof/>
        </w:rPr>
        <w:t>(Aldakheel et al., 2021)</w:t>
      </w:r>
      <w:r w:rsidR="00F1456D" w:rsidRPr="00FB7AAB">
        <w:fldChar w:fldCharType="end"/>
      </w:r>
      <w:r w:rsidRPr="00FB7AAB">
        <w:t xml:space="preserve">. The same computational was used by R Attar, E. Alatawi, F. Aba Alkhayl 2022. They design a novel MEV against </w:t>
      </w:r>
      <w:r w:rsidRPr="00FB7AAB">
        <w:rPr>
          <w:i/>
        </w:rPr>
        <w:t>Staphylococcus auricularis</w:t>
      </w:r>
      <w:r w:rsidRPr="00FB7AAB">
        <w:t xml:space="preserve"> using immunoinformatics and biophysics approaches. They prioritize the vaccine candidate on </w:t>
      </w:r>
      <w:r w:rsidR="000D1CFC" w:rsidRPr="00FB7AAB">
        <w:t>tight</w:t>
      </w:r>
      <w:r w:rsidRPr="00FB7AAB">
        <w:t xml:space="preserve"> criteria given in the literature. The </w:t>
      </w:r>
      <w:r w:rsidRPr="00FB7AAB">
        <w:lastRenderedPageBreak/>
        <w:t xml:space="preserve">vaccine candidate </w:t>
      </w:r>
      <w:r w:rsidR="00533E3F" w:rsidRPr="00FB7AAB">
        <w:t>is</w:t>
      </w:r>
      <w:r w:rsidRPr="00FB7AAB">
        <w:t xml:space="preserve"> non-homologic, conserved and immunogenic. The epitopes </w:t>
      </w:r>
      <w:r w:rsidR="000D1CFC" w:rsidRPr="00FB7AAB">
        <w:t>derived</w:t>
      </w:r>
      <w:r w:rsidRPr="00FB7AAB">
        <w:t xml:space="preserve"> from these proteins were also immunogenic, </w:t>
      </w:r>
      <w:r w:rsidR="000D1CFC" w:rsidRPr="00FB7AAB">
        <w:t>non-allergic</w:t>
      </w:r>
      <w:r w:rsidRPr="00FB7AAB">
        <w:t xml:space="preserve">, </w:t>
      </w:r>
      <w:r w:rsidR="000D1CFC" w:rsidRPr="00FB7AAB">
        <w:t>non-toxic</w:t>
      </w:r>
      <w:r w:rsidR="00A91560" w:rsidRPr="00FB7AAB">
        <w:t>,</w:t>
      </w:r>
      <w:r w:rsidRPr="00FB7AAB">
        <w:t xml:space="preserve"> and </w:t>
      </w:r>
      <w:r w:rsidR="000D1CFC" w:rsidRPr="00FB7AAB">
        <w:t>water-soluble</w:t>
      </w:r>
      <w:r w:rsidRPr="00FB7AAB">
        <w:t xml:space="preserve">. These epitopes are derived for B and T cell alleles. </w:t>
      </w:r>
      <w:r w:rsidR="00A91560" w:rsidRPr="00FB7AAB">
        <w:t xml:space="preserve">This MEV construct has higher molecular stability and an efficient immune response, according to simulation and binding energies calculations. </w:t>
      </w:r>
      <w:r w:rsidR="00F1456D" w:rsidRPr="00FB7AAB">
        <w:fldChar w:fldCharType="begin" w:fldLock="1"/>
      </w:r>
      <w:r w:rsidR="005B14D3">
        <w:instrText>ADDIN CSL_CITATION {"citationItems":[{"id":"ITEM-1","itemData":{"author":[{"dropping-particle":"","family":"Aldakheel","given":"Fahad M","non-dropping-particle":"","parse-names":false,"suffix":""},{"dropping-particle":"","family":"Abrar","given":"Amna","non-dropping-particle":"","parse-names":false,"suffix":""},{"dropping-particle":"","family":"Munir","given":"Samman","non-dropping-particle":"","parse-names":false,"suffix":""},{"dropping-particle":"","family":"Aslam","given":"Sehar","non-dropping-particle":"","parse-names":false,"suffix":""},{"dropping-particle":"","family":"Allemailem","given":"Khaled S","non-dropping-particle":"","parse-names":false,"suffix":""},{"dropping-particle":"","family":"Khurshid","given":"Mohsin","non-dropping-particle":"","parse-names":false,"suffix":""},{"dropping-particle":"","family":"Ashfaq","given":"Usman Ali","non-dropping-particle":"","parse-names":false,"suffix":""}],"container-title":"Vaccines","id":"ITEM-1","issue":"10","issued":{"date-parts":[["2021"]]},"page":"1079","publisher":"MDPI","title":"Proteome-Wide Mapping and Reverse Vaccinology Approaches to Design a Multi-Epitope Vaccine against Clostridium perfringens","type":"article-journal","volume":"9"},"uris":["http://www.mendeley.com/documents/?uuid=7ffdbf2e-76ce-4e14-8500-305c81c14363"]}],"mendeley":{"formattedCitation":"(Aldakheel et al., 2021)","plainTextFormattedCitation":"(Aldakheel et al., 2021)","previouslyFormattedCitation":"[78]"},"properties":{"noteIndex":0},"schema":"https://github.com/citation-style-language/schema/raw/master/csl-citation.json"}</w:instrText>
      </w:r>
      <w:r w:rsidR="00F1456D" w:rsidRPr="00FB7AAB">
        <w:fldChar w:fldCharType="separate"/>
      </w:r>
      <w:r w:rsidR="005B14D3" w:rsidRPr="005B14D3">
        <w:rPr>
          <w:noProof/>
        </w:rPr>
        <w:t>(Aldakheel et al., 2021)</w:t>
      </w:r>
      <w:r w:rsidR="00F1456D" w:rsidRPr="00FB7AAB">
        <w:fldChar w:fldCharType="end"/>
      </w:r>
      <w:r w:rsidRPr="00FB7AAB">
        <w:t>.</w:t>
      </w:r>
    </w:p>
    <w:p w14:paraId="64921791" w14:textId="77777777" w:rsidR="00A91560" w:rsidRPr="00FB7AAB" w:rsidRDefault="00A91560" w:rsidP="00135CA0"/>
    <w:p w14:paraId="765E8692" w14:textId="667B63AC" w:rsidR="00A91560" w:rsidRDefault="00A91560" w:rsidP="00135CA0"/>
    <w:p w14:paraId="26ABB00D" w14:textId="0B93FDC1" w:rsidR="00C84996" w:rsidRDefault="00C84996" w:rsidP="00135CA0"/>
    <w:p w14:paraId="477A9BD8" w14:textId="3A748931" w:rsidR="00C84996" w:rsidRDefault="00C84996" w:rsidP="00135CA0"/>
    <w:p w14:paraId="23BFEDF3" w14:textId="5607BFF1" w:rsidR="00C84996" w:rsidRDefault="00C84996" w:rsidP="00135CA0"/>
    <w:p w14:paraId="025B56F2" w14:textId="017D1F78" w:rsidR="00C84996" w:rsidRDefault="00C84996" w:rsidP="00135CA0"/>
    <w:p w14:paraId="382D0254" w14:textId="24BB27E2" w:rsidR="00C84996" w:rsidRDefault="00C84996" w:rsidP="00135CA0"/>
    <w:p w14:paraId="3AF5D382" w14:textId="32F13941" w:rsidR="00C84996" w:rsidRDefault="00C84996" w:rsidP="00135CA0"/>
    <w:p w14:paraId="6B2E360C" w14:textId="19FDE4C7" w:rsidR="00C84996" w:rsidRDefault="00C84996" w:rsidP="00135CA0"/>
    <w:p w14:paraId="3C3E5B31" w14:textId="38C01E3F" w:rsidR="00C84996" w:rsidRDefault="00C84996" w:rsidP="00135CA0"/>
    <w:p w14:paraId="3D552064" w14:textId="306B85DA" w:rsidR="00C84996" w:rsidRDefault="00C84996" w:rsidP="00135CA0"/>
    <w:p w14:paraId="27FAC8D9" w14:textId="17FBFD64" w:rsidR="00C84996" w:rsidRDefault="00C84996" w:rsidP="00135CA0"/>
    <w:p w14:paraId="39349EA6" w14:textId="06D81990" w:rsidR="00C84996" w:rsidRDefault="00C84996" w:rsidP="00135CA0"/>
    <w:p w14:paraId="2B5964E2" w14:textId="2A044BD1" w:rsidR="00C84996" w:rsidRDefault="00C84996" w:rsidP="00135CA0"/>
    <w:p w14:paraId="01DD47A1" w14:textId="350E397B" w:rsidR="00C84996" w:rsidRDefault="00C84996" w:rsidP="00135CA0"/>
    <w:p w14:paraId="7DBFF906" w14:textId="545DA969" w:rsidR="00C84996" w:rsidRDefault="00C84996" w:rsidP="00135CA0"/>
    <w:p w14:paraId="28391223" w14:textId="4B4644C9" w:rsidR="00C84996" w:rsidRDefault="00C84996" w:rsidP="00135CA0"/>
    <w:p w14:paraId="61C99DB9" w14:textId="79BB36E0" w:rsidR="00C84996" w:rsidRDefault="00C84996" w:rsidP="00135CA0"/>
    <w:p w14:paraId="1E3517D4" w14:textId="77777777" w:rsidR="00C84996" w:rsidRPr="00FB7AAB" w:rsidRDefault="00C84996" w:rsidP="00135CA0"/>
    <w:p w14:paraId="46A28469" w14:textId="6DD535CD" w:rsidR="002B0711" w:rsidRPr="00FB7AAB" w:rsidRDefault="002B0711" w:rsidP="00135CA0">
      <w:pPr>
        <w:pStyle w:val="Heading2"/>
      </w:pPr>
      <w:bookmarkStart w:id="56" w:name="_Toc166913774"/>
      <w:r w:rsidRPr="00FB7AAB">
        <w:t>Conclusion</w:t>
      </w:r>
      <w:r w:rsidR="00C84996">
        <w:t xml:space="preserve"> and </w:t>
      </w:r>
      <w:r w:rsidR="00533E3F">
        <w:t>Recommendations</w:t>
      </w:r>
      <w:r w:rsidRPr="00FB7AAB">
        <w:t>:</w:t>
      </w:r>
      <w:bookmarkEnd w:id="56"/>
    </w:p>
    <w:p w14:paraId="3F1A8CFF" w14:textId="1378D947" w:rsidR="002B2E94" w:rsidRPr="00FB7AAB" w:rsidRDefault="002B0711" w:rsidP="00135CA0">
      <w:r w:rsidRPr="00FB7AAB">
        <w:t>Our work present</w:t>
      </w:r>
      <w:r w:rsidR="00A91560" w:rsidRPr="00FB7AAB">
        <w:t>s</w:t>
      </w:r>
      <w:r w:rsidRPr="00FB7AAB">
        <w:t xml:space="preserve"> an </w:t>
      </w:r>
      <w:r w:rsidRPr="00FB7AAB">
        <w:rPr>
          <w:i/>
          <w:iCs/>
        </w:rPr>
        <w:t>in</w:t>
      </w:r>
      <w:r w:rsidR="00A91560" w:rsidRPr="00FB7AAB">
        <w:rPr>
          <w:i/>
          <w:iCs/>
        </w:rPr>
        <w:t>-s</w:t>
      </w:r>
      <w:r w:rsidRPr="00FB7AAB">
        <w:rPr>
          <w:i/>
          <w:iCs/>
        </w:rPr>
        <w:t>ilico</w:t>
      </w:r>
      <w:r w:rsidRPr="00FB7AAB">
        <w:t xml:space="preserve"> design of </w:t>
      </w:r>
      <w:r w:rsidR="008179F4" w:rsidRPr="00FB7AAB">
        <w:t xml:space="preserve">a </w:t>
      </w:r>
      <w:r w:rsidRPr="00FB7AAB">
        <w:t>broad-spectrum multi</w:t>
      </w:r>
      <w:r w:rsidR="008179F4" w:rsidRPr="00FB7AAB">
        <w:t>-</w:t>
      </w:r>
      <w:r w:rsidRPr="00FB7AAB">
        <w:t xml:space="preserve">epitope vaccine against </w:t>
      </w:r>
      <w:r w:rsidR="00533E3F" w:rsidRPr="00FB7AAB">
        <w:rPr>
          <w:i/>
        </w:rPr>
        <w:t>S. hominis</w:t>
      </w:r>
      <w:r w:rsidRPr="00FB7AAB">
        <w:t xml:space="preserve">. </w:t>
      </w:r>
      <w:r w:rsidR="008179F4" w:rsidRPr="00FB7AAB">
        <w:t>the v</w:t>
      </w:r>
      <w:r w:rsidRPr="00FB7AAB">
        <w:t>accine construct is composed of antigenic, non-allergic, non-toxic multi epitopes extracted from highly virulent proteins that are part of pathogen</w:t>
      </w:r>
      <w:r w:rsidR="008179F4" w:rsidRPr="00FB7AAB">
        <w:t>’s</w:t>
      </w:r>
      <w:r w:rsidRPr="00FB7AAB">
        <w:t xml:space="preserve"> core exoproteome</w:t>
      </w:r>
      <w:r w:rsidR="00F1456D" w:rsidRPr="00FB7AAB">
        <w:t xml:space="preserve"> </w:t>
      </w:r>
      <w:r w:rsidR="00F1456D" w:rsidRPr="00FB7AAB">
        <w:fldChar w:fldCharType="begin" w:fldLock="1"/>
      </w:r>
      <w:r w:rsidR="005B14D3">
        <w:instrText>ADDIN CSL_CITATION {"citationItems":[{"id":"ITEM-1","itemData":{"DOI":"10.1038/s41598-021-92501-8","ISSN":"20452322","PMID":"34168196","abstract":"Acinetobacter baumannii (A. baumannii), an opportunistic, gram-negative pathogen, has evoked the interest of the medical community throughout the world because of its ability to cause nosocomial infections, majorly infecting those in intensive care units. It has also drawn the attention of researchers due to its evolving immune evasion strategies and increased drug resistance. The emergence of multi-drug-resistant-strains has urged the need to explore novel therapeutic options as an alternative to antibiotics. Due to the upsurge in antibiotic resistance mechanisms exhibited by A. baumannii, the current therapeutic strategies are rendered less effective. The aim of this study is to explore novel therapeutic alternatives against A. baumannii to control the ailed infection. In this study, a computational framework is employed involving, pan genomics, subtractive proteomics and reverse vaccinology strategies to identify core promiscuous vaccine candidates. Two chimeric vaccine constructs having B-cell derived T-cell epitopes from prioritized vaccine candidates; APN, AdeK and AdeI have been designed and checked for their possible interactions with host BCR, TLRs and HLA Class I and II Superfamily alleles. These vaccine candidates can be experimentally validated and thus contribute to vaccine development against A. baumannii infections.","author":[{"dropping-particle":"","family":"Shahid","given":"Fatima","non-dropping-particle":"","parse-names":false,"suffix":""},{"dropping-particle":"","family":"Zaheer","given":"Tahreem","non-dropping-particle":"","parse-names":false,"suffix":""},{"dropping-particle":"","family":"Ashraf","given":"Shifa Tariq","non-dropping-particle":"","parse-names":false,"suffix":""},{"dropping-particle":"","family":"Shehroz","given":"Muhammad","non-dropping-particle":"","parse-names":false,"suffix":""},{"dropping-particle":"","family":"Anwer","given":"Farha","non-dropping-particle":"","parse-names":false,"suffix":""},{"dropping-particle":"","family":"Naz","given":"Anam","non-dropping-particle":"","parse-names":false,"suffix":""},{"dropping-particle":"","family":"Ali","given":"Amjad","non-dropping-particle":"","parse-names":false,"suffix":""}],"container-title":"Scientific Reports","id":"ITEM-1","issue":"1","issued":{"date-parts":[["2021","12","1"]]},"publisher":"Nature Research","title":"Chimeric vaccine designs against Acinetobacter baumannii using pan genome and reverse vaccinology approaches","type":"article-journal","volume":"11"},"uris":["http://www.mendeley.com/documents/?uuid=edffcf57-d061-3ac6-b90e-222cbfa83b30"]}],"mendeley":{"formattedCitation":"(Shahid et al., 2021)","plainTextFormattedCitation":"(Shahid et al., 2021)","previouslyFormattedCitation":"[97]"},"properties":{"noteIndex":0},"schema":"https://github.com/citation-style-language/schema/raw/master/csl-citation.json"}</w:instrText>
      </w:r>
      <w:r w:rsidR="00F1456D" w:rsidRPr="00FB7AAB">
        <w:fldChar w:fldCharType="separate"/>
      </w:r>
      <w:r w:rsidR="005B14D3" w:rsidRPr="005B14D3">
        <w:rPr>
          <w:noProof/>
        </w:rPr>
        <w:t>(Shahid et al., 2021)</w:t>
      </w:r>
      <w:r w:rsidR="00F1456D" w:rsidRPr="00FB7AAB">
        <w:fldChar w:fldCharType="end"/>
      </w:r>
      <w:r w:rsidRPr="00FB7AAB">
        <w:t>. Many immunoinformatics, biophysical, and subtractive proteomic techniques were used in the process</w:t>
      </w:r>
      <w:r w:rsidR="00F1456D" w:rsidRPr="00FB7AAB">
        <w:t xml:space="preserve"> </w:t>
      </w:r>
      <w:r w:rsidR="00F1456D" w:rsidRPr="00FB7AAB">
        <w:fldChar w:fldCharType="begin" w:fldLock="1"/>
      </w:r>
      <w:r w:rsidR="005B14D3">
        <w:instrText>ADDIN CSL_CITATION {"citationItems":[{"id":"ITEM-1","itemData":{"author":[{"dropping-particle":"","family":"Allemailem","given":"Khaled S","non-dropping-particle":"","parse-names":false,"suffix":""}],"container-title":"Vaccines","id":"ITEM-1","issue":"10","issued":{"date-parts":[["2021"]]},"page":"1087","publisher":"MDPI","title":"A Comprehensive Computer Aided Vaccine Design Approach to Propose a Multi-Epitopes Subunit Vaccine against Genus Klebsiella Using Pan-Genomics, Reverse Vaccinology, and Biophysical Techniques","type":"article-journal","volume":"9"},"uris":["http://www.mendeley.com/documents/?uuid=fb28a7d1-24f3-4029-97b3-cd00e0b13707"]}],"mendeley":{"formattedCitation":"(Allemailem, 2021)","plainTextFormattedCitation":"(Allemailem, 2021)","previouslyFormattedCitation":"[98]"},"properties":{"noteIndex":0},"schema":"https://github.com/citation-style-language/schema/raw/master/csl-citation.json"}</w:instrText>
      </w:r>
      <w:r w:rsidR="00F1456D" w:rsidRPr="00FB7AAB">
        <w:fldChar w:fldCharType="separate"/>
      </w:r>
      <w:r w:rsidR="005B14D3" w:rsidRPr="005B14D3">
        <w:rPr>
          <w:noProof/>
        </w:rPr>
        <w:t>(Allemailem, 2021)</w:t>
      </w:r>
      <w:r w:rsidR="00F1456D" w:rsidRPr="00FB7AAB">
        <w:fldChar w:fldCharType="end"/>
      </w:r>
      <w:r w:rsidRPr="00FB7AAB">
        <w:t>. In selecting the vaccine candidate for vaccine development</w:t>
      </w:r>
      <w:r w:rsidR="008179F4" w:rsidRPr="00FB7AAB">
        <w:t>,</w:t>
      </w:r>
      <w:r w:rsidRPr="00FB7AAB">
        <w:t xml:space="preserve"> tough selection criteria</w:t>
      </w:r>
      <w:r w:rsidR="008179F4" w:rsidRPr="00FB7AAB">
        <w:t xml:space="preserve"> are</w:t>
      </w:r>
      <w:r w:rsidRPr="00FB7AAB">
        <w:t xml:space="preserve"> used</w:t>
      </w:r>
      <w:r w:rsidR="008179F4" w:rsidRPr="00FB7AAB">
        <w:t>,</w:t>
      </w:r>
      <w:r w:rsidRPr="00FB7AAB">
        <w:t xml:space="preserve"> such as these proteins should be from </w:t>
      </w:r>
      <w:r w:rsidR="008179F4" w:rsidRPr="00FB7AAB">
        <w:t xml:space="preserve">the </w:t>
      </w:r>
      <w:r w:rsidRPr="00FB7AAB">
        <w:t xml:space="preserve">core proteome, present on cell </w:t>
      </w:r>
      <w:r w:rsidRPr="00FB7AAB">
        <w:lastRenderedPageBreak/>
        <w:t>surface or are excretory in nature, non-homologous to the host and probiotics</w:t>
      </w:r>
      <w:r w:rsidR="002E63A3" w:rsidRPr="00FB7AAB">
        <w:t xml:space="preserve"> </w:t>
      </w:r>
      <w:r w:rsidR="002E63A3" w:rsidRPr="00FB7AAB">
        <w:fldChar w:fldCharType="begin" w:fldLock="1"/>
      </w:r>
      <w:r w:rsidR="005B14D3">
        <w:instrText>ADDIN CSL_CITATION {"citationItems":[{"id":"ITEM-1","itemData":{"author":[{"dropping-particle":"","family":"Satyam","given":"Rohit","non-dropping-particle":"","parse-names":false,"suffix":""},{"dropping-particle":"","family":"Bhardwaj","given":"Tulika","non-dropping-particle":"","parse-names":false,"suffix":""},{"dropping-particle":"","family":"Jha","given":"Niraj Kumar","non-dropping-particle":"","parse-names":false,"suffix":""},{"dropping-particle":"","family":"Jha","given":"Saurabh Kumar","non-dropping-particle":"","parse-names":false,"suffix":""},{"dropping-particle":"","family":"Nand","given":"Parma","non-dropping-particle":"","parse-names":false,"suffix":""}],"container-title":"Life sciences","id":"ITEM-1","issued":{"date-parts":[["2020"]]},"page":"117541","publisher":"Elsevier","title":"Toward a chimeric vaccine against multiple isolates of Mycobacteroides-An integrative approach","type":"article-journal","volume":"250"},"uris":["http://www.mendeley.com/documents/?uuid=c38d4961-0503-4068-99a1-b35977853fc6"]}],"mendeley":{"formattedCitation":"(Satyam et al., 2020)","plainTextFormattedCitation":"(Satyam et al., 2020)","previouslyFormattedCitation":"[99]"},"properties":{"noteIndex":0},"schema":"https://github.com/citation-style-language/schema/raw/master/csl-citation.json"}</w:instrText>
      </w:r>
      <w:r w:rsidR="002E63A3" w:rsidRPr="00FB7AAB">
        <w:fldChar w:fldCharType="separate"/>
      </w:r>
      <w:r w:rsidR="005B14D3" w:rsidRPr="005B14D3">
        <w:rPr>
          <w:noProof/>
        </w:rPr>
        <w:t>(Satyam et al., 2020)</w:t>
      </w:r>
      <w:r w:rsidR="002E63A3" w:rsidRPr="00FB7AAB">
        <w:fldChar w:fldCharType="end"/>
      </w:r>
      <w:r w:rsidRPr="00FB7AAB">
        <w:t xml:space="preserve">. The epitopes that are </w:t>
      </w:r>
      <w:r w:rsidR="00533E3F" w:rsidRPr="00FB7AAB">
        <w:t>prioritized</w:t>
      </w:r>
      <w:r w:rsidRPr="00FB7AAB">
        <w:t xml:space="preserve"> are non-allergenic, non-toxic, antigenic, water-soluble, and had higher binding affinity to B and T cell alleles. The results of MD simulation</w:t>
      </w:r>
      <w:r w:rsidR="001976B3">
        <w:fldChar w:fldCharType="begin"/>
      </w:r>
      <w:r w:rsidR="001976B3">
        <w:instrText xml:space="preserve"> TA \s "MD simulation" </w:instrText>
      </w:r>
      <w:r w:rsidR="001976B3">
        <w:fldChar w:fldCharType="end"/>
      </w:r>
      <w:r w:rsidRPr="00FB7AAB">
        <w:t xml:space="preserve"> and binding energies calculations elaborates the stable molecular configuration and minimize system energies. Although the pan genome based reverse vaccinology is an effective method to develop multi epitope vaccine but the potency of vaccine should be studied and confirmed by in vivo and in vitro immunological methods</w:t>
      </w:r>
      <w:r w:rsidR="002E63A3" w:rsidRPr="00FB7AAB">
        <w:t xml:space="preserve"> </w:t>
      </w:r>
      <w:r w:rsidR="002E63A3" w:rsidRPr="00FB7AAB">
        <w:fldChar w:fldCharType="begin" w:fldLock="1"/>
      </w:r>
      <w:r w:rsidR="005B14D3">
        <w:instrText>ADDIN CSL_CITATION {"citationItems":[{"id":"ITEM-1","itemData":{"author":[{"dropping-particle":"","family":"Dar","given":"Hamza Arshad","non-dropping-particle":"","parse-names":false,"suffix":""},{"dropping-particle":"","family":"Ismail","given":"Saba","non-dropping-particle":"","parse-names":false,"suffix":""},{"dropping-particle":"","family":"Waheed","given":"Yasir","non-dropping-particle":"","parse-names":false,"suffix":""},{"dropping-particle":"","family":"Ahmad","given":"Sajjad","non-dropping-particle":"","parse-names":false,"suffix":""},{"dropping-particle":"","family":"Jamil","given":"Zubia","non-dropping-particle":"","parse-names":false,"suffix":""},{"dropping-particle":"","family":"Aziz","given":"Hafsa","non-dropping-particle":"","parse-names":false,"suffix":""},{"dropping-particle":"","family":"Hetta","given":"Helal F","non-dropping-particle":"","parse-names":false,"suffix":""},{"dropping-particle":"","family":"Muhammad","given":"Khalid","non-dropping-particle":"","parse-names":false,"suffix":""}],"container-title":"Scientific reports","id":"ITEM-1","issue":"1","issued":{"date-parts":[["2021"]]},"page":"1-18","publisher":"Nature Publishing Group","title":"Designing a multi-epitope vaccine against Mycobacteroides abscessus by pangenome-reverse vaccinology","type":"article-journal","volume":"11"},"uris":["http://www.mendeley.com/documents/?uuid=0f832cef-bf4d-482d-b74d-8f4a6d8ab217"]}],"mendeley":{"formattedCitation":"(Dar et al., 2021)","plainTextFormattedCitation":"(Dar et al., 2021)","previouslyFormattedCitation":"[100]"},"properties":{"noteIndex":0},"schema":"https://github.com/citation-style-language/schema/raw/master/csl-citation.json"}</w:instrText>
      </w:r>
      <w:r w:rsidR="002E63A3" w:rsidRPr="00FB7AAB">
        <w:fldChar w:fldCharType="separate"/>
      </w:r>
      <w:r w:rsidR="005B14D3" w:rsidRPr="005B14D3">
        <w:rPr>
          <w:noProof/>
        </w:rPr>
        <w:t>(Dar et al., 2021)</w:t>
      </w:r>
      <w:r w:rsidR="002E63A3" w:rsidRPr="00FB7AAB">
        <w:fldChar w:fldCharType="end"/>
      </w:r>
      <w:r w:rsidRPr="00FB7AAB">
        <w:t>.</w:t>
      </w:r>
    </w:p>
    <w:p w14:paraId="3EE06665" w14:textId="6D364221" w:rsidR="00332229" w:rsidRPr="001746B6" w:rsidRDefault="00654F0B" w:rsidP="001746B6">
      <w:pPr>
        <w:jc w:val="left"/>
        <w:rPr>
          <w:b/>
          <w:sz w:val="28"/>
        </w:rPr>
      </w:pPr>
      <w:r w:rsidRPr="001746B6">
        <w:rPr>
          <w:b/>
          <w:sz w:val="28"/>
        </w:rPr>
        <w:t>Funding</w:t>
      </w:r>
      <w:r w:rsidR="001746B6">
        <w:rPr>
          <w:b/>
          <w:sz w:val="28"/>
        </w:rPr>
        <w:t>:</w:t>
      </w:r>
    </w:p>
    <w:p w14:paraId="09F19E42" w14:textId="79C50712" w:rsidR="002B2E94" w:rsidRDefault="002B2E94" w:rsidP="00135CA0">
      <w:r>
        <w:t>I would like to express my sincere gratitude to the Directorate General of Science and Technology KPK for their generous funding of my research. This support has been instrumental in allowing me to pursue my research goals and make significant progress in my field. I am truly thankful for their investment in scientific advancement and for their belief in my work.</w:t>
      </w:r>
    </w:p>
    <w:p w14:paraId="77D4F365" w14:textId="4463FE82" w:rsidR="00654F0B" w:rsidRPr="001746B6" w:rsidRDefault="001746B6" w:rsidP="00135CA0">
      <w:pPr>
        <w:rPr>
          <w:b/>
          <w:sz w:val="28"/>
        </w:rPr>
      </w:pPr>
      <w:r>
        <w:rPr>
          <w:b/>
          <w:sz w:val="28"/>
        </w:rPr>
        <w:t>Acknowledgment:</w:t>
      </w:r>
    </w:p>
    <w:p w14:paraId="0C5CEFD0" w14:textId="76ED8414" w:rsidR="00654F0B" w:rsidRPr="00FB7AAB" w:rsidRDefault="002B2E94" w:rsidP="00135CA0">
      <w:r>
        <w:t xml:space="preserve">This research was made possible by the support of Abasyn </w:t>
      </w:r>
      <w:r w:rsidR="001746B6">
        <w:t>University and Directorate General of Science and Technology KPK</w:t>
      </w:r>
      <w:r>
        <w:t xml:space="preserve">. I am grateful to </w:t>
      </w:r>
      <w:r w:rsidR="001746B6">
        <w:t xml:space="preserve">Abasyn University </w:t>
      </w:r>
      <w:r>
        <w:t xml:space="preserve">for providing the resources and environment conducive to conducting this work. I would also like to express my sincere appreciation to </w:t>
      </w:r>
      <w:r w:rsidR="001746B6">
        <w:t>Directorate General of Science and Technology KPK for their financial grant (</w:t>
      </w:r>
      <w:r>
        <w:t>Grant Number</w:t>
      </w:r>
      <w:r w:rsidR="001746B6">
        <w:t xml:space="preserve"> DGST/BPSTI/UGRS/2022-23 8794)</w:t>
      </w:r>
      <w:r>
        <w:t>, which played a critical role in funding this research project.</w:t>
      </w:r>
    </w:p>
    <w:p w14:paraId="41C50642" w14:textId="15C248C0" w:rsidR="002E63A3" w:rsidRDefault="002E63A3" w:rsidP="00135CA0"/>
    <w:p w14:paraId="681AA5E3" w14:textId="40F08A44" w:rsidR="002E63A3" w:rsidRPr="00FB7AAB" w:rsidRDefault="002E63A3" w:rsidP="00135CA0"/>
    <w:p w14:paraId="615AD4B2" w14:textId="77777777" w:rsidR="00B81310" w:rsidRPr="00FB7AAB" w:rsidRDefault="00B81310" w:rsidP="00135CA0"/>
    <w:p w14:paraId="749EABB2" w14:textId="77777777" w:rsidR="007640FC" w:rsidRPr="00FB7AAB" w:rsidRDefault="009968D7" w:rsidP="00135CA0">
      <w:pPr>
        <w:pStyle w:val="Heading2"/>
      </w:pPr>
      <w:bookmarkStart w:id="57" w:name="_Toc166913775"/>
      <w:r w:rsidRPr="00FB7AAB">
        <w:t>References</w:t>
      </w:r>
      <w:bookmarkEnd w:id="57"/>
    </w:p>
    <w:p w14:paraId="4E2ED79F" w14:textId="4B5FAAF7" w:rsidR="005B14D3" w:rsidRPr="005B14D3" w:rsidRDefault="009968D7" w:rsidP="00135CA0">
      <w:pPr>
        <w:rPr>
          <w:noProof/>
        </w:rPr>
      </w:pPr>
      <w:r w:rsidRPr="00FB7AAB">
        <w:rPr>
          <w:b/>
        </w:rPr>
        <w:fldChar w:fldCharType="begin" w:fldLock="1"/>
      </w:r>
      <w:r w:rsidRPr="00FB7AAB">
        <w:rPr>
          <w:b/>
        </w:rPr>
        <w:instrText xml:space="preserve">ADDIN Mendeley Bibliography CSL_BIBLIOGRAPHY </w:instrText>
      </w:r>
      <w:r w:rsidRPr="00FB7AAB">
        <w:rPr>
          <w:b/>
        </w:rPr>
        <w:fldChar w:fldCharType="separate"/>
      </w:r>
      <w:r w:rsidR="005B14D3" w:rsidRPr="005B14D3">
        <w:rPr>
          <w:noProof/>
        </w:rPr>
        <w:t xml:space="preserve">Abbas, G., Zafar, I., Ahmad, S., &amp; Azam, S. S. (2020). Staphylococcus hominis native mitral valve bacterial endocarditis (SBE) in a patient with hypertrophic obstructive cardiomyopathy. Heart \&amp; Lung, 36(5), 380–382.l multi-e. </w:t>
      </w:r>
      <w:r w:rsidR="005B14D3" w:rsidRPr="005B14D3">
        <w:rPr>
          <w:i/>
          <w:iCs/>
          <w:noProof/>
        </w:rPr>
        <w:t>European Journal of Pharmaceutical Sciences</w:t>
      </w:r>
      <w:r w:rsidR="005B14D3" w:rsidRPr="005B14D3">
        <w:rPr>
          <w:noProof/>
        </w:rPr>
        <w:t xml:space="preserve">, </w:t>
      </w:r>
      <w:r w:rsidR="005B14D3" w:rsidRPr="005B14D3">
        <w:rPr>
          <w:i/>
          <w:iCs/>
          <w:noProof/>
        </w:rPr>
        <w:t>142</w:t>
      </w:r>
      <w:r w:rsidR="005B14D3" w:rsidRPr="005B14D3">
        <w:rPr>
          <w:noProof/>
        </w:rPr>
        <w:t>. https://doi.org/10.1016/j.ejps.2019.105160</w:t>
      </w:r>
    </w:p>
    <w:p w14:paraId="7612C36D" w14:textId="77777777" w:rsidR="005B14D3" w:rsidRPr="005B14D3" w:rsidRDefault="005B14D3" w:rsidP="00135CA0">
      <w:pPr>
        <w:rPr>
          <w:noProof/>
        </w:rPr>
      </w:pPr>
      <w:r w:rsidRPr="005B14D3">
        <w:rPr>
          <w:noProof/>
        </w:rPr>
        <w:t xml:space="preserve">Abdalla, N. M., Haimour, W. O., Osman, A. A., Sarhan, M. A., &amp; Musaa, H. A. (2013). Antibiotics sensitivity profile towards Staphylococcus hominis in Assir region of Saudi Arabia. </w:t>
      </w:r>
      <w:r w:rsidRPr="005B14D3">
        <w:rPr>
          <w:i/>
          <w:iCs/>
          <w:noProof/>
        </w:rPr>
        <w:t>Journal of Scientific Research</w:t>
      </w:r>
      <w:r w:rsidRPr="005B14D3">
        <w:rPr>
          <w:noProof/>
        </w:rPr>
        <w:t xml:space="preserve">, </w:t>
      </w:r>
      <w:r w:rsidRPr="005B14D3">
        <w:rPr>
          <w:i/>
          <w:iCs/>
          <w:noProof/>
        </w:rPr>
        <w:t>5</w:t>
      </w:r>
      <w:r w:rsidRPr="005B14D3">
        <w:rPr>
          <w:noProof/>
        </w:rPr>
        <w:t>(1), 171–183.</w:t>
      </w:r>
    </w:p>
    <w:p w14:paraId="48E0368A" w14:textId="77777777" w:rsidR="005B14D3" w:rsidRPr="005B14D3" w:rsidRDefault="005B14D3" w:rsidP="00135CA0">
      <w:pPr>
        <w:rPr>
          <w:noProof/>
        </w:rPr>
      </w:pPr>
      <w:r w:rsidRPr="005B14D3">
        <w:rPr>
          <w:noProof/>
        </w:rPr>
        <w:lastRenderedPageBreak/>
        <w:t xml:space="preserve">Aguttu, C., Okech, B. A., Mukisa, A., &amp; Lubega, G. W. (2021). Screening and characterization of hypothetical proteins of Plasmodium falciparum as novel vaccine candidates in the fight against malaria using reverse vaccinology. </w:t>
      </w:r>
      <w:r w:rsidRPr="005B14D3">
        <w:rPr>
          <w:i/>
          <w:iCs/>
          <w:noProof/>
        </w:rPr>
        <w:t>Journal of Genetic Engineering and Biotechnology</w:t>
      </w:r>
      <w:r w:rsidRPr="005B14D3">
        <w:rPr>
          <w:noProof/>
        </w:rPr>
        <w:t xml:space="preserve">, </w:t>
      </w:r>
      <w:r w:rsidRPr="005B14D3">
        <w:rPr>
          <w:i/>
          <w:iCs/>
          <w:noProof/>
        </w:rPr>
        <w:t>19</w:t>
      </w:r>
      <w:r w:rsidRPr="005B14D3">
        <w:rPr>
          <w:noProof/>
        </w:rPr>
        <w:t>(1), 1–13.</w:t>
      </w:r>
    </w:p>
    <w:p w14:paraId="5C993568" w14:textId="77777777" w:rsidR="005B14D3" w:rsidRPr="005B14D3" w:rsidRDefault="005B14D3" w:rsidP="00135CA0">
      <w:pPr>
        <w:rPr>
          <w:noProof/>
        </w:rPr>
      </w:pPr>
      <w:r w:rsidRPr="005B14D3">
        <w:rPr>
          <w:noProof/>
        </w:rPr>
        <w:t xml:space="preserve">Ahmad, S., Ranaghan, K. E., &amp; Azam, S. S. (2019). Combating tigecycline resistant Acinetobacter baumannii: A leap forward towards multi-epitope based vaccine discovery. </w:t>
      </w:r>
      <w:r w:rsidRPr="005B14D3">
        <w:rPr>
          <w:i/>
          <w:iCs/>
          <w:noProof/>
        </w:rPr>
        <w:t>European Journal of Pharmaceutical Sciences</w:t>
      </w:r>
      <w:r w:rsidRPr="005B14D3">
        <w:rPr>
          <w:noProof/>
        </w:rPr>
        <w:t xml:space="preserve">, </w:t>
      </w:r>
      <w:r w:rsidRPr="005B14D3">
        <w:rPr>
          <w:i/>
          <w:iCs/>
          <w:noProof/>
        </w:rPr>
        <w:t>132</w:t>
      </w:r>
      <w:r w:rsidRPr="005B14D3">
        <w:rPr>
          <w:noProof/>
        </w:rPr>
        <w:t>, 1–17.</w:t>
      </w:r>
    </w:p>
    <w:p w14:paraId="7CA2B87C" w14:textId="77777777" w:rsidR="005B14D3" w:rsidRPr="005B14D3" w:rsidRDefault="005B14D3" w:rsidP="00135CA0">
      <w:pPr>
        <w:rPr>
          <w:noProof/>
        </w:rPr>
      </w:pPr>
      <w:r w:rsidRPr="005B14D3">
        <w:rPr>
          <w:noProof/>
        </w:rPr>
        <w:t xml:space="preserve">Ahmed, N. H., Baruah, F. K., &amp; Grover, R. K. (2017). Staphylococcus hominis subsp. novobiosepticus, an emerging multidrug-resistant bacterium, as a causative agent of septicaemia in cancer patients. </w:t>
      </w:r>
      <w:r w:rsidRPr="005B14D3">
        <w:rPr>
          <w:i/>
          <w:iCs/>
          <w:noProof/>
        </w:rPr>
        <w:t>The Indian Journal of Medical Research</w:t>
      </w:r>
      <w:r w:rsidRPr="005B14D3">
        <w:rPr>
          <w:noProof/>
        </w:rPr>
        <w:t xml:space="preserve">, </w:t>
      </w:r>
      <w:r w:rsidRPr="005B14D3">
        <w:rPr>
          <w:i/>
          <w:iCs/>
          <w:noProof/>
        </w:rPr>
        <w:t>146</w:t>
      </w:r>
      <w:r w:rsidRPr="005B14D3">
        <w:rPr>
          <w:noProof/>
        </w:rPr>
        <w:t>(3), 420.</w:t>
      </w:r>
    </w:p>
    <w:p w14:paraId="098C67DC" w14:textId="77777777" w:rsidR="005B14D3" w:rsidRPr="005B14D3" w:rsidRDefault="005B14D3" w:rsidP="00135CA0">
      <w:pPr>
        <w:rPr>
          <w:noProof/>
        </w:rPr>
      </w:pPr>
      <w:r w:rsidRPr="005B14D3">
        <w:rPr>
          <w:noProof/>
        </w:rPr>
        <w:t xml:space="preserve">Al-Megrin, W. A. I., Karkashan, A., Alnuqaydan, A. M., Aba Alkhayl, F. F., Alrumaihi, F., Almatroudi, A., &amp; Allemailem, K. S. (2022). Design of a Multi-Epitopes Based Chimeric Vaccine against Enterobacter cloacae Using Pan-Genome and Reverse Vaccinology Approaches. </w:t>
      </w:r>
      <w:r w:rsidRPr="005B14D3">
        <w:rPr>
          <w:i/>
          <w:iCs/>
          <w:noProof/>
        </w:rPr>
        <w:t>Vaccines</w:t>
      </w:r>
      <w:r w:rsidRPr="005B14D3">
        <w:rPr>
          <w:noProof/>
        </w:rPr>
        <w:t xml:space="preserve">, </w:t>
      </w:r>
      <w:r w:rsidRPr="005B14D3">
        <w:rPr>
          <w:i/>
          <w:iCs/>
          <w:noProof/>
        </w:rPr>
        <w:t>10</w:t>
      </w:r>
      <w:r w:rsidRPr="005B14D3">
        <w:rPr>
          <w:noProof/>
        </w:rPr>
        <w:t>(6), 886.</w:t>
      </w:r>
    </w:p>
    <w:p w14:paraId="6A790B4E" w14:textId="77777777" w:rsidR="005B14D3" w:rsidRPr="005B14D3" w:rsidRDefault="005B14D3" w:rsidP="00135CA0">
      <w:pPr>
        <w:rPr>
          <w:noProof/>
        </w:rPr>
      </w:pPr>
      <w:r w:rsidRPr="005B14D3">
        <w:rPr>
          <w:noProof/>
        </w:rPr>
        <w:t xml:space="preserve">Al Saba, A., Adiba, M., Saha, P., Hosen, M. I., Chakraborty, S., &amp; Nabi, A. H. M. N. (2021). An in-depth in silico and immunoinformatics approach for designing a potential multi-epitope construct for the effective development of vaccine to combat against SARS-CoV-2 encompassing variants of concern and interest. </w:t>
      </w:r>
      <w:r w:rsidRPr="005B14D3">
        <w:rPr>
          <w:i/>
          <w:iCs/>
          <w:noProof/>
        </w:rPr>
        <w:t>Computers in Biology and Medicine</w:t>
      </w:r>
      <w:r w:rsidRPr="005B14D3">
        <w:rPr>
          <w:noProof/>
        </w:rPr>
        <w:t xml:space="preserve">, </w:t>
      </w:r>
      <w:r w:rsidRPr="005B14D3">
        <w:rPr>
          <w:i/>
          <w:iCs/>
          <w:noProof/>
        </w:rPr>
        <w:t>136</w:t>
      </w:r>
      <w:r w:rsidRPr="005B14D3">
        <w:rPr>
          <w:noProof/>
        </w:rPr>
        <w:t>, 104703.</w:t>
      </w:r>
    </w:p>
    <w:p w14:paraId="40B3ABDE" w14:textId="77777777" w:rsidR="005B14D3" w:rsidRPr="005B14D3" w:rsidRDefault="005B14D3" w:rsidP="00135CA0">
      <w:pPr>
        <w:rPr>
          <w:noProof/>
        </w:rPr>
      </w:pPr>
      <w:r w:rsidRPr="005B14D3">
        <w:rPr>
          <w:noProof/>
        </w:rPr>
        <w:t xml:space="preserve">Alberts, B., Johnson, A., Lewis, J., Raff, M., Roberts, K., &amp; Walter, P. (2002). Membrane proteins. In </w:t>
      </w:r>
      <w:r w:rsidRPr="005B14D3">
        <w:rPr>
          <w:i/>
          <w:iCs/>
          <w:noProof/>
        </w:rPr>
        <w:t>Molecular Biology of the Cell. 4th edition</w:t>
      </w:r>
      <w:r w:rsidRPr="005B14D3">
        <w:rPr>
          <w:noProof/>
        </w:rPr>
        <w:t>. Garland Science.</w:t>
      </w:r>
    </w:p>
    <w:p w14:paraId="47D53924" w14:textId="77777777" w:rsidR="005B14D3" w:rsidRPr="005B14D3" w:rsidRDefault="005B14D3" w:rsidP="00135CA0">
      <w:pPr>
        <w:rPr>
          <w:noProof/>
        </w:rPr>
      </w:pPr>
      <w:r w:rsidRPr="005B14D3">
        <w:rPr>
          <w:noProof/>
        </w:rPr>
        <w:t xml:space="preserve">Aldakheel, F. M., Abrar, A., Munir, S., Aslam, S., Allemailem, K. S., Khurshid, M., &amp; Ashfaq, U. A. (2021). Proteome-Wide Mapping and Reverse Vaccinology Approaches to Design a Multi-Epitope Vaccine against Clostridium perfringens. </w:t>
      </w:r>
      <w:r w:rsidRPr="005B14D3">
        <w:rPr>
          <w:i/>
          <w:iCs/>
          <w:noProof/>
        </w:rPr>
        <w:t>Vaccines</w:t>
      </w:r>
      <w:r w:rsidRPr="005B14D3">
        <w:rPr>
          <w:noProof/>
        </w:rPr>
        <w:t xml:space="preserve">, </w:t>
      </w:r>
      <w:r w:rsidRPr="005B14D3">
        <w:rPr>
          <w:i/>
          <w:iCs/>
          <w:noProof/>
        </w:rPr>
        <w:t>9</w:t>
      </w:r>
      <w:r w:rsidRPr="005B14D3">
        <w:rPr>
          <w:noProof/>
        </w:rPr>
        <w:t>(10), 1079.</w:t>
      </w:r>
    </w:p>
    <w:p w14:paraId="59FDFD95" w14:textId="77777777" w:rsidR="005B14D3" w:rsidRPr="005B14D3" w:rsidRDefault="005B14D3" w:rsidP="00135CA0">
      <w:pPr>
        <w:rPr>
          <w:noProof/>
        </w:rPr>
      </w:pPr>
      <w:r w:rsidRPr="005B14D3">
        <w:rPr>
          <w:noProof/>
        </w:rPr>
        <w:t xml:space="preserve">Alharbi, M., Alshammari, A., Alasmari, A. F., Alharbi, S. M., ul Qamar, M., Ullah, A., Ahmad, S., Irfan, M., &amp; Khalil, A. A. K. (2022). Designing of a Recombinant Multi-Epitopes Based Vaccine against Enterococcus mundtii Using Bioinformatics and Immunoinformatics Approaches. </w:t>
      </w:r>
      <w:r w:rsidRPr="005B14D3">
        <w:rPr>
          <w:i/>
          <w:iCs/>
          <w:noProof/>
        </w:rPr>
        <w:t>International Journal of Environmental Research and Public Health</w:t>
      </w:r>
      <w:r w:rsidRPr="005B14D3">
        <w:rPr>
          <w:noProof/>
        </w:rPr>
        <w:t xml:space="preserve">, </w:t>
      </w:r>
      <w:r w:rsidRPr="005B14D3">
        <w:rPr>
          <w:i/>
          <w:iCs/>
          <w:noProof/>
        </w:rPr>
        <w:t>19</w:t>
      </w:r>
      <w:r w:rsidRPr="005B14D3">
        <w:rPr>
          <w:noProof/>
        </w:rPr>
        <w:t>(6), 3729.</w:t>
      </w:r>
    </w:p>
    <w:p w14:paraId="7FF61F5B" w14:textId="77777777" w:rsidR="005B14D3" w:rsidRPr="005B14D3" w:rsidRDefault="005B14D3" w:rsidP="00135CA0">
      <w:pPr>
        <w:rPr>
          <w:noProof/>
        </w:rPr>
      </w:pPr>
      <w:r w:rsidRPr="005B14D3">
        <w:rPr>
          <w:noProof/>
        </w:rPr>
        <w:t xml:space="preserve">Allemailem, K. S. (2021). A Comprehensive Computer Aided Vaccine Design Approach to Propose a Multi-Epitopes Subunit Vaccine against Genus Klebsiella Using Pan-Genomics, Reverse Vaccinology, and Biophysical Techniques. </w:t>
      </w:r>
      <w:r w:rsidRPr="005B14D3">
        <w:rPr>
          <w:i/>
          <w:iCs/>
          <w:noProof/>
        </w:rPr>
        <w:t>Vaccines</w:t>
      </w:r>
      <w:r w:rsidRPr="005B14D3">
        <w:rPr>
          <w:noProof/>
        </w:rPr>
        <w:t xml:space="preserve">, </w:t>
      </w:r>
      <w:r w:rsidRPr="005B14D3">
        <w:rPr>
          <w:i/>
          <w:iCs/>
          <w:noProof/>
        </w:rPr>
        <w:t>9</w:t>
      </w:r>
      <w:r w:rsidRPr="005B14D3">
        <w:rPr>
          <w:noProof/>
        </w:rPr>
        <w:t>(10), 1087.</w:t>
      </w:r>
    </w:p>
    <w:p w14:paraId="201DEB49" w14:textId="77777777" w:rsidR="005B14D3" w:rsidRPr="005B14D3" w:rsidRDefault="005B14D3" w:rsidP="00135CA0">
      <w:pPr>
        <w:rPr>
          <w:noProof/>
        </w:rPr>
      </w:pPr>
      <w:r w:rsidRPr="005B14D3">
        <w:rPr>
          <w:noProof/>
        </w:rPr>
        <w:lastRenderedPageBreak/>
        <w:t xml:space="preserve">Ando, T., &amp; Amato, I. Y. (2009). Basics of Molecular Simulation and its Application to Biomolecules. </w:t>
      </w:r>
      <w:r w:rsidRPr="005B14D3">
        <w:rPr>
          <w:i/>
          <w:iCs/>
          <w:noProof/>
        </w:rPr>
        <w:t>Quantum Bio-Informatics II: From Quantum Information to Bio-Informatics</w:t>
      </w:r>
      <w:r w:rsidRPr="005B14D3">
        <w:rPr>
          <w:noProof/>
        </w:rPr>
        <w:t xml:space="preserve">, </w:t>
      </w:r>
      <w:r w:rsidRPr="005B14D3">
        <w:rPr>
          <w:i/>
          <w:iCs/>
          <w:noProof/>
        </w:rPr>
        <w:t>Md</w:t>
      </w:r>
      <w:r w:rsidRPr="005B14D3">
        <w:rPr>
          <w:noProof/>
        </w:rPr>
        <w:t>, 228–241. https://doi.org/10.1142/9789814273756_0021</w:t>
      </w:r>
    </w:p>
    <w:p w14:paraId="36D8017F" w14:textId="77777777" w:rsidR="005B14D3" w:rsidRPr="005B14D3" w:rsidRDefault="005B14D3" w:rsidP="00135CA0">
      <w:pPr>
        <w:rPr>
          <w:noProof/>
        </w:rPr>
      </w:pPr>
      <w:r w:rsidRPr="005B14D3">
        <w:rPr>
          <w:noProof/>
        </w:rPr>
        <w:t xml:space="preserve">Andrusier, N., Mashiach, E., Nussinov, R., &amp; Wolfson, H. J. (2008). Principles of flexible protein--protein docking. </w:t>
      </w:r>
      <w:r w:rsidRPr="005B14D3">
        <w:rPr>
          <w:i/>
          <w:iCs/>
          <w:noProof/>
        </w:rPr>
        <w:t>Proteins: Structure, Function, and Bioinformatics</w:t>
      </w:r>
      <w:r w:rsidRPr="005B14D3">
        <w:rPr>
          <w:noProof/>
        </w:rPr>
        <w:t xml:space="preserve">, </w:t>
      </w:r>
      <w:r w:rsidRPr="005B14D3">
        <w:rPr>
          <w:i/>
          <w:iCs/>
          <w:noProof/>
        </w:rPr>
        <w:t>73</w:t>
      </w:r>
      <w:r w:rsidRPr="005B14D3">
        <w:rPr>
          <w:noProof/>
        </w:rPr>
        <w:t>(2), 271–289.</w:t>
      </w:r>
    </w:p>
    <w:p w14:paraId="17BE44E6" w14:textId="77777777" w:rsidR="005B14D3" w:rsidRPr="005B14D3" w:rsidRDefault="005B14D3" w:rsidP="00135CA0">
      <w:pPr>
        <w:rPr>
          <w:noProof/>
        </w:rPr>
      </w:pPr>
      <w:r w:rsidRPr="005B14D3">
        <w:rPr>
          <w:noProof/>
        </w:rPr>
        <w:t xml:space="preserve">Arumugam, S., &amp; Varamballi, P. (2021). In-silico design of envelope based multi-epitope vaccine candidate against Kyasanur forest disease virus. </w:t>
      </w:r>
      <w:r w:rsidRPr="005B14D3">
        <w:rPr>
          <w:i/>
          <w:iCs/>
          <w:noProof/>
        </w:rPr>
        <w:t>Scientific Reports</w:t>
      </w:r>
      <w:r w:rsidRPr="005B14D3">
        <w:rPr>
          <w:noProof/>
        </w:rPr>
        <w:t xml:space="preserve">, </w:t>
      </w:r>
      <w:r w:rsidRPr="005B14D3">
        <w:rPr>
          <w:i/>
          <w:iCs/>
          <w:noProof/>
        </w:rPr>
        <w:t>11</w:t>
      </w:r>
      <w:r w:rsidRPr="005B14D3">
        <w:rPr>
          <w:noProof/>
        </w:rPr>
        <w:t>(1), 17118.</w:t>
      </w:r>
    </w:p>
    <w:p w14:paraId="7965E446" w14:textId="77777777" w:rsidR="005B14D3" w:rsidRPr="005B14D3" w:rsidRDefault="005B14D3" w:rsidP="00135CA0">
      <w:pPr>
        <w:rPr>
          <w:noProof/>
        </w:rPr>
      </w:pPr>
      <w:r w:rsidRPr="005B14D3">
        <w:rPr>
          <w:noProof/>
        </w:rPr>
        <w:t xml:space="preserve">Asad, Y., Ahmad, S., Rungrotmongkol, T., Ranaghan, K. E., &amp; Azam, S. S. (2018). Immuno-informatics driven proteome-wide investigation revealed novel peptide-based vaccine targets against emerging multiple drug resistant Providencia stuartii. </w:t>
      </w:r>
      <w:r w:rsidRPr="005B14D3">
        <w:rPr>
          <w:i/>
          <w:iCs/>
          <w:noProof/>
        </w:rPr>
        <w:t>Journal of Molecular Graphics and Modelling</w:t>
      </w:r>
      <w:r w:rsidRPr="005B14D3">
        <w:rPr>
          <w:noProof/>
        </w:rPr>
        <w:t xml:space="preserve">, </w:t>
      </w:r>
      <w:r w:rsidRPr="005B14D3">
        <w:rPr>
          <w:i/>
          <w:iCs/>
          <w:noProof/>
        </w:rPr>
        <w:t>80</w:t>
      </w:r>
      <w:r w:rsidRPr="005B14D3">
        <w:rPr>
          <w:noProof/>
        </w:rPr>
        <w:t>, 238–250.</w:t>
      </w:r>
    </w:p>
    <w:p w14:paraId="54F33E86" w14:textId="77777777" w:rsidR="005B14D3" w:rsidRPr="005B14D3" w:rsidRDefault="005B14D3" w:rsidP="00135CA0">
      <w:pPr>
        <w:rPr>
          <w:noProof/>
        </w:rPr>
      </w:pPr>
      <w:r w:rsidRPr="005B14D3">
        <w:rPr>
          <w:noProof/>
        </w:rPr>
        <w:t>BAWA, C., Dixit, P., Preeti, P., &amp; others. (2022). Evaluation Of DnaJ Chaperone as a Potential Vaccine Candidate Using Computational Tools.</w:t>
      </w:r>
    </w:p>
    <w:p w14:paraId="12B28681" w14:textId="77777777" w:rsidR="005B14D3" w:rsidRPr="005B14D3" w:rsidRDefault="005B14D3" w:rsidP="00135CA0">
      <w:pPr>
        <w:rPr>
          <w:noProof/>
        </w:rPr>
      </w:pPr>
      <w:r w:rsidRPr="005B14D3">
        <w:rPr>
          <w:noProof/>
        </w:rPr>
        <w:t xml:space="preserve">Binz, H., &amp; Wigzell, H. (1975). Shared idiotypic determinants on B and T lymphocytes reactive against the same antigenic determinants. I. Demonstration of similar or identical idiotypes on IgG molecules and T-cell receptors with specificity for the same alloantigens. </w:t>
      </w:r>
      <w:r w:rsidRPr="005B14D3">
        <w:rPr>
          <w:i/>
          <w:iCs/>
          <w:noProof/>
        </w:rPr>
        <w:t>The Journal of Experimental Medicine</w:t>
      </w:r>
      <w:r w:rsidRPr="005B14D3">
        <w:rPr>
          <w:noProof/>
        </w:rPr>
        <w:t xml:space="preserve">, </w:t>
      </w:r>
      <w:r w:rsidRPr="005B14D3">
        <w:rPr>
          <w:i/>
          <w:iCs/>
          <w:noProof/>
        </w:rPr>
        <w:t>142</w:t>
      </w:r>
      <w:r w:rsidRPr="005B14D3">
        <w:rPr>
          <w:noProof/>
        </w:rPr>
        <w:t>(1), 197–211.</w:t>
      </w:r>
    </w:p>
    <w:p w14:paraId="65DEC4F3" w14:textId="77777777" w:rsidR="005B14D3" w:rsidRPr="005B14D3" w:rsidRDefault="005B14D3" w:rsidP="00135CA0">
      <w:pPr>
        <w:rPr>
          <w:noProof/>
        </w:rPr>
      </w:pPr>
      <w:r w:rsidRPr="005B14D3">
        <w:rPr>
          <w:noProof/>
        </w:rPr>
        <w:t xml:space="preserve">Boers, S. A., Jansen, R., &amp; Hays, J. P. (2019). Understanding and overcoming the pitfalls and biases of next-generation sequencing (NGS) methods for use in the routine clinical microbiological diagnostic laboratory. </w:t>
      </w:r>
      <w:r w:rsidRPr="005B14D3">
        <w:rPr>
          <w:i/>
          <w:iCs/>
          <w:noProof/>
        </w:rPr>
        <w:t>European Journal of Clinical Microbiology \&amp; Infectious Diseases</w:t>
      </w:r>
      <w:r w:rsidRPr="005B14D3">
        <w:rPr>
          <w:noProof/>
        </w:rPr>
        <w:t xml:space="preserve">, </w:t>
      </w:r>
      <w:r w:rsidRPr="005B14D3">
        <w:rPr>
          <w:i/>
          <w:iCs/>
          <w:noProof/>
        </w:rPr>
        <w:t>38</w:t>
      </w:r>
      <w:r w:rsidRPr="005B14D3">
        <w:rPr>
          <w:noProof/>
        </w:rPr>
        <w:t>(6), 1059–1070.</w:t>
      </w:r>
    </w:p>
    <w:p w14:paraId="2E36800F" w14:textId="77777777" w:rsidR="005B14D3" w:rsidRPr="005B14D3" w:rsidRDefault="005B14D3" w:rsidP="00135CA0">
      <w:pPr>
        <w:rPr>
          <w:noProof/>
        </w:rPr>
      </w:pPr>
      <w:r w:rsidRPr="005B14D3">
        <w:rPr>
          <w:noProof/>
        </w:rPr>
        <w:t xml:space="preserve">Bordbar, A., Bagheri, K. P., Ebrahimi, S., &amp; Parvizi, P. (2020). Bioinformatics analyses of immunogenic T-cell epitopes of LeIF and PpSP15 proteins from Leishmania major and sand fly saliva used as model antigens for the design of a multi-epitope vaccine to control leishmaniasis. </w:t>
      </w:r>
      <w:r w:rsidRPr="005B14D3">
        <w:rPr>
          <w:i/>
          <w:iCs/>
          <w:noProof/>
        </w:rPr>
        <w:t>Infection, Genetics and Evolution</w:t>
      </w:r>
      <w:r w:rsidRPr="005B14D3">
        <w:rPr>
          <w:noProof/>
        </w:rPr>
        <w:t xml:space="preserve">, </w:t>
      </w:r>
      <w:r w:rsidRPr="005B14D3">
        <w:rPr>
          <w:i/>
          <w:iCs/>
          <w:noProof/>
        </w:rPr>
        <w:t>80</w:t>
      </w:r>
      <w:r w:rsidRPr="005B14D3">
        <w:rPr>
          <w:noProof/>
        </w:rPr>
        <w:t>, 104189.</w:t>
      </w:r>
    </w:p>
    <w:p w14:paraId="7BDB9ADC" w14:textId="77777777" w:rsidR="005B14D3" w:rsidRPr="005B14D3" w:rsidRDefault="005B14D3" w:rsidP="00135CA0">
      <w:pPr>
        <w:rPr>
          <w:noProof/>
        </w:rPr>
      </w:pPr>
      <w:r w:rsidRPr="005B14D3">
        <w:rPr>
          <w:noProof/>
        </w:rPr>
        <w:t xml:space="preserve">Bošnački, D., ten Eikelder, H. M. M., Steijaert, M. N., &amp; de Vink, E. P. (2008). Stochastic analysis of amino acid substitution in protein synthesis. </w:t>
      </w:r>
      <w:r w:rsidRPr="005B14D3">
        <w:rPr>
          <w:i/>
          <w:iCs/>
          <w:noProof/>
        </w:rPr>
        <w:t>International Conference on Computational Methods in Systems Biology</w:t>
      </w:r>
      <w:r w:rsidRPr="005B14D3">
        <w:rPr>
          <w:noProof/>
        </w:rPr>
        <w:t>, 367–386.</w:t>
      </w:r>
    </w:p>
    <w:p w14:paraId="32D0DAD7" w14:textId="77777777" w:rsidR="005B14D3" w:rsidRPr="005B14D3" w:rsidRDefault="005B14D3" w:rsidP="00135CA0">
      <w:pPr>
        <w:rPr>
          <w:noProof/>
        </w:rPr>
      </w:pPr>
      <w:r w:rsidRPr="005B14D3">
        <w:rPr>
          <w:noProof/>
        </w:rPr>
        <w:t xml:space="preserve">Carruthers, M., Yurchenko, A. A., Augley, J. J., Adams, C. E., Herzyk, P., &amp; Elmer, K. R. (2018). De novo transcriptome assembly, annotation and comparison of four ecological and evolutionary model salmonid fish species. </w:t>
      </w:r>
      <w:r w:rsidRPr="005B14D3">
        <w:rPr>
          <w:i/>
          <w:iCs/>
          <w:noProof/>
        </w:rPr>
        <w:t>BMC Genomics</w:t>
      </w:r>
      <w:r w:rsidRPr="005B14D3">
        <w:rPr>
          <w:noProof/>
        </w:rPr>
        <w:t xml:space="preserve">, </w:t>
      </w:r>
      <w:r w:rsidRPr="005B14D3">
        <w:rPr>
          <w:i/>
          <w:iCs/>
          <w:noProof/>
        </w:rPr>
        <w:t>19</w:t>
      </w:r>
      <w:r w:rsidRPr="005B14D3">
        <w:rPr>
          <w:noProof/>
        </w:rPr>
        <w:t>(1), 1–17.</w:t>
      </w:r>
    </w:p>
    <w:p w14:paraId="116839C2" w14:textId="77777777" w:rsidR="005B14D3" w:rsidRPr="005B14D3" w:rsidRDefault="005B14D3" w:rsidP="00135CA0">
      <w:pPr>
        <w:rPr>
          <w:noProof/>
        </w:rPr>
      </w:pPr>
      <w:r w:rsidRPr="005B14D3">
        <w:rPr>
          <w:noProof/>
        </w:rPr>
        <w:lastRenderedPageBreak/>
        <w:t xml:space="preserve">Case, D. A., Aktulga, H. M., Belfon, K., Ben-Shalom, I., Brozell, S. R., Cerutti, D. S., Cheatham III, T. E., Cruzeiro, V. W. D., Darden, T. A., Duke, R. E., &amp; others. (2021). </w:t>
      </w:r>
      <w:r w:rsidRPr="005B14D3">
        <w:rPr>
          <w:i/>
          <w:iCs/>
          <w:noProof/>
        </w:rPr>
        <w:t>Amber 2021</w:t>
      </w:r>
      <w:r w:rsidRPr="005B14D3">
        <w:rPr>
          <w:noProof/>
        </w:rPr>
        <w:t>. University of California, San Francisco.</w:t>
      </w:r>
    </w:p>
    <w:p w14:paraId="667C7E2C" w14:textId="60224945" w:rsidR="005B14D3" w:rsidRPr="005B14D3" w:rsidRDefault="005B14D3" w:rsidP="00135CA0">
      <w:pPr>
        <w:rPr>
          <w:noProof/>
        </w:rPr>
      </w:pPr>
      <w:r w:rsidRPr="005B14D3">
        <w:rPr>
          <w:noProof/>
        </w:rPr>
        <w:t>Chaudhari, N. M., Gupta, V. K., &amp; Dutta, C. (2016). BPGA</w:t>
      </w:r>
      <w:r w:rsidR="00C03A0A">
        <w:rPr>
          <w:noProof/>
        </w:rPr>
        <w:fldChar w:fldCharType="begin"/>
      </w:r>
      <w:r w:rsidR="00C03A0A">
        <w:rPr>
          <w:noProof/>
        </w:rPr>
        <w:instrText xml:space="preserve"> TA \s "BPGA" </w:instrText>
      </w:r>
      <w:r w:rsidR="00C03A0A">
        <w:rPr>
          <w:noProof/>
        </w:rPr>
        <w:fldChar w:fldCharType="end"/>
      </w:r>
      <w:r w:rsidRPr="005B14D3">
        <w:rPr>
          <w:noProof/>
        </w:rPr>
        <w:t xml:space="preserve">-an ultra-fast pan-genome analysis pipeline. </w:t>
      </w:r>
      <w:r w:rsidRPr="005B14D3">
        <w:rPr>
          <w:i/>
          <w:iCs/>
          <w:noProof/>
        </w:rPr>
        <w:t>Scientific Reports</w:t>
      </w:r>
      <w:r w:rsidRPr="005B14D3">
        <w:rPr>
          <w:noProof/>
        </w:rPr>
        <w:t xml:space="preserve">, </w:t>
      </w:r>
      <w:r w:rsidRPr="005B14D3">
        <w:rPr>
          <w:i/>
          <w:iCs/>
          <w:noProof/>
        </w:rPr>
        <w:t>6</w:t>
      </w:r>
      <w:r w:rsidRPr="005B14D3">
        <w:rPr>
          <w:noProof/>
        </w:rPr>
        <w:t>. https://doi.org/10.1038/srep24373</w:t>
      </w:r>
    </w:p>
    <w:p w14:paraId="51014EC0" w14:textId="77777777" w:rsidR="005B14D3" w:rsidRPr="005B14D3" w:rsidRDefault="005B14D3" w:rsidP="00135CA0">
      <w:pPr>
        <w:rPr>
          <w:noProof/>
        </w:rPr>
      </w:pPr>
      <w:r w:rsidRPr="005B14D3">
        <w:rPr>
          <w:noProof/>
        </w:rPr>
        <w:t xml:space="preserve">Chauhan, V., Rungta, T., Goyal, K., &amp; Singh, M. P. (2019). Designing a multi-epitope based vaccine to combat Kaposi Sarcoma utilizing immunoinformatics approach. </w:t>
      </w:r>
      <w:r w:rsidRPr="005B14D3">
        <w:rPr>
          <w:i/>
          <w:iCs/>
          <w:noProof/>
        </w:rPr>
        <w:t>Scientific Reports</w:t>
      </w:r>
      <w:r w:rsidRPr="005B14D3">
        <w:rPr>
          <w:noProof/>
        </w:rPr>
        <w:t xml:space="preserve">, </w:t>
      </w:r>
      <w:r w:rsidRPr="005B14D3">
        <w:rPr>
          <w:i/>
          <w:iCs/>
          <w:noProof/>
        </w:rPr>
        <w:t>9</w:t>
      </w:r>
      <w:r w:rsidRPr="005B14D3">
        <w:rPr>
          <w:noProof/>
        </w:rPr>
        <w:t>(1), 1–15.</w:t>
      </w:r>
    </w:p>
    <w:p w14:paraId="3A3703C0" w14:textId="77777777" w:rsidR="005B14D3" w:rsidRPr="005B14D3" w:rsidRDefault="005B14D3" w:rsidP="00135CA0">
      <w:pPr>
        <w:rPr>
          <w:noProof/>
        </w:rPr>
      </w:pPr>
      <w:r w:rsidRPr="005B14D3">
        <w:rPr>
          <w:noProof/>
        </w:rPr>
        <w:t xml:space="preserve">Chinnasamy, S., Selvaraj, G., Selvaraj, C., Kaushik, A. C., Kaliamurthi, S., Khan, A., Singh, S. K., &amp; Wei, D.-Q. (2020). Combining in silico and in vitro approaches to identification of potent inhibitor against phospholipase A2 (PLA2). </w:t>
      </w:r>
      <w:r w:rsidRPr="005B14D3">
        <w:rPr>
          <w:i/>
          <w:iCs/>
          <w:noProof/>
        </w:rPr>
        <w:t>International Journal of Biological Macromolecules</w:t>
      </w:r>
      <w:r w:rsidRPr="005B14D3">
        <w:rPr>
          <w:noProof/>
        </w:rPr>
        <w:t xml:space="preserve">, </w:t>
      </w:r>
      <w:r w:rsidRPr="005B14D3">
        <w:rPr>
          <w:i/>
          <w:iCs/>
          <w:noProof/>
        </w:rPr>
        <w:t>144</w:t>
      </w:r>
      <w:r w:rsidRPr="005B14D3">
        <w:rPr>
          <w:noProof/>
        </w:rPr>
        <w:t>, 53–66.</w:t>
      </w:r>
    </w:p>
    <w:p w14:paraId="6B97BB15" w14:textId="77777777" w:rsidR="005B14D3" w:rsidRPr="005B14D3" w:rsidRDefault="005B14D3" w:rsidP="00135CA0">
      <w:pPr>
        <w:rPr>
          <w:noProof/>
        </w:rPr>
      </w:pPr>
      <w:r w:rsidRPr="005B14D3">
        <w:rPr>
          <w:noProof/>
        </w:rPr>
        <w:t xml:space="preserve">Chisholm, S. T., Coaker, G., Day, B., &amp; Staskawicz, B. J. (2006). Host-microbe interactions: shaping the evolution of the plant immune response. </w:t>
      </w:r>
      <w:r w:rsidRPr="005B14D3">
        <w:rPr>
          <w:i/>
          <w:iCs/>
          <w:noProof/>
        </w:rPr>
        <w:t>Cell</w:t>
      </w:r>
      <w:r w:rsidRPr="005B14D3">
        <w:rPr>
          <w:noProof/>
        </w:rPr>
        <w:t xml:space="preserve">, </w:t>
      </w:r>
      <w:r w:rsidRPr="005B14D3">
        <w:rPr>
          <w:i/>
          <w:iCs/>
          <w:noProof/>
        </w:rPr>
        <w:t>124</w:t>
      </w:r>
      <w:r w:rsidRPr="005B14D3">
        <w:rPr>
          <w:noProof/>
        </w:rPr>
        <w:t>(4), 803–814.</w:t>
      </w:r>
    </w:p>
    <w:p w14:paraId="36F108C5" w14:textId="77777777" w:rsidR="005B14D3" w:rsidRPr="005B14D3" w:rsidRDefault="005B14D3" w:rsidP="00135CA0">
      <w:pPr>
        <w:rPr>
          <w:noProof/>
        </w:rPr>
      </w:pPr>
      <w:r w:rsidRPr="005B14D3">
        <w:rPr>
          <w:noProof/>
        </w:rPr>
        <w:t xml:space="preserve">Clary, D. O., &amp; Wolstenholme, D. R. (1985). The mitochondrial DNA molecule ofDrosophila yakuba: nucleotide sequence, gene organization, and genetic code. </w:t>
      </w:r>
      <w:r w:rsidRPr="005B14D3">
        <w:rPr>
          <w:i/>
          <w:iCs/>
          <w:noProof/>
        </w:rPr>
        <w:t>Journal of Molecular Evolution</w:t>
      </w:r>
      <w:r w:rsidRPr="005B14D3">
        <w:rPr>
          <w:noProof/>
        </w:rPr>
        <w:t xml:space="preserve">, </w:t>
      </w:r>
      <w:r w:rsidRPr="005B14D3">
        <w:rPr>
          <w:i/>
          <w:iCs/>
          <w:noProof/>
        </w:rPr>
        <w:t>22</w:t>
      </w:r>
      <w:r w:rsidRPr="005B14D3">
        <w:rPr>
          <w:noProof/>
        </w:rPr>
        <w:t>(3), 252–271.</w:t>
      </w:r>
    </w:p>
    <w:p w14:paraId="57EA3605" w14:textId="77777777" w:rsidR="005B14D3" w:rsidRPr="005B14D3" w:rsidRDefault="005B14D3" w:rsidP="00135CA0">
      <w:pPr>
        <w:rPr>
          <w:noProof/>
        </w:rPr>
      </w:pPr>
      <w:r w:rsidRPr="005B14D3">
        <w:rPr>
          <w:noProof/>
        </w:rPr>
        <w:t xml:space="preserve">Cohen, N. R., Garg, S., &amp; Brenner, M. B. (2009). Antigen presentation by CD1: lipids, T cells, and NKT cells in microbial immunity. </w:t>
      </w:r>
      <w:r w:rsidRPr="005B14D3">
        <w:rPr>
          <w:i/>
          <w:iCs/>
          <w:noProof/>
        </w:rPr>
        <w:t>Advances in Immunology</w:t>
      </w:r>
      <w:r w:rsidRPr="005B14D3">
        <w:rPr>
          <w:noProof/>
        </w:rPr>
        <w:t xml:space="preserve">, </w:t>
      </w:r>
      <w:r w:rsidRPr="005B14D3">
        <w:rPr>
          <w:i/>
          <w:iCs/>
          <w:noProof/>
        </w:rPr>
        <w:t>102</w:t>
      </w:r>
      <w:r w:rsidRPr="005B14D3">
        <w:rPr>
          <w:noProof/>
        </w:rPr>
        <w:t>, 1–94.</w:t>
      </w:r>
    </w:p>
    <w:p w14:paraId="4F275075" w14:textId="77777777" w:rsidR="005B14D3" w:rsidRPr="005B14D3" w:rsidRDefault="005B14D3" w:rsidP="00135CA0">
      <w:pPr>
        <w:rPr>
          <w:noProof/>
        </w:rPr>
      </w:pPr>
      <w:r w:rsidRPr="005B14D3">
        <w:rPr>
          <w:noProof/>
        </w:rPr>
        <w:t xml:space="preserve">Dalsass, M., Brozzi, A., Medini, D., &amp; Rappuoli, R. (2019). Comparison of open-source reverse vaccinology programs for bacterial vaccine antigen discovery. </w:t>
      </w:r>
      <w:r w:rsidRPr="005B14D3">
        <w:rPr>
          <w:i/>
          <w:iCs/>
          <w:noProof/>
        </w:rPr>
        <w:t>Frontiers in Immunology</w:t>
      </w:r>
      <w:r w:rsidRPr="005B14D3">
        <w:rPr>
          <w:noProof/>
        </w:rPr>
        <w:t xml:space="preserve">, </w:t>
      </w:r>
      <w:r w:rsidRPr="005B14D3">
        <w:rPr>
          <w:i/>
          <w:iCs/>
          <w:noProof/>
        </w:rPr>
        <w:t>10</w:t>
      </w:r>
      <w:r w:rsidRPr="005B14D3">
        <w:rPr>
          <w:noProof/>
        </w:rPr>
        <w:t>, 113.</w:t>
      </w:r>
    </w:p>
    <w:p w14:paraId="32466EE6" w14:textId="77777777" w:rsidR="005B14D3" w:rsidRPr="005B14D3" w:rsidRDefault="005B14D3" w:rsidP="00135CA0">
      <w:pPr>
        <w:rPr>
          <w:noProof/>
        </w:rPr>
      </w:pPr>
      <w:r w:rsidRPr="005B14D3">
        <w:rPr>
          <w:noProof/>
        </w:rPr>
        <w:t xml:space="preserve">Dar, H. A., Ismail, S., Waheed, Y., Ahmad, S., Jamil, Z., Aziz, H., Hetta, H. F., &amp; Muhammad, K. (2021). Designing a multi-epitope vaccine against Mycobacteroides abscessus by pangenome-reverse vaccinology. </w:t>
      </w:r>
      <w:r w:rsidRPr="005B14D3">
        <w:rPr>
          <w:i/>
          <w:iCs/>
          <w:noProof/>
        </w:rPr>
        <w:t>Scientific Reports</w:t>
      </w:r>
      <w:r w:rsidRPr="005B14D3">
        <w:rPr>
          <w:noProof/>
        </w:rPr>
        <w:t xml:space="preserve">, </w:t>
      </w:r>
      <w:r w:rsidRPr="005B14D3">
        <w:rPr>
          <w:i/>
          <w:iCs/>
          <w:noProof/>
        </w:rPr>
        <w:t>11</w:t>
      </w:r>
      <w:r w:rsidRPr="005B14D3">
        <w:rPr>
          <w:noProof/>
        </w:rPr>
        <w:t>(1), 1–18.</w:t>
      </w:r>
    </w:p>
    <w:p w14:paraId="53193197" w14:textId="77777777" w:rsidR="005B14D3" w:rsidRPr="005B14D3" w:rsidRDefault="005B14D3" w:rsidP="00135CA0">
      <w:pPr>
        <w:rPr>
          <w:noProof/>
        </w:rPr>
      </w:pPr>
      <w:r w:rsidRPr="005B14D3">
        <w:rPr>
          <w:noProof/>
        </w:rPr>
        <w:t xml:space="preserve">Das, N. C., Patra, R., Gupta, P. S. Sen, Ghosh, P., Bhattacharya, M., Rana, M. K., &amp; Mukherjee, S. (2021). Designing of a novel multi-epitope peptide based vaccine against Brugia malayi: An in silico approach. </w:t>
      </w:r>
      <w:r w:rsidRPr="005B14D3">
        <w:rPr>
          <w:i/>
          <w:iCs/>
          <w:noProof/>
        </w:rPr>
        <w:t>Infection, Genetics and Evolution</w:t>
      </w:r>
      <w:r w:rsidRPr="005B14D3">
        <w:rPr>
          <w:noProof/>
        </w:rPr>
        <w:t xml:space="preserve">, </w:t>
      </w:r>
      <w:r w:rsidRPr="005B14D3">
        <w:rPr>
          <w:i/>
          <w:iCs/>
          <w:noProof/>
        </w:rPr>
        <w:t>87</w:t>
      </w:r>
      <w:r w:rsidRPr="005B14D3">
        <w:rPr>
          <w:noProof/>
        </w:rPr>
        <w:t>, 104633.</w:t>
      </w:r>
    </w:p>
    <w:p w14:paraId="08904500" w14:textId="77777777" w:rsidR="005B14D3" w:rsidRPr="005B14D3" w:rsidRDefault="005B14D3" w:rsidP="00135CA0">
      <w:pPr>
        <w:rPr>
          <w:noProof/>
        </w:rPr>
      </w:pPr>
      <w:r w:rsidRPr="005B14D3">
        <w:rPr>
          <w:noProof/>
        </w:rPr>
        <w:t xml:space="preserve">Dash, R., Das, R., Junaid, M., Akash, M. F. C., Islam, A., &amp; Hosen, S. M. Z. (2017). In silico-based vaccine design against Ebola virus glycoprotein. </w:t>
      </w:r>
      <w:r w:rsidRPr="005B14D3">
        <w:rPr>
          <w:i/>
          <w:iCs/>
          <w:noProof/>
        </w:rPr>
        <w:t>Advances and Applications in Bioinformatics and Chemistry</w:t>
      </w:r>
      <w:r w:rsidRPr="005B14D3">
        <w:rPr>
          <w:noProof/>
        </w:rPr>
        <w:t>, 11–28.</w:t>
      </w:r>
    </w:p>
    <w:p w14:paraId="21B3CDFE" w14:textId="77777777" w:rsidR="005B14D3" w:rsidRPr="005B14D3" w:rsidRDefault="005B14D3" w:rsidP="00135CA0">
      <w:pPr>
        <w:rPr>
          <w:noProof/>
        </w:rPr>
      </w:pPr>
      <w:r w:rsidRPr="005B14D3">
        <w:rPr>
          <w:noProof/>
        </w:rPr>
        <w:lastRenderedPageBreak/>
        <w:t xml:space="preserve">Deng, H., Yu, S., Guo, Y., Gu, L., Wang, G., Ren, Z., Li, Y., Li, K., &amp; Li, R. (2020). Development of a multivalent enterovirus subunit vaccine based on immunoinformatic design principles for the prevention of HFMD. </w:t>
      </w:r>
      <w:r w:rsidRPr="005B14D3">
        <w:rPr>
          <w:i/>
          <w:iCs/>
          <w:noProof/>
        </w:rPr>
        <w:t>Vaccine</w:t>
      </w:r>
      <w:r w:rsidRPr="005B14D3">
        <w:rPr>
          <w:noProof/>
        </w:rPr>
        <w:t xml:space="preserve">, </w:t>
      </w:r>
      <w:r w:rsidRPr="005B14D3">
        <w:rPr>
          <w:i/>
          <w:iCs/>
          <w:noProof/>
        </w:rPr>
        <w:t>38</w:t>
      </w:r>
      <w:r w:rsidRPr="005B14D3">
        <w:rPr>
          <w:noProof/>
        </w:rPr>
        <w:t>(20), 3671–3681.</w:t>
      </w:r>
    </w:p>
    <w:p w14:paraId="09F25D92" w14:textId="31591F07" w:rsidR="005B14D3" w:rsidRPr="005B14D3" w:rsidRDefault="005B14D3" w:rsidP="00135CA0">
      <w:pPr>
        <w:rPr>
          <w:noProof/>
        </w:rPr>
      </w:pPr>
      <w:r w:rsidRPr="005B14D3">
        <w:rPr>
          <w:noProof/>
        </w:rPr>
        <w:t>Dhanda, S. K., Mahajan, S., Paul, S., Yan, Z., Kim, H., Jespersen, M. C., Jurtz, V., Andreatta, M., Greenbaum, J. A., Marcatili, P., &amp; others. (2019). IEDB</w:t>
      </w:r>
      <w:r w:rsidR="00B7081F">
        <w:rPr>
          <w:noProof/>
        </w:rPr>
        <w:fldChar w:fldCharType="begin"/>
      </w:r>
      <w:r w:rsidR="00B7081F">
        <w:rPr>
          <w:noProof/>
        </w:rPr>
        <w:instrText xml:space="preserve"> TA \s "IEDB" </w:instrText>
      </w:r>
      <w:r w:rsidR="00B7081F">
        <w:rPr>
          <w:noProof/>
        </w:rPr>
        <w:fldChar w:fldCharType="end"/>
      </w:r>
      <w:r w:rsidRPr="005B14D3">
        <w:rPr>
          <w:noProof/>
        </w:rPr>
        <w:t xml:space="preserve">-AR: immune epitope database—analysis resource in 2019. </w:t>
      </w:r>
      <w:r w:rsidRPr="005B14D3">
        <w:rPr>
          <w:i/>
          <w:iCs/>
          <w:noProof/>
        </w:rPr>
        <w:t>Nucleic Acids Research</w:t>
      </w:r>
      <w:r w:rsidRPr="005B14D3">
        <w:rPr>
          <w:noProof/>
        </w:rPr>
        <w:t xml:space="preserve">, </w:t>
      </w:r>
      <w:r w:rsidRPr="005B14D3">
        <w:rPr>
          <w:i/>
          <w:iCs/>
          <w:noProof/>
        </w:rPr>
        <w:t>47</w:t>
      </w:r>
      <w:r w:rsidRPr="005B14D3">
        <w:rPr>
          <w:noProof/>
        </w:rPr>
        <w:t>(W1), W502--W506.</w:t>
      </w:r>
    </w:p>
    <w:p w14:paraId="31FC6AC7" w14:textId="77777777" w:rsidR="005B14D3" w:rsidRPr="005B14D3" w:rsidRDefault="005B14D3" w:rsidP="00135CA0">
      <w:pPr>
        <w:rPr>
          <w:noProof/>
        </w:rPr>
      </w:pPr>
      <w:r w:rsidRPr="005B14D3">
        <w:rPr>
          <w:noProof/>
        </w:rPr>
        <w:t xml:space="preserve">Dombkowski, A. A., Sultana, K. Z., &amp; Craig, D. B. (2014). Protein disulfide engineering. </w:t>
      </w:r>
      <w:r w:rsidRPr="005B14D3">
        <w:rPr>
          <w:i/>
          <w:iCs/>
          <w:noProof/>
        </w:rPr>
        <w:t>FEBS Letters</w:t>
      </w:r>
      <w:r w:rsidRPr="005B14D3">
        <w:rPr>
          <w:noProof/>
        </w:rPr>
        <w:t xml:space="preserve">, </w:t>
      </w:r>
      <w:r w:rsidRPr="005B14D3">
        <w:rPr>
          <w:i/>
          <w:iCs/>
          <w:noProof/>
        </w:rPr>
        <w:t>588</w:t>
      </w:r>
      <w:r w:rsidRPr="005B14D3">
        <w:rPr>
          <w:noProof/>
        </w:rPr>
        <w:t>(2), 206–212.</w:t>
      </w:r>
    </w:p>
    <w:p w14:paraId="3B992BBC" w14:textId="77777777" w:rsidR="005B14D3" w:rsidRPr="005B14D3" w:rsidRDefault="005B14D3" w:rsidP="00135CA0">
      <w:pPr>
        <w:rPr>
          <w:noProof/>
        </w:rPr>
      </w:pPr>
      <w:r w:rsidRPr="005B14D3">
        <w:rPr>
          <w:noProof/>
        </w:rPr>
        <w:t xml:space="preserve">Donati, C., &amp; Rappuoli, R. (2013). Reverse vaccinology in the 21st century: improvements over the original design. </w:t>
      </w:r>
      <w:r w:rsidRPr="005B14D3">
        <w:rPr>
          <w:i/>
          <w:iCs/>
          <w:noProof/>
        </w:rPr>
        <w:t>Annals of the New York Academy of Sciences</w:t>
      </w:r>
      <w:r w:rsidRPr="005B14D3">
        <w:rPr>
          <w:noProof/>
        </w:rPr>
        <w:t xml:space="preserve">, </w:t>
      </w:r>
      <w:r w:rsidRPr="005B14D3">
        <w:rPr>
          <w:i/>
          <w:iCs/>
          <w:noProof/>
        </w:rPr>
        <w:t>1285</w:t>
      </w:r>
      <w:r w:rsidRPr="005B14D3">
        <w:rPr>
          <w:noProof/>
        </w:rPr>
        <w:t>(1), 115–132.</w:t>
      </w:r>
    </w:p>
    <w:p w14:paraId="7E2FA429" w14:textId="77777777" w:rsidR="005B14D3" w:rsidRPr="005B14D3" w:rsidRDefault="005B14D3" w:rsidP="00135CA0">
      <w:pPr>
        <w:rPr>
          <w:noProof/>
        </w:rPr>
      </w:pPr>
      <w:r w:rsidRPr="005B14D3">
        <w:rPr>
          <w:noProof/>
        </w:rPr>
        <w:t xml:space="preserve">Emanuelsson, O., Brunak, S., Von Heijne, G., &amp; Nielsen, H. (2007). Locating proteins in the cell using TargetP, SignalP and related tools. </w:t>
      </w:r>
      <w:r w:rsidRPr="005B14D3">
        <w:rPr>
          <w:i/>
          <w:iCs/>
          <w:noProof/>
        </w:rPr>
        <w:t>Nature Protocols</w:t>
      </w:r>
      <w:r w:rsidRPr="005B14D3">
        <w:rPr>
          <w:noProof/>
        </w:rPr>
        <w:t xml:space="preserve">, </w:t>
      </w:r>
      <w:r w:rsidRPr="005B14D3">
        <w:rPr>
          <w:i/>
          <w:iCs/>
          <w:noProof/>
        </w:rPr>
        <w:t>2</w:t>
      </w:r>
      <w:r w:rsidRPr="005B14D3">
        <w:rPr>
          <w:noProof/>
        </w:rPr>
        <w:t>(4), 953–971.</w:t>
      </w:r>
    </w:p>
    <w:p w14:paraId="04B9A312" w14:textId="77777777" w:rsidR="005B14D3" w:rsidRPr="005B14D3" w:rsidRDefault="005B14D3" w:rsidP="00135CA0">
      <w:pPr>
        <w:rPr>
          <w:noProof/>
        </w:rPr>
      </w:pPr>
      <w:r w:rsidRPr="005B14D3">
        <w:rPr>
          <w:noProof/>
        </w:rPr>
        <w:t xml:space="preserve">Faiza, M., Abdullah, T., Calderon-Tantalean, J. F., Upadhyay, M. R., Abdelmoneim, A. H., Akram, F., Thakur, B. S., Abdulaziz, I., Ononamadu, C. J., Ghoraba, D. A., &amp; others. (2020). In silico multi-epitope vaccine against covid19 showing effective interaction with HLA-B* 15: 03. </w:t>
      </w:r>
      <w:r w:rsidRPr="005B14D3">
        <w:rPr>
          <w:i/>
          <w:iCs/>
          <w:noProof/>
        </w:rPr>
        <w:t>BioRxiv</w:t>
      </w:r>
      <w:r w:rsidRPr="005B14D3">
        <w:rPr>
          <w:noProof/>
        </w:rPr>
        <w:t>, 2006–2020.</w:t>
      </w:r>
    </w:p>
    <w:p w14:paraId="60B1ABD9" w14:textId="77777777" w:rsidR="005B14D3" w:rsidRPr="005B14D3" w:rsidRDefault="005B14D3" w:rsidP="00135CA0">
      <w:pPr>
        <w:rPr>
          <w:noProof/>
        </w:rPr>
      </w:pPr>
      <w:r w:rsidRPr="005B14D3">
        <w:rPr>
          <w:noProof/>
        </w:rPr>
        <w:t xml:space="preserve">Fan, J., Heng, J., Dai, S., Shaw, N., Zhou, B., Huang, B., He, Z., Wang, Y., Jiang, T., Li, X., &amp; others. (2011). An efficient strategy for high throughput screening of recombinant integral membrane protein expression and stability. </w:t>
      </w:r>
      <w:r w:rsidRPr="005B14D3">
        <w:rPr>
          <w:i/>
          <w:iCs/>
          <w:noProof/>
        </w:rPr>
        <w:t>Protein Expression and Purification</w:t>
      </w:r>
      <w:r w:rsidRPr="005B14D3">
        <w:rPr>
          <w:noProof/>
        </w:rPr>
        <w:t xml:space="preserve">, </w:t>
      </w:r>
      <w:r w:rsidRPr="005B14D3">
        <w:rPr>
          <w:i/>
          <w:iCs/>
          <w:noProof/>
        </w:rPr>
        <w:t>78</w:t>
      </w:r>
      <w:r w:rsidRPr="005B14D3">
        <w:rPr>
          <w:noProof/>
        </w:rPr>
        <w:t>(1), 6–13.</w:t>
      </w:r>
    </w:p>
    <w:p w14:paraId="1B1A9A85" w14:textId="77777777" w:rsidR="005B14D3" w:rsidRPr="005B14D3" w:rsidRDefault="005B14D3" w:rsidP="00135CA0">
      <w:pPr>
        <w:rPr>
          <w:noProof/>
        </w:rPr>
      </w:pPr>
      <w:r w:rsidRPr="005B14D3">
        <w:rPr>
          <w:noProof/>
        </w:rPr>
        <w:t xml:space="preserve">Freschi, L., Vincent, A. T., Jeukens, J., Emond-Rheault, J.-G., Kukavica-Ibrulj, I., Dupont, M.-J., Charette, S. J., Boyle, B., &amp; Levesque, R. C. (2019). The Pseudomonas aeruginosa pan-genome provides new insights on its population structure, horizontal gene transfer, and pathogenicity. </w:t>
      </w:r>
      <w:r w:rsidRPr="005B14D3">
        <w:rPr>
          <w:i/>
          <w:iCs/>
          <w:noProof/>
        </w:rPr>
        <w:t>Genome Biology and Evolution</w:t>
      </w:r>
      <w:r w:rsidRPr="005B14D3">
        <w:rPr>
          <w:noProof/>
        </w:rPr>
        <w:t xml:space="preserve">, </w:t>
      </w:r>
      <w:r w:rsidRPr="005B14D3">
        <w:rPr>
          <w:i/>
          <w:iCs/>
          <w:noProof/>
        </w:rPr>
        <w:t>11</w:t>
      </w:r>
      <w:r w:rsidRPr="005B14D3">
        <w:rPr>
          <w:noProof/>
        </w:rPr>
        <w:t>(1), 109–120.</w:t>
      </w:r>
    </w:p>
    <w:p w14:paraId="66A6AF5D" w14:textId="77777777" w:rsidR="005B14D3" w:rsidRPr="005B14D3" w:rsidRDefault="005B14D3" w:rsidP="00135CA0">
      <w:pPr>
        <w:rPr>
          <w:noProof/>
        </w:rPr>
      </w:pPr>
      <w:r w:rsidRPr="005B14D3">
        <w:rPr>
          <w:noProof/>
        </w:rPr>
        <w:t xml:space="preserve">Gautham, M., Spicer, N., Chatterjee, S., &amp; Goodman, C. (2021). What are the challenges for antibiotic stewardship at the community level? An analysis of the drivers of antibiotic provision by informal healthcare providers in rural India. </w:t>
      </w:r>
      <w:r w:rsidRPr="005B14D3">
        <w:rPr>
          <w:i/>
          <w:iCs/>
          <w:noProof/>
        </w:rPr>
        <w:t>Social Science \&amp; Medicine</w:t>
      </w:r>
      <w:r w:rsidRPr="005B14D3">
        <w:rPr>
          <w:noProof/>
        </w:rPr>
        <w:t xml:space="preserve">, </w:t>
      </w:r>
      <w:r w:rsidRPr="005B14D3">
        <w:rPr>
          <w:i/>
          <w:iCs/>
          <w:noProof/>
        </w:rPr>
        <w:t>275</w:t>
      </w:r>
      <w:r w:rsidRPr="005B14D3">
        <w:rPr>
          <w:noProof/>
        </w:rPr>
        <w:t>, 113813.</w:t>
      </w:r>
    </w:p>
    <w:p w14:paraId="23A274D4" w14:textId="77777777" w:rsidR="005B14D3" w:rsidRPr="005B14D3" w:rsidRDefault="005B14D3" w:rsidP="00135CA0">
      <w:pPr>
        <w:rPr>
          <w:noProof/>
        </w:rPr>
      </w:pPr>
      <w:r w:rsidRPr="005B14D3">
        <w:rPr>
          <w:noProof/>
        </w:rPr>
        <w:t xml:space="preserve">Ghosh, P., Bhakta, S., Bhattacharya, M., Sharma, A. R., Sharma, G., Lee, S.-S., &amp; Chakraborty, C. (2021). A novel multi-epitopic peptide vaccine candidate against Helicobacter pylori: in-silico identification, design, cloning and validation through molecular dynamics. </w:t>
      </w:r>
      <w:r w:rsidRPr="005B14D3">
        <w:rPr>
          <w:i/>
          <w:iCs/>
          <w:noProof/>
        </w:rPr>
        <w:t>International Journal of Peptide Research and Therapeutics</w:t>
      </w:r>
      <w:r w:rsidRPr="005B14D3">
        <w:rPr>
          <w:noProof/>
        </w:rPr>
        <w:t xml:space="preserve">, </w:t>
      </w:r>
      <w:r w:rsidRPr="005B14D3">
        <w:rPr>
          <w:i/>
          <w:iCs/>
          <w:noProof/>
        </w:rPr>
        <w:t>27</w:t>
      </w:r>
      <w:r w:rsidRPr="005B14D3">
        <w:rPr>
          <w:noProof/>
        </w:rPr>
        <w:t>(2), 1149–1166.</w:t>
      </w:r>
    </w:p>
    <w:p w14:paraId="2A68AE07" w14:textId="77777777" w:rsidR="005B14D3" w:rsidRPr="005B14D3" w:rsidRDefault="005B14D3" w:rsidP="00135CA0">
      <w:pPr>
        <w:rPr>
          <w:noProof/>
        </w:rPr>
      </w:pPr>
      <w:r w:rsidRPr="005B14D3">
        <w:rPr>
          <w:noProof/>
        </w:rPr>
        <w:lastRenderedPageBreak/>
        <w:t xml:space="preserve">Gongora-Benitez, M., Tulla-Puche, J., &amp; Albericio, F. (2014). Multifaceted roles of disulfide bonds. Peptides as therapeutics. </w:t>
      </w:r>
      <w:r w:rsidRPr="005B14D3">
        <w:rPr>
          <w:i/>
          <w:iCs/>
          <w:noProof/>
        </w:rPr>
        <w:t>Chemical Reviews</w:t>
      </w:r>
      <w:r w:rsidRPr="005B14D3">
        <w:rPr>
          <w:noProof/>
        </w:rPr>
        <w:t xml:space="preserve">, </w:t>
      </w:r>
      <w:r w:rsidRPr="005B14D3">
        <w:rPr>
          <w:i/>
          <w:iCs/>
          <w:noProof/>
        </w:rPr>
        <w:t>114</w:t>
      </w:r>
      <w:r w:rsidRPr="005B14D3">
        <w:rPr>
          <w:noProof/>
        </w:rPr>
        <w:t>(2), 901–926.</w:t>
      </w:r>
    </w:p>
    <w:p w14:paraId="0CE90130" w14:textId="77777777" w:rsidR="005B14D3" w:rsidRPr="005B14D3" w:rsidRDefault="005B14D3" w:rsidP="00135CA0">
      <w:pPr>
        <w:rPr>
          <w:noProof/>
        </w:rPr>
      </w:pPr>
      <w:r w:rsidRPr="005B14D3">
        <w:rPr>
          <w:noProof/>
        </w:rPr>
        <w:t xml:space="preserve">Guest, J. D., Vreven, T., Zhou, J., Moal, I., Jeliazkov, J. R., Gray, J. J., Weng, Z., &amp; Pierce, B. G. (2021). An expanded benchmark for antibody-antigen docking and affinity prediction reveals insights into antibody recognition determinants. </w:t>
      </w:r>
      <w:r w:rsidRPr="005B14D3">
        <w:rPr>
          <w:i/>
          <w:iCs/>
          <w:noProof/>
        </w:rPr>
        <w:t>Structure</w:t>
      </w:r>
      <w:r w:rsidRPr="005B14D3">
        <w:rPr>
          <w:noProof/>
        </w:rPr>
        <w:t xml:space="preserve">, </w:t>
      </w:r>
      <w:r w:rsidRPr="005B14D3">
        <w:rPr>
          <w:i/>
          <w:iCs/>
          <w:noProof/>
        </w:rPr>
        <w:t>29</w:t>
      </w:r>
      <w:r w:rsidRPr="005B14D3">
        <w:rPr>
          <w:noProof/>
        </w:rPr>
        <w:t>(6), 606–621.</w:t>
      </w:r>
    </w:p>
    <w:p w14:paraId="61DF3C38" w14:textId="77777777" w:rsidR="005B14D3" w:rsidRPr="005B14D3" w:rsidRDefault="005B14D3" w:rsidP="00135CA0">
      <w:pPr>
        <w:rPr>
          <w:noProof/>
        </w:rPr>
      </w:pPr>
      <w:r w:rsidRPr="005B14D3">
        <w:rPr>
          <w:noProof/>
        </w:rPr>
        <w:t xml:space="preserve">Gul, S., Ahmad, S., Ullah, A., Ismail, S., Khurram, M., ul Qamar, M., Hakami, A. R., Alkhathami, A. G., Alrumaihi, F., &amp; Allemailem, K. S. (2022). Designing a recombinant vaccine against Providencia rettgeri using immunoinformatics approach. </w:t>
      </w:r>
      <w:r w:rsidRPr="005B14D3">
        <w:rPr>
          <w:i/>
          <w:iCs/>
          <w:noProof/>
        </w:rPr>
        <w:t>Vaccines</w:t>
      </w:r>
      <w:r w:rsidRPr="005B14D3">
        <w:rPr>
          <w:noProof/>
        </w:rPr>
        <w:t xml:space="preserve">, </w:t>
      </w:r>
      <w:r w:rsidRPr="005B14D3">
        <w:rPr>
          <w:i/>
          <w:iCs/>
          <w:noProof/>
        </w:rPr>
        <w:t>10</w:t>
      </w:r>
      <w:r w:rsidRPr="005B14D3">
        <w:rPr>
          <w:noProof/>
        </w:rPr>
        <w:t>(2), 189.</w:t>
      </w:r>
    </w:p>
    <w:p w14:paraId="4C160982" w14:textId="77777777" w:rsidR="005B14D3" w:rsidRPr="005B14D3" w:rsidRDefault="005B14D3" w:rsidP="00135CA0">
      <w:pPr>
        <w:rPr>
          <w:noProof/>
        </w:rPr>
      </w:pPr>
      <w:r w:rsidRPr="005B14D3">
        <w:rPr>
          <w:noProof/>
        </w:rPr>
        <w:t xml:space="preserve">Hajighahramani, N., Nezafat, N., Eslami, M., Negahdaripour, M., Rahmatabadi, S. S., &amp; Ghasemi, Y. (2017). Immunoinformatics analysis and in silico designing of a novel multi-epitope peptide vaccine against Staphylococcus aureus. </w:t>
      </w:r>
      <w:r w:rsidRPr="005B14D3">
        <w:rPr>
          <w:i/>
          <w:iCs/>
          <w:noProof/>
        </w:rPr>
        <w:t>Infection, Genetics and Evolution</w:t>
      </w:r>
      <w:r w:rsidRPr="005B14D3">
        <w:rPr>
          <w:noProof/>
        </w:rPr>
        <w:t xml:space="preserve">, </w:t>
      </w:r>
      <w:r w:rsidRPr="005B14D3">
        <w:rPr>
          <w:i/>
          <w:iCs/>
          <w:noProof/>
        </w:rPr>
        <w:t>48</w:t>
      </w:r>
      <w:r w:rsidRPr="005B14D3">
        <w:rPr>
          <w:noProof/>
        </w:rPr>
        <w:t>, 83–94.</w:t>
      </w:r>
    </w:p>
    <w:p w14:paraId="04779FEA" w14:textId="77777777" w:rsidR="005B14D3" w:rsidRPr="005B14D3" w:rsidRDefault="005B14D3" w:rsidP="00135CA0">
      <w:pPr>
        <w:rPr>
          <w:noProof/>
        </w:rPr>
      </w:pPr>
      <w:r w:rsidRPr="005B14D3">
        <w:rPr>
          <w:noProof/>
        </w:rPr>
        <w:t xml:space="preserve">Hanssen, A.-M., &amp; Sollid, J. U. E. (2007). Multiple staphylococcal cassette chromosomes and allelic variants of cassette chromosome recombinases in Staphylococcus aureus and coagulase-negative staphylococci from Norway. </w:t>
      </w:r>
      <w:r w:rsidRPr="005B14D3">
        <w:rPr>
          <w:i/>
          <w:iCs/>
          <w:noProof/>
        </w:rPr>
        <w:t>Antimicrobial Agents and Chemotherapy</w:t>
      </w:r>
      <w:r w:rsidRPr="005B14D3">
        <w:rPr>
          <w:noProof/>
        </w:rPr>
        <w:t xml:space="preserve">, </w:t>
      </w:r>
      <w:r w:rsidRPr="005B14D3">
        <w:rPr>
          <w:i/>
          <w:iCs/>
          <w:noProof/>
        </w:rPr>
        <w:t>51</w:t>
      </w:r>
      <w:r w:rsidRPr="005B14D3">
        <w:rPr>
          <w:noProof/>
        </w:rPr>
        <w:t>(5), 1671–1677.</w:t>
      </w:r>
    </w:p>
    <w:p w14:paraId="7C3E85C2" w14:textId="77777777" w:rsidR="005B14D3" w:rsidRPr="005B14D3" w:rsidRDefault="005B14D3" w:rsidP="00135CA0">
      <w:pPr>
        <w:rPr>
          <w:noProof/>
        </w:rPr>
      </w:pPr>
      <w:r w:rsidRPr="005B14D3">
        <w:rPr>
          <w:noProof/>
        </w:rPr>
        <w:t xml:space="preserve">Hengphasatporn, K., Kungwan, N., &amp; Rungrotmongkol, T. (2019). Binding pattern and susceptibility of epigallocatechin gallate against envelope protein homodimer of Zika virus: A molecular dynamics study. </w:t>
      </w:r>
      <w:r w:rsidRPr="005B14D3">
        <w:rPr>
          <w:i/>
          <w:iCs/>
          <w:noProof/>
        </w:rPr>
        <w:t>Journal of Molecular Liquids</w:t>
      </w:r>
      <w:r w:rsidRPr="005B14D3">
        <w:rPr>
          <w:noProof/>
        </w:rPr>
        <w:t xml:space="preserve">, </w:t>
      </w:r>
      <w:r w:rsidRPr="005B14D3">
        <w:rPr>
          <w:i/>
          <w:iCs/>
          <w:noProof/>
        </w:rPr>
        <w:t>274</w:t>
      </w:r>
      <w:r w:rsidRPr="005B14D3">
        <w:rPr>
          <w:noProof/>
        </w:rPr>
        <w:t>, 140–147.</w:t>
      </w:r>
    </w:p>
    <w:p w14:paraId="059E54B2" w14:textId="483F069B" w:rsidR="005B14D3" w:rsidRPr="00C868A1" w:rsidRDefault="005B14D3" w:rsidP="00135CA0">
      <w:pPr>
        <w:rPr>
          <w:noProof/>
          <w:szCs w:val="24"/>
        </w:rPr>
      </w:pPr>
      <w:r w:rsidRPr="005B14D3">
        <w:rPr>
          <w:noProof/>
        </w:rPr>
        <w:t xml:space="preserve">Hu, G., &amp; Kurgan, L. (2019). Sequence similarity searching. </w:t>
      </w:r>
      <w:r w:rsidRPr="005B14D3">
        <w:rPr>
          <w:i/>
          <w:iCs/>
          <w:noProof/>
        </w:rPr>
        <w:t>Current Protocols in Protein Science</w:t>
      </w:r>
      <w:r w:rsidRPr="005B14D3">
        <w:rPr>
          <w:noProof/>
        </w:rPr>
        <w:t xml:space="preserve">, </w:t>
      </w:r>
      <w:r w:rsidRPr="00C868A1">
        <w:rPr>
          <w:i/>
          <w:iCs/>
          <w:noProof/>
          <w:szCs w:val="24"/>
        </w:rPr>
        <w:t>95</w:t>
      </w:r>
      <w:r w:rsidRPr="00C868A1">
        <w:rPr>
          <w:noProof/>
          <w:szCs w:val="24"/>
        </w:rPr>
        <w:t>(1), e71.</w:t>
      </w:r>
    </w:p>
    <w:p w14:paraId="34ED46DE" w14:textId="55DA876D" w:rsidR="00C868A1" w:rsidRPr="00C868A1" w:rsidRDefault="00C868A1" w:rsidP="00135CA0">
      <w:pPr>
        <w:rPr>
          <w:noProof/>
          <w:szCs w:val="24"/>
        </w:rPr>
      </w:pPr>
      <w:r w:rsidRPr="00C868A1">
        <w:rPr>
          <w:color w:val="222222"/>
          <w:szCs w:val="24"/>
          <w:shd w:val="clear" w:color="auto" w:fill="FFFFFF"/>
        </w:rPr>
        <w:t>Holben, W. E., Jansson, J. K., Chelm, B. K., &amp; Tiedje, J. M. (1988). DNA probe method for the detection of specific microorganisms in the soil bacterial community. </w:t>
      </w:r>
      <w:r w:rsidRPr="00C868A1">
        <w:rPr>
          <w:i/>
          <w:iCs/>
          <w:color w:val="222222"/>
          <w:szCs w:val="24"/>
          <w:shd w:val="clear" w:color="auto" w:fill="FFFFFF"/>
        </w:rPr>
        <w:t>Applied and environmental microbiology</w:t>
      </w:r>
      <w:r w:rsidRPr="00C868A1">
        <w:rPr>
          <w:color w:val="222222"/>
          <w:szCs w:val="24"/>
          <w:shd w:val="clear" w:color="auto" w:fill="FFFFFF"/>
        </w:rPr>
        <w:t>, </w:t>
      </w:r>
      <w:r w:rsidRPr="00C868A1">
        <w:rPr>
          <w:i/>
          <w:iCs/>
          <w:color w:val="222222"/>
          <w:szCs w:val="24"/>
          <w:shd w:val="clear" w:color="auto" w:fill="FFFFFF"/>
        </w:rPr>
        <w:t>54</w:t>
      </w:r>
      <w:r w:rsidRPr="00C868A1">
        <w:rPr>
          <w:color w:val="222222"/>
          <w:szCs w:val="24"/>
          <w:shd w:val="clear" w:color="auto" w:fill="FFFFFF"/>
        </w:rPr>
        <w:t>(3), 703-711.</w:t>
      </w:r>
    </w:p>
    <w:p w14:paraId="2623F5D3" w14:textId="77777777" w:rsidR="005B14D3" w:rsidRPr="005B14D3" w:rsidRDefault="005B14D3" w:rsidP="00135CA0">
      <w:pPr>
        <w:rPr>
          <w:noProof/>
        </w:rPr>
      </w:pPr>
      <w:r w:rsidRPr="005B14D3">
        <w:rPr>
          <w:noProof/>
        </w:rPr>
        <w:t xml:space="preserve">Ismail, S., Ahmad, S., &amp; Azam, S. S. (2020). Protein localized at the inner and outer membrane, periplasmic spaces and secretory proteins were selected for the next phase. The protein with multiple and unknown localization were discarded. </w:t>
      </w:r>
      <w:r w:rsidRPr="005B14D3">
        <w:rPr>
          <w:i/>
          <w:iCs/>
          <w:noProof/>
        </w:rPr>
        <w:t>European Journal of Pharmaceutical Sciences</w:t>
      </w:r>
      <w:r w:rsidRPr="005B14D3">
        <w:rPr>
          <w:noProof/>
        </w:rPr>
        <w:t xml:space="preserve">, </w:t>
      </w:r>
      <w:r w:rsidRPr="005B14D3">
        <w:rPr>
          <w:i/>
          <w:iCs/>
          <w:noProof/>
        </w:rPr>
        <w:t>146</w:t>
      </w:r>
      <w:r w:rsidRPr="005B14D3">
        <w:rPr>
          <w:noProof/>
        </w:rPr>
        <w:t>. https://doi.org/10.1016/j.ejps.2020.105258</w:t>
      </w:r>
    </w:p>
    <w:p w14:paraId="4C9A6C3B" w14:textId="77777777" w:rsidR="005B14D3" w:rsidRPr="005B14D3" w:rsidRDefault="005B14D3" w:rsidP="00135CA0">
      <w:pPr>
        <w:rPr>
          <w:noProof/>
        </w:rPr>
      </w:pPr>
      <w:r w:rsidRPr="005B14D3">
        <w:rPr>
          <w:noProof/>
        </w:rPr>
        <w:t xml:space="preserve">Ismail, S., Shahid, F., Khan, A., Bhatti, S., Ahmad, S., Naz, A., Almatroudi, A., &amp; ul Qamar, M. T. (2021). Pan-vaccinomics approach towards a universal vaccine candidate against WHO priority pathogens to address growing global antibiotic resistance. </w:t>
      </w:r>
      <w:r w:rsidRPr="005B14D3">
        <w:rPr>
          <w:i/>
          <w:iCs/>
          <w:noProof/>
        </w:rPr>
        <w:t>Computers in Biology and Medicine</w:t>
      </w:r>
      <w:r w:rsidRPr="005B14D3">
        <w:rPr>
          <w:noProof/>
        </w:rPr>
        <w:t xml:space="preserve">, </w:t>
      </w:r>
      <w:r w:rsidRPr="005B14D3">
        <w:rPr>
          <w:i/>
          <w:iCs/>
          <w:noProof/>
        </w:rPr>
        <w:t>136</w:t>
      </w:r>
      <w:r w:rsidRPr="005B14D3">
        <w:rPr>
          <w:noProof/>
        </w:rPr>
        <w:t>, 104705.</w:t>
      </w:r>
    </w:p>
    <w:p w14:paraId="5B36DF56" w14:textId="77777777" w:rsidR="005B14D3" w:rsidRPr="005B14D3" w:rsidRDefault="005B14D3" w:rsidP="00135CA0">
      <w:pPr>
        <w:rPr>
          <w:noProof/>
        </w:rPr>
      </w:pPr>
      <w:r w:rsidRPr="005B14D3">
        <w:rPr>
          <w:noProof/>
        </w:rPr>
        <w:lastRenderedPageBreak/>
        <w:t xml:space="preserve">Jalal, K., Abu-Izneid, T., Khan, K., Abbas, M., Hayat, A., Bawazeer, S., &amp; Uddin, R. (2022). Identification of vaccine and drug targets in Shigella dysenteriae sd197 using reverse vaccinology approach. </w:t>
      </w:r>
      <w:r w:rsidRPr="005B14D3">
        <w:rPr>
          <w:i/>
          <w:iCs/>
          <w:noProof/>
        </w:rPr>
        <w:t>Scientific Reports</w:t>
      </w:r>
      <w:r w:rsidRPr="005B14D3">
        <w:rPr>
          <w:noProof/>
        </w:rPr>
        <w:t xml:space="preserve">, </w:t>
      </w:r>
      <w:r w:rsidRPr="005B14D3">
        <w:rPr>
          <w:i/>
          <w:iCs/>
          <w:noProof/>
        </w:rPr>
        <w:t>12</w:t>
      </w:r>
      <w:r w:rsidRPr="005B14D3">
        <w:rPr>
          <w:noProof/>
        </w:rPr>
        <w:t>(1), 1–19.</w:t>
      </w:r>
    </w:p>
    <w:p w14:paraId="6322C028" w14:textId="77777777" w:rsidR="005B14D3" w:rsidRPr="005B14D3" w:rsidRDefault="005B14D3" w:rsidP="00135CA0">
      <w:pPr>
        <w:rPr>
          <w:noProof/>
        </w:rPr>
      </w:pPr>
      <w:r w:rsidRPr="005B14D3">
        <w:rPr>
          <w:noProof/>
        </w:rPr>
        <w:t xml:space="preserve">Jasovsk\`y, D., Littmann, J., Zorzet, A., &amp; Cars, O. (2016). Antimicrobial resistance—a threat to the world’s sustainable development. </w:t>
      </w:r>
      <w:r w:rsidRPr="005B14D3">
        <w:rPr>
          <w:i/>
          <w:iCs/>
          <w:noProof/>
        </w:rPr>
        <w:t>Upsala Journal of Medical Sciences</w:t>
      </w:r>
      <w:r w:rsidRPr="005B14D3">
        <w:rPr>
          <w:noProof/>
        </w:rPr>
        <w:t xml:space="preserve">, </w:t>
      </w:r>
      <w:r w:rsidRPr="005B14D3">
        <w:rPr>
          <w:i/>
          <w:iCs/>
          <w:noProof/>
        </w:rPr>
        <w:t>121</w:t>
      </w:r>
      <w:r w:rsidRPr="005B14D3">
        <w:rPr>
          <w:noProof/>
        </w:rPr>
        <w:t>(3), 159–164.</w:t>
      </w:r>
    </w:p>
    <w:p w14:paraId="4732972C" w14:textId="77777777" w:rsidR="005B14D3" w:rsidRPr="005B14D3" w:rsidRDefault="005B14D3" w:rsidP="00135CA0">
      <w:pPr>
        <w:rPr>
          <w:noProof/>
        </w:rPr>
      </w:pPr>
      <w:r w:rsidRPr="005B14D3">
        <w:rPr>
          <w:noProof/>
        </w:rPr>
        <w:t xml:space="preserve">Jiang, W., Gupta, R. K., Deshpande, M. C., &amp; Schwendeman, S. P. (2005). Biodegradable poly (lactic-co-glycolic acid) microparticles for injectable delivery of vaccine antigens. </w:t>
      </w:r>
      <w:r w:rsidRPr="005B14D3">
        <w:rPr>
          <w:i/>
          <w:iCs/>
          <w:noProof/>
        </w:rPr>
        <w:t>Advanced Drug Delivery Reviews</w:t>
      </w:r>
      <w:r w:rsidRPr="005B14D3">
        <w:rPr>
          <w:noProof/>
        </w:rPr>
        <w:t xml:space="preserve">, </w:t>
      </w:r>
      <w:r w:rsidRPr="005B14D3">
        <w:rPr>
          <w:i/>
          <w:iCs/>
          <w:noProof/>
        </w:rPr>
        <w:t>57</w:t>
      </w:r>
      <w:r w:rsidRPr="005B14D3">
        <w:rPr>
          <w:noProof/>
        </w:rPr>
        <w:t>(3), 391–410.</w:t>
      </w:r>
    </w:p>
    <w:p w14:paraId="7ADE4840" w14:textId="77777777" w:rsidR="005B14D3" w:rsidRPr="005B14D3" w:rsidRDefault="005B14D3" w:rsidP="00135CA0">
      <w:pPr>
        <w:rPr>
          <w:noProof/>
        </w:rPr>
      </w:pPr>
      <w:r w:rsidRPr="005B14D3">
        <w:rPr>
          <w:noProof/>
        </w:rPr>
        <w:t xml:space="preserve">Jones, B. J., Kan, C. N. E., Luo, C., &amp; Kazlauskas, R. J. (2020). Consensus Finder web tool to predict stabilizing substitutions in proteins. </w:t>
      </w:r>
      <w:r w:rsidRPr="005B14D3">
        <w:rPr>
          <w:i/>
          <w:iCs/>
          <w:noProof/>
        </w:rPr>
        <w:t>Methods in Enzymology</w:t>
      </w:r>
      <w:r w:rsidRPr="005B14D3">
        <w:rPr>
          <w:noProof/>
        </w:rPr>
        <w:t xml:space="preserve">, </w:t>
      </w:r>
      <w:r w:rsidRPr="005B14D3">
        <w:rPr>
          <w:i/>
          <w:iCs/>
          <w:noProof/>
        </w:rPr>
        <w:t>643</w:t>
      </w:r>
      <w:r w:rsidRPr="005B14D3">
        <w:rPr>
          <w:noProof/>
        </w:rPr>
        <w:t>, 129–148.</w:t>
      </w:r>
    </w:p>
    <w:p w14:paraId="3C86B437" w14:textId="77777777" w:rsidR="005B14D3" w:rsidRPr="005B14D3" w:rsidRDefault="005B14D3" w:rsidP="00135CA0">
      <w:pPr>
        <w:rPr>
          <w:noProof/>
        </w:rPr>
      </w:pPr>
      <w:r w:rsidRPr="005B14D3">
        <w:rPr>
          <w:noProof/>
        </w:rPr>
        <w:t xml:space="preserve">Jonkheer, E. M., Brankovics, B., Houwers, I. M., van der Wolf, J. M., Bonants, P. J. M., Vreeburg, R. A. M., Bollema, R., de Haan, J. R., Berke, L., Smit, S., &amp; others. (2021). The Pectobacterium pangenome, with a focus on Pectobacterium brasiliense, shows a robust core and extensive exchange of genes from a shared gene pool. </w:t>
      </w:r>
      <w:r w:rsidRPr="005B14D3">
        <w:rPr>
          <w:i/>
          <w:iCs/>
          <w:noProof/>
        </w:rPr>
        <w:t>BMC Genomics</w:t>
      </w:r>
      <w:r w:rsidRPr="005B14D3">
        <w:rPr>
          <w:noProof/>
        </w:rPr>
        <w:t xml:space="preserve">, </w:t>
      </w:r>
      <w:r w:rsidRPr="005B14D3">
        <w:rPr>
          <w:i/>
          <w:iCs/>
          <w:noProof/>
        </w:rPr>
        <w:t>22</w:t>
      </w:r>
      <w:r w:rsidRPr="005B14D3">
        <w:rPr>
          <w:noProof/>
        </w:rPr>
        <w:t>(1), 1–18.</w:t>
      </w:r>
    </w:p>
    <w:p w14:paraId="16BC6A4A" w14:textId="77777777" w:rsidR="005B14D3" w:rsidRPr="005B14D3" w:rsidRDefault="005B14D3" w:rsidP="00135CA0">
      <w:pPr>
        <w:rPr>
          <w:noProof/>
        </w:rPr>
      </w:pPr>
      <w:r w:rsidRPr="005B14D3">
        <w:rPr>
          <w:noProof/>
        </w:rPr>
        <w:t xml:space="preserve">Kapingidza, A. B., Kowal, K., &amp; Chruszcz, M. (2020). Antigen--antibody complexes. </w:t>
      </w:r>
      <w:r w:rsidRPr="005B14D3">
        <w:rPr>
          <w:i/>
          <w:iCs/>
          <w:noProof/>
        </w:rPr>
        <w:t>Vertebrate and Invertebrate Respiratory Proteins, Lipoproteins and Other Body Fluid Proteins</w:t>
      </w:r>
      <w:r w:rsidRPr="005B14D3">
        <w:rPr>
          <w:noProof/>
        </w:rPr>
        <w:t>, 465–497.</w:t>
      </w:r>
    </w:p>
    <w:p w14:paraId="55465739" w14:textId="77777777" w:rsidR="005B14D3" w:rsidRPr="005B14D3" w:rsidRDefault="005B14D3" w:rsidP="00135CA0">
      <w:pPr>
        <w:rPr>
          <w:noProof/>
        </w:rPr>
      </w:pPr>
      <w:r w:rsidRPr="005B14D3">
        <w:rPr>
          <w:noProof/>
        </w:rPr>
        <w:t xml:space="preserve">Kar, T., Narsaria, U., Basak, S., Deb, D., Castiglione, F., Mueller, D. M., &amp; Srivastava, A. P. (2020). A candidate multi-epitope vaccine against SARS-CoV-2. </w:t>
      </w:r>
      <w:r w:rsidRPr="005B14D3">
        <w:rPr>
          <w:i/>
          <w:iCs/>
          <w:noProof/>
        </w:rPr>
        <w:t>Scientific Reports</w:t>
      </w:r>
      <w:r w:rsidRPr="005B14D3">
        <w:rPr>
          <w:noProof/>
        </w:rPr>
        <w:t xml:space="preserve">, </w:t>
      </w:r>
      <w:r w:rsidRPr="005B14D3">
        <w:rPr>
          <w:i/>
          <w:iCs/>
          <w:noProof/>
        </w:rPr>
        <w:t>10</w:t>
      </w:r>
      <w:r w:rsidRPr="005B14D3">
        <w:rPr>
          <w:noProof/>
        </w:rPr>
        <w:t>(1), 1–24.</w:t>
      </w:r>
    </w:p>
    <w:p w14:paraId="068D0458" w14:textId="77777777" w:rsidR="005B14D3" w:rsidRPr="005B14D3" w:rsidRDefault="005B14D3" w:rsidP="00135CA0">
      <w:pPr>
        <w:rPr>
          <w:noProof/>
        </w:rPr>
      </w:pPr>
      <w:r w:rsidRPr="005B14D3">
        <w:rPr>
          <w:noProof/>
        </w:rPr>
        <w:t xml:space="preserve">Khan, A., Khan, S., Saleem, S., Nizam-Uddin, N., Mohammad, A., Khan, T., Ahmad, S., Arshad, M., Ali, S. S., Suleman, M., &amp; others. (2021). Immunogenomics guided design of immunomodulatory multi-epitope subunit vaccine against the SARS-CoV-2 new variants, and its validation through in silico cloning and immune simulation. </w:t>
      </w:r>
      <w:r w:rsidRPr="005B14D3">
        <w:rPr>
          <w:i/>
          <w:iCs/>
          <w:noProof/>
        </w:rPr>
        <w:t>Computers in Biology and Medicine</w:t>
      </w:r>
      <w:r w:rsidRPr="005B14D3">
        <w:rPr>
          <w:noProof/>
        </w:rPr>
        <w:t xml:space="preserve">, </w:t>
      </w:r>
      <w:r w:rsidRPr="005B14D3">
        <w:rPr>
          <w:i/>
          <w:iCs/>
          <w:noProof/>
        </w:rPr>
        <w:t>133</w:t>
      </w:r>
      <w:r w:rsidRPr="005B14D3">
        <w:rPr>
          <w:noProof/>
        </w:rPr>
        <w:t>, 104420.</w:t>
      </w:r>
    </w:p>
    <w:p w14:paraId="6AEC6741" w14:textId="77777777" w:rsidR="005B14D3" w:rsidRPr="005B14D3" w:rsidRDefault="005B14D3" w:rsidP="00135CA0">
      <w:pPr>
        <w:rPr>
          <w:noProof/>
        </w:rPr>
      </w:pPr>
      <w:r w:rsidRPr="005B14D3">
        <w:rPr>
          <w:noProof/>
        </w:rPr>
        <w:t>Khan, Z., Sanjai, S., Harshitha, B. V, Patil, S., &amp; others. (2023). In-silico multi-epitope vaccine candidate against type-1 parainfluenza virus.</w:t>
      </w:r>
    </w:p>
    <w:p w14:paraId="0A4206CD" w14:textId="77777777" w:rsidR="005B14D3" w:rsidRPr="005B14D3" w:rsidRDefault="005B14D3" w:rsidP="00135CA0">
      <w:pPr>
        <w:rPr>
          <w:noProof/>
        </w:rPr>
      </w:pPr>
      <w:r w:rsidRPr="005B14D3">
        <w:rPr>
          <w:noProof/>
        </w:rPr>
        <w:t xml:space="preserve">Klajmon, M., &amp; Cervinka, C. (2021). Does explicit polarizability improve simulations of phase behavior of ionic liquids? </w:t>
      </w:r>
      <w:r w:rsidRPr="005B14D3">
        <w:rPr>
          <w:i/>
          <w:iCs/>
          <w:noProof/>
        </w:rPr>
        <w:t>Journal of Chemical Theory and Computation</w:t>
      </w:r>
      <w:r w:rsidRPr="005B14D3">
        <w:rPr>
          <w:noProof/>
        </w:rPr>
        <w:t xml:space="preserve">, </w:t>
      </w:r>
      <w:r w:rsidRPr="005B14D3">
        <w:rPr>
          <w:i/>
          <w:iCs/>
          <w:noProof/>
        </w:rPr>
        <w:t>17</w:t>
      </w:r>
      <w:r w:rsidRPr="005B14D3">
        <w:rPr>
          <w:noProof/>
        </w:rPr>
        <w:t>(10), 6225–6239.</w:t>
      </w:r>
    </w:p>
    <w:p w14:paraId="220BA663" w14:textId="5FFEE2E8" w:rsidR="005B14D3" w:rsidRDefault="005B14D3" w:rsidP="00135CA0">
      <w:pPr>
        <w:rPr>
          <w:noProof/>
        </w:rPr>
      </w:pPr>
      <w:r w:rsidRPr="005B14D3">
        <w:rPr>
          <w:noProof/>
        </w:rPr>
        <w:t xml:space="preserve">Kumar, A., Kumar, P., Saumya, K. U., Kapuganti, S. K., Bhardwaj, T., &amp; Giri, R. (2020). </w:t>
      </w:r>
      <w:r w:rsidRPr="00365CC8">
        <w:rPr>
          <w:noProof/>
        </w:rPr>
        <w:t xml:space="preserve">Exploring the SARS-CoV-2 structural proteins for multi-epitope vaccine development: an in-silico </w:t>
      </w:r>
      <w:r w:rsidRPr="005B14D3">
        <w:rPr>
          <w:noProof/>
        </w:rPr>
        <w:t xml:space="preserve">approach. </w:t>
      </w:r>
      <w:r w:rsidRPr="005B14D3">
        <w:rPr>
          <w:i/>
          <w:iCs/>
          <w:noProof/>
        </w:rPr>
        <w:t>Expert Review of Vaccines</w:t>
      </w:r>
      <w:r w:rsidRPr="005B14D3">
        <w:rPr>
          <w:noProof/>
        </w:rPr>
        <w:t xml:space="preserve">, </w:t>
      </w:r>
      <w:r w:rsidRPr="005B14D3">
        <w:rPr>
          <w:i/>
          <w:iCs/>
          <w:noProof/>
        </w:rPr>
        <w:t>19</w:t>
      </w:r>
      <w:r w:rsidRPr="005B14D3">
        <w:rPr>
          <w:noProof/>
        </w:rPr>
        <w:t>(9), 887–898.</w:t>
      </w:r>
    </w:p>
    <w:p w14:paraId="5053BE6A" w14:textId="5796197D" w:rsidR="00365CC8" w:rsidRDefault="00365CC8" w:rsidP="00135CA0">
      <w:pPr>
        <w:rPr>
          <w:color w:val="222222"/>
          <w:szCs w:val="20"/>
          <w:shd w:val="clear" w:color="auto" w:fill="FFFFFF"/>
        </w:rPr>
      </w:pPr>
      <w:r w:rsidRPr="00365CC8">
        <w:rPr>
          <w:color w:val="222222"/>
          <w:szCs w:val="20"/>
          <w:shd w:val="clear" w:color="auto" w:fill="FFFFFF"/>
        </w:rPr>
        <w:lastRenderedPageBreak/>
        <w:t>Khan, S., Ullah, M. W., Siddique, R., Nabi, G., Manan, S., Yousaf, M., &amp; Hou, H. (2016). Role of recombinant DNA technology to improve life. </w:t>
      </w:r>
      <w:r w:rsidRPr="00365CC8">
        <w:rPr>
          <w:i/>
          <w:iCs/>
          <w:color w:val="222222"/>
          <w:szCs w:val="20"/>
          <w:shd w:val="clear" w:color="auto" w:fill="FFFFFF"/>
        </w:rPr>
        <w:t>International journal of genomics</w:t>
      </w:r>
      <w:r w:rsidRPr="00365CC8">
        <w:rPr>
          <w:color w:val="222222"/>
          <w:szCs w:val="20"/>
          <w:shd w:val="clear" w:color="auto" w:fill="FFFFFF"/>
        </w:rPr>
        <w:t>, </w:t>
      </w:r>
      <w:r w:rsidRPr="00365CC8">
        <w:rPr>
          <w:i/>
          <w:iCs/>
          <w:color w:val="222222"/>
          <w:szCs w:val="20"/>
          <w:shd w:val="clear" w:color="auto" w:fill="FFFFFF"/>
        </w:rPr>
        <w:t>2016</w:t>
      </w:r>
      <w:r w:rsidRPr="00365CC8">
        <w:rPr>
          <w:color w:val="222222"/>
          <w:szCs w:val="20"/>
          <w:shd w:val="clear" w:color="auto" w:fill="FFFFFF"/>
        </w:rPr>
        <w:t>.</w:t>
      </w:r>
    </w:p>
    <w:p w14:paraId="29BF0BE8" w14:textId="67A2EB67" w:rsidR="00365CC8" w:rsidRPr="00365CC8" w:rsidRDefault="00365CC8" w:rsidP="00135CA0">
      <w:pPr>
        <w:rPr>
          <w:color w:val="222222"/>
          <w:sz w:val="32"/>
          <w:szCs w:val="20"/>
          <w:shd w:val="clear" w:color="auto" w:fill="FFFFFF"/>
        </w:rPr>
      </w:pPr>
      <w:r w:rsidRPr="00365CC8">
        <w:rPr>
          <w:color w:val="222222"/>
          <w:szCs w:val="20"/>
          <w:shd w:val="clear" w:color="auto" w:fill="FFFFFF"/>
        </w:rPr>
        <w:t>Kishta, O. (2012). </w:t>
      </w:r>
      <w:r w:rsidRPr="00365CC8">
        <w:rPr>
          <w:i/>
          <w:iCs/>
          <w:color w:val="222222"/>
          <w:szCs w:val="20"/>
          <w:shd w:val="clear" w:color="auto" w:fill="FFFFFF"/>
        </w:rPr>
        <w:t>Enhancement of innate immune defense by supplementation with pressurized whey protein</w:t>
      </w:r>
      <w:r w:rsidRPr="00365CC8">
        <w:rPr>
          <w:color w:val="222222"/>
          <w:szCs w:val="20"/>
          <w:shd w:val="clear" w:color="auto" w:fill="FFFFFF"/>
        </w:rPr>
        <w:t>. McGill University (Canada).</w:t>
      </w:r>
    </w:p>
    <w:p w14:paraId="33FAFB7B" w14:textId="77777777" w:rsidR="005B14D3" w:rsidRPr="005B14D3" w:rsidRDefault="005B14D3" w:rsidP="00135CA0">
      <w:pPr>
        <w:rPr>
          <w:noProof/>
        </w:rPr>
      </w:pPr>
      <w:r w:rsidRPr="005B14D3">
        <w:rPr>
          <w:noProof/>
        </w:rPr>
        <w:t xml:space="preserve">Lim, H. X., Lim, J., Jazayeri, S. D., Poppema, S., &amp; Poh, C. L. (2021). Development of multi-epitope peptide-based vaccines against SARS-CoV-2. </w:t>
      </w:r>
      <w:r w:rsidRPr="005B14D3">
        <w:rPr>
          <w:i/>
          <w:iCs/>
          <w:noProof/>
        </w:rPr>
        <w:t>Biomedical Journal</w:t>
      </w:r>
      <w:r w:rsidRPr="005B14D3">
        <w:rPr>
          <w:noProof/>
        </w:rPr>
        <w:t xml:space="preserve">, </w:t>
      </w:r>
      <w:r w:rsidRPr="005B14D3">
        <w:rPr>
          <w:i/>
          <w:iCs/>
          <w:noProof/>
        </w:rPr>
        <w:t>44</w:t>
      </w:r>
      <w:r w:rsidRPr="005B14D3">
        <w:rPr>
          <w:noProof/>
        </w:rPr>
        <w:t>(1), 18–30.</w:t>
      </w:r>
    </w:p>
    <w:p w14:paraId="3E8E7D84" w14:textId="77777777" w:rsidR="005B14D3" w:rsidRPr="005B14D3" w:rsidRDefault="005B14D3" w:rsidP="00135CA0">
      <w:pPr>
        <w:rPr>
          <w:noProof/>
        </w:rPr>
      </w:pPr>
      <w:r w:rsidRPr="005B14D3">
        <w:rPr>
          <w:noProof/>
        </w:rPr>
        <w:t xml:space="preserve">Macfarlane, G. T., Steed, H., &amp; Macfarlane, Sjj. (2008). Bacterial metabolism and health-related effects of galacto-oligosaccharides and other prebiotics. </w:t>
      </w:r>
      <w:r w:rsidRPr="005B14D3">
        <w:rPr>
          <w:i/>
          <w:iCs/>
          <w:noProof/>
        </w:rPr>
        <w:t>Journal of Applied Microbiology</w:t>
      </w:r>
      <w:r w:rsidRPr="005B14D3">
        <w:rPr>
          <w:noProof/>
        </w:rPr>
        <w:t xml:space="preserve">, </w:t>
      </w:r>
      <w:r w:rsidRPr="005B14D3">
        <w:rPr>
          <w:i/>
          <w:iCs/>
          <w:noProof/>
        </w:rPr>
        <w:t>104</w:t>
      </w:r>
      <w:r w:rsidRPr="005B14D3">
        <w:rPr>
          <w:noProof/>
        </w:rPr>
        <w:t>(2), 305–344.</w:t>
      </w:r>
    </w:p>
    <w:p w14:paraId="7B721701" w14:textId="77777777" w:rsidR="005B14D3" w:rsidRPr="005B14D3" w:rsidRDefault="005B14D3" w:rsidP="00135CA0">
      <w:pPr>
        <w:rPr>
          <w:noProof/>
        </w:rPr>
      </w:pPr>
      <w:r w:rsidRPr="005B14D3">
        <w:rPr>
          <w:noProof/>
        </w:rPr>
        <w:t xml:space="preserve">Mahmud, S., Rafi, M., Paul, G. K., Promi, M. M., Shimu, M., Sultana, S., Biswas, S., Emran, T. Bin, Dhama, K., Alyami, S. A., &amp; others. (2021). Designing a multi-epitope vaccine candidate to combat MERS-CoV by employing an immunoinformatics approach. </w:t>
      </w:r>
      <w:r w:rsidRPr="005B14D3">
        <w:rPr>
          <w:i/>
          <w:iCs/>
          <w:noProof/>
        </w:rPr>
        <w:t>Scientific Reports</w:t>
      </w:r>
      <w:r w:rsidRPr="005B14D3">
        <w:rPr>
          <w:noProof/>
        </w:rPr>
        <w:t xml:space="preserve">, </w:t>
      </w:r>
      <w:r w:rsidRPr="005B14D3">
        <w:rPr>
          <w:i/>
          <w:iCs/>
          <w:noProof/>
        </w:rPr>
        <w:t>11</w:t>
      </w:r>
      <w:r w:rsidRPr="005B14D3">
        <w:rPr>
          <w:noProof/>
        </w:rPr>
        <w:t>(1), 1–20.</w:t>
      </w:r>
    </w:p>
    <w:p w14:paraId="62E96A56" w14:textId="77777777" w:rsidR="005B14D3" w:rsidRPr="005B14D3" w:rsidRDefault="005B14D3" w:rsidP="00135CA0">
      <w:pPr>
        <w:rPr>
          <w:noProof/>
        </w:rPr>
      </w:pPr>
      <w:r w:rsidRPr="005B14D3">
        <w:rPr>
          <w:noProof/>
        </w:rPr>
        <w:t xml:space="preserve">Maiuolo, J., Musolino, V., Gliozzi, M., Carresi, C., Scarano, F., Nucera, S., Scicchitano, M., Oppedisano, F., Bosco, F., Macri, R., &amp; others. (2022). Involvement of the Intestinal Microbiota in the Appearance of Multiple Sclerosis: Aloe vera and Citrus bergamia as Potential Candidates for Intestinal Health. </w:t>
      </w:r>
      <w:r w:rsidRPr="005B14D3">
        <w:rPr>
          <w:i/>
          <w:iCs/>
          <w:noProof/>
        </w:rPr>
        <w:t>Nutrients</w:t>
      </w:r>
      <w:r w:rsidRPr="005B14D3">
        <w:rPr>
          <w:noProof/>
        </w:rPr>
        <w:t xml:space="preserve">, </w:t>
      </w:r>
      <w:r w:rsidRPr="005B14D3">
        <w:rPr>
          <w:i/>
          <w:iCs/>
          <w:noProof/>
        </w:rPr>
        <w:t>14</w:t>
      </w:r>
      <w:r w:rsidRPr="005B14D3">
        <w:rPr>
          <w:noProof/>
        </w:rPr>
        <w:t>(13), 2711.</w:t>
      </w:r>
    </w:p>
    <w:p w14:paraId="2FA15184" w14:textId="77777777" w:rsidR="005B14D3" w:rsidRPr="005B14D3" w:rsidRDefault="005B14D3" w:rsidP="00135CA0">
      <w:pPr>
        <w:rPr>
          <w:noProof/>
        </w:rPr>
      </w:pPr>
      <w:r w:rsidRPr="005B14D3">
        <w:rPr>
          <w:noProof/>
        </w:rPr>
        <w:t xml:space="preserve">Mashiach, E., Schneidman-Duhovny, D., Andrusier, N., Nussinov, R., &amp; Wolfson, H. J. (2008). FireDock: a web server for fast interaction refinement in molecular docking. </w:t>
      </w:r>
      <w:r w:rsidRPr="005B14D3">
        <w:rPr>
          <w:i/>
          <w:iCs/>
          <w:noProof/>
        </w:rPr>
        <w:t>Nucleic Acids Research</w:t>
      </w:r>
      <w:r w:rsidRPr="005B14D3">
        <w:rPr>
          <w:noProof/>
        </w:rPr>
        <w:t xml:space="preserve">, </w:t>
      </w:r>
      <w:r w:rsidRPr="005B14D3">
        <w:rPr>
          <w:i/>
          <w:iCs/>
          <w:noProof/>
        </w:rPr>
        <w:t>36</w:t>
      </w:r>
      <w:r w:rsidRPr="005B14D3">
        <w:rPr>
          <w:noProof/>
        </w:rPr>
        <w:t>(suppl\_2), W229--W232.</w:t>
      </w:r>
    </w:p>
    <w:p w14:paraId="5AC0FA7C" w14:textId="77777777" w:rsidR="005B14D3" w:rsidRPr="005B14D3" w:rsidRDefault="005B14D3" w:rsidP="00135CA0">
      <w:pPr>
        <w:rPr>
          <w:noProof/>
        </w:rPr>
      </w:pPr>
      <w:r w:rsidRPr="005B14D3">
        <w:rPr>
          <w:noProof/>
        </w:rPr>
        <w:t xml:space="preserve">Masignani, V., Pizza, M., &amp; Moxon, E. R. (2019). The development of a vaccine against meningococcus B using reverse vaccinology. </w:t>
      </w:r>
      <w:r w:rsidRPr="005B14D3">
        <w:rPr>
          <w:i/>
          <w:iCs/>
          <w:noProof/>
        </w:rPr>
        <w:t>Frontiers in Immunology</w:t>
      </w:r>
      <w:r w:rsidRPr="005B14D3">
        <w:rPr>
          <w:noProof/>
        </w:rPr>
        <w:t xml:space="preserve">, </w:t>
      </w:r>
      <w:r w:rsidRPr="005B14D3">
        <w:rPr>
          <w:i/>
          <w:iCs/>
          <w:noProof/>
        </w:rPr>
        <w:t>10</w:t>
      </w:r>
      <w:r w:rsidRPr="005B14D3">
        <w:rPr>
          <w:noProof/>
        </w:rPr>
        <w:t>, 751.</w:t>
      </w:r>
    </w:p>
    <w:p w14:paraId="38565677" w14:textId="77777777" w:rsidR="005B14D3" w:rsidRPr="005B14D3" w:rsidRDefault="005B14D3" w:rsidP="00135CA0">
      <w:pPr>
        <w:rPr>
          <w:noProof/>
        </w:rPr>
      </w:pPr>
      <w:r w:rsidRPr="005B14D3">
        <w:rPr>
          <w:noProof/>
        </w:rPr>
        <w:t xml:space="preserve">McCarthy, C. G. P., &amp; Fitzpatrick, D. A. (2019). Pan-genome analyses of model fungal species. </w:t>
      </w:r>
      <w:r w:rsidRPr="005B14D3">
        <w:rPr>
          <w:i/>
          <w:iCs/>
          <w:noProof/>
        </w:rPr>
        <w:t>Microbial Genomics</w:t>
      </w:r>
      <w:r w:rsidRPr="005B14D3">
        <w:rPr>
          <w:noProof/>
        </w:rPr>
        <w:t xml:space="preserve">, </w:t>
      </w:r>
      <w:r w:rsidRPr="005B14D3">
        <w:rPr>
          <w:i/>
          <w:iCs/>
          <w:noProof/>
        </w:rPr>
        <w:t>5</w:t>
      </w:r>
      <w:r w:rsidRPr="005B14D3">
        <w:rPr>
          <w:noProof/>
        </w:rPr>
        <w:t>(2).</w:t>
      </w:r>
    </w:p>
    <w:p w14:paraId="633FF0E4" w14:textId="77777777" w:rsidR="005B14D3" w:rsidRPr="005B14D3" w:rsidRDefault="005B14D3" w:rsidP="00135CA0">
      <w:pPr>
        <w:rPr>
          <w:noProof/>
        </w:rPr>
      </w:pPr>
      <w:r w:rsidRPr="005B14D3">
        <w:rPr>
          <w:noProof/>
        </w:rPr>
        <w:t xml:space="preserve">Mendoza-Olazarán, S., Morfin-Otero, R., Rodr\’\iguez-Noriega, E., Llaca-D\’\iaz, J., Flores-Treviño, S., González-González, G. M., Villarreal-Treviño, L., &amp; Garza-González, E. (2013). Microbiological and molecular characterization of Staphylococcus hominis isolates from blood. </w:t>
      </w:r>
      <w:r w:rsidRPr="005B14D3">
        <w:rPr>
          <w:i/>
          <w:iCs/>
          <w:noProof/>
        </w:rPr>
        <w:t>PLoS One</w:t>
      </w:r>
      <w:r w:rsidRPr="005B14D3">
        <w:rPr>
          <w:noProof/>
        </w:rPr>
        <w:t xml:space="preserve">, </w:t>
      </w:r>
      <w:r w:rsidRPr="005B14D3">
        <w:rPr>
          <w:i/>
          <w:iCs/>
          <w:noProof/>
        </w:rPr>
        <w:t>8</w:t>
      </w:r>
      <w:r w:rsidRPr="005B14D3">
        <w:rPr>
          <w:noProof/>
        </w:rPr>
        <w:t>(4), e61161.</w:t>
      </w:r>
    </w:p>
    <w:p w14:paraId="2709369E" w14:textId="77777777" w:rsidR="005B14D3" w:rsidRPr="005B14D3" w:rsidRDefault="005B14D3" w:rsidP="00135CA0">
      <w:pPr>
        <w:rPr>
          <w:noProof/>
        </w:rPr>
      </w:pPr>
      <w:r w:rsidRPr="005B14D3">
        <w:rPr>
          <w:noProof/>
        </w:rPr>
        <w:t xml:space="preserve">Meza, B., Ascencio, F., Sierra-Beltrán, A. P., Torres, J., &amp; Angulo, C. (2017). A novel design of a multi-antigenic, multistage and multi-epitope vaccine against Helicobacter pylori: an in silico approach. </w:t>
      </w:r>
      <w:r w:rsidRPr="005B14D3">
        <w:rPr>
          <w:i/>
          <w:iCs/>
          <w:noProof/>
        </w:rPr>
        <w:t>Infection, Genetics and Evolution</w:t>
      </w:r>
      <w:r w:rsidRPr="005B14D3">
        <w:rPr>
          <w:noProof/>
        </w:rPr>
        <w:t xml:space="preserve">, </w:t>
      </w:r>
      <w:r w:rsidRPr="005B14D3">
        <w:rPr>
          <w:i/>
          <w:iCs/>
          <w:noProof/>
        </w:rPr>
        <w:t>49</w:t>
      </w:r>
      <w:r w:rsidRPr="005B14D3">
        <w:rPr>
          <w:noProof/>
        </w:rPr>
        <w:t>, 309–317.</w:t>
      </w:r>
    </w:p>
    <w:p w14:paraId="2781126F" w14:textId="0291E284" w:rsidR="005B14D3" w:rsidRDefault="005B14D3" w:rsidP="00135CA0">
      <w:pPr>
        <w:rPr>
          <w:noProof/>
        </w:rPr>
      </w:pPr>
      <w:r w:rsidRPr="005B14D3">
        <w:rPr>
          <w:noProof/>
        </w:rPr>
        <w:lastRenderedPageBreak/>
        <w:t xml:space="preserve">Micoli, F., Bagnoli, F., Rappuoli, R., &amp; Serruto, D. (2021). The role of vaccines in combatting antimicrobial resistance. In </w:t>
      </w:r>
      <w:r w:rsidRPr="005B14D3">
        <w:rPr>
          <w:i/>
          <w:iCs/>
          <w:noProof/>
        </w:rPr>
        <w:t>Nature Reviews Microbiology</w:t>
      </w:r>
      <w:r w:rsidRPr="005B14D3">
        <w:rPr>
          <w:noProof/>
        </w:rPr>
        <w:t xml:space="preserve"> (Vol. 19, Issue 5, pp. 287–302). Nature Research. https://doi.org/10.1038/s41579-020-00506-3</w:t>
      </w:r>
    </w:p>
    <w:p w14:paraId="31AB9DE6" w14:textId="52599004" w:rsidR="00C868A1" w:rsidRPr="005B14D3" w:rsidRDefault="00C868A1" w:rsidP="00135CA0">
      <w:r>
        <w:rPr>
          <w:rFonts w:ascii="Arial" w:hAnsi="Arial" w:cs="Arial"/>
          <w:color w:val="222222"/>
          <w:sz w:val="20"/>
          <w:szCs w:val="20"/>
          <w:shd w:val="clear" w:color="auto" w:fill="FFFFFF"/>
        </w:rPr>
        <w:t>McArthur, J. B., Yu, H., Tasnima, N., Lee, C. M., Fisher, A. J., &amp; Chen, X. (2018). α2–6-Neosialidase: A Sialyltransferase Mutant as a Sialyl Linkage-Specific Sialidase. </w:t>
      </w:r>
      <w:r>
        <w:rPr>
          <w:rFonts w:ascii="Arial" w:hAnsi="Arial" w:cs="Arial"/>
          <w:i/>
          <w:iCs/>
          <w:color w:val="222222"/>
          <w:sz w:val="20"/>
          <w:szCs w:val="20"/>
          <w:shd w:val="clear" w:color="auto" w:fill="FFFFFF"/>
        </w:rPr>
        <w:t>ACS chemical biology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13</w:t>
      </w:r>
      <w:r>
        <w:rPr>
          <w:rFonts w:ascii="Arial" w:hAnsi="Arial" w:cs="Arial"/>
          <w:color w:val="222222"/>
          <w:sz w:val="20"/>
          <w:szCs w:val="20"/>
          <w:shd w:val="clear" w:color="auto" w:fill="FFFFFF"/>
        </w:rPr>
        <w:t>(5), 1228-1234.</w:t>
      </w:r>
    </w:p>
    <w:p w14:paraId="1DACE74C" w14:textId="2F35B14D" w:rsidR="005B14D3" w:rsidRPr="005B14D3" w:rsidRDefault="005B14D3" w:rsidP="00135CA0">
      <w:pPr>
        <w:rPr>
          <w:noProof/>
        </w:rPr>
      </w:pPr>
      <w:r w:rsidRPr="005B14D3">
        <w:rPr>
          <w:noProof/>
        </w:rPr>
        <w:t>Naveed, M., Yaseen, A. R., Khalid, H., Ali, U., Rabaan, A. A., Garout, M., Halwani, M. A., Al Mutair, A., Alhumaid, S., Al Alawi, Z., &amp; others. (2022). Execution and Design of an Anti HPIV</w:t>
      </w:r>
      <w:r w:rsidR="001976B3">
        <w:rPr>
          <w:noProof/>
        </w:rPr>
        <w:fldChar w:fldCharType="begin"/>
      </w:r>
      <w:r w:rsidR="001976B3">
        <w:rPr>
          <w:noProof/>
        </w:rPr>
        <w:instrText xml:space="preserve"> TA \s "HPIV" </w:instrText>
      </w:r>
      <w:r w:rsidR="001976B3">
        <w:rPr>
          <w:noProof/>
        </w:rPr>
        <w:fldChar w:fldCharType="end"/>
      </w:r>
      <w:r w:rsidRPr="005B14D3">
        <w:rPr>
          <w:noProof/>
        </w:rPr>
        <w:t xml:space="preserve">-1 Vaccine with Multiple Epitopes Triggering Innate and Adaptive Immune Responses: An Immunoinformatic Approach. </w:t>
      </w:r>
      <w:r w:rsidRPr="005B14D3">
        <w:rPr>
          <w:i/>
          <w:iCs/>
          <w:noProof/>
        </w:rPr>
        <w:t>Vaccines</w:t>
      </w:r>
      <w:r w:rsidRPr="005B14D3">
        <w:rPr>
          <w:noProof/>
        </w:rPr>
        <w:t xml:space="preserve">, </w:t>
      </w:r>
      <w:r w:rsidRPr="005B14D3">
        <w:rPr>
          <w:i/>
          <w:iCs/>
          <w:noProof/>
        </w:rPr>
        <w:t>10</w:t>
      </w:r>
      <w:r w:rsidRPr="005B14D3">
        <w:rPr>
          <w:noProof/>
        </w:rPr>
        <w:t>(6), 869.</w:t>
      </w:r>
    </w:p>
    <w:p w14:paraId="0D320037" w14:textId="77777777" w:rsidR="005B14D3" w:rsidRPr="005B14D3" w:rsidRDefault="005B14D3" w:rsidP="00135CA0">
      <w:pPr>
        <w:rPr>
          <w:noProof/>
        </w:rPr>
      </w:pPr>
      <w:r w:rsidRPr="005B14D3">
        <w:rPr>
          <w:noProof/>
        </w:rPr>
        <w:t xml:space="preserve">Pachathundikandi, S. K., Tegtmeyer, N., &amp; Backert, S. (2013). Signal transduction of Helicobacter pylori during interaction with host cell protein receptors of epithelial and immune cells. </w:t>
      </w:r>
      <w:r w:rsidRPr="005B14D3">
        <w:rPr>
          <w:i/>
          <w:iCs/>
          <w:noProof/>
        </w:rPr>
        <w:t>Gut Microbes</w:t>
      </w:r>
      <w:r w:rsidRPr="005B14D3">
        <w:rPr>
          <w:noProof/>
        </w:rPr>
        <w:t xml:space="preserve">, </w:t>
      </w:r>
      <w:r w:rsidRPr="005B14D3">
        <w:rPr>
          <w:i/>
          <w:iCs/>
          <w:noProof/>
        </w:rPr>
        <w:t>4</w:t>
      </w:r>
      <w:r w:rsidRPr="005B14D3">
        <w:rPr>
          <w:noProof/>
        </w:rPr>
        <w:t>(6), 454–474.</w:t>
      </w:r>
    </w:p>
    <w:p w14:paraId="523EFAE5" w14:textId="77777777" w:rsidR="005B14D3" w:rsidRPr="005B14D3" w:rsidRDefault="005B14D3" w:rsidP="00135CA0">
      <w:pPr>
        <w:rPr>
          <w:noProof/>
        </w:rPr>
      </w:pPr>
      <w:r w:rsidRPr="005B14D3">
        <w:rPr>
          <w:noProof/>
        </w:rPr>
        <w:t xml:space="preserve">Purcell, A. W., McCluskey, J., &amp; Rossjohn, J. (2007). More than one reason to rethink the use of peptides in vaccine design. </w:t>
      </w:r>
      <w:r w:rsidRPr="005B14D3">
        <w:rPr>
          <w:i/>
          <w:iCs/>
          <w:noProof/>
        </w:rPr>
        <w:t>Nature Reviews Drug Discovery</w:t>
      </w:r>
      <w:r w:rsidRPr="005B14D3">
        <w:rPr>
          <w:noProof/>
        </w:rPr>
        <w:t xml:space="preserve">, </w:t>
      </w:r>
      <w:r w:rsidRPr="005B14D3">
        <w:rPr>
          <w:i/>
          <w:iCs/>
          <w:noProof/>
        </w:rPr>
        <w:t>6</w:t>
      </w:r>
      <w:r w:rsidRPr="005B14D3">
        <w:rPr>
          <w:noProof/>
        </w:rPr>
        <w:t>(5), 404–414.</w:t>
      </w:r>
    </w:p>
    <w:p w14:paraId="552C16E1" w14:textId="77777777" w:rsidR="005B14D3" w:rsidRPr="005B14D3" w:rsidRDefault="005B14D3" w:rsidP="00135CA0">
      <w:pPr>
        <w:rPr>
          <w:noProof/>
        </w:rPr>
      </w:pPr>
      <w:r w:rsidRPr="005B14D3">
        <w:rPr>
          <w:noProof/>
        </w:rPr>
        <w:t xml:space="preserve">Rahman, S., Sarkar, K., &amp; Das, A. K. (2023). Exploring staphylococcal superantigens to design a potential multi-epitope vaccine against Staphylococcus aureus: an in-silico reverse vaccinology approach. </w:t>
      </w:r>
      <w:r w:rsidRPr="005B14D3">
        <w:rPr>
          <w:i/>
          <w:iCs/>
          <w:noProof/>
        </w:rPr>
        <w:t>Journal of Biomolecular Structure and Dynamics</w:t>
      </w:r>
      <w:r w:rsidRPr="005B14D3">
        <w:rPr>
          <w:noProof/>
        </w:rPr>
        <w:t>, 1–15.</w:t>
      </w:r>
    </w:p>
    <w:p w14:paraId="1776A0F7" w14:textId="77777777" w:rsidR="005B14D3" w:rsidRPr="005B14D3" w:rsidRDefault="005B14D3" w:rsidP="00135CA0">
      <w:pPr>
        <w:rPr>
          <w:noProof/>
        </w:rPr>
      </w:pPr>
      <w:r w:rsidRPr="005B14D3">
        <w:rPr>
          <w:noProof/>
        </w:rPr>
        <w:t xml:space="preserve">Rai, N., Tiwari, S. P., &amp; Maginn, E. J. (2012). Force field development for actinyl ions via quantum mechanical calculations: an approach to account for many body solvation effects. </w:t>
      </w:r>
      <w:r w:rsidRPr="005B14D3">
        <w:rPr>
          <w:i/>
          <w:iCs/>
          <w:noProof/>
        </w:rPr>
        <w:t>The Journal of Physical Chemistry B</w:t>
      </w:r>
      <w:r w:rsidRPr="005B14D3">
        <w:rPr>
          <w:noProof/>
        </w:rPr>
        <w:t xml:space="preserve">, </w:t>
      </w:r>
      <w:r w:rsidRPr="005B14D3">
        <w:rPr>
          <w:i/>
          <w:iCs/>
          <w:noProof/>
        </w:rPr>
        <w:t>116</w:t>
      </w:r>
      <w:r w:rsidRPr="005B14D3">
        <w:rPr>
          <w:noProof/>
        </w:rPr>
        <w:t>(35), 10885–10897.</w:t>
      </w:r>
    </w:p>
    <w:p w14:paraId="3D09D46F" w14:textId="77777777" w:rsidR="005B14D3" w:rsidRPr="005B14D3" w:rsidRDefault="005B14D3" w:rsidP="00135CA0">
      <w:pPr>
        <w:rPr>
          <w:noProof/>
        </w:rPr>
      </w:pPr>
      <w:r w:rsidRPr="005B14D3">
        <w:rPr>
          <w:noProof/>
        </w:rPr>
        <w:t xml:space="preserve">Ras-Carmona, A., Pelaez-Prestel, H. F., Lafuente, E. M., &amp; Reche, P. A. (2021). BCEPS: a web server to predict linear B cell epitopes with enhanced immunogenicity and cross-reactivity. </w:t>
      </w:r>
      <w:r w:rsidRPr="005B14D3">
        <w:rPr>
          <w:i/>
          <w:iCs/>
          <w:noProof/>
        </w:rPr>
        <w:t>Cells</w:t>
      </w:r>
      <w:r w:rsidRPr="005B14D3">
        <w:rPr>
          <w:noProof/>
        </w:rPr>
        <w:t xml:space="preserve">, </w:t>
      </w:r>
      <w:r w:rsidRPr="005B14D3">
        <w:rPr>
          <w:i/>
          <w:iCs/>
          <w:noProof/>
        </w:rPr>
        <w:t>10</w:t>
      </w:r>
      <w:r w:rsidRPr="005B14D3">
        <w:rPr>
          <w:noProof/>
        </w:rPr>
        <w:t>(10), 2744.</w:t>
      </w:r>
    </w:p>
    <w:p w14:paraId="3D2782B6" w14:textId="77777777" w:rsidR="005B14D3" w:rsidRPr="005B14D3" w:rsidRDefault="005B14D3" w:rsidP="00135CA0">
      <w:pPr>
        <w:rPr>
          <w:noProof/>
        </w:rPr>
      </w:pPr>
      <w:r w:rsidRPr="005B14D3">
        <w:rPr>
          <w:noProof/>
        </w:rPr>
        <w:t xml:space="preserve">Rivera, A., Siracusa, M. C., Yap, G. S., &amp; Gause, W. C. (2016). Innate cell communication kick-starts pathogen-specific immunity. </w:t>
      </w:r>
      <w:r w:rsidRPr="005B14D3">
        <w:rPr>
          <w:i/>
          <w:iCs/>
          <w:noProof/>
        </w:rPr>
        <w:t>Nature Immunology</w:t>
      </w:r>
      <w:r w:rsidRPr="005B14D3">
        <w:rPr>
          <w:noProof/>
        </w:rPr>
        <w:t xml:space="preserve">, </w:t>
      </w:r>
      <w:r w:rsidRPr="005B14D3">
        <w:rPr>
          <w:i/>
          <w:iCs/>
          <w:noProof/>
        </w:rPr>
        <w:t>17</w:t>
      </w:r>
      <w:r w:rsidRPr="005B14D3">
        <w:rPr>
          <w:noProof/>
        </w:rPr>
        <w:t>(4), 356–363.</w:t>
      </w:r>
    </w:p>
    <w:p w14:paraId="2FCE5889" w14:textId="77777777" w:rsidR="005B14D3" w:rsidRPr="005B14D3" w:rsidRDefault="005B14D3" w:rsidP="00135CA0">
      <w:pPr>
        <w:rPr>
          <w:noProof/>
        </w:rPr>
      </w:pPr>
      <w:r w:rsidRPr="005B14D3">
        <w:rPr>
          <w:noProof/>
        </w:rPr>
        <w:t xml:space="preserve">Safavi, A., Kefayat, A., Mahdevar, E., Abiri, A., &amp; Ghahremani, F. (2020). Exploring the out of sight antigens of SARS-CoV-2 to design a candidate multi-epitope vaccine by utilizing immunoinformatics approaches. </w:t>
      </w:r>
      <w:r w:rsidRPr="005B14D3">
        <w:rPr>
          <w:i/>
          <w:iCs/>
          <w:noProof/>
        </w:rPr>
        <w:t>Vaccine</w:t>
      </w:r>
      <w:r w:rsidRPr="005B14D3">
        <w:rPr>
          <w:noProof/>
        </w:rPr>
        <w:t xml:space="preserve">, </w:t>
      </w:r>
      <w:r w:rsidRPr="005B14D3">
        <w:rPr>
          <w:i/>
          <w:iCs/>
          <w:noProof/>
        </w:rPr>
        <w:t>38</w:t>
      </w:r>
      <w:r w:rsidRPr="005B14D3">
        <w:rPr>
          <w:noProof/>
        </w:rPr>
        <w:t>(48), 7612–7628.</w:t>
      </w:r>
    </w:p>
    <w:p w14:paraId="1A274023" w14:textId="7A3455FF" w:rsidR="005B14D3" w:rsidRPr="005B14D3" w:rsidRDefault="005B14D3" w:rsidP="00135CA0">
      <w:pPr>
        <w:rPr>
          <w:noProof/>
        </w:rPr>
      </w:pPr>
      <w:r w:rsidRPr="005B14D3">
        <w:rPr>
          <w:noProof/>
        </w:rPr>
        <w:t>Salomon-Ferrer, R., Gotz, A. W., Poole, D., Le Grand, S., &amp; Walker, R. C. (2013). Routine microsecond molecular dynamics simulations with AMBER</w:t>
      </w:r>
      <w:r w:rsidR="00C03A0A">
        <w:rPr>
          <w:noProof/>
        </w:rPr>
        <w:fldChar w:fldCharType="begin"/>
      </w:r>
      <w:r w:rsidR="00C03A0A">
        <w:rPr>
          <w:noProof/>
        </w:rPr>
        <w:instrText xml:space="preserve"> TA \s "AMBER" </w:instrText>
      </w:r>
      <w:r w:rsidR="00C03A0A">
        <w:rPr>
          <w:noProof/>
        </w:rPr>
        <w:fldChar w:fldCharType="end"/>
      </w:r>
      <w:r w:rsidRPr="005B14D3">
        <w:rPr>
          <w:noProof/>
        </w:rPr>
        <w:t xml:space="preserve"> on GPUs. 2. Explicit solvent particle mesh Ewald. </w:t>
      </w:r>
      <w:r w:rsidRPr="005B14D3">
        <w:rPr>
          <w:i/>
          <w:iCs/>
          <w:noProof/>
        </w:rPr>
        <w:t>Journal of Chemical Theory and Computation</w:t>
      </w:r>
      <w:r w:rsidRPr="005B14D3">
        <w:rPr>
          <w:noProof/>
        </w:rPr>
        <w:t xml:space="preserve">, </w:t>
      </w:r>
      <w:r w:rsidRPr="005B14D3">
        <w:rPr>
          <w:i/>
          <w:iCs/>
          <w:noProof/>
        </w:rPr>
        <w:t>9</w:t>
      </w:r>
      <w:r w:rsidRPr="005B14D3">
        <w:rPr>
          <w:noProof/>
        </w:rPr>
        <w:t>(9), 3878–3888.</w:t>
      </w:r>
    </w:p>
    <w:p w14:paraId="6ED43350" w14:textId="77777777" w:rsidR="005B14D3" w:rsidRPr="005B14D3" w:rsidRDefault="005B14D3" w:rsidP="00135CA0">
      <w:pPr>
        <w:rPr>
          <w:noProof/>
        </w:rPr>
      </w:pPr>
      <w:r w:rsidRPr="005B14D3">
        <w:rPr>
          <w:noProof/>
        </w:rPr>
        <w:lastRenderedPageBreak/>
        <w:t xml:space="preserve">Sanami, S., Rafieian-Kopaei, M., Dehkordi, K. A., Pazoki-Toroudi, H., Azadegan-Dehkordi, F., Mobini, G.-R., Alizadeh, M., Nezhad, M. S., Ghasemi-Dehnoo, M., &amp; Bagheri, N. (2022). In silico design of a multi-epitope vaccine against HPV16/18. </w:t>
      </w:r>
      <w:r w:rsidRPr="005B14D3">
        <w:rPr>
          <w:i/>
          <w:iCs/>
          <w:noProof/>
        </w:rPr>
        <w:t>BMC Bioinformatics</w:t>
      </w:r>
      <w:r w:rsidRPr="005B14D3">
        <w:rPr>
          <w:noProof/>
        </w:rPr>
        <w:t xml:space="preserve">, </w:t>
      </w:r>
      <w:r w:rsidRPr="005B14D3">
        <w:rPr>
          <w:i/>
          <w:iCs/>
          <w:noProof/>
        </w:rPr>
        <w:t>23</w:t>
      </w:r>
      <w:r w:rsidRPr="005B14D3">
        <w:rPr>
          <w:noProof/>
        </w:rPr>
        <w:t>(1), 1–24.</w:t>
      </w:r>
    </w:p>
    <w:p w14:paraId="5DC17188" w14:textId="77777777" w:rsidR="005B14D3" w:rsidRPr="005B14D3" w:rsidRDefault="005B14D3" w:rsidP="00135CA0">
      <w:pPr>
        <w:rPr>
          <w:noProof/>
        </w:rPr>
      </w:pPr>
      <w:r w:rsidRPr="005B14D3">
        <w:rPr>
          <w:noProof/>
        </w:rPr>
        <w:t xml:space="preserve">Satyam, R., Bhardwaj, T., Jha, N. K., Jha, S. K., &amp; Nand, P. (2020). Toward a chimeric vaccine against multiple isolates of Mycobacteroides-An integrative approach. </w:t>
      </w:r>
      <w:r w:rsidRPr="005B14D3">
        <w:rPr>
          <w:i/>
          <w:iCs/>
          <w:noProof/>
        </w:rPr>
        <w:t>Life Sciences</w:t>
      </w:r>
      <w:r w:rsidRPr="005B14D3">
        <w:rPr>
          <w:noProof/>
        </w:rPr>
        <w:t xml:space="preserve">, </w:t>
      </w:r>
      <w:r w:rsidRPr="005B14D3">
        <w:rPr>
          <w:i/>
          <w:iCs/>
          <w:noProof/>
        </w:rPr>
        <w:t>250</w:t>
      </w:r>
      <w:r w:rsidRPr="005B14D3">
        <w:rPr>
          <w:noProof/>
        </w:rPr>
        <w:t>, 117541.</w:t>
      </w:r>
    </w:p>
    <w:p w14:paraId="612D56C8" w14:textId="77777777" w:rsidR="005B14D3" w:rsidRPr="005B14D3" w:rsidRDefault="005B14D3" w:rsidP="00135CA0">
      <w:pPr>
        <w:rPr>
          <w:noProof/>
        </w:rPr>
      </w:pPr>
      <w:r w:rsidRPr="005B14D3">
        <w:rPr>
          <w:noProof/>
        </w:rPr>
        <w:t xml:space="preserve">Shahid, F., Zaheer, T., Ashraf, S. T., Shehroz, M., Anwer, F., Naz, A., &amp; Ali, A. (2021). Chimeric vaccine designs against Acinetobacter baumannii using pan genome and reverse vaccinology approaches. </w:t>
      </w:r>
      <w:r w:rsidRPr="005B14D3">
        <w:rPr>
          <w:i/>
          <w:iCs/>
          <w:noProof/>
        </w:rPr>
        <w:t>Scientific Reports</w:t>
      </w:r>
      <w:r w:rsidRPr="005B14D3">
        <w:rPr>
          <w:noProof/>
        </w:rPr>
        <w:t xml:space="preserve">, </w:t>
      </w:r>
      <w:r w:rsidRPr="005B14D3">
        <w:rPr>
          <w:i/>
          <w:iCs/>
          <w:noProof/>
        </w:rPr>
        <w:t>11</w:t>
      </w:r>
      <w:r w:rsidRPr="005B14D3">
        <w:rPr>
          <w:noProof/>
        </w:rPr>
        <w:t>(1). https://doi.org/10.1038/s41598-021-92501-8</w:t>
      </w:r>
    </w:p>
    <w:p w14:paraId="23671179" w14:textId="77777777" w:rsidR="005B14D3" w:rsidRPr="005B14D3" w:rsidRDefault="005B14D3" w:rsidP="00135CA0">
      <w:pPr>
        <w:rPr>
          <w:noProof/>
        </w:rPr>
      </w:pPr>
      <w:r w:rsidRPr="005B14D3">
        <w:rPr>
          <w:noProof/>
        </w:rPr>
        <w:t xml:space="preserve">Sharma, N., Naorem, L. D., Jain, S., &amp; Raghava, G. P. S. (2022). ToxinPred2: an improved method for predicting toxicity of proteins. </w:t>
      </w:r>
      <w:r w:rsidRPr="005B14D3">
        <w:rPr>
          <w:i/>
          <w:iCs/>
          <w:noProof/>
        </w:rPr>
        <w:t>Briefings in Bioinformatics</w:t>
      </w:r>
      <w:r w:rsidRPr="005B14D3">
        <w:rPr>
          <w:noProof/>
        </w:rPr>
        <w:t>.</w:t>
      </w:r>
    </w:p>
    <w:p w14:paraId="44160821" w14:textId="77777777" w:rsidR="005B14D3" w:rsidRPr="005B14D3" w:rsidRDefault="005B14D3" w:rsidP="00135CA0">
      <w:pPr>
        <w:rPr>
          <w:noProof/>
        </w:rPr>
      </w:pPr>
      <w:r w:rsidRPr="005B14D3">
        <w:rPr>
          <w:noProof/>
        </w:rPr>
        <w:t xml:space="preserve">Shehzad, A., Sumartono, C., Nugraha, J., Susilowati, H., Wijaya, A. Y., Ishfaq, H., Ahmad, M. K., Tyasningsih, W., &amp; Rantam, F. A. (2022). Development of a multi-epitope spike glycoprotein vaccine to combat SARS-CoV-2 using the bioinformatics approach. </w:t>
      </w:r>
      <w:r w:rsidRPr="005B14D3">
        <w:rPr>
          <w:i/>
          <w:iCs/>
          <w:noProof/>
        </w:rPr>
        <w:t>Journal of Pharmacy \&amp; Pharmacognosy Research</w:t>
      </w:r>
      <w:r w:rsidRPr="005B14D3">
        <w:rPr>
          <w:noProof/>
        </w:rPr>
        <w:t xml:space="preserve">, </w:t>
      </w:r>
      <w:r w:rsidRPr="005B14D3">
        <w:rPr>
          <w:i/>
          <w:iCs/>
          <w:noProof/>
        </w:rPr>
        <w:t>10</w:t>
      </w:r>
      <w:r w:rsidRPr="005B14D3">
        <w:rPr>
          <w:noProof/>
        </w:rPr>
        <w:t>(3), 445–458.</w:t>
      </w:r>
    </w:p>
    <w:p w14:paraId="1C42A42B" w14:textId="4CEB5369" w:rsidR="005B14D3" w:rsidRDefault="005B14D3" w:rsidP="00135CA0">
      <w:pPr>
        <w:rPr>
          <w:noProof/>
        </w:rPr>
      </w:pPr>
      <w:r w:rsidRPr="005B14D3">
        <w:rPr>
          <w:noProof/>
        </w:rPr>
        <w:t xml:space="preserve">Sinha, J. K., &amp; Bhattacharya, S. (2006). </w:t>
      </w:r>
      <w:r w:rsidRPr="005B14D3">
        <w:rPr>
          <w:i/>
          <w:iCs/>
          <w:noProof/>
        </w:rPr>
        <w:t>A Text book of Immunology</w:t>
      </w:r>
      <w:r w:rsidRPr="005B14D3">
        <w:rPr>
          <w:noProof/>
        </w:rPr>
        <w:t>. Academic publishers.</w:t>
      </w:r>
    </w:p>
    <w:p w14:paraId="7AEBD422" w14:textId="77777777" w:rsidR="00654F0B" w:rsidRPr="005B14D3" w:rsidRDefault="00654F0B" w:rsidP="00135CA0">
      <w:pPr>
        <w:rPr>
          <w:noProof/>
        </w:rPr>
      </w:pPr>
    </w:p>
    <w:p w14:paraId="43A0D8B7" w14:textId="77777777" w:rsidR="005B14D3" w:rsidRPr="005B14D3" w:rsidRDefault="005B14D3" w:rsidP="00135CA0">
      <w:pPr>
        <w:rPr>
          <w:noProof/>
        </w:rPr>
      </w:pPr>
      <w:r w:rsidRPr="005B14D3">
        <w:rPr>
          <w:noProof/>
        </w:rPr>
        <w:t xml:space="preserve">Soltan, M. A., Eldeen, M. A., Elbassiouny, N., Mohamed, I., El-Damasy, D. A., Fayad, E., Abu Ali, O. A., Raafat, N., Eid, R. A., &amp; Al-Karmalawy, A. A. (2021). Proteome based approach defines candidates for designing a multitope vaccine against the Nipah virus. </w:t>
      </w:r>
      <w:r w:rsidRPr="005B14D3">
        <w:rPr>
          <w:i/>
          <w:iCs/>
          <w:noProof/>
        </w:rPr>
        <w:t>International Journal of Molecular Sciences</w:t>
      </w:r>
      <w:r w:rsidRPr="005B14D3">
        <w:rPr>
          <w:noProof/>
        </w:rPr>
        <w:t xml:space="preserve">, </w:t>
      </w:r>
      <w:r w:rsidRPr="005B14D3">
        <w:rPr>
          <w:i/>
          <w:iCs/>
          <w:noProof/>
        </w:rPr>
        <w:t>22</w:t>
      </w:r>
      <w:r w:rsidRPr="005B14D3">
        <w:rPr>
          <w:noProof/>
        </w:rPr>
        <w:t>(17), 9330.</w:t>
      </w:r>
    </w:p>
    <w:p w14:paraId="0CA6CF2F" w14:textId="4226E7E8" w:rsidR="005B14D3" w:rsidRPr="005B14D3" w:rsidRDefault="005B14D3" w:rsidP="00135CA0">
      <w:pPr>
        <w:rPr>
          <w:noProof/>
        </w:rPr>
      </w:pPr>
      <w:r w:rsidRPr="005B14D3">
        <w:rPr>
          <w:noProof/>
        </w:rPr>
        <w:t>Srividya, D., Mohan, A. H. S., &amp; Rao, S. N. (2020). Expression and purification of codon-optimized cre recombinase in E. coli</w:t>
      </w:r>
      <w:r w:rsidR="00B7081F">
        <w:rPr>
          <w:noProof/>
        </w:rPr>
        <w:fldChar w:fldCharType="begin"/>
      </w:r>
      <w:r w:rsidR="00B7081F">
        <w:rPr>
          <w:noProof/>
        </w:rPr>
        <w:instrText xml:space="preserve"> TA \s "E. coli" </w:instrText>
      </w:r>
      <w:r w:rsidR="00B7081F">
        <w:rPr>
          <w:noProof/>
        </w:rPr>
        <w:fldChar w:fldCharType="end"/>
      </w:r>
      <w:r w:rsidRPr="005B14D3">
        <w:rPr>
          <w:noProof/>
        </w:rPr>
        <w:t xml:space="preserve">. </w:t>
      </w:r>
      <w:r w:rsidRPr="005B14D3">
        <w:rPr>
          <w:i/>
          <w:iCs/>
          <w:noProof/>
        </w:rPr>
        <w:t>Protein Expression and Purification</w:t>
      </w:r>
      <w:r w:rsidRPr="005B14D3">
        <w:rPr>
          <w:noProof/>
        </w:rPr>
        <w:t xml:space="preserve">, </w:t>
      </w:r>
      <w:r w:rsidRPr="005B14D3">
        <w:rPr>
          <w:i/>
          <w:iCs/>
          <w:noProof/>
        </w:rPr>
        <w:t>167</w:t>
      </w:r>
      <w:r w:rsidRPr="005B14D3">
        <w:rPr>
          <w:noProof/>
        </w:rPr>
        <w:t>, 105546.</w:t>
      </w:r>
    </w:p>
    <w:p w14:paraId="7666E45C" w14:textId="77777777" w:rsidR="005B14D3" w:rsidRPr="005B14D3" w:rsidRDefault="005B14D3" w:rsidP="00135CA0">
      <w:pPr>
        <w:rPr>
          <w:noProof/>
        </w:rPr>
      </w:pPr>
      <w:r w:rsidRPr="005B14D3">
        <w:rPr>
          <w:noProof/>
        </w:rPr>
        <w:t xml:space="preserve">Sunbul, M., Demirag, M. K., Yilmaz, O., Yilmaz, H., Ozturk, R., &amp; Leblebicioglu, H. (2006). Pacemaker lead endocarditis caused by Staphylococcus hominis. </w:t>
      </w:r>
      <w:r w:rsidRPr="005B14D3">
        <w:rPr>
          <w:i/>
          <w:iCs/>
          <w:noProof/>
        </w:rPr>
        <w:t>Pacing and Clinical Electrophysiology</w:t>
      </w:r>
      <w:r w:rsidRPr="005B14D3">
        <w:rPr>
          <w:noProof/>
        </w:rPr>
        <w:t xml:space="preserve">, </w:t>
      </w:r>
      <w:r w:rsidRPr="005B14D3">
        <w:rPr>
          <w:i/>
          <w:iCs/>
          <w:noProof/>
        </w:rPr>
        <w:t>29</w:t>
      </w:r>
      <w:r w:rsidRPr="005B14D3">
        <w:rPr>
          <w:noProof/>
        </w:rPr>
        <w:t>(5), 543–545.</w:t>
      </w:r>
    </w:p>
    <w:p w14:paraId="645396A7" w14:textId="77777777" w:rsidR="005B14D3" w:rsidRPr="005B14D3" w:rsidRDefault="005B14D3" w:rsidP="00135CA0">
      <w:pPr>
        <w:rPr>
          <w:noProof/>
        </w:rPr>
      </w:pPr>
      <w:r w:rsidRPr="005B14D3">
        <w:rPr>
          <w:noProof/>
        </w:rPr>
        <w:t xml:space="preserve">Szczuka, E., Krzymińska, S., Bogucka, N., &amp; Kaznowski, A. (2018). Multifactorial mechanisms of the pathogenesis of methicillin-resistant Staphylococcus hominis isolated from bloodstream infections. </w:t>
      </w:r>
      <w:r w:rsidRPr="005B14D3">
        <w:rPr>
          <w:i/>
          <w:iCs/>
          <w:noProof/>
        </w:rPr>
        <w:t>Antonie Van Leeuwenhoek</w:t>
      </w:r>
      <w:r w:rsidRPr="005B14D3">
        <w:rPr>
          <w:noProof/>
        </w:rPr>
        <w:t xml:space="preserve">, </w:t>
      </w:r>
      <w:r w:rsidRPr="005B14D3">
        <w:rPr>
          <w:i/>
          <w:iCs/>
          <w:noProof/>
        </w:rPr>
        <w:t>111</w:t>
      </w:r>
      <w:r w:rsidRPr="005B14D3">
        <w:rPr>
          <w:noProof/>
        </w:rPr>
        <w:t>(7), 1259–1265.</w:t>
      </w:r>
    </w:p>
    <w:p w14:paraId="75C780F9" w14:textId="1E3A8536" w:rsidR="005B14D3" w:rsidRPr="005B14D3" w:rsidRDefault="005B14D3" w:rsidP="00135CA0">
      <w:pPr>
        <w:rPr>
          <w:noProof/>
        </w:rPr>
      </w:pPr>
      <w:r w:rsidRPr="005B14D3">
        <w:rPr>
          <w:noProof/>
        </w:rPr>
        <w:t>ul Qamar, M., Rehman, A., Tusleem, K., Ashfaq, U. A., Qasim, M., Zhu, X., Fatima, I., Shahid, F., &amp; Chen, L.-L. (2020). Designing of a next generation multiepitope based vaccine (MEV</w:t>
      </w:r>
      <w:r w:rsidR="001976B3">
        <w:rPr>
          <w:noProof/>
        </w:rPr>
        <w:fldChar w:fldCharType="begin"/>
      </w:r>
      <w:r w:rsidR="001976B3">
        <w:rPr>
          <w:noProof/>
        </w:rPr>
        <w:instrText xml:space="preserve"> TA \s "MEV" </w:instrText>
      </w:r>
      <w:r w:rsidR="001976B3">
        <w:rPr>
          <w:noProof/>
        </w:rPr>
        <w:fldChar w:fldCharType="end"/>
      </w:r>
      <w:r w:rsidRPr="005B14D3">
        <w:rPr>
          <w:noProof/>
        </w:rPr>
        <w:t xml:space="preserve">) against SARS-COV-2: Immunoinformatics and in silico approaches. </w:t>
      </w:r>
      <w:r w:rsidRPr="005B14D3">
        <w:rPr>
          <w:i/>
          <w:iCs/>
          <w:noProof/>
        </w:rPr>
        <w:t>PloS One</w:t>
      </w:r>
      <w:r w:rsidRPr="005B14D3">
        <w:rPr>
          <w:noProof/>
        </w:rPr>
        <w:t xml:space="preserve">, </w:t>
      </w:r>
      <w:r w:rsidRPr="005B14D3">
        <w:rPr>
          <w:i/>
          <w:iCs/>
          <w:noProof/>
        </w:rPr>
        <w:t>15</w:t>
      </w:r>
      <w:r w:rsidRPr="005B14D3">
        <w:rPr>
          <w:noProof/>
        </w:rPr>
        <w:t>(12), e0244176.</w:t>
      </w:r>
    </w:p>
    <w:p w14:paraId="01ABB76A" w14:textId="77777777" w:rsidR="005B14D3" w:rsidRPr="005B14D3" w:rsidRDefault="005B14D3" w:rsidP="00135CA0">
      <w:pPr>
        <w:rPr>
          <w:noProof/>
        </w:rPr>
      </w:pPr>
      <w:r w:rsidRPr="005B14D3">
        <w:rPr>
          <w:noProof/>
        </w:rPr>
        <w:lastRenderedPageBreak/>
        <w:t xml:space="preserve">ul Qamar, M., Shahid, F., Aslam, S., Ashfaq, U. A., Aslam, S., Fatima, I., Fareed, M. M., Zohaib, A., &amp; Chen, L.-L. (2020). Reverse vaccinology assisted designing of multiepitope-based subunit vaccine against SARS-CoV-2. </w:t>
      </w:r>
      <w:r w:rsidRPr="005B14D3">
        <w:rPr>
          <w:i/>
          <w:iCs/>
          <w:noProof/>
        </w:rPr>
        <w:t>Infectious Diseases of Poverty</w:t>
      </w:r>
      <w:r w:rsidRPr="005B14D3">
        <w:rPr>
          <w:noProof/>
        </w:rPr>
        <w:t xml:space="preserve">, </w:t>
      </w:r>
      <w:r w:rsidRPr="005B14D3">
        <w:rPr>
          <w:i/>
          <w:iCs/>
          <w:noProof/>
        </w:rPr>
        <w:t>9</w:t>
      </w:r>
      <w:r w:rsidRPr="005B14D3">
        <w:rPr>
          <w:noProof/>
        </w:rPr>
        <w:t>(1), 1–14.</w:t>
      </w:r>
    </w:p>
    <w:p w14:paraId="33A800CD" w14:textId="77777777" w:rsidR="005B14D3" w:rsidRPr="005B14D3" w:rsidRDefault="005B14D3" w:rsidP="00135CA0">
      <w:pPr>
        <w:rPr>
          <w:noProof/>
        </w:rPr>
      </w:pPr>
      <w:r w:rsidRPr="005B14D3">
        <w:rPr>
          <w:noProof/>
        </w:rPr>
        <w:t xml:space="preserve">ul Qamar, M. T., Ahmad, S., Fatima, I., Ahmad, F., Shahid, F., Naz, A., Abbasi, S. W., Khan, A., Mirza, M. U., Ashfaq, U. A., &amp; others. (2021). Designing multi-epitope vaccine against Staphylococcus aureus by employing subtractive proteomics, reverse vaccinology and immuno-informatics approaches. </w:t>
      </w:r>
      <w:r w:rsidRPr="005B14D3">
        <w:rPr>
          <w:i/>
          <w:iCs/>
          <w:noProof/>
        </w:rPr>
        <w:t>Computers in Biology and Medicine</w:t>
      </w:r>
      <w:r w:rsidRPr="005B14D3">
        <w:rPr>
          <w:noProof/>
        </w:rPr>
        <w:t xml:space="preserve">, </w:t>
      </w:r>
      <w:r w:rsidRPr="005B14D3">
        <w:rPr>
          <w:i/>
          <w:iCs/>
          <w:noProof/>
        </w:rPr>
        <w:t>132</w:t>
      </w:r>
      <w:r w:rsidRPr="005B14D3">
        <w:rPr>
          <w:noProof/>
        </w:rPr>
        <w:t>, 104389.</w:t>
      </w:r>
    </w:p>
    <w:p w14:paraId="4F338128" w14:textId="77777777" w:rsidR="005B14D3" w:rsidRPr="005B14D3" w:rsidRDefault="005B14D3" w:rsidP="00135CA0">
      <w:pPr>
        <w:rPr>
          <w:noProof/>
        </w:rPr>
      </w:pPr>
      <w:r w:rsidRPr="005B14D3">
        <w:rPr>
          <w:noProof/>
        </w:rPr>
        <w:t xml:space="preserve">Ullah, A., Ahmad, S., Ismail, S., Afsheen, Z., Khurram, M., ul Qamar, M., AlSuhaymi, N., Alsugoor, M. H., &amp; Allemailem, K. S. (2021). Towards a novel multi-epitopes chimeric vaccine for simulating strong immune responses and protection against morganella morganii. </w:t>
      </w:r>
      <w:r w:rsidRPr="005B14D3">
        <w:rPr>
          <w:i/>
          <w:iCs/>
          <w:noProof/>
        </w:rPr>
        <w:t>International Journal of Environmental Research and Public Health</w:t>
      </w:r>
      <w:r w:rsidRPr="005B14D3">
        <w:rPr>
          <w:noProof/>
        </w:rPr>
        <w:t xml:space="preserve">, </w:t>
      </w:r>
      <w:r w:rsidRPr="005B14D3">
        <w:rPr>
          <w:i/>
          <w:iCs/>
          <w:noProof/>
        </w:rPr>
        <w:t>18</w:t>
      </w:r>
      <w:r w:rsidRPr="005B14D3">
        <w:rPr>
          <w:noProof/>
        </w:rPr>
        <w:t>(20), 10961.</w:t>
      </w:r>
    </w:p>
    <w:p w14:paraId="05EEAD5B" w14:textId="77777777" w:rsidR="005B14D3" w:rsidRPr="005B14D3" w:rsidRDefault="005B14D3" w:rsidP="00135CA0">
      <w:pPr>
        <w:rPr>
          <w:noProof/>
        </w:rPr>
      </w:pPr>
      <w:r w:rsidRPr="005B14D3">
        <w:rPr>
          <w:noProof/>
        </w:rPr>
        <w:t xml:space="preserve">Van, T. T. H., Lacey, J. A., Vezina, B., Phung, C., Anwar, A., Scott, P. C., &amp; Moore, R. J. (2019). Survival mechanisms of Campylobacter hepaticus identified by genomic analysis and comparative transcriptomic analysis of in vivo and in vitro derived bacteria. </w:t>
      </w:r>
      <w:r w:rsidRPr="005B14D3">
        <w:rPr>
          <w:i/>
          <w:iCs/>
          <w:noProof/>
        </w:rPr>
        <w:t>Frontiers in Microbiology</w:t>
      </w:r>
      <w:r w:rsidRPr="005B14D3">
        <w:rPr>
          <w:noProof/>
        </w:rPr>
        <w:t xml:space="preserve">, </w:t>
      </w:r>
      <w:r w:rsidRPr="005B14D3">
        <w:rPr>
          <w:i/>
          <w:iCs/>
          <w:noProof/>
        </w:rPr>
        <w:t>10</w:t>
      </w:r>
      <w:r w:rsidRPr="005B14D3">
        <w:rPr>
          <w:noProof/>
        </w:rPr>
        <w:t>, 107.</w:t>
      </w:r>
    </w:p>
    <w:p w14:paraId="307D3D06" w14:textId="77777777" w:rsidR="005B14D3" w:rsidRPr="005B14D3" w:rsidRDefault="005B14D3" w:rsidP="00135CA0">
      <w:pPr>
        <w:rPr>
          <w:noProof/>
        </w:rPr>
      </w:pPr>
      <w:r w:rsidRPr="005B14D3">
        <w:rPr>
          <w:noProof/>
        </w:rPr>
        <w:t xml:space="preserve">Voineagu, L., Braga, V., Botnarciuc, M., Barbu, A., &amp; Tataru, M. (2012). Emergence of Staphylococcus hominis Strains in General Infections. </w:t>
      </w:r>
      <w:r w:rsidRPr="005B14D3">
        <w:rPr>
          <w:i/>
          <w:iCs/>
          <w:noProof/>
        </w:rPr>
        <w:t>ARS Medica Tomitana</w:t>
      </w:r>
      <w:r w:rsidRPr="005B14D3">
        <w:rPr>
          <w:noProof/>
        </w:rPr>
        <w:t xml:space="preserve">, </w:t>
      </w:r>
      <w:r w:rsidRPr="005B14D3">
        <w:rPr>
          <w:i/>
          <w:iCs/>
          <w:noProof/>
        </w:rPr>
        <w:t>18</w:t>
      </w:r>
      <w:r w:rsidRPr="005B14D3">
        <w:rPr>
          <w:noProof/>
        </w:rPr>
        <w:t>(2), 80–82. https://doi.org/10.2478/v10307-012-0016-8</w:t>
      </w:r>
    </w:p>
    <w:p w14:paraId="4F9AD529" w14:textId="77777777" w:rsidR="005B14D3" w:rsidRPr="005B14D3" w:rsidRDefault="005B14D3" w:rsidP="00135CA0">
      <w:pPr>
        <w:rPr>
          <w:noProof/>
        </w:rPr>
      </w:pPr>
      <w:r w:rsidRPr="005B14D3">
        <w:rPr>
          <w:noProof/>
        </w:rPr>
        <w:t>Yelk, J. D. (2019). Molecular dynamics investigations of duplex columnar liquid crystal phases of nucleoside triphosphates. University of Colorado at Boulder.</w:t>
      </w:r>
    </w:p>
    <w:p w14:paraId="01F078C4" w14:textId="77777777" w:rsidR="005B14D3" w:rsidRPr="005B14D3" w:rsidRDefault="005B14D3" w:rsidP="00135CA0">
      <w:pPr>
        <w:rPr>
          <w:noProof/>
        </w:rPr>
      </w:pPr>
      <w:r w:rsidRPr="005B14D3">
        <w:rPr>
          <w:noProof/>
        </w:rPr>
        <w:t xml:space="preserve">Zaman, M., &amp; Toth, I. (2013). Immunostimulation by synthetic lipopeptide-based vaccine candidates: structure-activity relationships. </w:t>
      </w:r>
      <w:r w:rsidRPr="005B14D3">
        <w:rPr>
          <w:i/>
          <w:iCs/>
          <w:noProof/>
        </w:rPr>
        <w:t>Frontiers in Immunology</w:t>
      </w:r>
      <w:r w:rsidRPr="005B14D3">
        <w:rPr>
          <w:noProof/>
        </w:rPr>
        <w:t xml:space="preserve">, </w:t>
      </w:r>
      <w:r w:rsidRPr="005B14D3">
        <w:rPr>
          <w:i/>
          <w:iCs/>
          <w:noProof/>
        </w:rPr>
        <w:t>4</w:t>
      </w:r>
      <w:r w:rsidRPr="005B14D3">
        <w:rPr>
          <w:noProof/>
        </w:rPr>
        <w:t>, 318.</w:t>
      </w:r>
    </w:p>
    <w:p w14:paraId="015595C7" w14:textId="5A0FDADF" w:rsidR="005B14D3" w:rsidRPr="005B14D3" w:rsidRDefault="005B14D3" w:rsidP="00135CA0">
      <w:pPr>
        <w:rPr>
          <w:noProof/>
        </w:rPr>
      </w:pPr>
      <w:r w:rsidRPr="005B14D3">
        <w:rPr>
          <w:noProof/>
        </w:rPr>
        <w:t>Zhang, X., Perez-Sanchez, H., &amp; C Lightstone, F. (2017). A comprehensive docking and MM/GBSA</w:t>
      </w:r>
      <w:r w:rsidR="001976B3">
        <w:rPr>
          <w:noProof/>
        </w:rPr>
        <w:fldChar w:fldCharType="begin"/>
      </w:r>
      <w:r w:rsidR="001976B3">
        <w:rPr>
          <w:noProof/>
        </w:rPr>
        <w:instrText xml:space="preserve"> TA \s "MM/GBSA" </w:instrText>
      </w:r>
      <w:r w:rsidR="001976B3">
        <w:rPr>
          <w:noProof/>
        </w:rPr>
        <w:fldChar w:fldCharType="end"/>
      </w:r>
      <w:r w:rsidRPr="005B14D3">
        <w:rPr>
          <w:noProof/>
        </w:rPr>
        <w:t xml:space="preserve"> rescoring study of ligand recognition upon binding antithrombin. </w:t>
      </w:r>
      <w:r w:rsidRPr="005B14D3">
        <w:rPr>
          <w:i/>
          <w:iCs/>
          <w:noProof/>
        </w:rPr>
        <w:t>Current Topics in Medicinal Chemistry</w:t>
      </w:r>
      <w:r w:rsidRPr="005B14D3">
        <w:rPr>
          <w:noProof/>
        </w:rPr>
        <w:t xml:space="preserve">, </w:t>
      </w:r>
      <w:r w:rsidRPr="005B14D3">
        <w:rPr>
          <w:i/>
          <w:iCs/>
          <w:noProof/>
        </w:rPr>
        <w:t>17</w:t>
      </w:r>
      <w:r w:rsidRPr="005B14D3">
        <w:rPr>
          <w:noProof/>
        </w:rPr>
        <w:t>(14), 1631–1639.</w:t>
      </w:r>
    </w:p>
    <w:p w14:paraId="0761CCCD" w14:textId="0749708C" w:rsidR="00CB3E19" w:rsidRPr="00FB7AAB" w:rsidRDefault="009968D7" w:rsidP="00135CA0">
      <w:r w:rsidRPr="00FB7AAB">
        <w:fldChar w:fldCharType="end"/>
      </w:r>
    </w:p>
    <w:sectPr w:rsidR="00CB3E19" w:rsidRPr="00FB7AAB">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C2A5C8" w14:textId="77777777" w:rsidR="0081016B" w:rsidRDefault="0081016B" w:rsidP="00135CA0">
      <w:r>
        <w:separator/>
      </w:r>
    </w:p>
    <w:p w14:paraId="005EA2C1" w14:textId="77777777" w:rsidR="0081016B" w:rsidRDefault="0081016B" w:rsidP="00135CA0"/>
    <w:p w14:paraId="49968953" w14:textId="77777777" w:rsidR="0081016B" w:rsidRDefault="0081016B" w:rsidP="00135CA0"/>
  </w:endnote>
  <w:endnote w:type="continuationSeparator" w:id="0">
    <w:p w14:paraId="589C9E25" w14:textId="77777777" w:rsidR="0081016B" w:rsidRDefault="0081016B" w:rsidP="00135CA0">
      <w:r>
        <w:continuationSeparator/>
      </w:r>
    </w:p>
    <w:p w14:paraId="0B6BD8D9" w14:textId="77777777" w:rsidR="0081016B" w:rsidRDefault="0081016B" w:rsidP="00135CA0"/>
    <w:p w14:paraId="436AA36C" w14:textId="77777777" w:rsidR="0081016B" w:rsidRDefault="0081016B" w:rsidP="00135C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harisSIL">
    <w:altName w:val="MS Gothic"/>
    <w:panose1 w:val="00000000000000000000"/>
    <w:charset w:val="80"/>
    <w:family w:val="swiss"/>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3041106"/>
      <w:docPartObj>
        <w:docPartGallery w:val="Page Numbers (Bottom of Page)"/>
        <w:docPartUnique/>
      </w:docPartObj>
    </w:sdtPr>
    <w:sdtEndPr>
      <w:rPr>
        <w:noProof/>
      </w:rPr>
    </w:sdtEndPr>
    <w:sdtContent>
      <w:p w14:paraId="511CA8CA" w14:textId="1DB12CA9" w:rsidR="00346F82" w:rsidRDefault="00346F82">
        <w:pPr>
          <w:pStyle w:val="Footer"/>
          <w:jc w:val="right"/>
        </w:pPr>
        <w:r>
          <w:fldChar w:fldCharType="begin"/>
        </w:r>
        <w:r>
          <w:instrText xml:space="preserve"> PAGE   \* MERGEFORMAT </w:instrText>
        </w:r>
        <w:r>
          <w:fldChar w:fldCharType="separate"/>
        </w:r>
        <w:r w:rsidR="00E813E1">
          <w:rPr>
            <w:noProof/>
          </w:rPr>
          <w:t>21</w:t>
        </w:r>
        <w:r>
          <w:rPr>
            <w:noProof/>
          </w:rPr>
          <w:fldChar w:fldCharType="end"/>
        </w:r>
      </w:p>
    </w:sdtContent>
  </w:sdt>
  <w:p w14:paraId="5B21D7CE" w14:textId="77777777" w:rsidR="00346F82" w:rsidRDefault="00346F82" w:rsidP="00135CA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C7FC7E" w14:textId="77777777" w:rsidR="0081016B" w:rsidRDefault="0081016B" w:rsidP="00135CA0">
      <w:r>
        <w:separator/>
      </w:r>
    </w:p>
    <w:p w14:paraId="112E3782" w14:textId="77777777" w:rsidR="0081016B" w:rsidRDefault="0081016B" w:rsidP="00135CA0"/>
    <w:p w14:paraId="35142B04" w14:textId="77777777" w:rsidR="0081016B" w:rsidRDefault="0081016B" w:rsidP="00135CA0"/>
  </w:footnote>
  <w:footnote w:type="continuationSeparator" w:id="0">
    <w:p w14:paraId="108F6C4B" w14:textId="77777777" w:rsidR="0081016B" w:rsidRDefault="0081016B" w:rsidP="00135CA0">
      <w:r>
        <w:continuationSeparator/>
      </w:r>
    </w:p>
    <w:p w14:paraId="693A27B3" w14:textId="77777777" w:rsidR="0081016B" w:rsidRDefault="0081016B" w:rsidP="00135CA0"/>
    <w:p w14:paraId="7711EF8A" w14:textId="77777777" w:rsidR="0081016B" w:rsidRDefault="0081016B" w:rsidP="00135CA0"/>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27D78"/>
    <w:multiLevelType w:val="hybridMultilevel"/>
    <w:tmpl w:val="7A245C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7DE6764"/>
    <w:multiLevelType w:val="hybridMultilevel"/>
    <w:tmpl w:val="53FC44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19422E"/>
    <w:multiLevelType w:val="hybridMultilevel"/>
    <w:tmpl w:val="D9D2F196"/>
    <w:lvl w:ilvl="0" w:tplc="BA3AD3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FB3725"/>
    <w:multiLevelType w:val="hybridMultilevel"/>
    <w:tmpl w:val="93E2D8E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 w15:restartNumberingAfterBreak="0">
    <w:nsid w:val="5C8B06D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A3F2EB8"/>
    <w:multiLevelType w:val="multilevel"/>
    <w:tmpl w:val="CCB23CD0"/>
    <w:lvl w:ilvl="0">
      <w:start w:val="1"/>
      <w:numFmt w:val="none"/>
      <w:suff w:val="space"/>
      <w:lvlText w:val="%1"/>
      <w:lvlJc w:val="left"/>
      <w:pPr>
        <w:ind w:left="0" w:firstLine="0"/>
      </w:pPr>
      <w:rPr>
        <w:rFonts w:ascii="Times New Roman" w:hAnsi="Times New Roman" w:hint="default"/>
        <w:b/>
        <w:i w:val="0"/>
        <w:sz w:val="28"/>
      </w:rPr>
    </w:lvl>
    <w:lvl w:ilvl="1">
      <w:start w:val="1"/>
      <w:numFmt w:val="decimal"/>
      <w:suff w:val="space"/>
      <w:lvlText w:val="%2."/>
      <w:lvlJc w:val="left"/>
      <w:pPr>
        <w:ind w:left="0" w:firstLine="0"/>
      </w:pPr>
      <w:rPr>
        <w:rFonts w:ascii="Times New Roman" w:hAnsi="Times New Roman" w:hint="default"/>
        <w:b/>
        <w:i w:val="0"/>
        <w:color w:val="000000" w:themeColor="text1"/>
        <w:sz w:val="28"/>
      </w:rPr>
    </w:lvl>
    <w:lvl w:ilvl="2">
      <w:start w:val="1"/>
      <w:numFmt w:val="decimal"/>
      <w:suff w:val="space"/>
      <w:lvlText w:val="%2.%3."/>
      <w:lvlJc w:val="left"/>
      <w:pPr>
        <w:ind w:left="0" w:firstLine="0"/>
      </w:pPr>
      <w:rPr>
        <w:rFonts w:ascii="Times New Roman" w:hAnsi="Times New Roman" w:hint="default"/>
        <w:b/>
        <w:i w:val="0"/>
        <w:color w:val="000000" w:themeColor="text1"/>
        <w:sz w:val="24"/>
      </w:rPr>
    </w:lvl>
    <w:lvl w:ilvl="3">
      <w:start w:val="1"/>
      <w:numFmt w:val="decimal"/>
      <w:suff w:val="space"/>
      <w:lvlText w:val="%2.%3.%4."/>
      <w:lvlJc w:val="left"/>
      <w:pPr>
        <w:ind w:left="0" w:firstLine="0"/>
      </w:pPr>
      <w:rPr>
        <w:rFonts w:ascii="Times New Roman" w:hAnsi="Times New Roman" w:hint="default"/>
        <w:b/>
        <w:i w:val="0"/>
        <w:color w:val="000000" w:themeColor="text1"/>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744434AB"/>
    <w:multiLevelType w:val="multilevel"/>
    <w:tmpl w:val="7F8EE44C"/>
    <w:lvl w:ilvl="0">
      <w:start w:val="1"/>
      <w:numFmt w:val="none"/>
      <w:pStyle w:val="Heading1"/>
      <w:suff w:val="space"/>
      <w:lvlText w:val="%1"/>
      <w:lvlJc w:val="left"/>
      <w:pPr>
        <w:ind w:left="0" w:firstLine="0"/>
      </w:pPr>
      <w:rPr>
        <w:rFonts w:ascii="Times New Roman" w:hAnsi="Times New Roman" w:hint="default"/>
        <w:b/>
        <w:i w:val="0"/>
        <w:sz w:val="28"/>
      </w:rPr>
    </w:lvl>
    <w:lvl w:ilvl="1">
      <w:start w:val="1"/>
      <w:numFmt w:val="decimal"/>
      <w:pStyle w:val="Heading2"/>
      <w:suff w:val="space"/>
      <w:lvlText w:val="%2."/>
      <w:lvlJc w:val="left"/>
      <w:pPr>
        <w:ind w:left="0" w:firstLine="0"/>
      </w:pPr>
      <w:rPr>
        <w:rFonts w:ascii="Times New Roman" w:hAnsi="Times New Roman" w:hint="default"/>
        <w:b/>
        <w:i w:val="0"/>
        <w:color w:val="000000" w:themeColor="text1"/>
        <w:sz w:val="28"/>
      </w:rPr>
    </w:lvl>
    <w:lvl w:ilvl="2">
      <w:start w:val="1"/>
      <w:numFmt w:val="decimal"/>
      <w:pStyle w:val="Heading3"/>
      <w:suff w:val="space"/>
      <w:lvlText w:val="%2.%3."/>
      <w:lvlJc w:val="left"/>
      <w:pPr>
        <w:ind w:left="0" w:firstLine="0"/>
      </w:pPr>
      <w:rPr>
        <w:rFonts w:ascii="Times New Roman" w:hAnsi="Times New Roman" w:hint="default"/>
        <w:b/>
        <w:i w:val="0"/>
        <w:color w:val="000000" w:themeColor="text1"/>
        <w:sz w:val="24"/>
      </w:rPr>
    </w:lvl>
    <w:lvl w:ilvl="3">
      <w:start w:val="1"/>
      <w:numFmt w:val="decimal"/>
      <w:pStyle w:val="Heading4"/>
      <w:suff w:val="space"/>
      <w:lvlText w:val="%2.%3.%4."/>
      <w:lvlJc w:val="left"/>
      <w:pPr>
        <w:ind w:left="0" w:firstLine="0"/>
      </w:pPr>
      <w:rPr>
        <w:rFonts w:ascii="Times New Roman" w:hAnsi="Times New Roman" w:hint="default"/>
        <w:b/>
        <w:i w:val="0"/>
        <w:color w:val="000000" w:themeColor="text1"/>
        <w:sz w:val="24"/>
      </w:rPr>
    </w:lvl>
    <w:lvl w:ilvl="4">
      <w:start w:val="1"/>
      <w:numFmt w:val="decimal"/>
      <w:pStyle w:val="Heading5"/>
      <w:suff w:val="space"/>
      <w:lvlText w:val="%4.%3.%2.%5"/>
      <w:lvlJc w:val="left"/>
      <w:pPr>
        <w:ind w:left="0" w:firstLine="0"/>
      </w:pPr>
      <w:rPr>
        <w:rFonts w:ascii="Times New Roman" w:hAnsi="Times New Roman" w:hint="default"/>
        <w:b/>
        <w:i w:val="0"/>
        <w:color w:val="000000" w:themeColor="text1"/>
        <w:sz w:val="24"/>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abstractNumId w:val="1"/>
  </w:num>
  <w:num w:numId="2">
    <w:abstractNumId w:val="4"/>
  </w:num>
  <w:num w:numId="3">
    <w:abstractNumId w:val="2"/>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EB6"/>
    <w:rsid w:val="00007754"/>
    <w:rsid w:val="00010FB6"/>
    <w:rsid w:val="00012951"/>
    <w:rsid w:val="000155E5"/>
    <w:rsid w:val="00015B86"/>
    <w:rsid w:val="00024195"/>
    <w:rsid w:val="00035249"/>
    <w:rsid w:val="00040E98"/>
    <w:rsid w:val="0004320A"/>
    <w:rsid w:val="00044554"/>
    <w:rsid w:val="0004535C"/>
    <w:rsid w:val="00054846"/>
    <w:rsid w:val="0006135C"/>
    <w:rsid w:val="000638E3"/>
    <w:rsid w:val="00064B9F"/>
    <w:rsid w:val="00066BFC"/>
    <w:rsid w:val="000728B4"/>
    <w:rsid w:val="000777EA"/>
    <w:rsid w:val="0008057B"/>
    <w:rsid w:val="0008527D"/>
    <w:rsid w:val="000869A5"/>
    <w:rsid w:val="00093EF8"/>
    <w:rsid w:val="00094229"/>
    <w:rsid w:val="000C11BC"/>
    <w:rsid w:val="000C21D5"/>
    <w:rsid w:val="000C466D"/>
    <w:rsid w:val="000C6B29"/>
    <w:rsid w:val="000D1758"/>
    <w:rsid w:val="000D1CFC"/>
    <w:rsid w:val="000D2ED4"/>
    <w:rsid w:val="000D30DD"/>
    <w:rsid w:val="000D461B"/>
    <w:rsid w:val="000E0B91"/>
    <w:rsid w:val="000E45CE"/>
    <w:rsid w:val="000E6B8E"/>
    <w:rsid w:val="000F047B"/>
    <w:rsid w:val="000F3C57"/>
    <w:rsid w:val="000F694A"/>
    <w:rsid w:val="00101C0E"/>
    <w:rsid w:val="00111B7B"/>
    <w:rsid w:val="00122BF1"/>
    <w:rsid w:val="001238B4"/>
    <w:rsid w:val="00127C20"/>
    <w:rsid w:val="00135CA0"/>
    <w:rsid w:val="00143160"/>
    <w:rsid w:val="0014594A"/>
    <w:rsid w:val="00147C3A"/>
    <w:rsid w:val="00150870"/>
    <w:rsid w:val="0015603A"/>
    <w:rsid w:val="0016728B"/>
    <w:rsid w:val="00171105"/>
    <w:rsid w:val="001746B6"/>
    <w:rsid w:val="00187086"/>
    <w:rsid w:val="001976B3"/>
    <w:rsid w:val="001A2D1B"/>
    <w:rsid w:val="001B073E"/>
    <w:rsid w:val="001B68D3"/>
    <w:rsid w:val="001C2FC6"/>
    <w:rsid w:val="001C4E3E"/>
    <w:rsid w:val="001E1286"/>
    <w:rsid w:val="001E2719"/>
    <w:rsid w:val="001E4E8F"/>
    <w:rsid w:val="001E5726"/>
    <w:rsid w:val="001F06BC"/>
    <w:rsid w:val="001F7E77"/>
    <w:rsid w:val="002024A8"/>
    <w:rsid w:val="00212E06"/>
    <w:rsid w:val="00213EC9"/>
    <w:rsid w:val="00215660"/>
    <w:rsid w:val="00227C9E"/>
    <w:rsid w:val="00242A79"/>
    <w:rsid w:val="00243627"/>
    <w:rsid w:val="002436A4"/>
    <w:rsid w:val="002442F3"/>
    <w:rsid w:val="00244509"/>
    <w:rsid w:val="0024479A"/>
    <w:rsid w:val="00254FBA"/>
    <w:rsid w:val="00262338"/>
    <w:rsid w:val="00262E34"/>
    <w:rsid w:val="00266936"/>
    <w:rsid w:val="002704A2"/>
    <w:rsid w:val="0028792F"/>
    <w:rsid w:val="002B011D"/>
    <w:rsid w:val="002B0711"/>
    <w:rsid w:val="002B2E94"/>
    <w:rsid w:val="002B35D2"/>
    <w:rsid w:val="002B65AF"/>
    <w:rsid w:val="002C3A18"/>
    <w:rsid w:val="002C5A21"/>
    <w:rsid w:val="002E1E1A"/>
    <w:rsid w:val="002E63A3"/>
    <w:rsid w:val="002E6607"/>
    <w:rsid w:val="002F67AA"/>
    <w:rsid w:val="00300C2C"/>
    <w:rsid w:val="003039F1"/>
    <w:rsid w:val="003064B2"/>
    <w:rsid w:val="00307685"/>
    <w:rsid w:val="003176D6"/>
    <w:rsid w:val="00323575"/>
    <w:rsid w:val="00332229"/>
    <w:rsid w:val="00346F82"/>
    <w:rsid w:val="00351CFF"/>
    <w:rsid w:val="00354DCE"/>
    <w:rsid w:val="003561EB"/>
    <w:rsid w:val="00365CC8"/>
    <w:rsid w:val="003676FE"/>
    <w:rsid w:val="003713A2"/>
    <w:rsid w:val="00375DD5"/>
    <w:rsid w:val="0037638F"/>
    <w:rsid w:val="00383C88"/>
    <w:rsid w:val="003841AE"/>
    <w:rsid w:val="00386796"/>
    <w:rsid w:val="003B3BB5"/>
    <w:rsid w:val="003B462A"/>
    <w:rsid w:val="003D16B9"/>
    <w:rsid w:val="003E2772"/>
    <w:rsid w:val="003E28FD"/>
    <w:rsid w:val="003F00AE"/>
    <w:rsid w:val="003F68F8"/>
    <w:rsid w:val="004022B9"/>
    <w:rsid w:val="00402DFF"/>
    <w:rsid w:val="00420897"/>
    <w:rsid w:val="004419EF"/>
    <w:rsid w:val="004449BB"/>
    <w:rsid w:val="004702A3"/>
    <w:rsid w:val="00473F3B"/>
    <w:rsid w:val="004A26AB"/>
    <w:rsid w:val="004A4FE1"/>
    <w:rsid w:val="004B65F8"/>
    <w:rsid w:val="004C7395"/>
    <w:rsid w:val="004D54FF"/>
    <w:rsid w:val="004E5BA2"/>
    <w:rsid w:val="004F6F0A"/>
    <w:rsid w:val="00500B99"/>
    <w:rsid w:val="00520D7E"/>
    <w:rsid w:val="00527901"/>
    <w:rsid w:val="0053095F"/>
    <w:rsid w:val="00533E3F"/>
    <w:rsid w:val="0053403B"/>
    <w:rsid w:val="00544600"/>
    <w:rsid w:val="00561E51"/>
    <w:rsid w:val="00563B51"/>
    <w:rsid w:val="00565FB1"/>
    <w:rsid w:val="00591AFB"/>
    <w:rsid w:val="00593C3C"/>
    <w:rsid w:val="00594CCD"/>
    <w:rsid w:val="00596A24"/>
    <w:rsid w:val="005A17C4"/>
    <w:rsid w:val="005A7F9D"/>
    <w:rsid w:val="005B14D3"/>
    <w:rsid w:val="005B2AA8"/>
    <w:rsid w:val="005B31C3"/>
    <w:rsid w:val="005B5E47"/>
    <w:rsid w:val="005C377D"/>
    <w:rsid w:val="005C4097"/>
    <w:rsid w:val="005D0DF2"/>
    <w:rsid w:val="005D26C2"/>
    <w:rsid w:val="005D62F1"/>
    <w:rsid w:val="005E507F"/>
    <w:rsid w:val="005E5C38"/>
    <w:rsid w:val="005E769C"/>
    <w:rsid w:val="005F6440"/>
    <w:rsid w:val="00606F5D"/>
    <w:rsid w:val="00612DE1"/>
    <w:rsid w:val="0063351E"/>
    <w:rsid w:val="00634CE3"/>
    <w:rsid w:val="00652E28"/>
    <w:rsid w:val="00654F0B"/>
    <w:rsid w:val="00656833"/>
    <w:rsid w:val="00657223"/>
    <w:rsid w:val="00660356"/>
    <w:rsid w:val="0066084C"/>
    <w:rsid w:val="00661EEA"/>
    <w:rsid w:val="0066634B"/>
    <w:rsid w:val="00667C3A"/>
    <w:rsid w:val="00673797"/>
    <w:rsid w:val="00677DF7"/>
    <w:rsid w:val="006807FB"/>
    <w:rsid w:val="00684B45"/>
    <w:rsid w:val="00687F97"/>
    <w:rsid w:val="0069767B"/>
    <w:rsid w:val="006A315B"/>
    <w:rsid w:val="006A5A59"/>
    <w:rsid w:val="006B6AA6"/>
    <w:rsid w:val="006C5443"/>
    <w:rsid w:val="006C5DD7"/>
    <w:rsid w:val="006D0B56"/>
    <w:rsid w:val="006E0EC4"/>
    <w:rsid w:val="006E3D4A"/>
    <w:rsid w:val="00713D42"/>
    <w:rsid w:val="00735423"/>
    <w:rsid w:val="00761358"/>
    <w:rsid w:val="007640FC"/>
    <w:rsid w:val="00772B8F"/>
    <w:rsid w:val="00775E26"/>
    <w:rsid w:val="00790F1C"/>
    <w:rsid w:val="007A3ADD"/>
    <w:rsid w:val="007A3EDC"/>
    <w:rsid w:val="007A578D"/>
    <w:rsid w:val="007A5D65"/>
    <w:rsid w:val="007B02F5"/>
    <w:rsid w:val="007C0D2E"/>
    <w:rsid w:val="007D2D00"/>
    <w:rsid w:val="007E12B4"/>
    <w:rsid w:val="007E2E40"/>
    <w:rsid w:val="007E5BF7"/>
    <w:rsid w:val="007F6671"/>
    <w:rsid w:val="0081016B"/>
    <w:rsid w:val="008151D4"/>
    <w:rsid w:val="008165A3"/>
    <w:rsid w:val="008179F4"/>
    <w:rsid w:val="008279EB"/>
    <w:rsid w:val="0083131D"/>
    <w:rsid w:val="00853AC1"/>
    <w:rsid w:val="00854026"/>
    <w:rsid w:val="008700AF"/>
    <w:rsid w:val="00883DBD"/>
    <w:rsid w:val="00886512"/>
    <w:rsid w:val="00897DB1"/>
    <w:rsid w:val="008A188F"/>
    <w:rsid w:val="008A5FFA"/>
    <w:rsid w:val="008B4640"/>
    <w:rsid w:val="008C1B95"/>
    <w:rsid w:val="008C69F8"/>
    <w:rsid w:val="008C6D2C"/>
    <w:rsid w:val="008D260F"/>
    <w:rsid w:val="008D28E3"/>
    <w:rsid w:val="008D3D49"/>
    <w:rsid w:val="008F0AB9"/>
    <w:rsid w:val="008F7816"/>
    <w:rsid w:val="009070F5"/>
    <w:rsid w:val="00923144"/>
    <w:rsid w:val="009348F1"/>
    <w:rsid w:val="00937BB6"/>
    <w:rsid w:val="00940254"/>
    <w:rsid w:val="00942071"/>
    <w:rsid w:val="009705B9"/>
    <w:rsid w:val="00974C2A"/>
    <w:rsid w:val="00980703"/>
    <w:rsid w:val="00990F99"/>
    <w:rsid w:val="00993CAE"/>
    <w:rsid w:val="009968D7"/>
    <w:rsid w:val="00996963"/>
    <w:rsid w:val="009B05AA"/>
    <w:rsid w:val="009B5D3D"/>
    <w:rsid w:val="009C20E4"/>
    <w:rsid w:val="009C7F06"/>
    <w:rsid w:val="009E686D"/>
    <w:rsid w:val="009E7687"/>
    <w:rsid w:val="009E7EF9"/>
    <w:rsid w:val="009F1415"/>
    <w:rsid w:val="00A00DCE"/>
    <w:rsid w:val="00A015A7"/>
    <w:rsid w:val="00A05F8E"/>
    <w:rsid w:val="00A14387"/>
    <w:rsid w:val="00A14998"/>
    <w:rsid w:val="00A14BD0"/>
    <w:rsid w:val="00A26551"/>
    <w:rsid w:val="00A342D1"/>
    <w:rsid w:val="00A34A24"/>
    <w:rsid w:val="00A43333"/>
    <w:rsid w:val="00A4591B"/>
    <w:rsid w:val="00A47531"/>
    <w:rsid w:val="00A54F1A"/>
    <w:rsid w:val="00A60556"/>
    <w:rsid w:val="00A60DE8"/>
    <w:rsid w:val="00A6520D"/>
    <w:rsid w:val="00A65D32"/>
    <w:rsid w:val="00A83B60"/>
    <w:rsid w:val="00A84993"/>
    <w:rsid w:val="00A91560"/>
    <w:rsid w:val="00AA70B4"/>
    <w:rsid w:val="00AB5C94"/>
    <w:rsid w:val="00AC0C9A"/>
    <w:rsid w:val="00AC3DE8"/>
    <w:rsid w:val="00AD0DFB"/>
    <w:rsid w:val="00AE0A38"/>
    <w:rsid w:val="00AF08E2"/>
    <w:rsid w:val="00B10BED"/>
    <w:rsid w:val="00B114EC"/>
    <w:rsid w:val="00B2034D"/>
    <w:rsid w:val="00B23823"/>
    <w:rsid w:val="00B25B2C"/>
    <w:rsid w:val="00B42162"/>
    <w:rsid w:val="00B5264F"/>
    <w:rsid w:val="00B62CB6"/>
    <w:rsid w:val="00B673E7"/>
    <w:rsid w:val="00B7081F"/>
    <w:rsid w:val="00B74892"/>
    <w:rsid w:val="00B81310"/>
    <w:rsid w:val="00B8169F"/>
    <w:rsid w:val="00B8280A"/>
    <w:rsid w:val="00B82C42"/>
    <w:rsid w:val="00B836EC"/>
    <w:rsid w:val="00B95448"/>
    <w:rsid w:val="00BA68E9"/>
    <w:rsid w:val="00BB4A4E"/>
    <w:rsid w:val="00BB6B23"/>
    <w:rsid w:val="00BC1E46"/>
    <w:rsid w:val="00BD77A5"/>
    <w:rsid w:val="00BE0E78"/>
    <w:rsid w:val="00BE1135"/>
    <w:rsid w:val="00BE36E2"/>
    <w:rsid w:val="00BF3528"/>
    <w:rsid w:val="00C03A0A"/>
    <w:rsid w:val="00C05B81"/>
    <w:rsid w:val="00C22D90"/>
    <w:rsid w:val="00C2699C"/>
    <w:rsid w:val="00C32AB8"/>
    <w:rsid w:val="00C360AC"/>
    <w:rsid w:val="00C3779F"/>
    <w:rsid w:val="00C44D87"/>
    <w:rsid w:val="00C53806"/>
    <w:rsid w:val="00C5696E"/>
    <w:rsid w:val="00C6310E"/>
    <w:rsid w:val="00C64ED3"/>
    <w:rsid w:val="00C66812"/>
    <w:rsid w:val="00C84996"/>
    <w:rsid w:val="00C868A1"/>
    <w:rsid w:val="00CB0277"/>
    <w:rsid w:val="00CB2BB5"/>
    <w:rsid w:val="00CB30F6"/>
    <w:rsid w:val="00CB3E19"/>
    <w:rsid w:val="00CB55B4"/>
    <w:rsid w:val="00CD27C5"/>
    <w:rsid w:val="00CD50BE"/>
    <w:rsid w:val="00CE65B6"/>
    <w:rsid w:val="00D02C4E"/>
    <w:rsid w:val="00D041C4"/>
    <w:rsid w:val="00D12BE3"/>
    <w:rsid w:val="00D12F9F"/>
    <w:rsid w:val="00D1425B"/>
    <w:rsid w:val="00D25EE4"/>
    <w:rsid w:val="00D26631"/>
    <w:rsid w:val="00D27EB6"/>
    <w:rsid w:val="00D33237"/>
    <w:rsid w:val="00D36B3E"/>
    <w:rsid w:val="00D40585"/>
    <w:rsid w:val="00D44B77"/>
    <w:rsid w:val="00D46435"/>
    <w:rsid w:val="00D5070D"/>
    <w:rsid w:val="00D5202C"/>
    <w:rsid w:val="00D54C89"/>
    <w:rsid w:val="00D603FC"/>
    <w:rsid w:val="00D62C8F"/>
    <w:rsid w:val="00D6428B"/>
    <w:rsid w:val="00D66212"/>
    <w:rsid w:val="00D70491"/>
    <w:rsid w:val="00D73470"/>
    <w:rsid w:val="00D771B3"/>
    <w:rsid w:val="00D92486"/>
    <w:rsid w:val="00DB12E4"/>
    <w:rsid w:val="00DB3CA0"/>
    <w:rsid w:val="00DC23E0"/>
    <w:rsid w:val="00DD494B"/>
    <w:rsid w:val="00DD7287"/>
    <w:rsid w:val="00DE45E1"/>
    <w:rsid w:val="00E12211"/>
    <w:rsid w:val="00E23E25"/>
    <w:rsid w:val="00E303C2"/>
    <w:rsid w:val="00E3465F"/>
    <w:rsid w:val="00E3638C"/>
    <w:rsid w:val="00E41213"/>
    <w:rsid w:val="00E57B14"/>
    <w:rsid w:val="00E813E1"/>
    <w:rsid w:val="00EA085D"/>
    <w:rsid w:val="00ED1959"/>
    <w:rsid w:val="00EE10BB"/>
    <w:rsid w:val="00EE65B8"/>
    <w:rsid w:val="00EE754A"/>
    <w:rsid w:val="00F01426"/>
    <w:rsid w:val="00F0173B"/>
    <w:rsid w:val="00F020AE"/>
    <w:rsid w:val="00F05759"/>
    <w:rsid w:val="00F078A0"/>
    <w:rsid w:val="00F1456D"/>
    <w:rsid w:val="00F14928"/>
    <w:rsid w:val="00F23EEE"/>
    <w:rsid w:val="00F3535D"/>
    <w:rsid w:val="00F50C38"/>
    <w:rsid w:val="00F51B71"/>
    <w:rsid w:val="00F51FF8"/>
    <w:rsid w:val="00F609FD"/>
    <w:rsid w:val="00F676DB"/>
    <w:rsid w:val="00F679FA"/>
    <w:rsid w:val="00F7745E"/>
    <w:rsid w:val="00FA34F7"/>
    <w:rsid w:val="00FB200B"/>
    <w:rsid w:val="00FB5C26"/>
    <w:rsid w:val="00FB7AAB"/>
    <w:rsid w:val="00FD3FF5"/>
    <w:rsid w:val="00FD5259"/>
    <w:rsid w:val="00FE368D"/>
    <w:rsid w:val="00FF1A09"/>
    <w:rsid w:val="00FF4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C12E1"/>
  <w15:chartTrackingRefBased/>
  <w15:docId w15:val="{B18FCBD7-0335-4A3D-A168-3A066C0F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CA0"/>
    <w:pPr>
      <w:spacing w:after="0" w:line="360" w:lineRule="auto"/>
      <w:jc w:val="both"/>
    </w:pPr>
    <w:rPr>
      <w:rFonts w:ascii="Times New Roman" w:eastAsia="Times New Roman" w:hAnsi="Times New Roman" w:cs="Times New Roman"/>
      <w:bCs/>
      <w:sz w:val="24"/>
      <w:szCs w:val="18"/>
      <w:lang w:eastAsia="zh-CN"/>
    </w:rPr>
  </w:style>
  <w:style w:type="paragraph" w:styleId="Heading1">
    <w:name w:val="heading 1"/>
    <w:basedOn w:val="Normal"/>
    <w:next w:val="Normal"/>
    <w:link w:val="Heading1Char"/>
    <w:uiPriority w:val="9"/>
    <w:qFormat/>
    <w:rsid w:val="00CB0277"/>
    <w:pPr>
      <w:keepNext/>
      <w:keepLines/>
      <w:numPr>
        <w:numId w:val="8"/>
      </w:numPr>
      <w:spacing w:before="240"/>
      <w:jc w:val="center"/>
      <w:outlineLvl w:val="0"/>
    </w:pPr>
    <w:rPr>
      <w:rFonts w:eastAsiaTheme="majorEastAsia"/>
      <w:b/>
      <w:color w:val="000000" w:themeColor="text1"/>
      <w:sz w:val="28"/>
      <w:szCs w:val="32"/>
    </w:rPr>
  </w:style>
  <w:style w:type="paragraph" w:styleId="Heading2">
    <w:name w:val="heading 2"/>
    <w:basedOn w:val="Normal"/>
    <w:next w:val="Normal"/>
    <w:link w:val="Heading2Char"/>
    <w:uiPriority w:val="9"/>
    <w:qFormat/>
    <w:rsid w:val="00CB0277"/>
    <w:pPr>
      <w:keepNext/>
      <w:keepLines/>
      <w:numPr>
        <w:ilvl w:val="1"/>
        <w:numId w:val="8"/>
      </w:numPr>
      <w:spacing w:before="40"/>
      <w:jc w:val="center"/>
      <w:outlineLvl w:val="1"/>
    </w:pPr>
    <w:rPr>
      <w:rFonts w:eastAsiaTheme="majorEastAsia"/>
      <w:b/>
      <w:color w:val="000000" w:themeColor="text1"/>
      <w:sz w:val="28"/>
      <w:szCs w:val="26"/>
    </w:rPr>
  </w:style>
  <w:style w:type="paragraph" w:styleId="Heading3">
    <w:name w:val="heading 3"/>
    <w:basedOn w:val="Normal"/>
    <w:next w:val="Normal"/>
    <w:link w:val="Heading3Char"/>
    <w:uiPriority w:val="9"/>
    <w:qFormat/>
    <w:rsid w:val="00CB0277"/>
    <w:pPr>
      <w:keepNext/>
      <w:keepLines/>
      <w:numPr>
        <w:ilvl w:val="2"/>
        <w:numId w:val="8"/>
      </w:numPr>
      <w:spacing w:before="40"/>
      <w:outlineLvl w:val="2"/>
    </w:pPr>
    <w:rPr>
      <w:rFonts w:eastAsiaTheme="majorEastAsia"/>
      <w:b/>
      <w:color w:val="000000" w:themeColor="text1"/>
      <w:szCs w:val="24"/>
    </w:rPr>
  </w:style>
  <w:style w:type="paragraph" w:styleId="Heading4">
    <w:name w:val="heading 4"/>
    <w:basedOn w:val="Normal"/>
    <w:next w:val="Normal"/>
    <w:link w:val="Heading4Char"/>
    <w:uiPriority w:val="9"/>
    <w:qFormat/>
    <w:rsid w:val="00A14998"/>
    <w:pPr>
      <w:keepNext/>
      <w:keepLines/>
      <w:numPr>
        <w:ilvl w:val="3"/>
        <w:numId w:val="8"/>
      </w:numPr>
      <w:spacing w:before="40"/>
      <w:outlineLvl w:val="3"/>
    </w:pPr>
    <w:rPr>
      <w:rFonts w:eastAsiaTheme="majorEastAsia"/>
      <w:b/>
      <w:iCs/>
      <w:color w:val="000000" w:themeColor="text1"/>
    </w:rPr>
  </w:style>
  <w:style w:type="paragraph" w:styleId="Heading5">
    <w:name w:val="heading 5"/>
    <w:basedOn w:val="Normal"/>
    <w:next w:val="Normal"/>
    <w:link w:val="Heading5Char"/>
    <w:uiPriority w:val="9"/>
    <w:qFormat/>
    <w:rsid w:val="00A14998"/>
    <w:pPr>
      <w:keepNext/>
      <w:keepLines/>
      <w:numPr>
        <w:ilvl w:val="4"/>
        <w:numId w:val="8"/>
      </w:numPr>
      <w:spacing w:before="40"/>
      <w:outlineLvl w:val="4"/>
    </w:pPr>
    <w:rPr>
      <w:rFonts w:eastAsiaTheme="majorEastAsia"/>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7EB6"/>
    <w:pPr>
      <w:spacing w:before="100" w:beforeAutospacing="1" w:after="100" w:afterAutospacing="1"/>
    </w:pPr>
    <w:rPr>
      <w:lang w:eastAsia="en-US"/>
    </w:rPr>
  </w:style>
  <w:style w:type="character" w:styleId="Emphasis">
    <w:name w:val="Emphasis"/>
    <w:basedOn w:val="DefaultParagraphFont"/>
    <w:uiPriority w:val="20"/>
    <w:qFormat/>
    <w:rsid w:val="00D27EB6"/>
    <w:rPr>
      <w:i/>
      <w:iCs/>
    </w:rPr>
  </w:style>
  <w:style w:type="paragraph" w:styleId="Header">
    <w:name w:val="header"/>
    <w:basedOn w:val="Normal"/>
    <w:link w:val="HeaderChar"/>
    <w:uiPriority w:val="99"/>
    <w:unhideWhenUsed/>
    <w:rsid w:val="00661EEA"/>
    <w:pPr>
      <w:tabs>
        <w:tab w:val="center" w:pos="4680"/>
        <w:tab w:val="right" w:pos="9360"/>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661EEA"/>
  </w:style>
  <w:style w:type="paragraph" w:styleId="Footer">
    <w:name w:val="footer"/>
    <w:basedOn w:val="Normal"/>
    <w:link w:val="FooterChar"/>
    <w:uiPriority w:val="99"/>
    <w:unhideWhenUsed/>
    <w:rsid w:val="00661EEA"/>
    <w:pPr>
      <w:tabs>
        <w:tab w:val="center" w:pos="4680"/>
        <w:tab w:val="right" w:pos="9360"/>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661EEA"/>
  </w:style>
  <w:style w:type="table" w:styleId="GridTable4-Accent3">
    <w:name w:val="Grid Table 4 Accent 3"/>
    <w:basedOn w:val="TableNormal"/>
    <w:uiPriority w:val="49"/>
    <w:rsid w:val="007A3AD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1">
    <w:name w:val="Grid Table 4 - Accent 31"/>
    <w:basedOn w:val="TableNormal"/>
    <w:next w:val="GridTable4-Accent3"/>
    <w:uiPriority w:val="49"/>
    <w:rsid w:val="00D2663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26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2">
    <w:name w:val="Grid Table 4 - Accent 32"/>
    <w:basedOn w:val="TableNormal"/>
    <w:next w:val="GridTable4-Accent3"/>
    <w:uiPriority w:val="49"/>
    <w:rsid w:val="000E0B9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Hyperlink">
    <w:name w:val="Hyperlink"/>
    <w:basedOn w:val="DefaultParagraphFont"/>
    <w:uiPriority w:val="99"/>
    <w:unhideWhenUsed/>
    <w:rsid w:val="00C6310E"/>
    <w:rPr>
      <w:color w:val="0000FF" w:themeColor="hyperlink"/>
      <w:u w:val="single"/>
    </w:rPr>
  </w:style>
  <w:style w:type="character" w:styleId="Strong">
    <w:name w:val="Strong"/>
    <w:basedOn w:val="DefaultParagraphFont"/>
    <w:uiPriority w:val="22"/>
    <w:qFormat/>
    <w:rsid w:val="00606F5D"/>
    <w:rPr>
      <w:b/>
      <w:bCs/>
    </w:rPr>
  </w:style>
  <w:style w:type="table" w:customStyle="1" w:styleId="GridTable4-Accent33">
    <w:name w:val="Grid Table 4 - Accent 33"/>
    <w:basedOn w:val="TableNormal"/>
    <w:next w:val="GridTable4-Accent3"/>
    <w:uiPriority w:val="49"/>
    <w:rsid w:val="001E271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4">
    <w:name w:val="Grid Table 4 - Accent 34"/>
    <w:basedOn w:val="TableNormal"/>
    <w:next w:val="GridTable4-Accent3"/>
    <w:uiPriority w:val="49"/>
    <w:rsid w:val="0016728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5">
    <w:name w:val="Grid Table 4 - Accent 35"/>
    <w:basedOn w:val="TableNormal"/>
    <w:next w:val="GridTable4-Accent3"/>
    <w:uiPriority w:val="49"/>
    <w:rsid w:val="0016728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6">
    <w:name w:val="Grid Table 4 - Accent 36"/>
    <w:basedOn w:val="TableNormal"/>
    <w:next w:val="GridTable4-Accent3"/>
    <w:uiPriority w:val="49"/>
    <w:rsid w:val="0016728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7">
    <w:name w:val="Grid Table 4 - Accent 37"/>
    <w:basedOn w:val="TableNormal"/>
    <w:next w:val="GridTable4-Accent3"/>
    <w:uiPriority w:val="49"/>
    <w:rsid w:val="0016728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8">
    <w:name w:val="Grid Table 4 - Accent 38"/>
    <w:basedOn w:val="TableNormal"/>
    <w:next w:val="GridTable4-Accent3"/>
    <w:uiPriority w:val="49"/>
    <w:rsid w:val="00BA68E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9">
    <w:name w:val="Grid Table 4 - Accent 39"/>
    <w:basedOn w:val="TableNormal"/>
    <w:next w:val="GridTable4-Accent3"/>
    <w:uiPriority w:val="49"/>
    <w:rsid w:val="00BA68E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10">
    <w:name w:val="Grid Table 4 - Accent 310"/>
    <w:basedOn w:val="TableNormal"/>
    <w:next w:val="GridTable4-Accent3"/>
    <w:uiPriority w:val="49"/>
    <w:rsid w:val="00BA68E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11">
    <w:name w:val="Grid Table 4 - Accent 311"/>
    <w:basedOn w:val="TableNormal"/>
    <w:next w:val="GridTable4-Accent3"/>
    <w:uiPriority w:val="49"/>
    <w:rsid w:val="0032357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312">
    <w:name w:val="Grid Table 4 - Accent 312"/>
    <w:basedOn w:val="TableNormal"/>
    <w:next w:val="GridTable4-Accent3"/>
    <w:uiPriority w:val="49"/>
    <w:rsid w:val="0032357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Light">
    <w:name w:val="Grid Table Light"/>
    <w:basedOn w:val="TableNormal"/>
    <w:uiPriority w:val="40"/>
    <w:rsid w:val="005D0D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A54F1A"/>
    <w:pPr>
      <w:spacing w:after="200" w:line="276" w:lineRule="auto"/>
      <w:ind w:left="720"/>
      <w:contextualSpacing/>
    </w:pPr>
    <w:rPr>
      <w:rFonts w:asciiTheme="minorHAnsi" w:eastAsiaTheme="minorHAnsi" w:hAnsiTheme="minorHAnsi" w:cstheme="minorBidi"/>
      <w:sz w:val="22"/>
      <w:szCs w:val="22"/>
      <w:lang w:eastAsia="en-US"/>
    </w:rPr>
  </w:style>
  <w:style w:type="paragraph" w:styleId="Revision">
    <w:name w:val="Revision"/>
    <w:hidden/>
    <w:uiPriority w:val="99"/>
    <w:semiHidden/>
    <w:rsid w:val="00E303C2"/>
    <w:pPr>
      <w:spacing w:after="0" w:line="240" w:lineRule="auto"/>
    </w:pPr>
  </w:style>
  <w:style w:type="character" w:styleId="CommentReference">
    <w:name w:val="annotation reference"/>
    <w:basedOn w:val="DefaultParagraphFont"/>
    <w:uiPriority w:val="99"/>
    <w:semiHidden/>
    <w:unhideWhenUsed/>
    <w:rsid w:val="006B6AA6"/>
    <w:rPr>
      <w:sz w:val="16"/>
      <w:szCs w:val="16"/>
    </w:rPr>
  </w:style>
  <w:style w:type="paragraph" w:styleId="CommentText">
    <w:name w:val="annotation text"/>
    <w:basedOn w:val="Normal"/>
    <w:link w:val="CommentTextChar"/>
    <w:uiPriority w:val="99"/>
    <w:semiHidden/>
    <w:unhideWhenUsed/>
    <w:rsid w:val="006B6AA6"/>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6B6AA6"/>
    <w:rPr>
      <w:sz w:val="20"/>
      <w:szCs w:val="20"/>
    </w:rPr>
  </w:style>
  <w:style w:type="paragraph" w:styleId="CommentSubject">
    <w:name w:val="annotation subject"/>
    <w:basedOn w:val="CommentText"/>
    <w:next w:val="CommentText"/>
    <w:link w:val="CommentSubjectChar"/>
    <w:uiPriority w:val="99"/>
    <w:semiHidden/>
    <w:unhideWhenUsed/>
    <w:rsid w:val="006B6AA6"/>
    <w:rPr>
      <w:b/>
      <w:bCs w:val="0"/>
    </w:rPr>
  </w:style>
  <w:style w:type="character" w:customStyle="1" w:styleId="CommentSubjectChar">
    <w:name w:val="Comment Subject Char"/>
    <w:basedOn w:val="CommentTextChar"/>
    <w:link w:val="CommentSubject"/>
    <w:uiPriority w:val="99"/>
    <w:semiHidden/>
    <w:rsid w:val="006B6AA6"/>
    <w:rPr>
      <w:b/>
      <w:bCs/>
      <w:sz w:val="20"/>
      <w:szCs w:val="20"/>
    </w:rPr>
  </w:style>
  <w:style w:type="paragraph" w:styleId="BalloonText">
    <w:name w:val="Balloon Text"/>
    <w:basedOn w:val="Normal"/>
    <w:link w:val="BalloonTextChar"/>
    <w:uiPriority w:val="99"/>
    <w:semiHidden/>
    <w:unhideWhenUsed/>
    <w:rsid w:val="00854026"/>
    <w:rPr>
      <w:rFonts w:ascii="Segoe UI" w:hAnsi="Segoe UI" w:cs="Segoe UI"/>
      <w:sz w:val="18"/>
    </w:rPr>
  </w:style>
  <w:style w:type="character" w:customStyle="1" w:styleId="BalloonTextChar">
    <w:name w:val="Balloon Text Char"/>
    <w:basedOn w:val="DefaultParagraphFont"/>
    <w:link w:val="BalloonText"/>
    <w:uiPriority w:val="99"/>
    <w:semiHidden/>
    <w:rsid w:val="00854026"/>
    <w:rPr>
      <w:rFonts w:ascii="Segoe UI" w:eastAsia="Times New Roman" w:hAnsi="Segoe UI" w:cs="Segoe UI"/>
      <w:sz w:val="18"/>
      <w:szCs w:val="18"/>
      <w:lang w:eastAsia="zh-CN"/>
    </w:rPr>
  </w:style>
  <w:style w:type="paragraph" w:styleId="NoSpacing">
    <w:name w:val="No Spacing"/>
    <w:aliases w:val="heading 1"/>
    <w:link w:val="NoSpacingChar"/>
    <w:uiPriority w:val="1"/>
    <w:qFormat/>
    <w:rsid w:val="00D33237"/>
    <w:pPr>
      <w:spacing w:after="0" w:line="240" w:lineRule="auto"/>
    </w:pPr>
  </w:style>
  <w:style w:type="character" w:customStyle="1" w:styleId="NoSpacingChar">
    <w:name w:val="No Spacing Char"/>
    <w:aliases w:val="heading 1 Char"/>
    <w:basedOn w:val="DefaultParagraphFont"/>
    <w:link w:val="NoSpacing"/>
    <w:uiPriority w:val="1"/>
    <w:qFormat/>
    <w:rsid w:val="00D33237"/>
  </w:style>
  <w:style w:type="character" w:customStyle="1" w:styleId="Heading1Char">
    <w:name w:val="Heading 1 Char"/>
    <w:basedOn w:val="DefaultParagraphFont"/>
    <w:link w:val="Heading1"/>
    <w:uiPriority w:val="9"/>
    <w:rsid w:val="00CB0277"/>
    <w:rPr>
      <w:rFonts w:ascii="Times New Roman" w:eastAsiaTheme="majorEastAsia" w:hAnsi="Times New Roman" w:cs="Times New Roman"/>
      <w:b/>
      <w:bCs/>
      <w:color w:val="000000" w:themeColor="text1"/>
      <w:sz w:val="28"/>
      <w:szCs w:val="32"/>
      <w:lang w:eastAsia="zh-CN"/>
    </w:rPr>
  </w:style>
  <w:style w:type="paragraph" w:styleId="TOCHeading">
    <w:name w:val="TOC Heading"/>
    <w:basedOn w:val="Heading1"/>
    <w:next w:val="Normal"/>
    <w:uiPriority w:val="39"/>
    <w:unhideWhenUsed/>
    <w:qFormat/>
    <w:rsid w:val="002B011D"/>
    <w:pPr>
      <w:spacing w:line="259" w:lineRule="auto"/>
      <w:jc w:val="left"/>
      <w:outlineLvl w:val="9"/>
    </w:pPr>
    <w:rPr>
      <w:bCs w:val="0"/>
      <w:lang w:eastAsia="en-US"/>
    </w:rPr>
  </w:style>
  <w:style w:type="paragraph" w:styleId="TOC2">
    <w:name w:val="toc 2"/>
    <w:basedOn w:val="Normal"/>
    <w:next w:val="Normal"/>
    <w:autoRedefine/>
    <w:uiPriority w:val="39"/>
    <w:unhideWhenUsed/>
    <w:rsid w:val="002B011D"/>
    <w:pPr>
      <w:spacing w:after="100" w:line="259" w:lineRule="auto"/>
      <w:ind w:left="220"/>
      <w:jc w:val="left"/>
    </w:pPr>
    <w:rPr>
      <w:rFonts w:asciiTheme="minorHAnsi" w:eastAsiaTheme="minorEastAsia" w:hAnsiTheme="minorHAnsi"/>
      <w:bCs w:val="0"/>
      <w:sz w:val="22"/>
      <w:szCs w:val="22"/>
      <w:lang w:eastAsia="en-US"/>
    </w:rPr>
  </w:style>
  <w:style w:type="paragraph" w:styleId="TOC1">
    <w:name w:val="toc 1"/>
    <w:basedOn w:val="Normal"/>
    <w:next w:val="Normal"/>
    <w:autoRedefine/>
    <w:uiPriority w:val="39"/>
    <w:unhideWhenUsed/>
    <w:rsid w:val="002B011D"/>
    <w:pPr>
      <w:spacing w:after="100" w:line="259" w:lineRule="auto"/>
      <w:jc w:val="left"/>
    </w:pPr>
    <w:rPr>
      <w:rFonts w:asciiTheme="minorHAnsi" w:eastAsiaTheme="minorEastAsia" w:hAnsiTheme="minorHAnsi"/>
      <w:bCs w:val="0"/>
      <w:sz w:val="22"/>
      <w:szCs w:val="22"/>
      <w:lang w:eastAsia="en-US"/>
    </w:rPr>
  </w:style>
  <w:style w:type="paragraph" w:styleId="TOC3">
    <w:name w:val="toc 3"/>
    <w:basedOn w:val="Normal"/>
    <w:next w:val="Normal"/>
    <w:autoRedefine/>
    <w:uiPriority w:val="39"/>
    <w:unhideWhenUsed/>
    <w:rsid w:val="002B011D"/>
    <w:pPr>
      <w:spacing w:after="100" w:line="259" w:lineRule="auto"/>
      <w:ind w:left="440"/>
      <w:jc w:val="left"/>
    </w:pPr>
    <w:rPr>
      <w:rFonts w:asciiTheme="minorHAnsi" w:eastAsiaTheme="minorEastAsia" w:hAnsiTheme="minorHAnsi"/>
      <w:bCs w:val="0"/>
      <w:sz w:val="22"/>
      <w:szCs w:val="22"/>
      <w:lang w:eastAsia="en-US"/>
    </w:rPr>
  </w:style>
  <w:style w:type="paragraph" w:styleId="Caption">
    <w:name w:val="caption"/>
    <w:basedOn w:val="Normal"/>
    <w:next w:val="Normal"/>
    <w:uiPriority w:val="35"/>
    <w:unhideWhenUsed/>
    <w:qFormat/>
    <w:rsid w:val="00C84996"/>
    <w:pPr>
      <w:spacing w:after="200" w:line="240" w:lineRule="auto"/>
    </w:pPr>
    <w:rPr>
      <w:iCs/>
      <w:color w:val="000000" w:themeColor="text1"/>
    </w:rPr>
  </w:style>
  <w:style w:type="paragraph" w:styleId="TOAHeading">
    <w:name w:val="toa heading"/>
    <w:basedOn w:val="Normal"/>
    <w:next w:val="Normal"/>
    <w:uiPriority w:val="99"/>
    <w:semiHidden/>
    <w:unhideWhenUsed/>
    <w:rsid w:val="00C03A0A"/>
    <w:pPr>
      <w:spacing w:before="120"/>
    </w:pPr>
    <w:rPr>
      <w:rFonts w:asciiTheme="majorHAnsi" w:eastAsiaTheme="majorEastAsia" w:hAnsiTheme="majorHAnsi" w:cstheme="majorBidi"/>
      <w:b/>
      <w:szCs w:val="24"/>
    </w:rPr>
  </w:style>
  <w:style w:type="paragraph" w:styleId="TableofFigures">
    <w:name w:val="table of figures"/>
    <w:basedOn w:val="Normal"/>
    <w:next w:val="Normal"/>
    <w:uiPriority w:val="99"/>
    <w:unhideWhenUsed/>
    <w:rsid w:val="00354DCE"/>
  </w:style>
  <w:style w:type="paragraph" w:styleId="TableofAuthorities">
    <w:name w:val="table of authorities"/>
    <w:basedOn w:val="Normal"/>
    <w:next w:val="Normal"/>
    <w:uiPriority w:val="99"/>
    <w:unhideWhenUsed/>
    <w:rsid w:val="00C03A0A"/>
    <w:pPr>
      <w:ind w:left="240" w:hanging="240"/>
    </w:pPr>
  </w:style>
  <w:style w:type="character" w:customStyle="1" w:styleId="Heading2Char">
    <w:name w:val="Heading 2 Char"/>
    <w:basedOn w:val="DefaultParagraphFont"/>
    <w:link w:val="Heading2"/>
    <w:uiPriority w:val="9"/>
    <w:rsid w:val="00CB0277"/>
    <w:rPr>
      <w:rFonts w:ascii="Times New Roman" w:eastAsiaTheme="majorEastAsia" w:hAnsi="Times New Roman" w:cs="Times New Roman"/>
      <w:b/>
      <w:bCs/>
      <w:color w:val="000000" w:themeColor="text1"/>
      <w:sz w:val="28"/>
      <w:szCs w:val="26"/>
      <w:lang w:eastAsia="zh-CN"/>
    </w:rPr>
  </w:style>
  <w:style w:type="character" w:customStyle="1" w:styleId="Heading3Char">
    <w:name w:val="Heading 3 Char"/>
    <w:basedOn w:val="DefaultParagraphFont"/>
    <w:link w:val="Heading3"/>
    <w:uiPriority w:val="9"/>
    <w:rsid w:val="00CB0277"/>
    <w:rPr>
      <w:rFonts w:ascii="Times New Roman" w:eastAsiaTheme="majorEastAsia" w:hAnsi="Times New Roman" w:cs="Times New Roman"/>
      <w:b/>
      <w:bCs/>
      <w:color w:val="000000" w:themeColor="text1"/>
      <w:sz w:val="24"/>
      <w:szCs w:val="24"/>
      <w:lang w:eastAsia="zh-CN"/>
    </w:rPr>
  </w:style>
  <w:style w:type="character" w:customStyle="1" w:styleId="Heading4Char">
    <w:name w:val="Heading 4 Char"/>
    <w:basedOn w:val="DefaultParagraphFont"/>
    <w:link w:val="Heading4"/>
    <w:uiPriority w:val="9"/>
    <w:rsid w:val="00A14998"/>
    <w:rPr>
      <w:rFonts w:ascii="Times New Roman" w:eastAsiaTheme="majorEastAsia" w:hAnsi="Times New Roman" w:cs="Times New Roman"/>
      <w:b/>
      <w:bCs/>
      <w:iCs/>
      <w:color w:val="000000" w:themeColor="text1"/>
      <w:sz w:val="24"/>
      <w:szCs w:val="18"/>
      <w:lang w:eastAsia="zh-CN"/>
    </w:rPr>
  </w:style>
  <w:style w:type="character" w:customStyle="1" w:styleId="Heading5Char">
    <w:name w:val="Heading 5 Char"/>
    <w:basedOn w:val="DefaultParagraphFont"/>
    <w:link w:val="Heading5"/>
    <w:uiPriority w:val="9"/>
    <w:rsid w:val="00A14998"/>
    <w:rPr>
      <w:rFonts w:ascii="Times New Roman" w:eastAsiaTheme="majorEastAsia" w:hAnsi="Times New Roman" w:cs="Times New Roman"/>
      <w:b/>
      <w:bCs/>
      <w:color w:val="000000" w:themeColor="text1"/>
      <w:sz w:val="24"/>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0315">
      <w:bodyDiv w:val="1"/>
      <w:marLeft w:val="0"/>
      <w:marRight w:val="0"/>
      <w:marTop w:val="0"/>
      <w:marBottom w:val="0"/>
      <w:divBdr>
        <w:top w:val="none" w:sz="0" w:space="0" w:color="auto"/>
        <w:left w:val="none" w:sz="0" w:space="0" w:color="auto"/>
        <w:bottom w:val="none" w:sz="0" w:space="0" w:color="auto"/>
        <w:right w:val="none" w:sz="0" w:space="0" w:color="auto"/>
      </w:divBdr>
    </w:div>
    <w:div w:id="134839853">
      <w:bodyDiv w:val="1"/>
      <w:marLeft w:val="0"/>
      <w:marRight w:val="0"/>
      <w:marTop w:val="0"/>
      <w:marBottom w:val="0"/>
      <w:divBdr>
        <w:top w:val="none" w:sz="0" w:space="0" w:color="auto"/>
        <w:left w:val="none" w:sz="0" w:space="0" w:color="auto"/>
        <w:bottom w:val="none" w:sz="0" w:space="0" w:color="auto"/>
        <w:right w:val="none" w:sz="0" w:space="0" w:color="auto"/>
      </w:divBdr>
    </w:div>
    <w:div w:id="205457434">
      <w:bodyDiv w:val="1"/>
      <w:marLeft w:val="0"/>
      <w:marRight w:val="0"/>
      <w:marTop w:val="0"/>
      <w:marBottom w:val="0"/>
      <w:divBdr>
        <w:top w:val="none" w:sz="0" w:space="0" w:color="auto"/>
        <w:left w:val="none" w:sz="0" w:space="0" w:color="auto"/>
        <w:bottom w:val="none" w:sz="0" w:space="0" w:color="auto"/>
        <w:right w:val="none" w:sz="0" w:space="0" w:color="auto"/>
      </w:divBdr>
    </w:div>
    <w:div w:id="249626838">
      <w:bodyDiv w:val="1"/>
      <w:marLeft w:val="0"/>
      <w:marRight w:val="0"/>
      <w:marTop w:val="0"/>
      <w:marBottom w:val="0"/>
      <w:divBdr>
        <w:top w:val="none" w:sz="0" w:space="0" w:color="auto"/>
        <w:left w:val="none" w:sz="0" w:space="0" w:color="auto"/>
        <w:bottom w:val="none" w:sz="0" w:space="0" w:color="auto"/>
        <w:right w:val="none" w:sz="0" w:space="0" w:color="auto"/>
      </w:divBdr>
    </w:div>
    <w:div w:id="343558315">
      <w:bodyDiv w:val="1"/>
      <w:marLeft w:val="0"/>
      <w:marRight w:val="0"/>
      <w:marTop w:val="0"/>
      <w:marBottom w:val="0"/>
      <w:divBdr>
        <w:top w:val="none" w:sz="0" w:space="0" w:color="auto"/>
        <w:left w:val="none" w:sz="0" w:space="0" w:color="auto"/>
        <w:bottom w:val="none" w:sz="0" w:space="0" w:color="auto"/>
        <w:right w:val="none" w:sz="0" w:space="0" w:color="auto"/>
      </w:divBdr>
    </w:div>
    <w:div w:id="368528242">
      <w:bodyDiv w:val="1"/>
      <w:marLeft w:val="0"/>
      <w:marRight w:val="0"/>
      <w:marTop w:val="0"/>
      <w:marBottom w:val="0"/>
      <w:divBdr>
        <w:top w:val="none" w:sz="0" w:space="0" w:color="auto"/>
        <w:left w:val="none" w:sz="0" w:space="0" w:color="auto"/>
        <w:bottom w:val="none" w:sz="0" w:space="0" w:color="auto"/>
        <w:right w:val="none" w:sz="0" w:space="0" w:color="auto"/>
      </w:divBdr>
    </w:div>
    <w:div w:id="376127091">
      <w:bodyDiv w:val="1"/>
      <w:marLeft w:val="0"/>
      <w:marRight w:val="0"/>
      <w:marTop w:val="0"/>
      <w:marBottom w:val="0"/>
      <w:divBdr>
        <w:top w:val="none" w:sz="0" w:space="0" w:color="auto"/>
        <w:left w:val="none" w:sz="0" w:space="0" w:color="auto"/>
        <w:bottom w:val="none" w:sz="0" w:space="0" w:color="auto"/>
        <w:right w:val="none" w:sz="0" w:space="0" w:color="auto"/>
      </w:divBdr>
    </w:div>
    <w:div w:id="448397648">
      <w:bodyDiv w:val="1"/>
      <w:marLeft w:val="0"/>
      <w:marRight w:val="0"/>
      <w:marTop w:val="0"/>
      <w:marBottom w:val="0"/>
      <w:divBdr>
        <w:top w:val="none" w:sz="0" w:space="0" w:color="auto"/>
        <w:left w:val="none" w:sz="0" w:space="0" w:color="auto"/>
        <w:bottom w:val="none" w:sz="0" w:space="0" w:color="auto"/>
        <w:right w:val="none" w:sz="0" w:space="0" w:color="auto"/>
      </w:divBdr>
    </w:div>
    <w:div w:id="472867699">
      <w:bodyDiv w:val="1"/>
      <w:marLeft w:val="0"/>
      <w:marRight w:val="0"/>
      <w:marTop w:val="0"/>
      <w:marBottom w:val="0"/>
      <w:divBdr>
        <w:top w:val="none" w:sz="0" w:space="0" w:color="auto"/>
        <w:left w:val="none" w:sz="0" w:space="0" w:color="auto"/>
        <w:bottom w:val="none" w:sz="0" w:space="0" w:color="auto"/>
        <w:right w:val="none" w:sz="0" w:space="0" w:color="auto"/>
      </w:divBdr>
    </w:div>
    <w:div w:id="755713901">
      <w:bodyDiv w:val="1"/>
      <w:marLeft w:val="0"/>
      <w:marRight w:val="0"/>
      <w:marTop w:val="0"/>
      <w:marBottom w:val="0"/>
      <w:divBdr>
        <w:top w:val="none" w:sz="0" w:space="0" w:color="auto"/>
        <w:left w:val="none" w:sz="0" w:space="0" w:color="auto"/>
        <w:bottom w:val="none" w:sz="0" w:space="0" w:color="auto"/>
        <w:right w:val="none" w:sz="0" w:space="0" w:color="auto"/>
      </w:divBdr>
    </w:div>
    <w:div w:id="1000501013">
      <w:bodyDiv w:val="1"/>
      <w:marLeft w:val="0"/>
      <w:marRight w:val="0"/>
      <w:marTop w:val="0"/>
      <w:marBottom w:val="0"/>
      <w:divBdr>
        <w:top w:val="none" w:sz="0" w:space="0" w:color="auto"/>
        <w:left w:val="none" w:sz="0" w:space="0" w:color="auto"/>
        <w:bottom w:val="none" w:sz="0" w:space="0" w:color="auto"/>
        <w:right w:val="none" w:sz="0" w:space="0" w:color="auto"/>
      </w:divBdr>
    </w:div>
    <w:div w:id="1023096272">
      <w:bodyDiv w:val="1"/>
      <w:marLeft w:val="0"/>
      <w:marRight w:val="0"/>
      <w:marTop w:val="0"/>
      <w:marBottom w:val="0"/>
      <w:divBdr>
        <w:top w:val="none" w:sz="0" w:space="0" w:color="auto"/>
        <w:left w:val="none" w:sz="0" w:space="0" w:color="auto"/>
        <w:bottom w:val="none" w:sz="0" w:space="0" w:color="auto"/>
        <w:right w:val="none" w:sz="0" w:space="0" w:color="auto"/>
      </w:divBdr>
    </w:div>
    <w:div w:id="1323655230">
      <w:bodyDiv w:val="1"/>
      <w:marLeft w:val="0"/>
      <w:marRight w:val="0"/>
      <w:marTop w:val="0"/>
      <w:marBottom w:val="0"/>
      <w:divBdr>
        <w:top w:val="none" w:sz="0" w:space="0" w:color="auto"/>
        <w:left w:val="none" w:sz="0" w:space="0" w:color="auto"/>
        <w:bottom w:val="none" w:sz="0" w:space="0" w:color="auto"/>
        <w:right w:val="none" w:sz="0" w:space="0" w:color="auto"/>
      </w:divBdr>
    </w:div>
    <w:div w:id="1338653565">
      <w:bodyDiv w:val="1"/>
      <w:marLeft w:val="0"/>
      <w:marRight w:val="0"/>
      <w:marTop w:val="0"/>
      <w:marBottom w:val="0"/>
      <w:divBdr>
        <w:top w:val="none" w:sz="0" w:space="0" w:color="auto"/>
        <w:left w:val="none" w:sz="0" w:space="0" w:color="auto"/>
        <w:bottom w:val="none" w:sz="0" w:space="0" w:color="auto"/>
        <w:right w:val="none" w:sz="0" w:space="0" w:color="auto"/>
      </w:divBdr>
    </w:div>
    <w:div w:id="1449156808">
      <w:bodyDiv w:val="1"/>
      <w:marLeft w:val="0"/>
      <w:marRight w:val="0"/>
      <w:marTop w:val="0"/>
      <w:marBottom w:val="0"/>
      <w:divBdr>
        <w:top w:val="none" w:sz="0" w:space="0" w:color="auto"/>
        <w:left w:val="none" w:sz="0" w:space="0" w:color="auto"/>
        <w:bottom w:val="none" w:sz="0" w:space="0" w:color="auto"/>
        <w:right w:val="none" w:sz="0" w:space="0" w:color="auto"/>
      </w:divBdr>
    </w:div>
    <w:div w:id="1648510979">
      <w:bodyDiv w:val="1"/>
      <w:marLeft w:val="0"/>
      <w:marRight w:val="0"/>
      <w:marTop w:val="0"/>
      <w:marBottom w:val="0"/>
      <w:divBdr>
        <w:top w:val="none" w:sz="0" w:space="0" w:color="auto"/>
        <w:left w:val="none" w:sz="0" w:space="0" w:color="auto"/>
        <w:bottom w:val="none" w:sz="0" w:space="0" w:color="auto"/>
        <w:right w:val="none" w:sz="0" w:space="0" w:color="auto"/>
      </w:divBdr>
    </w:div>
    <w:div w:id="1714696691">
      <w:bodyDiv w:val="1"/>
      <w:marLeft w:val="0"/>
      <w:marRight w:val="0"/>
      <w:marTop w:val="0"/>
      <w:marBottom w:val="0"/>
      <w:divBdr>
        <w:top w:val="none" w:sz="0" w:space="0" w:color="auto"/>
        <w:left w:val="none" w:sz="0" w:space="0" w:color="auto"/>
        <w:bottom w:val="none" w:sz="0" w:space="0" w:color="auto"/>
        <w:right w:val="none" w:sz="0" w:space="0" w:color="auto"/>
      </w:divBdr>
    </w:div>
    <w:div w:id="1900286978">
      <w:bodyDiv w:val="1"/>
      <w:marLeft w:val="0"/>
      <w:marRight w:val="0"/>
      <w:marTop w:val="0"/>
      <w:marBottom w:val="0"/>
      <w:divBdr>
        <w:top w:val="none" w:sz="0" w:space="0" w:color="auto"/>
        <w:left w:val="none" w:sz="0" w:space="0" w:color="auto"/>
        <w:bottom w:val="none" w:sz="0" w:space="0" w:color="auto"/>
        <w:right w:val="none" w:sz="0" w:space="0" w:color="auto"/>
      </w:divBdr>
    </w:div>
    <w:div w:id="210602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bioinfo3d.cs.tau.ac.il/FireDock/bin/showRes.pl?id=1i1yMHC1.pdb_REFINEMODEL.pdb_1_15_13_31_4_122&amp;from=1&amp;to=20&amp;sortBy=4" TargetMode="External"/><Relationship Id="rId26" Type="http://schemas.openxmlformats.org/officeDocument/2006/relationships/hyperlink" Target="http://bioinfo3d.cs.tau.ac.il/FireDock/bin/showRes.pl?id=1kg0MHC2.pdb_REFINEMODEL.pdb_21_15_13_31_4_122&amp;from=1&amp;to=20&amp;sortBy=6" TargetMode="External"/><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bioinfo3d.cs.tau.ac.il/FireDock/bin/showRes.pl?id=1kg0MHC2.pdb_REFINEMODEL.pdb_21_15_13_31_4_122&amp;from=1&amp;to=20&amp;sortBy=1" TargetMode="External"/><Relationship Id="rId34"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bioinfo3d.cs.tau.ac.il/FireDock/bin/showRes.pl?id=1i1yMHC1.pdb_REFINEMODEL.pdb_1_15_13_31_4_122&amp;from=1&amp;to=20&amp;sortBy=3" TargetMode="External"/><Relationship Id="rId25" Type="http://schemas.openxmlformats.org/officeDocument/2006/relationships/hyperlink" Target="http://bioinfo3d.cs.tau.ac.il/FireDock/bin/showRes.pl?id=1kg0MHC2.pdb_REFINEMODEL.pdb_21_15_13_31_4_122&amp;from=1&amp;to=20&amp;sortBy=5" TargetMode="External"/><Relationship Id="rId33" Type="http://schemas.openxmlformats.org/officeDocument/2006/relationships/image" Target="media/image8.jpeg"/><Relationship Id="rId38" Type="http://schemas.openxmlformats.org/officeDocument/2006/relationships/hyperlink" Target="https://www.frontiersin.org/journals/microbiology/articles/10.3389/fmicb.2016.00158/full" TargetMode="External"/><Relationship Id="rId2" Type="http://schemas.openxmlformats.org/officeDocument/2006/relationships/numbering" Target="numbering.xml"/><Relationship Id="rId16" Type="http://schemas.openxmlformats.org/officeDocument/2006/relationships/hyperlink" Target="http://bioinfo3d.cs.tau.ac.il/FireDock/bin/showRes.pl?id=1i1yMHC1.pdb_REFINEMODEL.pdb_1_15_13_31_4_122&amp;from=1&amp;to=20&amp;sortBy=2" TargetMode="External"/><Relationship Id="rId20" Type="http://schemas.openxmlformats.org/officeDocument/2006/relationships/hyperlink" Target="http://bioinfo3d.cs.tau.ac.il/FireDock/bin/showRes.pl?id=1i1yMHC1.pdb_REFINEMODEL.pdb_1_15_13_31_4_122&amp;from=1&amp;to=20&amp;sortBy=6" TargetMode="External"/><Relationship Id="rId29" Type="http://schemas.openxmlformats.org/officeDocument/2006/relationships/hyperlink" Target="http://bioinfo3d.cs.tau.ac.il/FireDock/bin/showRes.pl?id=TLR4pdb4G8A.pdb_REFINEMODEL.pdb_52_59_11_1_5_122&amp;from=1&amp;to=20&amp;sortBy=3"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bioinfo3d.cs.tau.ac.il/FireDock/bin/showRes.pl?id=1kg0MHC2.pdb_REFINEMODEL.pdb_21_15_13_31_4_122&amp;from=1&amp;to=20&amp;sortBy=4" TargetMode="External"/><Relationship Id="rId32" Type="http://schemas.openxmlformats.org/officeDocument/2006/relationships/hyperlink" Target="http://bioinfo3d.cs.tau.ac.il/FireDock/bin/showRes.pl?id=TLR4pdb4G8A.pdb_REFINEMODEL.pdb_52_59_11_1_5_122&amp;from=1&amp;to=20&amp;sortBy=6" TargetMode="External"/><Relationship Id="rId37" Type="http://schemas.openxmlformats.org/officeDocument/2006/relationships/image" Target="media/image12.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bioinfo3d.cs.tau.ac.il/FireDock/bin/showRes.pl?id=1i1yMHC1.pdb_REFINEMODEL.pdb_1_15_13_31_4_122&amp;from=1&amp;to=20&amp;sortBy=1" TargetMode="External"/><Relationship Id="rId23" Type="http://schemas.openxmlformats.org/officeDocument/2006/relationships/hyperlink" Target="http://bioinfo3d.cs.tau.ac.il/FireDock/bin/showRes.pl?id=1kg0MHC2.pdb_REFINEMODEL.pdb_21_15_13_31_4_122&amp;from=1&amp;to=20&amp;sortBy=3" TargetMode="External"/><Relationship Id="rId28" Type="http://schemas.openxmlformats.org/officeDocument/2006/relationships/hyperlink" Target="http://bioinfo3d.cs.tau.ac.il/FireDock/bin/showRes.pl?id=TLR4pdb4G8A.pdb_REFINEMODEL.pdb_52_59_11_1_5_122&amp;from=1&amp;to=20&amp;sortBy=2" TargetMode="External"/><Relationship Id="rId36"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hyperlink" Target="http://bioinfo3d.cs.tau.ac.il/FireDock/bin/showRes.pl?id=1i1yMHC1.pdb_REFINEMODEL.pdb_1_15_13_31_4_122&amp;from=1&amp;to=20&amp;sortBy=5" TargetMode="External"/><Relationship Id="rId31" Type="http://schemas.openxmlformats.org/officeDocument/2006/relationships/hyperlink" Target="http://bioinfo3d.cs.tau.ac.il/FireDock/bin/showRes.pl?id=TLR4pdb4G8A.pdb_REFINEMODEL.pdb_52_59_11_1_5_122&amp;from=1&amp;to=20&amp;sortBy=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bioinfo3d.cs.tau.ac.il/FireDock/bin/showRes.pl?id=1kg0MHC2.pdb_REFINEMODEL.pdb_21_15_13_31_4_122&amp;from=1&amp;to=20&amp;sortBy=2" TargetMode="External"/><Relationship Id="rId27" Type="http://schemas.openxmlformats.org/officeDocument/2006/relationships/hyperlink" Target="http://bioinfo3d.cs.tau.ac.il/FireDock/bin/showRes.pl?id=TLR4pdb4G8A.pdb_REFINEMODEL.pdb_52_59_11_1_5_122&amp;from=1&amp;to=20&amp;sortBy=1" TargetMode="External"/><Relationship Id="rId30" Type="http://schemas.openxmlformats.org/officeDocument/2006/relationships/hyperlink" Target="http://bioinfo3d.cs.tau.ac.il/FireDock/bin/showRes.pl?id=TLR4pdb4G8A.pdb_REFINEMODEL.pdb_52_59_11_1_5_122&amp;from=1&amp;to=20&amp;sortBy=4" TargetMode="External"/><Relationship Id="rId3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6E688-A94D-4B9C-8149-2EBFEB7DE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66</Pages>
  <Words>37912</Words>
  <Characters>216103</Characters>
  <Application>Microsoft Office Word</Application>
  <DocSecurity>0</DocSecurity>
  <Lines>1800</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Mahreen Nawaz</dc:creator>
  <cp:keywords/>
  <dc:description/>
  <cp:lastModifiedBy>hp</cp:lastModifiedBy>
  <cp:revision>4</cp:revision>
  <dcterms:created xsi:type="dcterms:W3CDTF">2024-05-18T03:40:00Z</dcterms:created>
  <dcterms:modified xsi:type="dcterms:W3CDTF">2024-05-20T09:39:00Z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780cf637-af97-3711-a616-aa6ea54b66fe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http://www.zotero.org/styles/computers-in-biology-and-medicine</vt:lpwstr>
  </property>
  <property fmtid="{D5CDD505-2E9C-101B-9397-08002B2CF9AE}" pid="14" name="Mendeley Recent Style Name 4_1">
    <vt:lpwstr>Computers in Biology and Medicine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http://www.zotero.org/styles/journal-of-molecular-liquids</vt:lpwstr>
  </property>
  <property fmtid="{D5CDD505-2E9C-101B-9397-08002B2CF9AE}" pid="18" name="Mendeley Recent Style Name 6_1">
    <vt:lpwstr>Journal of Molecular Liquids</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