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Answer 1: UI is very easy to understand. Even a beginner can understand how this site works. No unnecessary information on the main page.</w:t>
        <w:br w:type="textWrapping"/>
        <w:t xml:space="preserve">Answer 2: The interface clearly describes its functionality with the tag line and the short description.</w:t>
        <w:br w:type="textWrapping"/>
        <w:t xml:space="preserve">Answer 3: Sign up/login button is quite hard to find. Not sure which button to click for sign up/login button.</w:t>
        <w:br w:type="textWrapping"/>
        <w:t xml:space="preserve">Answer 4: Location feature is on the homepage but it’s hard to find the location with so many buttons of the same size on the website.</w:t>
        <w:br w:type="textWrapping"/>
        <w:t xml:space="preserve">Answer 5: Different categories can be easily found on the main page.</w:t>
        <w:br w:type="textWrapping"/>
        <w:t xml:space="preserve">Answer 6: Post ad button is quite visible and any one can post an ad through this button.</w:t>
        <w:br w:type="textWrapping"/>
        <w:t xml:space="preserve">Answer 7: Exploring on ad page is very simple and the layout of the ads page is quite attractive.</w:t>
        <w:br w:type="textWrapping"/>
        <w:t xml:space="preserve">Answer 8: Ads are synchronized in most recent to least recent format which always bring new stuff for the user. Ads have enough information for the user.</w:t>
        <w:br w:type="textWrapping"/>
        <w:t xml:space="preserve">Answer 9: I think UI has enough information and it has all the important information which may be required by the user for using the website.</w:t>
        <w:br w:type="textWrapping"/>
        <w:t xml:space="preserve">Answer 10: Yeah I think filters can make website more attractive which definitely attract more customers.</w:t>
        <w:br w:type="textWrapping"/>
        <w:t xml:space="preserve">Answer 11: I think a light theme for this website will do.</w:t>
        <w:br w:type="textWrapping"/>
        <w:t xml:space="preserve">Answer 12:  Time -45 minutes.</w:t>
        <w:br w:type="textWrapping"/>
        <w:t xml:space="preserve">Answer 13: Steps – 15 steps</w:t>
        <w:br w:type="textWrapping"/>
        <w:t xml:space="preserve">Answer 14: Area of study: Computer science</w:t>
        <w:br w:type="textWrapping"/>
        <w:t xml:space="preserve">​      Background knowledge of computers – high</w:t>
        <w:br w:type="textWrapping"/>
        <w:t xml:space="preserve">​       Resource – interface 1</w:t>
        <w:br w:type="textWrapping"/>
        <w:t xml:space="preserve"> 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