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Meet9ja Live Interface (Updated Concept - Corrected)</w:t>
      </w:r>
    </w:p>
    <w:p>
      <w:r>
        <w:br/>
        <w:t>This document describes the refined layout for the Meet9ja Live interface based on the latest feedback.</w:t>
        <w:br/>
        <w:t>The goal is to combine the grid-style live discovery section with the new swipe interaction for a complete and flexible experience.</w:t>
        <w:br/>
      </w:r>
    </w:p>
    <w:p>
      <w:pPr>
        <w:pStyle w:val="Heading2"/>
      </w:pPr>
      <w:r>
        <w:t>1. Layout Overview</w:t>
      </w:r>
    </w:p>
    <w:p>
      <w:r>
        <w:br/>
        <w:t>At the top of the screen, there is a **semi-blurred background bar** that adds a premium, modern look.</w:t>
        <w:br/>
        <w:t>This bar includes three centered tabs:</w:t>
        <w:br/>
        <w:t>- Following</w:t>
        <w:br/>
        <w:t>- Live</w:t>
        <w:br/>
        <w:t>- Clips</w:t>
        <w:br/>
        <w:br/>
        <w:t>The blur effect ensures visibility while maintaining a soft, transparent style similar to leading live-stream platforms.</w:t>
        <w:br/>
      </w:r>
    </w:p>
    <w:p>
      <w:pPr>
        <w:pStyle w:val="Heading2"/>
      </w:pPr>
      <w:r>
        <w:t>2. Live Section Interaction</w:t>
      </w:r>
    </w:p>
    <w:p>
      <w:r>
        <w:br/>
        <w:t>When a user clicks on the “Live” tab, they first see a **grid of users who are currently live**.</w:t>
        <w:br/>
        <w:t>Each live stream appears in a box format, allowing users to browse who’s live visually.</w:t>
        <w:br/>
        <w:t>When a user taps any of the live boxes, the app opens that live session in full screen.</w:t>
        <w:br/>
        <w:t>From there, users can **swipe up** to move between other live sessions seamlessly.</w:t>
        <w:br/>
      </w:r>
    </w:p>
    <w:p>
      <w:pPr>
        <w:pStyle w:val="Heading2"/>
      </w:pPr>
      <w:r>
        <w:t>3. Unique Additions</w:t>
      </w:r>
    </w:p>
    <w:p>
      <w:r>
        <w:br/>
        <w:t xml:space="preserve">Each live session will feature **TikiTaps** — a unique Meet9ja interaction system that allows viewers to tap </w:t>
        <w:br/>
        <w:t>on the screen to send live reactions, animated hearts, or emojis during broadcasts.</w:t>
        <w:br/>
      </w:r>
    </w:p>
    <w:p>
      <w:pPr>
        <w:pStyle w:val="Heading2"/>
      </w:pPr>
      <w:r>
        <w:t>4. Visual Example</w:t>
      </w:r>
    </w:p>
    <w:p>
      <w:r>
        <w:br/>
        <w:t xml:space="preserve">Below is an example image showing the blurred navigation bar at the top with “Following,” “Live,” and “Clips” </w:t>
        <w:br/>
        <w:t>tabs centered. This represents the visual layout of the updated live interface.</w:t>
        <w:br/>
      </w:r>
    </w:p>
    <w:p>
      <w:r>
        <w:drawing>
          <wp:inline xmlns:a="http://schemas.openxmlformats.org/drawingml/2006/main" xmlns:pic="http://schemas.openxmlformats.org/drawingml/2006/picture">
            <wp:extent cx="13004800" cy="1950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screenshot_of_the_Meet9ja_live-stream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04800" cy="1950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