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C4C" w:rsidRPr="005E4C4C" w:rsidRDefault="005E4C4C" w:rsidP="005E4C4C">
      <w:pPr>
        <w:spacing w:line="240" w:lineRule="auto"/>
        <w:rPr>
          <w:rFonts w:ascii="Times New Roman" w:hAnsi="Times New Roman" w:cs="Times New Roman"/>
          <w:b/>
          <w:sz w:val="48"/>
          <w:szCs w:val="48"/>
        </w:rPr>
      </w:pPr>
      <w:r w:rsidRPr="005E4C4C">
        <w:rPr>
          <w:rFonts w:ascii="Times New Roman" w:hAnsi="Times New Roman" w:cs="Times New Roman"/>
          <w:b/>
          <w:sz w:val="48"/>
          <w:szCs w:val="48"/>
        </w:rPr>
        <w:t>Sales Prediction with Machine Learning</w:t>
      </w:r>
    </w:p>
    <w:p w:rsidR="005E4C4C" w:rsidRPr="005E4C4C" w:rsidRDefault="005E4C4C" w:rsidP="005E4C4C">
      <w:pPr>
        <w:spacing w:line="240" w:lineRule="auto"/>
        <w:rPr>
          <w:rFonts w:ascii="Times New Roman" w:hAnsi="Times New Roman" w:cs="Times New Roman"/>
          <w:sz w:val="32"/>
          <w:szCs w:val="32"/>
        </w:rPr>
      </w:pPr>
      <w:r w:rsidRPr="005E4C4C">
        <w:rPr>
          <w:rFonts w:ascii="Times New Roman" w:hAnsi="Times New Roman" w:cs="Times New Roman"/>
          <w:sz w:val="32"/>
          <w:szCs w:val="32"/>
        </w:rPr>
        <w:t>This project predicts product sales based on advertising budgets across TV, Radio, and Newspaper using multiple regression models. It helps businesses understand the impact of ad spend on sales and make data-driven marketing decisions.</w:t>
      </w:r>
    </w:p>
    <w:p w:rsidR="005E4C4C" w:rsidRPr="005E4C4C" w:rsidRDefault="005E4C4C" w:rsidP="005E4C4C">
      <w:pPr>
        <w:spacing w:line="240" w:lineRule="auto"/>
        <w:rPr>
          <w:rFonts w:ascii="Times New Roman" w:hAnsi="Times New Roman" w:cs="Times New Roman"/>
          <w:b/>
          <w:sz w:val="32"/>
          <w:szCs w:val="32"/>
        </w:rPr>
      </w:pPr>
      <w:r w:rsidRPr="005E4C4C">
        <w:rPr>
          <w:rFonts w:ascii="Segoe UI Emoji" w:hAnsi="Segoe UI Emoji" w:cs="Segoe UI Emoji"/>
          <w:b/>
          <w:sz w:val="32"/>
          <w:szCs w:val="32"/>
        </w:rPr>
        <w:t>📊</w:t>
      </w:r>
      <w:r w:rsidRPr="005E4C4C">
        <w:rPr>
          <w:rFonts w:ascii="Times New Roman" w:hAnsi="Times New Roman" w:cs="Times New Roman"/>
          <w:b/>
          <w:sz w:val="32"/>
          <w:szCs w:val="32"/>
        </w:rPr>
        <w:t xml:space="preserve"> Dataset</w:t>
      </w:r>
    </w:p>
    <w:p w:rsidR="005E4C4C" w:rsidRPr="005E4C4C" w:rsidRDefault="005E4C4C" w:rsidP="005E4C4C">
      <w:pPr>
        <w:spacing w:line="240" w:lineRule="auto"/>
        <w:rPr>
          <w:rFonts w:ascii="Times New Roman" w:hAnsi="Times New Roman" w:cs="Times New Roman"/>
          <w:sz w:val="32"/>
          <w:szCs w:val="32"/>
        </w:rPr>
      </w:pPr>
      <w:r w:rsidRPr="005E4C4C">
        <w:rPr>
          <w:rFonts w:ascii="Times New Roman" w:hAnsi="Times New Roman" w:cs="Times New Roman"/>
          <w:sz w:val="32"/>
          <w:szCs w:val="32"/>
        </w:rPr>
        <w:t>Features: TV, Radio, Newspaper (ad spend)</w:t>
      </w:r>
    </w:p>
    <w:p w:rsidR="005E4C4C" w:rsidRPr="005E4C4C" w:rsidRDefault="005E4C4C" w:rsidP="005E4C4C">
      <w:pPr>
        <w:spacing w:line="240" w:lineRule="auto"/>
        <w:rPr>
          <w:rFonts w:ascii="Times New Roman" w:hAnsi="Times New Roman" w:cs="Times New Roman"/>
          <w:sz w:val="32"/>
          <w:szCs w:val="32"/>
        </w:rPr>
      </w:pPr>
      <w:r w:rsidRPr="005E4C4C">
        <w:rPr>
          <w:rFonts w:ascii="Times New Roman" w:hAnsi="Times New Roman" w:cs="Times New Roman"/>
          <w:sz w:val="32"/>
          <w:szCs w:val="32"/>
        </w:rPr>
        <w:t>Target: Sales (units or revenue)</w:t>
      </w:r>
    </w:p>
    <w:p w:rsidR="005E4C4C" w:rsidRPr="005E4C4C" w:rsidRDefault="005E4C4C" w:rsidP="005E4C4C">
      <w:pPr>
        <w:spacing w:line="240" w:lineRule="auto"/>
        <w:rPr>
          <w:rFonts w:ascii="Times New Roman" w:hAnsi="Times New Roman" w:cs="Times New Roman"/>
          <w:sz w:val="32"/>
          <w:szCs w:val="32"/>
        </w:rPr>
      </w:pPr>
      <w:r w:rsidRPr="005E4C4C">
        <w:rPr>
          <w:rFonts w:ascii="Times New Roman" w:hAnsi="Times New Roman" w:cs="Times New Roman"/>
          <w:sz w:val="32"/>
          <w:szCs w:val="32"/>
        </w:rPr>
        <w:t>Size: 200 records</w:t>
      </w:r>
    </w:p>
    <w:p w:rsidR="005E4C4C" w:rsidRPr="005E4C4C" w:rsidRDefault="005E4C4C" w:rsidP="005E4C4C">
      <w:pPr>
        <w:spacing w:line="240" w:lineRule="auto"/>
        <w:rPr>
          <w:rFonts w:ascii="Times New Roman" w:hAnsi="Times New Roman" w:cs="Times New Roman"/>
          <w:b/>
          <w:sz w:val="32"/>
          <w:szCs w:val="32"/>
        </w:rPr>
      </w:pPr>
      <w:r w:rsidRPr="005E4C4C">
        <w:rPr>
          <w:rFonts w:ascii="Segoe UI Emoji" w:hAnsi="Segoe UI Emoji" w:cs="Segoe UI Emoji"/>
          <w:b/>
          <w:sz w:val="32"/>
          <w:szCs w:val="32"/>
        </w:rPr>
        <w:t>🧠</w:t>
      </w:r>
      <w:r w:rsidRPr="005E4C4C">
        <w:rPr>
          <w:rFonts w:ascii="Times New Roman" w:hAnsi="Times New Roman" w:cs="Times New Roman"/>
          <w:b/>
          <w:sz w:val="32"/>
          <w:szCs w:val="32"/>
        </w:rPr>
        <w:t xml:space="preserve"> Models Used</w:t>
      </w:r>
    </w:p>
    <w:p w:rsidR="005E4C4C" w:rsidRPr="005E4C4C" w:rsidRDefault="005E4C4C" w:rsidP="005E4C4C">
      <w:pPr>
        <w:spacing w:line="240" w:lineRule="auto"/>
        <w:rPr>
          <w:rFonts w:ascii="Times New Roman" w:hAnsi="Times New Roman" w:cs="Times New Roman"/>
          <w:sz w:val="32"/>
          <w:szCs w:val="32"/>
        </w:rPr>
      </w:pPr>
      <w:r w:rsidRPr="005E4C4C">
        <w:rPr>
          <w:rFonts w:ascii="Times New Roman" w:hAnsi="Times New Roman" w:cs="Times New Roman"/>
          <w:sz w:val="32"/>
          <w:szCs w:val="32"/>
        </w:rPr>
        <w:t>Linear Regression</w:t>
      </w:r>
    </w:p>
    <w:p w:rsidR="005E4C4C" w:rsidRPr="005E4C4C" w:rsidRDefault="005E4C4C" w:rsidP="005E4C4C">
      <w:pPr>
        <w:spacing w:line="240" w:lineRule="auto"/>
        <w:rPr>
          <w:rFonts w:ascii="Times New Roman" w:hAnsi="Times New Roman" w:cs="Times New Roman"/>
          <w:sz w:val="32"/>
          <w:szCs w:val="32"/>
        </w:rPr>
      </w:pPr>
      <w:r w:rsidRPr="005E4C4C">
        <w:rPr>
          <w:rFonts w:ascii="Times New Roman" w:hAnsi="Times New Roman" w:cs="Times New Roman"/>
          <w:sz w:val="32"/>
          <w:szCs w:val="32"/>
        </w:rPr>
        <w:t>Ridge Regression</w:t>
      </w:r>
    </w:p>
    <w:p w:rsidR="005E4C4C" w:rsidRPr="005E4C4C" w:rsidRDefault="005E4C4C" w:rsidP="005E4C4C">
      <w:pPr>
        <w:spacing w:line="240" w:lineRule="auto"/>
        <w:rPr>
          <w:rFonts w:ascii="Times New Roman" w:hAnsi="Times New Roman" w:cs="Times New Roman"/>
          <w:sz w:val="32"/>
          <w:szCs w:val="32"/>
        </w:rPr>
      </w:pPr>
      <w:r w:rsidRPr="005E4C4C">
        <w:rPr>
          <w:rFonts w:ascii="Times New Roman" w:hAnsi="Times New Roman" w:cs="Times New Roman"/>
          <w:sz w:val="32"/>
          <w:szCs w:val="32"/>
        </w:rPr>
        <w:t>Decision Tree Regressor</w:t>
      </w:r>
    </w:p>
    <w:p w:rsidR="005E4C4C" w:rsidRPr="005E4C4C" w:rsidRDefault="005E4C4C" w:rsidP="005E4C4C">
      <w:pPr>
        <w:spacing w:line="240" w:lineRule="auto"/>
        <w:rPr>
          <w:rFonts w:ascii="Times New Roman" w:hAnsi="Times New Roman" w:cs="Times New Roman"/>
          <w:sz w:val="32"/>
          <w:szCs w:val="32"/>
        </w:rPr>
      </w:pPr>
      <w:r w:rsidRPr="005E4C4C">
        <w:rPr>
          <w:rFonts w:ascii="Times New Roman" w:hAnsi="Times New Roman" w:cs="Times New Roman"/>
          <w:sz w:val="32"/>
          <w:szCs w:val="32"/>
        </w:rPr>
        <w:t>Random Forest Regressor</w:t>
      </w:r>
    </w:p>
    <w:p w:rsidR="005E4C4C" w:rsidRPr="005E4C4C" w:rsidRDefault="005E4C4C" w:rsidP="005E4C4C">
      <w:pPr>
        <w:spacing w:line="240" w:lineRule="auto"/>
        <w:rPr>
          <w:rFonts w:ascii="Times New Roman" w:hAnsi="Times New Roman" w:cs="Times New Roman"/>
          <w:sz w:val="32"/>
          <w:szCs w:val="32"/>
        </w:rPr>
      </w:pPr>
      <w:r w:rsidRPr="005E4C4C">
        <w:rPr>
          <w:rFonts w:ascii="Times New Roman" w:hAnsi="Times New Roman" w:cs="Times New Roman"/>
          <w:sz w:val="32"/>
          <w:szCs w:val="32"/>
        </w:rPr>
        <w:t>Gradient Boosting Regressor</w:t>
      </w:r>
    </w:p>
    <w:p w:rsidR="00BB4AF9" w:rsidRPr="005E4C4C" w:rsidRDefault="005E4C4C" w:rsidP="005E4C4C">
      <w:pPr>
        <w:spacing w:line="240" w:lineRule="auto"/>
        <w:rPr>
          <w:rFonts w:ascii="Times New Roman" w:hAnsi="Times New Roman" w:cs="Times New Roman"/>
          <w:sz w:val="32"/>
          <w:szCs w:val="32"/>
        </w:rPr>
      </w:pPr>
      <w:bookmarkStart w:id="0" w:name="_GoBack"/>
      <w:r w:rsidRPr="005E4C4C">
        <w:rPr>
          <w:rFonts w:ascii="Times New Roman" w:hAnsi="Times New Roman" w:cs="Times New Roman"/>
          <w:b/>
          <w:sz w:val="32"/>
          <w:szCs w:val="32"/>
        </w:rPr>
        <w:t>Evaluation Metrics:</w:t>
      </w:r>
      <w:r w:rsidRPr="005E4C4C">
        <w:rPr>
          <w:rFonts w:ascii="Times New Roman" w:hAnsi="Times New Roman" w:cs="Times New Roman"/>
          <w:sz w:val="32"/>
          <w:szCs w:val="32"/>
        </w:rPr>
        <w:t xml:space="preserve"> </w:t>
      </w:r>
      <w:bookmarkEnd w:id="0"/>
      <w:r w:rsidRPr="005E4C4C">
        <w:rPr>
          <w:rFonts w:ascii="Times New Roman" w:hAnsi="Times New Roman" w:cs="Times New Roman"/>
          <w:sz w:val="32"/>
          <w:szCs w:val="32"/>
        </w:rPr>
        <w:t>R² Score, Mean Squared Error (MSE)</w:t>
      </w:r>
    </w:p>
    <w:sectPr w:rsidR="00BB4AF9" w:rsidRPr="005E4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4C"/>
    <w:rsid w:val="005E4C4C"/>
    <w:rsid w:val="00643E08"/>
    <w:rsid w:val="00BB4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0B0B6"/>
  <w15:chartTrackingRefBased/>
  <w15:docId w15:val="{F2DA543A-4890-4946-802A-95C0C46D2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83</Words>
  <Characters>477</Characters>
  <Application>Microsoft Office Word</Application>
  <DocSecurity>0</DocSecurity>
  <Lines>3</Lines>
  <Paragraphs>1</Paragraphs>
  <ScaleCrop>false</ScaleCrop>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2025-05-20T17:22:00Z</dcterms:created>
  <dcterms:modified xsi:type="dcterms:W3CDTF">2025-05-20T17:25:00Z</dcterms:modified>
</cp:coreProperties>
</file>