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Cosine Similarities between Root Words:</w:t>
      </w:r>
    </w:p>
    <w:p>
      <w:r>
        <w:t>entrepreneurial-creative: 0.6627</w:t>
      </w:r>
    </w:p>
    <w:p>
      <w:r>
        <w:t>entrepreneurial-innovative: 0.6281</w:t>
      </w:r>
    </w:p>
    <w:p>
      <w:r>
        <w:t>entrepreneurial-trailblazing: 0.3107</w:t>
      </w:r>
    </w:p>
    <w:p>
      <w:r>
        <w:t>creative-innovative: 0.7453</w:t>
      </w:r>
    </w:p>
    <w:p>
      <w:r>
        <w:t>creative-trailblazing: 0.0815</w:t>
      </w:r>
    </w:p>
    <w:p>
      <w:r>
        <w:t>innovative-trailblazing: 0.2642</w:t>
      </w:r>
    </w:p>
    <w:p>
      <w:r>
        <w:br/>
        <w:t>First five dimensions of the average vector:</w:t>
      </w:r>
    </w:p>
    <w:p>
      <w:r>
        <w:t>[ 0.3962573  -0.063214   -0.56419     0.06663132  0.45804334]</w:t>
      </w:r>
    </w:p>
    <w:p>
      <w:r>
        <w:br/>
        <w:t>Cosine Similarities between Average Vector and Root Words:</w:t>
      </w:r>
    </w:p>
    <w:p>
      <w:r>
        <w:t>entrepreneurial: 0.8562</w:t>
      </w:r>
    </w:p>
    <w:p>
      <w:r>
        <w:t>creative: 0.9075</w:t>
      </w:r>
    </w:p>
    <w:p>
      <w:r>
        <w:t>innovative: 0.8955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