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ADFBF" w14:textId="0843F89E" w:rsidR="00832D2A" w:rsidRPr="004C4768" w:rsidRDefault="00D5741F" w:rsidP="004C4768">
      <w:pPr>
        <w:pBdr>
          <w:bottom w:val="single" w:sz="4" w:space="10" w:color="E9F3FD"/>
        </w:pBdr>
        <w:spacing w:after="0" w:line="240" w:lineRule="auto"/>
        <w:jc w:val="center"/>
        <w:rPr>
          <w:color w:val="E9F3FD"/>
          <w:spacing w:val="100"/>
          <w:sz w:val="36"/>
          <w:szCs w:val="36"/>
        </w:rPr>
      </w:pPr>
      <w:r w:rsidRPr="004C4768">
        <w:rPr>
          <w:noProof/>
          <w:color w:val="E9F3FD"/>
          <w:spacing w:val="10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D05E9A7" wp14:editId="43ADFD29">
                <wp:simplePos x="0" y="0"/>
                <wp:positionH relativeFrom="page">
                  <wp:align>right</wp:align>
                </wp:positionH>
                <wp:positionV relativeFrom="paragraph">
                  <wp:posOffset>-448310</wp:posOffset>
                </wp:positionV>
                <wp:extent cx="7772400" cy="1371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71600"/>
                        </a:xfrm>
                        <a:prstGeom prst="rect">
                          <a:avLst/>
                        </a:prstGeom>
                        <a:solidFill>
                          <a:srgbClr val="0E4D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A38FF3C" id="Rectangle 1" o:spid="_x0000_s1026" style="position:absolute;margin-left:560.8pt;margin-top:-35.3pt;width:612pt;height:10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" fillcolor="#0e4d92" stroked="f" strokeweight="1pt">
                <w10:wrap anchorx="page"/>
                <w10:anchorlock/>
              </v:rect>
            </w:pict>
          </mc:Fallback>
        </mc:AlternateContent>
      </w:r>
      <w:r w:rsidR="00096D65">
        <w:rPr>
          <w:color w:val="E9F3FD"/>
          <w:spacing w:val="100"/>
          <w:sz w:val="36"/>
          <w:szCs w:val="36"/>
        </w:rPr>
        <w:t>MAHSA RIASATI</w:t>
      </w:r>
    </w:p>
    <w:p w14:paraId="7E79D8A4" w14:textId="13ECC15A" w:rsidR="00D5741F" w:rsidRPr="004C4768" w:rsidRDefault="00A37E0B" w:rsidP="004C4768">
      <w:pPr>
        <w:spacing w:before="240" w:after="0" w:line="240" w:lineRule="auto"/>
        <w:jc w:val="center"/>
        <w:rPr>
          <w:b/>
          <w:bCs/>
          <w:color w:val="E9F3FD"/>
          <w:spacing w:val="50"/>
          <w:sz w:val="21"/>
          <w:szCs w:val="21"/>
        </w:rPr>
      </w:pPr>
      <w:r>
        <w:rPr>
          <w:b/>
          <w:bCs/>
          <w:color w:val="E9F3FD"/>
          <w:spacing w:val="50"/>
          <w:sz w:val="21"/>
          <w:szCs w:val="21"/>
        </w:rPr>
        <w:t>Regional Banking Manager</w:t>
      </w:r>
      <w:bookmarkStart w:id="0" w:name="_GoBack"/>
      <w:bookmarkEnd w:id="0"/>
    </w:p>
    <w:p w14:paraId="0D269563" w14:textId="4DC758A4" w:rsidR="00D5741F" w:rsidRPr="00285CC3" w:rsidRDefault="00D5741F" w:rsidP="004C4768">
      <w:pPr>
        <w:tabs>
          <w:tab w:val="left" w:pos="180"/>
        </w:tabs>
        <w:spacing w:before="360" w:after="240" w:line="240" w:lineRule="auto"/>
        <w:ind w:firstLine="187"/>
        <w:jc w:val="center"/>
        <w:rPr>
          <w:rFonts w:asciiTheme="majorHAnsi" w:hAnsiTheme="majorHAnsi"/>
          <w:sz w:val="20"/>
          <w:szCs w:val="20"/>
        </w:rPr>
      </w:pPr>
      <w:r w:rsidRPr="00285CC3">
        <w:rPr>
          <w:rFonts w:asciiTheme="majorHAnsi" w:hAnsiTheme="majorHAnsi"/>
          <w:sz w:val="20"/>
          <w:szCs w:val="20"/>
        </w:rPr>
        <w:t>(</w:t>
      </w:r>
      <w:r w:rsidR="00096D65" w:rsidRPr="00285CC3">
        <w:rPr>
          <w:rFonts w:asciiTheme="majorHAnsi" w:hAnsiTheme="majorHAnsi"/>
          <w:sz w:val="20"/>
          <w:szCs w:val="20"/>
        </w:rPr>
        <w:t>703) 347.3530</w:t>
      </w:r>
      <w:r w:rsidR="004C4768" w:rsidRPr="00285CC3">
        <w:rPr>
          <w:rFonts w:asciiTheme="majorHAnsi" w:hAnsiTheme="majorHAnsi"/>
          <w:sz w:val="20"/>
          <w:szCs w:val="20"/>
        </w:rPr>
        <w:t xml:space="preserve"> | </w:t>
      </w:r>
      <w:r w:rsidR="00096D65" w:rsidRPr="00285CC3">
        <w:rPr>
          <w:rFonts w:asciiTheme="majorHAnsi" w:hAnsiTheme="majorHAnsi"/>
          <w:sz w:val="20"/>
          <w:szCs w:val="20"/>
        </w:rPr>
        <w:t>Ashburn, VA</w:t>
      </w:r>
      <w:r w:rsidR="004C4768" w:rsidRPr="00285CC3">
        <w:rPr>
          <w:rFonts w:asciiTheme="majorHAnsi" w:hAnsiTheme="majorHAnsi"/>
          <w:sz w:val="20"/>
          <w:szCs w:val="20"/>
        </w:rPr>
        <w:t xml:space="preserve"> | </w:t>
      </w:r>
      <w:hyperlink r:id="rId8" w:history="1">
        <w:r w:rsidR="00096D65" w:rsidRPr="00285CC3">
          <w:rPr>
            <w:rStyle w:val="Hyperlink"/>
            <w:rFonts w:asciiTheme="majorHAnsi" w:hAnsiTheme="majorHAnsi"/>
            <w:sz w:val="20"/>
            <w:szCs w:val="20"/>
          </w:rPr>
          <w:t>Mahsa.Riasati@yahoo.com</w:t>
        </w:r>
      </w:hyperlink>
      <w:r w:rsidR="00096D65" w:rsidRPr="00285CC3">
        <w:rPr>
          <w:rFonts w:asciiTheme="majorHAnsi" w:hAnsiTheme="majorHAnsi"/>
          <w:sz w:val="20"/>
          <w:szCs w:val="20"/>
        </w:rPr>
        <w:t xml:space="preserve"> | </w:t>
      </w:r>
      <w:hyperlink r:id="rId9" w:history="1">
        <w:r w:rsidR="00096D65" w:rsidRPr="00285CC3">
          <w:rPr>
            <w:rStyle w:val="Hyperlink"/>
            <w:rFonts w:asciiTheme="majorHAnsi" w:hAnsiTheme="majorHAnsi"/>
            <w:sz w:val="20"/>
            <w:szCs w:val="20"/>
          </w:rPr>
          <w:t>LinkedIn</w:t>
        </w:r>
      </w:hyperlink>
    </w:p>
    <w:p w14:paraId="02ADDF3F" w14:textId="35E5AA3C" w:rsidR="00D5741F" w:rsidRPr="00285CC3" w:rsidRDefault="00FA2F55" w:rsidP="00FA2F55">
      <w:pPr>
        <w:spacing w:afterLines="20" w:after="48" w:line="240" w:lineRule="auto"/>
        <w:ind w:right="360"/>
        <w:jc w:val="both"/>
        <w:rPr>
          <w:rFonts w:asciiTheme="majorHAnsi" w:hAnsiTheme="majorHAnsi"/>
        </w:rPr>
      </w:pPr>
      <w:r w:rsidRPr="00285CC3">
        <w:rPr>
          <w:rFonts w:asciiTheme="majorHAnsi" w:hAnsiTheme="majorHAnsi"/>
        </w:rPr>
        <w:t>Driven and motivated Customer Onboarding Leader with significant experience facilitating world-class customer onboarding experiences to maximize value.  Skilled at coordinating and managing multiple projects, identifying and developing risk mitigation plans to deliver projects on time and within budget.  Leverages a people leadership approach, maintaining positive relationships with clients and staff.  Trusted advisor to customers, business leaders</w:t>
      </w:r>
      <w:r w:rsidR="003B1845">
        <w:rPr>
          <w:rFonts w:asciiTheme="majorHAnsi" w:hAnsiTheme="majorHAnsi"/>
        </w:rPr>
        <w:t>,</w:t>
      </w:r>
      <w:r w:rsidRPr="00285CC3">
        <w:rPr>
          <w:rFonts w:asciiTheme="majorHAnsi" w:hAnsiTheme="majorHAnsi"/>
        </w:rPr>
        <w:t xml:space="preserve"> and community members.</w:t>
      </w:r>
    </w:p>
    <w:p w14:paraId="111064DE" w14:textId="2471965E" w:rsidR="006D771E" w:rsidRPr="00285CC3" w:rsidRDefault="006D771E" w:rsidP="00A000A4">
      <w:pPr>
        <w:pBdr>
          <w:bottom w:val="single" w:sz="4" w:space="5" w:color="E9F3FD"/>
        </w:pBdr>
        <w:spacing w:before="240" w:after="120" w:line="240" w:lineRule="auto"/>
        <w:rPr>
          <w:b/>
          <w:bCs/>
          <w:color w:val="0E4D92"/>
          <w:spacing w:val="50"/>
        </w:rPr>
      </w:pPr>
      <w:r w:rsidRPr="00285CC3">
        <w:rPr>
          <w:b/>
          <w:bCs/>
          <w:color w:val="0E4D92"/>
          <w:spacing w:val="50"/>
        </w:rPr>
        <w:t>CORE COMPETENCIES</w:t>
      </w:r>
    </w:p>
    <w:p w14:paraId="34A24AEC" w14:textId="44CD2F69" w:rsidR="006D771E" w:rsidRPr="00285CC3" w:rsidRDefault="00A000A4" w:rsidP="00A000A4">
      <w:pPr>
        <w:tabs>
          <w:tab w:val="center" w:pos="1800"/>
          <w:tab w:val="center" w:pos="5400"/>
          <w:tab w:val="center" w:pos="9000"/>
        </w:tabs>
        <w:spacing w:afterLines="25" w:after="6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</w:rPr>
        <w:tab/>
      </w:r>
      <w:r w:rsidR="00E93CF1" w:rsidRPr="00285CC3">
        <w:rPr>
          <w:rFonts w:asciiTheme="majorHAnsi" w:hAnsiTheme="majorHAnsi"/>
        </w:rPr>
        <w:t>Team Leadership</w:t>
      </w:r>
      <w:r w:rsidRPr="00285CC3">
        <w:rPr>
          <w:rFonts w:asciiTheme="majorHAnsi" w:hAnsiTheme="majorHAnsi"/>
        </w:rPr>
        <w:tab/>
      </w:r>
      <w:r w:rsidR="00E93CF1" w:rsidRPr="00285CC3">
        <w:rPr>
          <w:rFonts w:asciiTheme="majorHAnsi" w:hAnsiTheme="majorHAnsi"/>
        </w:rPr>
        <w:t>Coaching &amp; Training</w:t>
      </w:r>
      <w:r w:rsidRPr="00285CC3">
        <w:rPr>
          <w:rFonts w:asciiTheme="majorHAnsi" w:hAnsiTheme="majorHAnsi"/>
        </w:rPr>
        <w:tab/>
      </w:r>
      <w:r w:rsidR="00E93CF1" w:rsidRPr="00285CC3">
        <w:rPr>
          <w:rFonts w:asciiTheme="majorHAnsi" w:hAnsiTheme="majorHAnsi"/>
        </w:rPr>
        <w:t>Customer Service &amp; Engagement</w:t>
      </w:r>
    </w:p>
    <w:p w14:paraId="2A603949" w14:textId="3F17BFEC" w:rsidR="00A000A4" w:rsidRPr="00285CC3" w:rsidRDefault="00A000A4" w:rsidP="00A000A4">
      <w:pPr>
        <w:tabs>
          <w:tab w:val="center" w:pos="1800"/>
          <w:tab w:val="center" w:pos="5400"/>
          <w:tab w:val="center" w:pos="9000"/>
        </w:tabs>
        <w:spacing w:afterLines="25" w:after="6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</w:rPr>
        <w:tab/>
      </w:r>
      <w:r w:rsidR="00E93CF1" w:rsidRPr="00285CC3">
        <w:rPr>
          <w:rFonts w:asciiTheme="majorHAnsi" w:hAnsiTheme="majorHAnsi"/>
        </w:rPr>
        <w:t>Recruiting &amp; Onboarding</w:t>
      </w:r>
      <w:r w:rsidRPr="00285CC3">
        <w:rPr>
          <w:rFonts w:asciiTheme="majorHAnsi" w:hAnsiTheme="majorHAnsi"/>
        </w:rPr>
        <w:tab/>
      </w:r>
      <w:r w:rsidR="00E93CF1" w:rsidRPr="00285CC3">
        <w:rPr>
          <w:rFonts w:asciiTheme="majorHAnsi" w:hAnsiTheme="majorHAnsi"/>
        </w:rPr>
        <w:t>Stakeholder Development</w:t>
      </w:r>
      <w:r w:rsidRPr="00285CC3">
        <w:rPr>
          <w:rFonts w:asciiTheme="majorHAnsi" w:hAnsiTheme="majorHAnsi"/>
        </w:rPr>
        <w:tab/>
      </w:r>
      <w:r w:rsidR="00E93CF1" w:rsidRPr="00285CC3">
        <w:rPr>
          <w:rFonts w:asciiTheme="majorHAnsi" w:hAnsiTheme="majorHAnsi"/>
        </w:rPr>
        <w:t xml:space="preserve">Conflict Resolution </w:t>
      </w:r>
    </w:p>
    <w:p w14:paraId="2B4578DC" w14:textId="54834671" w:rsidR="00A000A4" w:rsidRPr="00285CC3" w:rsidRDefault="00A000A4" w:rsidP="00A000A4">
      <w:pPr>
        <w:tabs>
          <w:tab w:val="center" w:pos="1800"/>
          <w:tab w:val="center" w:pos="5400"/>
          <w:tab w:val="center" w:pos="9000"/>
        </w:tabs>
        <w:spacing w:afterLines="25" w:after="6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</w:rPr>
        <w:tab/>
      </w:r>
      <w:r w:rsidR="00FA2F55" w:rsidRPr="00285CC3">
        <w:rPr>
          <w:rFonts w:asciiTheme="majorHAnsi" w:hAnsiTheme="majorHAnsi"/>
        </w:rPr>
        <w:t>Account Management</w:t>
      </w:r>
      <w:r w:rsidRPr="00285CC3">
        <w:rPr>
          <w:rFonts w:asciiTheme="majorHAnsi" w:hAnsiTheme="majorHAnsi"/>
        </w:rPr>
        <w:tab/>
      </w:r>
      <w:r w:rsidR="00E93CF1" w:rsidRPr="00285CC3">
        <w:rPr>
          <w:rFonts w:asciiTheme="majorHAnsi" w:hAnsiTheme="majorHAnsi"/>
        </w:rPr>
        <w:t>Cross-Team Collaboration</w:t>
      </w:r>
      <w:r w:rsidRPr="00285CC3">
        <w:rPr>
          <w:rFonts w:asciiTheme="majorHAnsi" w:hAnsiTheme="majorHAnsi"/>
        </w:rPr>
        <w:tab/>
      </w:r>
      <w:r w:rsidR="00E93CF1" w:rsidRPr="00285CC3">
        <w:rPr>
          <w:rFonts w:asciiTheme="majorHAnsi" w:hAnsiTheme="majorHAnsi"/>
        </w:rPr>
        <w:t>Technologically Proficient</w:t>
      </w:r>
    </w:p>
    <w:p w14:paraId="078F0DAC" w14:textId="7F7C691C" w:rsidR="006D771E" w:rsidRPr="00285CC3" w:rsidRDefault="006D771E" w:rsidP="00A000A4">
      <w:pPr>
        <w:pBdr>
          <w:bottom w:val="single" w:sz="4" w:space="5" w:color="E9F3FD"/>
        </w:pBdr>
        <w:spacing w:before="240" w:after="120" w:line="240" w:lineRule="auto"/>
        <w:rPr>
          <w:b/>
          <w:bCs/>
          <w:color w:val="0E4D92"/>
          <w:spacing w:val="50"/>
        </w:rPr>
      </w:pPr>
      <w:r w:rsidRPr="00285CC3">
        <w:rPr>
          <w:b/>
          <w:bCs/>
          <w:color w:val="0E4D92"/>
          <w:spacing w:val="50"/>
        </w:rPr>
        <w:t>PROFESSIONAL EXPERIENCE</w:t>
      </w:r>
    </w:p>
    <w:p w14:paraId="54453C26" w14:textId="24C51C5E" w:rsidR="004C4768" w:rsidRPr="00285CC3" w:rsidRDefault="00096D65" w:rsidP="004C4768">
      <w:pPr>
        <w:tabs>
          <w:tab w:val="right" w:pos="10800"/>
        </w:tabs>
        <w:spacing w:after="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  <w:b/>
          <w:bCs/>
        </w:rPr>
        <w:t>Branch Manager</w:t>
      </w:r>
      <w:r w:rsidR="009A284C" w:rsidRPr="00285CC3">
        <w:rPr>
          <w:rFonts w:asciiTheme="majorHAnsi" w:hAnsiTheme="majorHAnsi"/>
          <w:b/>
          <w:bCs/>
        </w:rPr>
        <w:t>,</w:t>
      </w:r>
      <w:r w:rsidR="009A284C" w:rsidRPr="00285CC3">
        <w:rPr>
          <w:rFonts w:asciiTheme="majorHAnsi" w:hAnsiTheme="majorHAnsi"/>
          <w:i/>
          <w:iCs/>
        </w:rPr>
        <w:t xml:space="preserve"> </w:t>
      </w:r>
      <w:r w:rsidRPr="00285CC3">
        <w:rPr>
          <w:rFonts w:asciiTheme="majorHAnsi" w:hAnsiTheme="majorHAnsi"/>
          <w:i/>
          <w:iCs/>
        </w:rPr>
        <w:t>Wells Fargo</w:t>
      </w:r>
      <w:r w:rsidR="004C4768" w:rsidRPr="00285CC3">
        <w:rPr>
          <w:rFonts w:asciiTheme="majorHAnsi" w:hAnsiTheme="majorHAnsi"/>
        </w:rPr>
        <w:tab/>
      </w:r>
      <w:r w:rsidRPr="00285CC3">
        <w:rPr>
          <w:rFonts w:asciiTheme="majorHAnsi" w:hAnsiTheme="majorHAnsi"/>
        </w:rPr>
        <w:t xml:space="preserve">Jun 2018 – </w:t>
      </w:r>
      <w:r w:rsidR="001D7534">
        <w:rPr>
          <w:rFonts w:asciiTheme="majorHAnsi" w:hAnsiTheme="majorHAnsi"/>
        </w:rPr>
        <w:t>Nov 2022</w:t>
      </w:r>
      <w:r w:rsidR="009A284C" w:rsidRPr="00285CC3">
        <w:rPr>
          <w:rFonts w:asciiTheme="majorHAnsi" w:hAnsiTheme="majorHAnsi"/>
        </w:rPr>
        <w:t xml:space="preserve"> </w:t>
      </w:r>
    </w:p>
    <w:p w14:paraId="3CF02684" w14:textId="3F110374" w:rsidR="00A000A4" w:rsidRPr="00285CC3" w:rsidRDefault="00A91E65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Led multiple teams through daily operations and in the preparation of annual internal and external examinations by regulatory agencies and internal compliance.</w:t>
      </w:r>
    </w:p>
    <w:p w14:paraId="0ABE3E27" w14:textId="1AED3629" w:rsidR="00AA63D2" w:rsidRPr="00285CC3" w:rsidRDefault="00AA63D2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Increased customer retention by 20% by training staff members on appropriate customer service and upselling techniques.</w:t>
      </w:r>
    </w:p>
    <w:p w14:paraId="66B580C5" w14:textId="28E214E2" w:rsidR="00A000A4" w:rsidRPr="00285CC3" w:rsidRDefault="00A91E65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Managed financial reporting and analyzed expenses and profitability to forecast monthly budget while accounting for variances.</w:t>
      </w:r>
    </w:p>
    <w:p w14:paraId="0678D324" w14:textId="4A45EA10" w:rsidR="00A000A4" w:rsidRPr="00285CC3" w:rsidRDefault="00A36FE2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 xml:space="preserve">Drove and enhanced regulatory compliance and </w:t>
      </w:r>
      <w:r w:rsidR="003B1845">
        <w:rPr>
          <w:rFonts w:asciiTheme="majorHAnsi" w:hAnsiTheme="majorHAnsi"/>
        </w:rPr>
        <w:t>risk-related</w:t>
      </w:r>
      <w:r w:rsidRPr="00285CC3">
        <w:rPr>
          <w:rFonts w:asciiTheme="majorHAnsi" w:hAnsiTheme="majorHAnsi"/>
        </w:rPr>
        <w:t xml:space="preserve"> discussions through meetings and </w:t>
      </w:r>
      <w:r w:rsidR="00AA63D2" w:rsidRPr="00285CC3">
        <w:rPr>
          <w:rFonts w:asciiTheme="majorHAnsi" w:hAnsiTheme="majorHAnsi"/>
        </w:rPr>
        <w:t>individual team sessions as the Subject Matter Expert.</w:t>
      </w:r>
    </w:p>
    <w:p w14:paraId="50096AF8" w14:textId="07A14B3D" w:rsidR="00AA63D2" w:rsidRPr="00285CC3" w:rsidRDefault="00AA63D2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 xml:space="preserve">Assisted with </w:t>
      </w:r>
      <w:r w:rsidR="003B1845">
        <w:rPr>
          <w:rFonts w:asciiTheme="majorHAnsi" w:hAnsiTheme="majorHAnsi"/>
        </w:rPr>
        <w:t>HR-related</w:t>
      </w:r>
      <w:r w:rsidRPr="00285CC3">
        <w:rPr>
          <w:rFonts w:asciiTheme="majorHAnsi" w:hAnsiTheme="majorHAnsi"/>
        </w:rPr>
        <w:t xml:space="preserve"> tasks</w:t>
      </w:r>
      <w:r w:rsidR="003B1845">
        <w:rPr>
          <w:rFonts w:asciiTheme="majorHAnsi" w:hAnsiTheme="majorHAnsi"/>
        </w:rPr>
        <w:t>,</w:t>
      </w:r>
      <w:r w:rsidRPr="00285CC3">
        <w:rPr>
          <w:rFonts w:asciiTheme="majorHAnsi" w:hAnsiTheme="majorHAnsi"/>
        </w:rPr>
        <w:t xml:space="preserve"> including recognition programs, employment policy compliance</w:t>
      </w:r>
      <w:r w:rsidR="003B1845">
        <w:rPr>
          <w:rFonts w:asciiTheme="majorHAnsi" w:hAnsiTheme="majorHAnsi"/>
        </w:rPr>
        <w:t>,</w:t>
      </w:r>
      <w:r w:rsidRPr="00285CC3">
        <w:rPr>
          <w:rFonts w:asciiTheme="majorHAnsi" w:hAnsiTheme="majorHAnsi"/>
        </w:rPr>
        <w:t xml:space="preserve"> and enrolling in annual benefit programs while escalating employee relations issues to human resources.</w:t>
      </w:r>
    </w:p>
    <w:p w14:paraId="744F24B4" w14:textId="4C27C895" w:rsidR="00AA63D2" w:rsidRPr="00285CC3" w:rsidRDefault="00AA63D2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 xml:space="preserve">Recruited and hired top talent, </w:t>
      </w:r>
      <w:r w:rsidR="003B1845">
        <w:rPr>
          <w:rFonts w:asciiTheme="majorHAnsi" w:hAnsiTheme="majorHAnsi"/>
        </w:rPr>
        <w:t>conducted</w:t>
      </w:r>
      <w:r w:rsidRPr="00285CC3">
        <w:rPr>
          <w:rFonts w:asciiTheme="majorHAnsi" w:hAnsiTheme="majorHAnsi"/>
        </w:rPr>
        <w:t xml:space="preserve"> interviews</w:t>
      </w:r>
      <w:r w:rsidR="003B1845">
        <w:rPr>
          <w:rFonts w:asciiTheme="majorHAnsi" w:hAnsiTheme="majorHAnsi"/>
        </w:rPr>
        <w:t>,</w:t>
      </w:r>
      <w:r w:rsidRPr="00285CC3">
        <w:rPr>
          <w:rFonts w:asciiTheme="majorHAnsi" w:hAnsiTheme="majorHAnsi"/>
        </w:rPr>
        <w:t xml:space="preserve"> and </w:t>
      </w:r>
      <w:r w:rsidR="00A37E0B">
        <w:rPr>
          <w:rFonts w:asciiTheme="majorHAnsi" w:hAnsiTheme="majorHAnsi"/>
        </w:rPr>
        <w:t>on boarded</w:t>
      </w:r>
      <w:r w:rsidRPr="00285CC3">
        <w:rPr>
          <w:rFonts w:asciiTheme="majorHAnsi" w:hAnsiTheme="majorHAnsi"/>
        </w:rPr>
        <w:t xml:space="preserve"> new team members while managing the offer process.</w:t>
      </w:r>
    </w:p>
    <w:p w14:paraId="66A9C6A5" w14:textId="48827D83" w:rsidR="00A000A4" w:rsidRPr="00285CC3" w:rsidRDefault="00096D65" w:rsidP="005443B5">
      <w:pPr>
        <w:tabs>
          <w:tab w:val="right" w:pos="10800"/>
        </w:tabs>
        <w:spacing w:before="240" w:after="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  <w:b/>
          <w:bCs/>
        </w:rPr>
        <w:t xml:space="preserve">Service Manager, </w:t>
      </w:r>
      <w:r w:rsidRPr="00285CC3">
        <w:rPr>
          <w:rFonts w:asciiTheme="majorHAnsi" w:hAnsiTheme="majorHAnsi"/>
          <w:i/>
          <w:iCs/>
        </w:rPr>
        <w:t>Wells Fargo</w:t>
      </w:r>
      <w:r w:rsidR="00A000A4" w:rsidRPr="00285CC3">
        <w:rPr>
          <w:rFonts w:asciiTheme="majorHAnsi" w:hAnsiTheme="majorHAnsi"/>
        </w:rPr>
        <w:t xml:space="preserve"> </w:t>
      </w:r>
      <w:r w:rsidR="00A000A4" w:rsidRPr="00285CC3">
        <w:rPr>
          <w:rFonts w:asciiTheme="majorHAnsi" w:hAnsiTheme="majorHAnsi"/>
        </w:rPr>
        <w:tab/>
      </w:r>
      <w:r w:rsidRPr="00285CC3">
        <w:rPr>
          <w:rFonts w:asciiTheme="majorHAnsi" w:hAnsiTheme="majorHAnsi"/>
        </w:rPr>
        <w:t xml:space="preserve">Mar 2016 – Jun 2018 </w:t>
      </w:r>
    </w:p>
    <w:p w14:paraId="17765340" w14:textId="3A745DA6" w:rsidR="00A91E65" w:rsidRPr="00285CC3" w:rsidRDefault="00A91E65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Trained, coached, and led a team of four tellers, implementing performance appraisals to drive staff professional development and increase quality of service delivery.</w:t>
      </w:r>
    </w:p>
    <w:p w14:paraId="1D2730F0" w14:textId="16D21459" w:rsidR="00A000A4" w:rsidRPr="00285CC3" w:rsidRDefault="00A91E65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Provided positive and efficient customer experiences while planning and executing daily activities and staff schedules for operational excellence.</w:t>
      </w:r>
    </w:p>
    <w:p w14:paraId="397ADD54" w14:textId="1848367F" w:rsidR="00A91E65" w:rsidRPr="00285CC3" w:rsidRDefault="00A91E65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Achieved performing audit evaluation, implementing and revising processes to efficiently run teller line within policies and procedures.</w:t>
      </w:r>
    </w:p>
    <w:p w14:paraId="1F7C668E" w14:textId="590021ED" w:rsidR="005443B5" w:rsidRPr="00285CC3" w:rsidRDefault="00096D65" w:rsidP="005443B5">
      <w:pPr>
        <w:tabs>
          <w:tab w:val="right" w:pos="10800"/>
        </w:tabs>
        <w:spacing w:before="240" w:after="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  <w:b/>
          <w:bCs/>
        </w:rPr>
        <w:t xml:space="preserve">Lead Teller, </w:t>
      </w:r>
      <w:r w:rsidRPr="00285CC3">
        <w:rPr>
          <w:rFonts w:asciiTheme="majorHAnsi" w:hAnsiTheme="majorHAnsi"/>
          <w:i/>
          <w:iCs/>
        </w:rPr>
        <w:t>Wells Fargo</w:t>
      </w:r>
      <w:r w:rsidR="005443B5" w:rsidRPr="00285CC3">
        <w:rPr>
          <w:rFonts w:asciiTheme="majorHAnsi" w:hAnsiTheme="majorHAnsi"/>
        </w:rPr>
        <w:t xml:space="preserve"> </w:t>
      </w:r>
      <w:r w:rsidR="005443B5" w:rsidRPr="00285CC3">
        <w:rPr>
          <w:rFonts w:asciiTheme="majorHAnsi" w:hAnsiTheme="majorHAnsi"/>
        </w:rPr>
        <w:tab/>
      </w:r>
      <w:r w:rsidRPr="00285CC3">
        <w:rPr>
          <w:rFonts w:asciiTheme="majorHAnsi" w:hAnsiTheme="majorHAnsi"/>
        </w:rPr>
        <w:t>Feb 2015 – Mar 2016</w:t>
      </w:r>
    </w:p>
    <w:p w14:paraId="4D2E9D4A" w14:textId="0775D870" w:rsidR="005443B5" w:rsidRPr="00285CC3" w:rsidRDefault="00A91E65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Scheduled and monitored Teller staff, sending out work and managing the opening and closing of the branch.</w:t>
      </w:r>
    </w:p>
    <w:p w14:paraId="4EFCF297" w14:textId="4F82E66D" w:rsidR="00A91E65" w:rsidRPr="00285CC3" w:rsidRDefault="00A91E65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Ordered and shipped foreign currency and acted as the ATM custodian for three consecutive quarters, following all policies and procedures to ensure compliance.</w:t>
      </w:r>
    </w:p>
    <w:p w14:paraId="10550E8E" w14:textId="7D3B1CCE" w:rsidR="005443B5" w:rsidRDefault="00A91E65" w:rsidP="005443B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Ensured Tellers provided excellent customer experiences, managing and resolving escalated customer complaints while achieving recognition for the most sales.</w:t>
      </w:r>
    </w:p>
    <w:p w14:paraId="5FCCFD40" w14:textId="77777777" w:rsidR="00285CC3" w:rsidRPr="00285CC3" w:rsidRDefault="00285CC3" w:rsidP="00285CC3">
      <w:pPr>
        <w:spacing w:afterLines="20" w:after="48" w:line="240" w:lineRule="auto"/>
        <w:rPr>
          <w:rFonts w:asciiTheme="majorHAnsi" w:hAnsiTheme="majorHAnsi"/>
        </w:rPr>
      </w:pPr>
    </w:p>
    <w:p w14:paraId="22FD8167" w14:textId="77777777" w:rsidR="00285CC3" w:rsidRDefault="00285CC3" w:rsidP="00096D65">
      <w:pPr>
        <w:tabs>
          <w:tab w:val="right" w:pos="10800"/>
        </w:tabs>
        <w:spacing w:before="240" w:after="0" w:line="240" w:lineRule="auto"/>
        <w:rPr>
          <w:rFonts w:asciiTheme="majorHAnsi" w:hAnsiTheme="majorHAnsi"/>
          <w:b/>
          <w:bCs/>
        </w:rPr>
      </w:pPr>
    </w:p>
    <w:p w14:paraId="1FBBED9D" w14:textId="257F62C9" w:rsidR="00096D65" w:rsidRPr="00285CC3" w:rsidRDefault="00096D65" w:rsidP="00096D65">
      <w:pPr>
        <w:tabs>
          <w:tab w:val="right" w:pos="10800"/>
        </w:tabs>
        <w:spacing w:before="240" w:after="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  <w:b/>
          <w:bCs/>
        </w:rPr>
        <w:t xml:space="preserve">Teller, </w:t>
      </w:r>
      <w:r w:rsidRPr="00285CC3">
        <w:rPr>
          <w:rFonts w:asciiTheme="majorHAnsi" w:hAnsiTheme="majorHAnsi"/>
          <w:i/>
          <w:iCs/>
        </w:rPr>
        <w:t>Wells Fargo</w:t>
      </w:r>
      <w:r w:rsidRPr="00285CC3">
        <w:rPr>
          <w:rFonts w:asciiTheme="majorHAnsi" w:hAnsiTheme="majorHAnsi"/>
        </w:rPr>
        <w:t xml:space="preserve"> </w:t>
      </w:r>
      <w:r w:rsidRPr="00285CC3">
        <w:rPr>
          <w:rFonts w:asciiTheme="majorHAnsi" w:hAnsiTheme="majorHAnsi"/>
        </w:rPr>
        <w:tab/>
        <w:t>Oct 2014 – Feb 2015</w:t>
      </w:r>
    </w:p>
    <w:p w14:paraId="53601AC7" w14:textId="79B46307" w:rsidR="00096D65" w:rsidRPr="00285CC3" w:rsidRDefault="002B53D8" w:rsidP="00096D6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Recognized for providing exceptional customer service, ranked Fourth for Teller Sales in Q2 2015 and Top Sales Teller for two consecutive quarters.</w:t>
      </w:r>
    </w:p>
    <w:p w14:paraId="46B8BDFE" w14:textId="622C0C3C" w:rsidR="002B53D8" w:rsidRPr="00285CC3" w:rsidRDefault="002B53D8" w:rsidP="00096D6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Prepared and released cash shipments, ordered cash</w:t>
      </w:r>
      <w:r w:rsidR="003B1845">
        <w:rPr>
          <w:rFonts w:asciiTheme="majorHAnsi" w:hAnsiTheme="majorHAnsi"/>
        </w:rPr>
        <w:t>,</w:t>
      </w:r>
      <w:r w:rsidRPr="00285CC3">
        <w:rPr>
          <w:rFonts w:asciiTheme="majorHAnsi" w:hAnsiTheme="majorHAnsi"/>
        </w:rPr>
        <w:t xml:space="preserve"> and managed foreign currency transactions for two consecutive quarters.</w:t>
      </w:r>
    </w:p>
    <w:p w14:paraId="62919135" w14:textId="7FD2B6F7" w:rsidR="00096D65" w:rsidRPr="00285CC3" w:rsidRDefault="00096D65" w:rsidP="00096D65">
      <w:pPr>
        <w:tabs>
          <w:tab w:val="right" w:pos="10800"/>
        </w:tabs>
        <w:spacing w:before="240" w:after="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  <w:b/>
          <w:bCs/>
        </w:rPr>
        <w:t xml:space="preserve">Recruiting Manager &amp; Head Teacher, </w:t>
      </w:r>
      <w:r w:rsidRPr="00285CC3">
        <w:rPr>
          <w:rFonts w:asciiTheme="majorHAnsi" w:hAnsiTheme="majorHAnsi"/>
          <w:i/>
          <w:iCs/>
        </w:rPr>
        <w:t>Modern English, Malaysia</w:t>
      </w:r>
      <w:r w:rsidRPr="00285CC3">
        <w:rPr>
          <w:rFonts w:asciiTheme="majorHAnsi" w:hAnsiTheme="majorHAnsi"/>
        </w:rPr>
        <w:t xml:space="preserve"> </w:t>
      </w:r>
      <w:r w:rsidRPr="00285CC3">
        <w:rPr>
          <w:rFonts w:asciiTheme="majorHAnsi" w:hAnsiTheme="majorHAnsi"/>
        </w:rPr>
        <w:tab/>
        <w:t>Mar 2011 – Sep 2014</w:t>
      </w:r>
    </w:p>
    <w:p w14:paraId="14909174" w14:textId="5E6F245B" w:rsidR="00096D65" w:rsidRPr="00285CC3" w:rsidRDefault="002B53D8" w:rsidP="00096D6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 xml:space="preserve">Provided award-winning service by discovering and seeking-out best candidates inside the education system, </w:t>
      </w:r>
      <w:r w:rsidR="003B1845">
        <w:rPr>
          <w:rFonts w:asciiTheme="majorHAnsi" w:hAnsiTheme="majorHAnsi"/>
        </w:rPr>
        <w:t>researching</w:t>
      </w:r>
      <w:r w:rsidRPr="00285CC3">
        <w:rPr>
          <w:rFonts w:asciiTheme="majorHAnsi" w:hAnsiTheme="majorHAnsi"/>
        </w:rPr>
        <w:t xml:space="preserve"> top talent</w:t>
      </w:r>
      <w:r w:rsidR="003B1845">
        <w:rPr>
          <w:rFonts w:asciiTheme="majorHAnsi" w:hAnsiTheme="majorHAnsi"/>
        </w:rPr>
        <w:t>,</w:t>
      </w:r>
      <w:r w:rsidRPr="00285CC3">
        <w:rPr>
          <w:rFonts w:asciiTheme="majorHAnsi" w:hAnsiTheme="majorHAnsi"/>
        </w:rPr>
        <w:t xml:space="preserve"> and maintaining knowledge of current business news.</w:t>
      </w:r>
    </w:p>
    <w:p w14:paraId="6D2BBD1C" w14:textId="4C6565BB" w:rsidR="002B53D8" w:rsidRPr="00285CC3" w:rsidRDefault="002B53D8" w:rsidP="00096D6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Organized and attended events and sourcing campaigns to increase referral generation.</w:t>
      </w:r>
    </w:p>
    <w:p w14:paraId="68FC915F" w14:textId="0E752468" w:rsidR="002B53D8" w:rsidRPr="00285CC3" w:rsidRDefault="002B53D8" w:rsidP="00096D65">
      <w:pPr>
        <w:pStyle w:val="ListParagraph"/>
        <w:numPr>
          <w:ilvl w:val="0"/>
          <w:numId w:val="3"/>
        </w:numPr>
        <w:spacing w:afterLines="20" w:after="48" w:line="240" w:lineRule="auto"/>
        <w:contextualSpacing w:val="0"/>
        <w:rPr>
          <w:rFonts w:asciiTheme="majorHAnsi" w:hAnsiTheme="majorHAnsi"/>
        </w:rPr>
      </w:pPr>
      <w:r w:rsidRPr="00285CC3">
        <w:rPr>
          <w:rFonts w:asciiTheme="majorHAnsi" w:hAnsiTheme="majorHAnsi"/>
        </w:rPr>
        <w:t>Educated candidates on job requirements and prepared them for classes, reviewing lesson plans for all teachers.</w:t>
      </w:r>
    </w:p>
    <w:p w14:paraId="348D015A" w14:textId="39BF9096" w:rsidR="00A000A4" w:rsidRPr="00285CC3" w:rsidRDefault="00A000A4" w:rsidP="00285CC3">
      <w:pPr>
        <w:pBdr>
          <w:bottom w:val="single" w:sz="4" w:space="5" w:color="E9F3FD"/>
        </w:pBdr>
        <w:spacing w:before="360" w:after="120" w:line="240" w:lineRule="auto"/>
        <w:rPr>
          <w:b/>
          <w:bCs/>
          <w:color w:val="0E4D92"/>
          <w:spacing w:val="50"/>
        </w:rPr>
      </w:pPr>
      <w:r w:rsidRPr="00285CC3">
        <w:rPr>
          <w:b/>
          <w:bCs/>
          <w:color w:val="0E4D92"/>
          <w:spacing w:val="50"/>
        </w:rPr>
        <w:t>EDUCATION</w:t>
      </w:r>
    </w:p>
    <w:p w14:paraId="051AABE7" w14:textId="3CF268AD" w:rsidR="00A000A4" w:rsidRPr="00285CC3" w:rsidRDefault="00096D65" w:rsidP="002B53D8">
      <w:pPr>
        <w:spacing w:after="6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  <w:b/>
          <w:bCs/>
        </w:rPr>
        <w:t xml:space="preserve">Certificate in English Language Teaching for Adults, </w:t>
      </w:r>
      <w:r w:rsidRPr="00285CC3">
        <w:rPr>
          <w:rFonts w:asciiTheme="majorHAnsi" w:hAnsiTheme="majorHAnsi"/>
        </w:rPr>
        <w:t>British Council, Malaysia</w:t>
      </w:r>
    </w:p>
    <w:p w14:paraId="00B28170" w14:textId="0923D2A0" w:rsidR="002B53D8" w:rsidRPr="00285CC3" w:rsidRDefault="002B53D8" w:rsidP="002B53D8">
      <w:pPr>
        <w:spacing w:after="6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  <w:b/>
          <w:bCs/>
        </w:rPr>
        <w:t xml:space="preserve">Master in Geology, </w:t>
      </w:r>
      <w:proofErr w:type="spellStart"/>
      <w:r w:rsidRPr="00285CC3">
        <w:rPr>
          <w:rFonts w:asciiTheme="majorHAnsi" w:hAnsiTheme="majorHAnsi"/>
        </w:rPr>
        <w:t>Shahid</w:t>
      </w:r>
      <w:proofErr w:type="spellEnd"/>
      <w:r w:rsidRPr="00285CC3">
        <w:rPr>
          <w:rFonts w:asciiTheme="majorHAnsi" w:hAnsiTheme="majorHAnsi"/>
        </w:rPr>
        <w:t xml:space="preserve"> </w:t>
      </w:r>
      <w:proofErr w:type="spellStart"/>
      <w:r w:rsidRPr="00285CC3">
        <w:rPr>
          <w:rFonts w:asciiTheme="majorHAnsi" w:hAnsiTheme="majorHAnsi"/>
        </w:rPr>
        <w:t>Beheshti</w:t>
      </w:r>
      <w:proofErr w:type="spellEnd"/>
      <w:r w:rsidRPr="00285CC3">
        <w:rPr>
          <w:rFonts w:asciiTheme="majorHAnsi" w:hAnsiTheme="majorHAnsi"/>
        </w:rPr>
        <w:t xml:space="preserve"> University, Iran</w:t>
      </w:r>
    </w:p>
    <w:p w14:paraId="5B1C5112" w14:textId="0DAFA22B" w:rsidR="002B53D8" w:rsidRPr="00285CC3" w:rsidRDefault="002B53D8" w:rsidP="002B53D8">
      <w:pPr>
        <w:spacing w:after="60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  <w:b/>
          <w:bCs/>
        </w:rPr>
        <w:t xml:space="preserve">Bachelor in Geology, </w:t>
      </w:r>
      <w:proofErr w:type="spellStart"/>
      <w:r w:rsidRPr="00285CC3">
        <w:rPr>
          <w:rFonts w:asciiTheme="majorHAnsi" w:hAnsiTheme="majorHAnsi"/>
        </w:rPr>
        <w:t>Shahid</w:t>
      </w:r>
      <w:proofErr w:type="spellEnd"/>
      <w:r w:rsidRPr="00285CC3">
        <w:rPr>
          <w:rFonts w:asciiTheme="majorHAnsi" w:hAnsiTheme="majorHAnsi"/>
        </w:rPr>
        <w:t xml:space="preserve"> </w:t>
      </w:r>
      <w:proofErr w:type="spellStart"/>
      <w:r w:rsidRPr="00285CC3">
        <w:rPr>
          <w:rFonts w:asciiTheme="majorHAnsi" w:hAnsiTheme="majorHAnsi"/>
        </w:rPr>
        <w:t>Beheshti</w:t>
      </w:r>
      <w:proofErr w:type="spellEnd"/>
      <w:r w:rsidRPr="00285CC3">
        <w:rPr>
          <w:rFonts w:asciiTheme="majorHAnsi" w:hAnsiTheme="majorHAnsi"/>
        </w:rPr>
        <w:t xml:space="preserve"> University, Iran </w:t>
      </w:r>
    </w:p>
    <w:p w14:paraId="003D7E4E" w14:textId="77777777" w:rsidR="00096D65" w:rsidRPr="00285CC3" w:rsidRDefault="00096D65" w:rsidP="00285CC3">
      <w:pPr>
        <w:pBdr>
          <w:bottom w:val="single" w:sz="4" w:space="5" w:color="E9F3FD"/>
        </w:pBdr>
        <w:spacing w:before="360" w:after="120" w:line="240" w:lineRule="auto"/>
        <w:rPr>
          <w:b/>
          <w:bCs/>
          <w:color w:val="0E4D92"/>
          <w:spacing w:val="50"/>
        </w:rPr>
      </w:pPr>
      <w:r w:rsidRPr="00285CC3">
        <w:rPr>
          <w:b/>
          <w:bCs/>
          <w:color w:val="0E4D92"/>
          <w:spacing w:val="50"/>
        </w:rPr>
        <w:t>ADDITIONAL SKILLS</w:t>
      </w:r>
    </w:p>
    <w:p w14:paraId="522327F0" w14:textId="61752409" w:rsidR="00096D65" w:rsidRPr="00285CC3" w:rsidRDefault="00096D65" w:rsidP="00096D65">
      <w:pPr>
        <w:spacing w:afterLines="20" w:after="48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  <w:b/>
          <w:bCs/>
        </w:rPr>
        <w:t>Software</w:t>
      </w:r>
      <w:r w:rsidRPr="00285CC3">
        <w:rPr>
          <w:rFonts w:asciiTheme="majorHAnsi" w:hAnsiTheme="majorHAnsi"/>
        </w:rPr>
        <w:t xml:space="preserve"> | </w:t>
      </w:r>
      <w:r w:rsidR="002B53D8" w:rsidRPr="00285CC3">
        <w:rPr>
          <w:rFonts w:asciiTheme="majorHAnsi" w:hAnsiTheme="majorHAnsi"/>
        </w:rPr>
        <w:t>MS Office &amp; CRM</w:t>
      </w:r>
      <w:r w:rsidR="00A91E65" w:rsidRPr="00285CC3">
        <w:rPr>
          <w:rFonts w:asciiTheme="majorHAnsi" w:hAnsiTheme="majorHAnsi"/>
        </w:rPr>
        <w:t>, Cloud Cord</w:t>
      </w:r>
    </w:p>
    <w:p w14:paraId="29C00578" w14:textId="1BB50D21" w:rsidR="00096D65" w:rsidRPr="00285CC3" w:rsidRDefault="00096D65" w:rsidP="00096D65">
      <w:pPr>
        <w:spacing w:afterLines="20" w:after="48" w:line="240" w:lineRule="auto"/>
        <w:rPr>
          <w:rFonts w:asciiTheme="majorHAnsi" w:hAnsiTheme="majorHAnsi"/>
        </w:rPr>
      </w:pPr>
      <w:r w:rsidRPr="00285CC3">
        <w:rPr>
          <w:rFonts w:asciiTheme="majorHAnsi" w:hAnsiTheme="majorHAnsi"/>
          <w:b/>
          <w:bCs/>
        </w:rPr>
        <w:t>Languages</w:t>
      </w:r>
      <w:r w:rsidRPr="00285CC3">
        <w:rPr>
          <w:rFonts w:asciiTheme="majorHAnsi" w:hAnsiTheme="majorHAnsi"/>
        </w:rPr>
        <w:t xml:space="preserve"> | </w:t>
      </w:r>
      <w:r w:rsidR="002B53D8" w:rsidRPr="00285CC3">
        <w:rPr>
          <w:rFonts w:asciiTheme="majorHAnsi" w:hAnsiTheme="majorHAnsi"/>
        </w:rPr>
        <w:t>English &amp; Farsi</w:t>
      </w:r>
    </w:p>
    <w:p w14:paraId="2D005159" w14:textId="77777777" w:rsidR="00096D65" w:rsidRPr="00285CC3" w:rsidRDefault="00096D65" w:rsidP="006D771E">
      <w:pPr>
        <w:spacing w:after="0" w:line="240" w:lineRule="auto"/>
        <w:rPr>
          <w:rFonts w:asciiTheme="majorHAnsi" w:hAnsiTheme="majorHAnsi"/>
          <w:b/>
          <w:bCs/>
        </w:rPr>
      </w:pPr>
    </w:p>
    <w:p w14:paraId="74AE26DC" w14:textId="1AAB9A15" w:rsidR="004C4768" w:rsidRPr="00285CC3" w:rsidRDefault="004C4768" w:rsidP="006D771E">
      <w:pPr>
        <w:spacing w:after="0" w:line="240" w:lineRule="auto"/>
        <w:rPr>
          <w:rFonts w:asciiTheme="majorHAnsi" w:hAnsiTheme="majorHAnsi"/>
        </w:rPr>
      </w:pPr>
    </w:p>
    <w:sectPr w:rsidR="004C4768" w:rsidRPr="00285CC3" w:rsidSect="00D5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2783"/>
    <w:multiLevelType w:val="hybridMultilevel"/>
    <w:tmpl w:val="32E2750E"/>
    <w:lvl w:ilvl="0" w:tplc="97B458C6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E69"/>
    <w:multiLevelType w:val="hybridMultilevel"/>
    <w:tmpl w:val="71AE9632"/>
    <w:lvl w:ilvl="0" w:tplc="6F6034DE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A517A"/>
    <w:multiLevelType w:val="hybridMultilevel"/>
    <w:tmpl w:val="EE0CC142"/>
    <w:lvl w:ilvl="0" w:tplc="90C0B6EC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color w:val="0E4D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3NzY1sTQ2NbC0MLFQ0lEKTi0uzszPAykwrAUAiwdL1CwAAAA="/>
  </w:docVars>
  <w:rsids>
    <w:rsidRoot w:val="00D5741F"/>
    <w:rsid w:val="000035E0"/>
    <w:rsid w:val="00096D65"/>
    <w:rsid w:val="001D7534"/>
    <w:rsid w:val="001F3DB2"/>
    <w:rsid w:val="00285CC3"/>
    <w:rsid w:val="002B53D8"/>
    <w:rsid w:val="003B1845"/>
    <w:rsid w:val="004C4768"/>
    <w:rsid w:val="005443B5"/>
    <w:rsid w:val="006D771E"/>
    <w:rsid w:val="009134B0"/>
    <w:rsid w:val="009A284C"/>
    <w:rsid w:val="00A000A4"/>
    <w:rsid w:val="00A17C89"/>
    <w:rsid w:val="00A36FE2"/>
    <w:rsid w:val="00A37E0B"/>
    <w:rsid w:val="00A91E65"/>
    <w:rsid w:val="00AA63D2"/>
    <w:rsid w:val="00B24ABB"/>
    <w:rsid w:val="00C942BB"/>
    <w:rsid w:val="00D5741F"/>
    <w:rsid w:val="00E93CF1"/>
    <w:rsid w:val="00FA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BB4A"/>
  <w15:chartTrackingRefBased/>
  <w15:docId w15:val="{017B0849-905A-4A9F-9BE3-FD310F11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0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6D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6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sa.Riasati@yaho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hsa-riasati-99a08b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DDA8F4-B058-CC4F-90C4-BB64C1DE455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BB0E415923F409FA12BE3EE9719D0" ma:contentTypeVersion="7" ma:contentTypeDescription="Create a new document." ma:contentTypeScope="" ma:versionID="d696ccd0d23bd68bf28eafba46411778">
  <xsd:schema xmlns:xsd="http://www.w3.org/2001/XMLSchema" xmlns:xs="http://www.w3.org/2001/XMLSchema" xmlns:p="http://schemas.microsoft.com/office/2006/metadata/properties" xmlns:ns2="ca134f44-e937-412c-924a-a1b7eb4e9d8e" xmlns:ns3="cab2935f-b28c-43f2-bd9b-9213a3b2363a" targetNamespace="http://schemas.microsoft.com/office/2006/metadata/properties" ma:root="true" ma:fieldsID="ce6a45cc1e9561b8327c08e32afa144d" ns2:_="" ns3:_="">
    <xsd:import namespace="ca134f44-e937-412c-924a-a1b7eb4e9d8e"/>
    <xsd:import namespace="cab2935f-b28c-43f2-bd9b-9213a3b23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34f44-e937-412c-924a-a1b7eb4e9d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tails" ma:index="14" nillable="true" ma:displayName="Details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2935f-b28c-43f2-bd9b-9213a3b23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ils xmlns="ca134f44-e937-412c-924a-a1b7eb4e9d8e">Blue banner with subtle accent box. No columns.</Details>
  </documentManagement>
</p:properties>
</file>

<file path=customXml/itemProps1.xml><?xml version="1.0" encoding="utf-8"?>
<ds:datastoreItem xmlns:ds="http://schemas.openxmlformats.org/officeDocument/2006/customXml" ds:itemID="{52F4C9FF-BEB1-4E4D-9E43-87B743B72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4C6182-35D7-4950-81A8-D49BD5A61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34f44-e937-412c-924a-a1b7eb4e9d8e"/>
    <ds:schemaRef ds:uri="cab2935f-b28c-43f2-bd9b-9213a3b236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9EB53A-8A88-4BF4-839C-15DCF8EB5B3B}">
  <ds:schemaRefs>
    <ds:schemaRef ds:uri="http://schemas.microsoft.com/office/2006/metadata/properties"/>
    <ds:schemaRef ds:uri="http://schemas.microsoft.com/office/infopath/2007/PartnerControls"/>
    <ds:schemaRef ds:uri="ca134f44-e937-412c-924a-a1b7eb4e9d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Mahsa</cp:lastModifiedBy>
  <cp:revision>12</cp:revision>
  <dcterms:created xsi:type="dcterms:W3CDTF">2022-10-13T17:15:00Z</dcterms:created>
  <dcterms:modified xsi:type="dcterms:W3CDTF">2022-11-30T23:16:00Z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0x01010089CBB0E415923F409FA12BE3EE9719D0</vt:lpwstr>
  </property>
  <property fmtid="{D5CDD505-2E9C-101B-9397-08002B2CF9AE}" pid="3" name="grammarly_documentId">
    <vt:lpwstr>documentId_9173</vt:lpwstr>
  </property>
  <property fmtid="{D5CDD505-2E9C-101B-9397-08002B2CF9AE}" pid="4" name="grammarly_documentContext">
    <vt:lpwstr>{"goals":[],"domain":"general","emotions":[],"dialect":"american"}</vt:lpwstr>
  </property>
</Properties>
</file>