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32" w:rsidRDefault="00BA5C32" w:rsidP="00CE7BA0">
      <w:pPr>
        <w:ind w:left="-569" w:right="-284"/>
        <w:jc w:val="center"/>
        <w:rPr>
          <w:rFonts w:cs="B Titr"/>
          <w:rtl/>
        </w:rPr>
      </w:pPr>
      <w:bookmarkStart w:id="0" w:name="_GoBack"/>
      <w:bookmarkEnd w:id="0"/>
      <w:r>
        <w:rPr>
          <w:rFonts w:cs="B Titr" w:hint="cs"/>
          <w:rtl/>
        </w:rPr>
        <w:t xml:space="preserve">برنامه دوره کارشناسی ارشد ( علم سنجی ) </w:t>
      </w:r>
    </w:p>
    <w:p w:rsidR="00BA5C32" w:rsidRDefault="00BA5C32" w:rsidP="00BA5C32">
      <w:pPr>
        <w:jc w:val="center"/>
        <w:rPr>
          <w:rFonts w:cs="B Titr"/>
          <w:rtl/>
        </w:rPr>
      </w:pPr>
      <w:r>
        <w:rPr>
          <w:rFonts w:cs="B Titr" w:hint="cs"/>
          <w:rtl/>
        </w:rPr>
        <w:t xml:space="preserve"> رشته علم اطلاعات و دانش شناسی اجرایی مهرماه 1399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3261"/>
        <w:gridCol w:w="567"/>
        <w:gridCol w:w="567"/>
        <w:gridCol w:w="567"/>
        <w:gridCol w:w="850"/>
        <w:gridCol w:w="851"/>
        <w:gridCol w:w="1000"/>
        <w:gridCol w:w="1211"/>
      </w:tblGrid>
      <w:tr w:rsidR="00BA5C32" w:rsidTr="004A7A4E">
        <w:trPr>
          <w:jc w:val="center"/>
        </w:trPr>
        <w:tc>
          <w:tcPr>
            <w:tcW w:w="99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A04497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اول</w:t>
            </w:r>
          </w:p>
        </w:tc>
      </w:tr>
      <w:tr w:rsidR="00A04497" w:rsidTr="004A7A4E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BA5C32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A5C32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BA5C32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A5C32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ind w:right="33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پیش نیاز </w:t>
            </w:r>
          </w:p>
        </w:tc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4A7A4E">
            <w:pPr>
              <w:bidi w:val="0"/>
              <w:ind w:left="-214" w:right="3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  <w:p w:rsidR="00A04497" w:rsidRDefault="00A04497" w:rsidP="00A04497">
            <w:pPr>
              <w:ind w:right="33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A04497" w:rsidTr="004A7A4E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Pr="00BA5C32" w:rsidRDefault="00A04497" w:rsidP="00A04497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Pr="00BA5C32" w:rsidRDefault="00A04497" w:rsidP="00A04497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Pr="001126A9" w:rsidRDefault="00A04497" w:rsidP="00A04497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 اجباری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</w:t>
            </w:r>
          </w:p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اختیاری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1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A04497" w:rsidTr="004A7A4E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255456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55456">
              <w:rPr>
                <w:rFonts w:cs="B Nazanin" w:hint="cs"/>
                <w:sz w:val="20"/>
                <w:szCs w:val="20"/>
                <w:rtl/>
              </w:rPr>
              <w:t>141041041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کاربرد آمار استنباطی در علم سنجی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نیک سرشت</w:t>
            </w:r>
          </w:p>
        </w:tc>
      </w:tr>
      <w:tr w:rsidR="00A04497" w:rsidTr="004A7A4E">
        <w:trPr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255456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55456">
              <w:rPr>
                <w:rFonts w:cs="B Nazanin" w:hint="cs"/>
                <w:sz w:val="20"/>
                <w:szCs w:val="20"/>
                <w:rtl/>
              </w:rPr>
              <w:t>141041051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مبانی علم سنجی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A04497" w:rsidTr="004A7A4E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255456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55456">
              <w:rPr>
                <w:rFonts w:cs="B Nazanin" w:hint="cs"/>
                <w:sz w:val="20"/>
                <w:szCs w:val="20"/>
                <w:rtl/>
              </w:rPr>
              <w:t>141041061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پایگاه های اطلاعاتی علم سنجی در ایران  و جهان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نبوی</w:t>
            </w:r>
          </w:p>
        </w:tc>
      </w:tr>
      <w:tr w:rsidR="00A04497" w:rsidTr="004A7A4E">
        <w:trPr>
          <w:trHeight w:val="239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255456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55456">
              <w:rPr>
                <w:rFonts w:cs="B Nazanin" w:hint="cs"/>
                <w:sz w:val="20"/>
                <w:szCs w:val="20"/>
                <w:rtl/>
              </w:rPr>
              <w:t>141041071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روش تحقیق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عباس پور</w:t>
            </w:r>
          </w:p>
        </w:tc>
      </w:tr>
      <w:tr w:rsidR="00A04497" w:rsidTr="004A7A4E">
        <w:trPr>
          <w:trHeight w:val="195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255456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255456">
              <w:rPr>
                <w:rFonts w:cs="B Nazanin" w:hint="cs"/>
                <w:sz w:val="20"/>
                <w:szCs w:val="20"/>
                <w:rtl/>
              </w:rPr>
              <w:t>141041101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سیاستگذاری علم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ابراهیمی</w:t>
            </w:r>
          </w:p>
        </w:tc>
      </w:tr>
      <w:tr w:rsidR="005201EA" w:rsidTr="004A7A4E">
        <w:trPr>
          <w:jc w:val="center"/>
        </w:trPr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5D1E41" w:rsidRDefault="005201EA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5D1E41" w:rsidRDefault="00A13495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5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Default="005201EA" w:rsidP="00A04497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E5132B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744"/>
        <w:gridCol w:w="567"/>
        <w:gridCol w:w="567"/>
        <w:gridCol w:w="567"/>
        <w:gridCol w:w="851"/>
        <w:gridCol w:w="850"/>
        <w:gridCol w:w="1479"/>
        <w:gridCol w:w="1276"/>
      </w:tblGrid>
      <w:tr w:rsidR="00BA5C32" w:rsidTr="00A04497">
        <w:tc>
          <w:tcPr>
            <w:tcW w:w="10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A04497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دوم</w:t>
            </w:r>
          </w:p>
        </w:tc>
      </w:tr>
      <w:tr w:rsidR="00A04497" w:rsidTr="00A04497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</w:tc>
      </w:tr>
      <w:tr w:rsidR="00A04497" w:rsidTr="00A04497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 اجباری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</w:t>
            </w:r>
          </w:p>
          <w:p w:rsidR="00A04497" w:rsidRPr="001126A9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1126A9">
              <w:rPr>
                <w:rFonts w:cs="B Nazanin" w:hint="cs"/>
                <w:b/>
                <w:bCs/>
                <w:sz w:val="18"/>
                <w:szCs w:val="18"/>
                <w:rtl/>
              </w:rPr>
              <w:t>اختیاری</w:t>
            </w: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A04497" w:rsidTr="00A0449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141041111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>نظام های سنجش علم، فناوری و نوآوری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</w:pPr>
            <w:r w:rsidRPr="00260F7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مبانی علم سنجی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نبوی</w:t>
            </w:r>
          </w:p>
        </w:tc>
      </w:tr>
      <w:tr w:rsidR="00A04497" w:rsidTr="00A04497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141041121</w:t>
            </w:r>
          </w:p>
        </w:tc>
        <w:tc>
          <w:tcPr>
            <w:tcW w:w="2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>معماری پایگاه</w:t>
            </w:r>
            <w:r>
              <w:rPr>
                <w:rFonts w:cs="B Nazanin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های علم سنجی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</w:pPr>
            <w:r w:rsidRPr="00260F7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پایگاه های اطلاعاتی علم سنجی  در ایران و جهان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bidi w:val="0"/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نیک سرشت</w:t>
            </w:r>
          </w:p>
        </w:tc>
      </w:tr>
      <w:tr w:rsidR="00A04497" w:rsidTr="00A0449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141041081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جامعه شناسی ارتباطات علمی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</w:pPr>
            <w:r w:rsidRPr="00260F74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5F0F64" w:rsidP="005F0F64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>
              <w:rPr>
                <w:rFonts w:cs="B Nazanin" w:hint="cs"/>
                <w:sz w:val="12"/>
                <w:szCs w:val="12"/>
                <w:rtl/>
              </w:rPr>
              <w:t>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جوکار</w:t>
            </w:r>
          </w:p>
        </w:tc>
      </w:tr>
      <w:tr w:rsidR="00A04497" w:rsidTr="00A04497">
        <w:trPr>
          <w:trHeight w:val="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141044461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>سمینار تحقیق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color w:val="000000"/>
                <w:sz w:val="12"/>
                <w:szCs w:val="12"/>
                <w:rtl/>
              </w:rPr>
              <w:t>کاربرد آمار استنباطی در علم سنجی</w:t>
            </w:r>
            <w:r>
              <w:rPr>
                <w:rFonts w:cs="B Nazanin" w:hint="cs"/>
                <w:color w:val="000000"/>
                <w:sz w:val="12"/>
                <w:szCs w:val="12"/>
                <w:rtl/>
              </w:rPr>
              <w:t xml:space="preserve"> </w:t>
            </w:r>
            <w:r w:rsidRPr="00A04497">
              <w:rPr>
                <w:rFonts w:cs="B Nazanin" w:hint="cs"/>
                <w:color w:val="000000"/>
                <w:sz w:val="12"/>
                <w:szCs w:val="12"/>
                <w:rtl/>
              </w:rPr>
              <w:t>روش تحقیق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497" w:rsidRPr="00A04497" w:rsidRDefault="00A04497" w:rsidP="005F0F64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A04497">
              <w:rPr>
                <w:rFonts w:cs="B Nazanin" w:hint="cs"/>
                <w:sz w:val="14"/>
                <w:szCs w:val="14"/>
                <w:rtl/>
              </w:rPr>
              <w:t>دکتر ابراهیمی</w:t>
            </w:r>
          </w:p>
        </w:tc>
      </w:tr>
      <w:tr w:rsidR="005201EA" w:rsidTr="00A04497">
        <w:tc>
          <w:tcPr>
            <w:tcW w:w="4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5D1E41" w:rsidRDefault="005201EA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5D1E41" w:rsidRDefault="005201EA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5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Default="005201EA" w:rsidP="00A04497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BA5C32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2454"/>
        <w:gridCol w:w="708"/>
        <w:gridCol w:w="567"/>
        <w:gridCol w:w="567"/>
        <w:gridCol w:w="851"/>
        <w:gridCol w:w="850"/>
        <w:gridCol w:w="1860"/>
        <w:gridCol w:w="993"/>
      </w:tblGrid>
      <w:tr w:rsidR="00BA5C32" w:rsidTr="00AE14F1">
        <w:tc>
          <w:tcPr>
            <w:tcW w:w="103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 w:rsidP="00A04497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سوم </w:t>
            </w:r>
          </w:p>
        </w:tc>
      </w:tr>
      <w:tr w:rsidR="00A04497" w:rsidTr="00747DF7"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Default="00A04497" w:rsidP="00A0449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</w:tr>
      <w:tr w:rsidR="00A04497" w:rsidTr="00747DF7"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 اجباری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اختصاصی</w:t>
            </w:r>
          </w:p>
          <w:p w:rsidR="00A04497" w:rsidRPr="005D1E41" w:rsidRDefault="00A04497" w:rsidP="00A04497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5D1E41">
              <w:rPr>
                <w:rFonts w:cs="B Nazanin" w:hint="cs"/>
                <w:b/>
                <w:bCs/>
                <w:sz w:val="18"/>
                <w:szCs w:val="18"/>
                <w:rtl/>
              </w:rPr>
              <w:t>اختیاری</w:t>
            </w: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97" w:rsidRDefault="00A04497" w:rsidP="00A04497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A04497" w:rsidTr="00747DF7">
        <w:trPr>
          <w:trHeight w:val="347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141041131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وب سنجی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747DF7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کاربرد آمار استباطی در علم سنجی</w:t>
            </w:r>
          </w:p>
          <w:p w:rsidR="00A04497" w:rsidRPr="00A04497" w:rsidRDefault="00A04497" w:rsidP="00747DF7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color w:val="000000"/>
                <w:sz w:val="12"/>
                <w:szCs w:val="12"/>
                <w:rtl/>
              </w:rPr>
              <w:t>پایگاه</w:t>
            </w:r>
            <w:r w:rsidRPr="00A04497">
              <w:rPr>
                <w:rFonts w:cs="B Nazanin"/>
                <w:color w:val="000000"/>
                <w:sz w:val="12"/>
                <w:szCs w:val="12"/>
                <w:rtl/>
              </w:rPr>
              <w:softHyphen/>
            </w:r>
            <w:r w:rsidRPr="00A04497">
              <w:rPr>
                <w:rFonts w:cs="B Nazanin" w:hint="cs"/>
                <w:color w:val="000000"/>
                <w:sz w:val="12"/>
                <w:szCs w:val="12"/>
                <w:rtl/>
              </w:rPr>
              <w:t>های اطلاعاتی علم سنجی در ایران و جهان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bidi w:val="0"/>
              <w:spacing w:after="200" w:line="276" w:lineRule="auto"/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دکتر میرزابیگی</w:t>
            </w:r>
          </w:p>
          <w:p w:rsidR="00A04497" w:rsidRPr="00A04497" w:rsidRDefault="00A04497" w:rsidP="00A04497">
            <w:pPr>
              <w:jc w:val="center"/>
              <w:rPr>
                <w:rFonts w:cs="B Nazanin"/>
                <w:sz w:val="12"/>
                <w:szCs w:val="12"/>
                <w:rtl/>
              </w:rPr>
            </w:pPr>
          </w:p>
        </w:tc>
      </w:tr>
      <w:tr w:rsidR="00A04497" w:rsidTr="00747DF7">
        <w:trPr>
          <w:trHeight w:val="299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141041141</w:t>
            </w: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ترسیم نقشه علم 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Default="00A04497" w:rsidP="00A04497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747DF7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کاربرد آمار استباطی در علم سنجی</w:t>
            </w:r>
          </w:p>
          <w:p w:rsidR="00A04497" w:rsidRPr="00A04497" w:rsidRDefault="00A04497" w:rsidP="00747DF7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color w:val="000000"/>
                <w:sz w:val="12"/>
                <w:szCs w:val="12"/>
                <w:rtl/>
              </w:rPr>
              <w:t>پایگاه های اطلاعاتی علم سنجی در ایران  و جهان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97" w:rsidRPr="00A04497" w:rsidRDefault="00A04497" w:rsidP="00A04497">
            <w:pPr>
              <w:bidi w:val="0"/>
              <w:spacing w:after="200" w:line="276" w:lineRule="auto"/>
              <w:jc w:val="center"/>
              <w:rPr>
                <w:rFonts w:cs="B Nazanin"/>
                <w:sz w:val="12"/>
                <w:szCs w:val="12"/>
                <w:rtl/>
              </w:rPr>
            </w:pPr>
            <w:r w:rsidRPr="00A04497">
              <w:rPr>
                <w:rFonts w:cs="B Nazanin" w:hint="cs"/>
                <w:sz w:val="12"/>
                <w:szCs w:val="12"/>
                <w:rtl/>
              </w:rPr>
              <w:t>دکتر ابراهیمی</w:t>
            </w:r>
          </w:p>
          <w:p w:rsidR="00A04497" w:rsidRPr="00A04497" w:rsidRDefault="00A04497" w:rsidP="00A04497">
            <w:pPr>
              <w:jc w:val="center"/>
              <w:rPr>
                <w:rFonts w:cs="B Nazanin"/>
                <w:sz w:val="12"/>
                <w:szCs w:val="12"/>
                <w:rtl/>
              </w:rPr>
            </w:pPr>
          </w:p>
        </w:tc>
      </w:tr>
      <w:tr w:rsidR="005201EA" w:rsidTr="00AE14F1">
        <w:tc>
          <w:tcPr>
            <w:tcW w:w="3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5D1E41" w:rsidRDefault="005201EA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5D1E41" w:rsidRDefault="005201EA" w:rsidP="00A04497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56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A04497" w:rsidRDefault="005201EA" w:rsidP="00A04497">
            <w:pPr>
              <w:rPr>
                <w:rFonts w:cs="B Nazanin"/>
                <w:b/>
                <w:bCs/>
                <w:sz w:val="12"/>
                <w:szCs w:val="12"/>
                <w:rtl/>
              </w:rPr>
            </w:pPr>
          </w:p>
        </w:tc>
      </w:tr>
    </w:tbl>
    <w:p w:rsidR="00BA5C32" w:rsidRDefault="00BA5C32" w:rsidP="001126A9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1"/>
        <w:gridCol w:w="2266"/>
        <w:gridCol w:w="710"/>
        <w:gridCol w:w="709"/>
        <w:gridCol w:w="709"/>
        <w:gridCol w:w="709"/>
        <w:gridCol w:w="850"/>
        <w:gridCol w:w="992"/>
        <w:gridCol w:w="1275"/>
      </w:tblGrid>
      <w:tr w:rsidR="00BA5C32" w:rsidTr="00E5132B">
        <w:trPr>
          <w:jc w:val="center"/>
        </w:trPr>
        <w:tc>
          <w:tcPr>
            <w:tcW w:w="101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Default="00BA5C32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 xml:space="preserve">دروس پژوهشی </w:t>
            </w:r>
            <w:r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BA5C32" w:rsidTr="00E5132B">
        <w:trPr>
          <w:jc w:val="center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5D1E4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</w:tr>
      <w:tr w:rsidR="00BA5C32" w:rsidTr="00E5132B">
        <w:trPr>
          <w:jc w:val="center"/>
        </w:trPr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Default="00BA5C32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Default="00BA5C32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Default="00BA5C32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نظری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Titr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عملی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دروس پایه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تخصصی </w:t>
            </w:r>
          </w:p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الزامی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تخصصی اختیاری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Default="00BA5C32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BA5C32" w:rsidTr="00E5132B">
        <w:trPr>
          <w:trHeight w:val="70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7317F7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141043011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01039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پایان نامه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8B40D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8B40D0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BA5C32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Default="00BA5C32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Default="00BA5C32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1126A9" w:rsidRDefault="00D40FD4" w:rsidP="00D40FD4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1126A9">
              <w:rPr>
                <w:rFonts w:cs="B Nazanin" w:hint="cs"/>
                <w:sz w:val="14"/>
                <w:szCs w:val="14"/>
                <w:rtl/>
              </w:rPr>
              <w:t>کلیه دروس</w:t>
            </w:r>
          </w:p>
        </w:tc>
      </w:tr>
      <w:tr w:rsidR="005D1E41" w:rsidTr="00E5132B">
        <w:trPr>
          <w:trHeight w:val="243"/>
          <w:jc w:val="center"/>
        </w:trPr>
        <w:tc>
          <w:tcPr>
            <w:tcW w:w="4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E41" w:rsidRPr="005D1E41" w:rsidRDefault="005D1E41" w:rsidP="005D1E4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41" w:rsidRPr="005D1E41" w:rsidRDefault="005D1E41" w:rsidP="005D1E4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5D1E41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41" w:rsidRDefault="005D1E41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Default="00BA5C32" w:rsidP="00E5132B">
      <w:pPr>
        <w:rPr>
          <w:rFonts w:cs="Titr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304"/>
      </w:tblGrid>
      <w:tr w:rsidR="00BA5C32" w:rsidRPr="00E5132B" w:rsidTr="00E5132B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E5132B" w:rsidRDefault="00BA5C32" w:rsidP="00E5132B">
            <w:pPr>
              <w:jc w:val="center"/>
              <w:rPr>
                <w:rFonts w:cs="Titr"/>
                <w:sz w:val="18"/>
                <w:szCs w:val="18"/>
                <w:rtl/>
              </w:rPr>
            </w:pPr>
            <w:r w:rsidRPr="00E5132B">
              <w:rPr>
                <w:rFonts w:cs="Titr" w:hint="cs"/>
                <w:sz w:val="18"/>
                <w:szCs w:val="18"/>
                <w:rtl/>
              </w:rPr>
              <w:t>تقسیمات دروس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E5132B" w:rsidRDefault="003848C7" w:rsidP="00E5132B">
            <w:pPr>
              <w:jc w:val="center"/>
              <w:rPr>
                <w:rFonts w:cs="Titr"/>
                <w:sz w:val="18"/>
                <w:szCs w:val="18"/>
                <w:rtl/>
              </w:rPr>
            </w:pPr>
            <w:r w:rsidRPr="00E5132B">
              <w:rPr>
                <w:rFonts w:cs="Titr" w:hint="cs"/>
                <w:sz w:val="18"/>
                <w:szCs w:val="18"/>
                <w:rtl/>
              </w:rPr>
              <w:t>تعداد</w:t>
            </w:r>
            <w:r w:rsidR="00BA5C32" w:rsidRPr="00E5132B">
              <w:rPr>
                <w:rFonts w:cs="Titr" w:hint="cs"/>
                <w:sz w:val="18"/>
                <w:szCs w:val="18"/>
                <w:rtl/>
              </w:rPr>
              <w:t xml:space="preserve"> واحد</w:t>
            </w:r>
          </w:p>
        </w:tc>
      </w:tr>
      <w:tr w:rsidR="00BA5C32" w:rsidRPr="00E5132B" w:rsidTr="00E5132B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BA5C32" w:rsidP="00E5132B">
            <w:pPr>
              <w:rPr>
                <w:rFonts w:cs="B Nazanin"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sz w:val="18"/>
                <w:szCs w:val="18"/>
                <w:rtl/>
              </w:rPr>
              <w:t xml:space="preserve">دروس </w:t>
            </w:r>
            <w:r w:rsidR="00E5132B" w:rsidRPr="00E5132B">
              <w:rPr>
                <w:rFonts w:cs="B Nazanin" w:hint="cs"/>
                <w:sz w:val="18"/>
                <w:szCs w:val="18"/>
                <w:rtl/>
              </w:rPr>
              <w:t>اجباری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E5132B" w:rsidRDefault="00E5132B" w:rsidP="00E5132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20</w:t>
            </w:r>
          </w:p>
        </w:tc>
      </w:tr>
      <w:tr w:rsidR="00BA5C32" w:rsidRPr="00E5132B" w:rsidTr="00E5132B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BA5C32" w:rsidP="00E5132B">
            <w:pPr>
              <w:rPr>
                <w:rFonts w:cs="B Nazanin"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sz w:val="18"/>
                <w:szCs w:val="18"/>
                <w:rtl/>
              </w:rPr>
              <w:t xml:space="preserve">دروس </w:t>
            </w:r>
            <w:r w:rsidR="00E5132B" w:rsidRPr="00E5132B">
              <w:rPr>
                <w:rFonts w:cs="B Nazanin" w:hint="cs"/>
                <w:sz w:val="18"/>
                <w:szCs w:val="18"/>
                <w:rtl/>
              </w:rPr>
              <w:t xml:space="preserve"> اختیاری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E5132B" w:rsidRDefault="00E5132B" w:rsidP="00E5132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4</w:t>
            </w:r>
          </w:p>
        </w:tc>
      </w:tr>
      <w:tr w:rsidR="00BA5C32" w:rsidRPr="00E5132B" w:rsidTr="00E5132B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E5132B" w:rsidP="00E5132B">
            <w:pPr>
              <w:rPr>
                <w:rFonts w:cs="B Nazanin"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sz w:val="18"/>
                <w:szCs w:val="18"/>
                <w:rtl/>
              </w:rPr>
              <w:t>سمینار تحقیق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E5132B" w:rsidRDefault="00E5132B" w:rsidP="00E5132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</w:tr>
      <w:tr w:rsidR="00BA5C32" w:rsidRPr="00E5132B" w:rsidTr="00E5132B">
        <w:trPr>
          <w:trHeight w:val="10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E5132B" w:rsidP="00E5132B">
            <w:pPr>
              <w:rPr>
                <w:rFonts w:cs="B Nazanin"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sz w:val="18"/>
                <w:szCs w:val="18"/>
                <w:rtl/>
              </w:rPr>
              <w:t>کارورزی</w:t>
            </w:r>
            <w:r w:rsidR="00BA5C32" w:rsidRPr="00E5132B">
              <w:rPr>
                <w:rFonts w:cs="B Nazanin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E5132B" w:rsidRDefault="00E5132B" w:rsidP="00E5132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</w:tr>
      <w:tr w:rsidR="00E5132B" w:rsidRPr="00E5132B" w:rsidTr="00E5132B">
        <w:trPr>
          <w:trHeight w:val="19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2B" w:rsidRPr="00E5132B" w:rsidRDefault="00E5132B" w:rsidP="00E5132B">
            <w:pPr>
              <w:rPr>
                <w:rFonts w:cs="B Nazanin"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sz w:val="18"/>
                <w:szCs w:val="18"/>
                <w:rtl/>
              </w:rPr>
              <w:t xml:space="preserve">پایان نامه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32B" w:rsidRPr="00E5132B" w:rsidRDefault="00E5132B" w:rsidP="00E5132B">
            <w:pPr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4</w:t>
            </w:r>
          </w:p>
        </w:tc>
      </w:tr>
      <w:tr w:rsidR="00BA5C32" w:rsidRPr="00E5132B" w:rsidTr="00E5132B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BA5C32" w:rsidP="00E5132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E5132B">
              <w:rPr>
                <w:rFonts w:cs="B Nazanin" w:hint="cs"/>
                <w:b/>
                <w:bCs/>
                <w:sz w:val="18"/>
                <w:szCs w:val="18"/>
                <w:rtl/>
              </w:rPr>
              <w:t>مجموع واحد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E5132B" w:rsidRDefault="00E5132B" w:rsidP="00E5132B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32</w:t>
            </w:r>
          </w:p>
        </w:tc>
      </w:tr>
    </w:tbl>
    <w:p w:rsidR="00BA5C32" w:rsidRDefault="00BA5C32" w:rsidP="00BA5C32">
      <w:pPr>
        <w:rPr>
          <w:rFonts w:cs="Titr"/>
          <w:sz w:val="24"/>
          <w:szCs w:val="24"/>
          <w:rtl/>
        </w:rPr>
      </w:pPr>
    </w:p>
    <w:p w:rsidR="00EF1922" w:rsidRDefault="00EF1922" w:rsidP="00BA5C32">
      <w:pPr>
        <w:jc w:val="center"/>
        <w:rPr>
          <w:rFonts w:cs="Nazanin Outline"/>
          <w:sz w:val="24"/>
          <w:szCs w:val="24"/>
          <w:rtl/>
        </w:rPr>
      </w:pPr>
    </w:p>
    <w:sectPr w:rsidR="00EF1922" w:rsidSect="00E5132B">
      <w:pgSz w:w="11906" w:h="16838"/>
      <w:pgMar w:top="851" w:right="851" w:bottom="56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Nazani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90"/>
    <w:rsid w:val="00043328"/>
    <w:rsid w:val="00050DD1"/>
    <w:rsid w:val="00056052"/>
    <w:rsid w:val="00057A45"/>
    <w:rsid w:val="001126A9"/>
    <w:rsid w:val="00190843"/>
    <w:rsid w:val="001B56FE"/>
    <w:rsid w:val="00255456"/>
    <w:rsid w:val="003727F5"/>
    <w:rsid w:val="003848C7"/>
    <w:rsid w:val="003B47F5"/>
    <w:rsid w:val="003E6470"/>
    <w:rsid w:val="004166AF"/>
    <w:rsid w:val="0047211B"/>
    <w:rsid w:val="004A7A4E"/>
    <w:rsid w:val="005201EA"/>
    <w:rsid w:val="005826E5"/>
    <w:rsid w:val="00584F59"/>
    <w:rsid w:val="005A4AFF"/>
    <w:rsid w:val="005D1E41"/>
    <w:rsid w:val="005F0F64"/>
    <w:rsid w:val="00604E97"/>
    <w:rsid w:val="00641F58"/>
    <w:rsid w:val="00684F72"/>
    <w:rsid w:val="007317F7"/>
    <w:rsid w:val="00747DF7"/>
    <w:rsid w:val="008074B2"/>
    <w:rsid w:val="00820064"/>
    <w:rsid w:val="008400E5"/>
    <w:rsid w:val="00857AAF"/>
    <w:rsid w:val="00866AC5"/>
    <w:rsid w:val="008B40D0"/>
    <w:rsid w:val="008D1BBF"/>
    <w:rsid w:val="00A011A9"/>
    <w:rsid w:val="00A04497"/>
    <w:rsid w:val="00A13495"/>
    <w:rsid w:val="00AE14F1"/>
    <w:rsid w:val="00AE3690"/>
    <w:rsid w:val="00AF3579"/>
    <w:rsid w:val="00B01039"/>
    <w:rsid w:val="00B86A05"/>
    <w:rsid w:val="00BA5C32"/>
    <w:rsid w:val="00CD2CB9"/>
    <w:rsid w:val="00CE7BA0"/>
    <w:rsid w:val="00D40FD4"/>
    <w:rsid w:val="00D61949"/>
    <w:rsid w:val="00DB1590"/>
    <w:rsid w:val="00DB45DA"/>
    <w:rsid w:val="00E5132B"/>
    <w:rsid w:val="00EF1922"/>
    <w:rsid w:val="00EF468B"/>
    <w:rsid w:val="00F001C9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719276C7-8D3B-4B01-9D46-B4918D7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90"/>
    <w:pPr>
      <w:bidi/>
      <w:spacing w:after="0" w:line="240" w:lineRule="auto"/>
    </w:pPr>
    <w:rPr>
      <w:rFonts w:ascii="Times New Roman" w:eastAsia="Times New Roman" w:hAnsi="Times New Roman" w:cs="Nazani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D1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ECCC-E366-4822-B0B4-A4DCE111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 رضوي</dc:creator>
  <cp:lastModifiedBy>User</cp:lastModifiedBy>
  <cp:revision>2</cp:revision>
  <cp:lastPrinted>2020-08-09T05:49:00Z</cp:lastPrinted>
  <dcterms:created xsi:type="dcterms:W3CDTF">2023-05-22T08:02:00Z</dcterms:created>
  <dcterms:modified xsi:type="dcterms:W3CDTF">2023-05-22T08:02:00Z</dcterms:modified>
</cp:coreProperties>
</file>