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F0983" w14:textId="0641A358" w:rsidR="00A45EF5" w:rsidRPr="00EA2C1F" w:rsidRDefault="00EA2C1F" w:rsidP="00EA2C1F">
      <w:pPr>
        <w:rPr>
          <w:rFonts w:asciiTheme="majorBidi" w:hAnsiTheme="majorBidi" w:cstheme="majorBidi"/>
        </w:rPr>
      </w:pPr>
      <w:r>
        <w:rPr>
          <w:noProof/>
        </w:rPr>
        <w:drawing>
          <wp:inline distT="0" distB="0" distL="0" distR="0" wp14:anchorId="263F73B0" wp14:editId="437A528C">
            <wp:extent cx="5486400" cy="8229600"/>
            <wp:effectExtent l="0" t="0" r="0" b="0"/>
            <wp:docPr id="363243" name="Picture 4" descr="A handshake of a doctor and a dent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43" name="Picture 4" descr="A handshake of a doctor and a dentis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r w:rsidR="00E764BD" w:rsidRPr="00EA2C1F">
        <w:rPr>
          <w:rFonts w:asciiTheme="majorBidi" w:hAnsiTheme="majorBidi" w:cstheme="majorBidi"/>
          <w:b/>
          <w:bCs/>
          <w:sz w:val="40"/>
          <w:szCs w:val="40"/>
        </w:rPr>
        <w:t>Digital Marketing Strategies in Modern Dental Practices</w:t>
      </w:r>
    </w:p>
    <w:p w14:paraId="2D838168" w14:textId="77777777" w:rsidR="00E764BD" w:rsidRPr="00EA2C1F" w:rsidRDefault="00E764BD" w:rsidP="00E764BD">
      <w:pPr>
        <w:rPr>
          <w:rFonts w:asciiTheme="majorBidi" w:hAnsiTheme="majorBidi" w:cstheme="majorBidi"/>
          <w:b/>
          <w:bCs/>
          <w:sz w:val="40"/>
          <w:szCs w:val="40"/>
        </w:rPr>
      </w:pPr>
    </w:p>
    <w:p w14:paraId="4D63B3B9" w14:textId="77777777" w:rsidR="00B75942" w:rsidRPr="00EA2C1F" w:rsidRDefault="00B75942" w:rsidP="00B75942">
      <w:pPr>
        <w:rPr>
          <w:rFonts w:asciiTheme="majorBidi" w:hAnsiTheme="majorBidi" w:cstheme="majorBidi"/>
          <w:b/>
          <w:bCs/>
          <w:sz w:val="40"/>
          <w:szCs w:val="40"/>
        </w:rPr>
      </w:pPr>
    </w:p>
    <w:p w14:paraId="538D3D2D" w14:textId="1002903A" w:rsidR="00E764BD" w:rsidRPr="00EA2C1F" w:rsidRDefault="00E764BD" w:rsidP="00B75942">
      <w:pPr>
        <w:ind w:firstLine="720"/>
        <w:rPr>
          <w:rFonts w:asciiTheme="majorBidi" w:hAnsiTheme="majorBidi" w:cstheme="majorBidi"/>
          <w:b/>
          <w:bCs/>
          <w:u w:val="single"/>
        </w:rPr>
      </w:pPr>
      <w:r w:rsidRPr="00EA2C1F">
        <w:rPr>
          <w:rFonts w:asciiTheme="majorBidi" w:hAnsiTheme="majorBidi" w:cstheme="majorBidi"/>
          <w:b/>
          <w:bCs/>
          <w:u w:val="single"/>
        </w:rPr>
        <w:t>Social Media Marketing in Dentistry</w:t>
      </w:r>
    </w:p>
    <w:p w14:paraId="491FDDB8" w14:textId="77777777" w:rsidR="00E764BD" w:rsidRPr="00EA2C1F" w:rsidRDefault="00E764BD" w:rsidP="00E764BD">
      <w:pPr>
        <w:rPr>
          <w:rFonts w:asciiTheme="majorBidi" w:hAnsiTheme="majorBidi" w:cstheme="majorBidi"/>
          <w:b/>
          <w:bCs/>
          <w:u w:val="single"/>
        </w:rPr>
      </w:pPr>
    </w:p>
    <w:p w14:paraId="4DFA3600" w14:textId="77777777" w:rsidR="00E764BD" w:rsidRPr="00EA2C1F" w:rsidRDefault="00E764BD" w:rsidP="00E764BD">
      <w:pPr>
        <w:rPr>
          <w:rFonts w:asciiTheme="majorBidi" w:hAnsiTheme="majorBidi" w:cstheme="majorBidi"/>
          <w:b/>
          <w:bCs/>
          <w:u w:val="single"/>
        </w:rPr>
      </w:pPr>
    </w:p>
    <w:p w14:paraId="7536486A" w14:textId="0119113C" w:rsidR="00E764BD" w:rsidRPr="00EA2C1F" w:rsidRDefault="00E764BD" w:rsidP="00E764BD">
      <w:pPr>
        <w:rPr>
          <w:rFonts w:asciiTheme="majorBidi" w:hAnsiTheme="majorBidi" w:cstheme="majorBidi"/>
        </w:rPr>
      </w:pPr>
      <w:r w:rsidRPr="00EA2C1F">
        <w:rPr>
          <w:rFonts w:asciiTheme="majorBidi" w:hAnsiTheme="majorBidi" w:cstheme="majorBidi"/>
        </w:rPr>
        <w:t xml:space="preserve">One of the </w:t>
      </w:r>
      <w:r w:rsidR="00A90D6D">
        <w:rPr>
          <w:rFonts w:asciiTheme="majorBidi" w:hAnsiTheme="majorBidi" w:cstheme="majorBidi"/>
        </w:rPr>
        <w:t xml:space="preserve">most powerful </w:t>
      </w:r>
      <w:r w:rsidRPr="00EA2C1F">
        <w:rPr>
          <w:rFonts w:asciiTheme="majorBidi" w:hAnsiTheme="majorBidi" w:cstheme="majorBidi"/>
        </w:rPr>
        <w:t xml:space="preserve">tools for </w:t>
      </w:r>
      <w:r w:rsidR="00A90D6D">
        <w:rPr>
          <w:rFonts w:asciiTheme="majorBidi" w:hAnsiTheme="majorBidi" w:cstheme="majorBidi"/>
        </w:rPr>
        <w:t xml:space="preserve">available </w:t>
      </w:r>
      <w:r w:rsidRPr="00EA2C1F">
        <w:rPr>
          <w:rFonts w:asciiTheme="majorBidi" w:hAnsiTheme="majorBidi" w:cstheme="majorBidi"/>
        </w:rPr>
        <w:t>clinics now days is social media</w:t>
      </w:r>
      <w:r w:rsidR="00A90D6D">
        <w:rPr>
          <w:rFonts w:asciiTheme="majorBidi" w:hAnsiTheme="majorBidi" w:cstheme="majorBidi"/>
        </w:rPr>
        <w:t xml:space="preserve"> marketing</w:t>
      </w:r>
      <w:r w:rsidRPr="00EA2C1F">
        <w:rPr>
          <w:rFonts w:asciiTheme="majorBidi" w:hAnsiTheme="majorBidi" w:cstheme="majorBidi"/>
        </w:rPr>
        <w:t>.</w:t>
      </w:r>
      <w:r w:rsidR="00A90D6D">
        <w:rPr>
          <w:rFonts w:asciiTheme="majorBidi" w:hAnsiTheme="majorBidi" w:cstheme="majorBidi"/>
        </w:rPr>
        <w:t xml:space="preserve"> In recent</w:t>
      </w:r>
      <w:r w:rsidRPr="00EA2C1F">
        <w:rPr>
          <w:rFonts w:asciiTheme="majorBidi" w:hAnsiTheme="majorBidi" w:cstheme="majorBidi"/>
        </w:rPr>
        <w:t xml:space="preserve"> years, </w:t>
      </w:r>
      <w:r w:rsidR="00A90D6D">
        <w:rPr>
          <w:rFonts w:asciiTheme="majorBidi" w:hAnsiTheme="majorBidi" w:cstheme="majorBidi"/>
        </w:rPr>
        <w:t xml:space="preserve">dental </w:t>
      </w:r>
      <w:r w:rsidRPr="00EA2C1F">
        <w:rPr>
          <w:rFonts w:asciiTheme="majorBidi" w:hAnsiTheme="majorBidi" w:cstheme="majorBidi"/>
        </w:rPr>
        <w:t>clinics have</w:t>
      </w:r>
      <w:r w:rsidR="00A90D6D">
        <w:rPr>
          <w:rFonts w:asciiTheme="majorBidi" w:hAnsiTheme="majorBidi" w:cstheme="majorBidi"/>
        </w:rPr>
        <w:t xml:space="preserve"> increasingly</w:t>
      </w:r>
      <w:r w:rsidRPr="00EA2C1F">
        <w:rPr>
          <w:rFonts w:asciiTheme="majorBidi" w:hAnsiTheme="majorBidi" w:cstheme="majorBidi"/>
        </w:rPr>
        <w:t xml:space="preserve"> use</w:t>
      </w:r>
      <w:r w:rsidR="00A90D6D">
        <w:rPr>
          <w:rFonts w:asciiTheme="majorBidi" w:hAnsiTheme="majorBidi" w:cstheme="majorBidi"/>
        </w:rPr>
        <w:t xml:space="preserve">d social media platforms </w:t>
      </w:r>
      <w:r w:rsidRPr="00EA2C1F">
        <w:rPr>
          <w:rFonts w:asciiTheme="majorBidi" w:hAnsiTheme="majorBidi" w:cstheme="majorBidi"/>
        </w:rPr>
        <w:t xml:space="preserve">in order to </w:t>
      </w:r>
      <w:r w:rsidR="00A90D6D">
        <w:rPr>
          <w:rFonts w:asciiTheme="majorBidi" w:hAnsiTheme="majorBidi" w:cstheme="majorBidi"/>
        </w:rPr>
        <w:t xml:space="preserve">promote and </w:t>
      </w:r>
      <w:r w:rsidRPr="00EA2C1F">
        <w:rPr>
          <w:rFonts w:asciiTheme="majorBidi" w:hAnsiTheme="majorBidi" w:cstheme="majorBidi"/>
        </w:rPr>
        <w:t>advertise their services</w:t>
      </w:r>
      <w:r w:rsidR="00A90D6D">
        <w:rPr>
          <w:rFonts w:asciiTheme="majorBidi" w:hAnsiTheme="majorBidi" w:cstheme="majorBidi"/>
        </w:rPr>
        <w:t>, educate the public, and attract new patients</w:t>
      </w:r>
      <w:r w:rsidRPr="00EA2C1F">
        <w:rPr>
          <w:rFonts w:asciiTheme="majorBidi" w:hAnsiTheme="majorBidi" w:cstheme="majorBidi"/>
        </w:rPr>
        <w:t>.</w:t>
      </w:r>
      <w:r w:rsidRPr="00EA2C1F">
        <w:rPr>
          <w:rFonts w:asciiTheme="majorBidi" w:hAnsiTheme="majorBidi" w:cstheme="majorBidi"/>
          <w:b/>
          <w:bCs/>
        </w:rPr>
        <w:t xml:space="preserve"> </w:t>
      </w:r>
      <w:r w:rsidR="00A90D6D" w:rsidRPr="00A90D6D">
        <w:rPr>
          <w:rFonts w:asciiTheme="majorBidi" w:hAnsiTheme="majorBidi" w:cstheme="majorBidi"/>
        </w:rPr>
        <w:t>Platforms such as</w:t>
      </w:r>
      <w:r w:rsidR="00A90D6D">
        <w:rPr>
          <w:rFonts w:asciiTheme="majorBidi" w:hAnsiTheme="majorBidi" w:cstheme="majorBidi"/>
          <w:b/>
          <w:bCs/>
        </w:rPr>
        <w:t xml:space="preserve"> </w:t>
      </w:r>
      <w:r w:rsidRPr="00EA2C1F">
        <w:rPr>
          <w:rFonts w:asciiTheme="majorBidi" w:hAnsiTheme="majorBidi" w:cstheme="majorBidi"/>
          <w:b/>
          <w:bCs/>
        </w:rPr>
        <w:t>Instagram</w:t>
      </w:r>
      <w:r w:rsidRPr="00EA2C1F">
        <w:rPr>
          <w:rFonts w:asciiTheme="majorBidi" w:hAnsiTheme="majorBidi" w:cstheme="majorBidi"/>
        </w:rPr>
        <w:t xml:space="preserve">, </w:t>
      </w:r>
      <w:r w:rsidRPr="00EA2C1F">
        <w:rPr>
          <w:rFonts w:asciiTheme="majorBidi" w:hAnsiTheme="majorBidi" w:cstheme="majorBidi"/>
          <w:b/>
          <w:bCs/>
        </w:rPr>
        <w:t>Facebook</w:t>
      </w:r>
      <w:r w:rsidRPr="00EA2C1F">
        <w:rPr>
          <w:rFonts w:asciiTheme="majorBidi" w:hAnsiTheme="majorBidi" w:cstheme="majorBidi"/>
        </w:rPr>
        <w:t xml:space="preserve">, </w:t>
      </w:r>
      <w:r w:rsidRPr="00EA2C1F">
        <w:rPr>
          <w:rFonts w:asciiTheme="majorBidi" w:hAnsiTheme="majorBidi" w:cstheme="majorBidi"/>
          <w:b/>
          <w:bCs/>
        </w:rPr>
        <w:t xml:space="preserve">TikTok </w:t>
      </w:r>
      <w:r w:rsidRPr="00EA2C1F">
        <w:rPr>
          <w:rFonts w:asciiTheme="majorBidi" w:hAnsiTheme="majorBidi" w:cstheme="majorBidi"/>
        </w:rPr>
        <w:t xml:space="preserve">have </w:t>
      </w:r>
      <w:r w:rsidR="00A90D6D">
        <w:rPr>
          <w:rFonts w:asciiTheme="majorBidi" w:hAnsiTheme="majorBidi" w:cstheme="majorBidi"/>
        </w:rPr>
        <w:t>become essential communication channels between dental professionals</w:t>
      </w:r>
      <w:r w:rsidRPr="00EA2C1F">
        <w:rPr>
          <w:rFonts w:asciiTheme="majorBidi" w:hAnsiTheme="majorBidi" w:cstheme="majorBidi"/>
        </w:rPr>
        <w:t xml:space="preserve"> </w:t>
      </w:r>
      <w:r w:rsidR="00A90D6D">
        <w:rPr>
          <w:rFonts w:asciiTheme="majorBidi" w:hAnsiTheme="majorBidi" w:cstheme="majorBidi"/>
        </w:rPr>
        <w:t xml:space="preserve">and their communities. </w:t>
      </w:r>
      <w:r w:rsidR="00AD1B3D" w:rsidRPr="00EA2C1F">
        <w:rPr>
          <w:rFonts w:asciiTheme="majorBidi" w:hAnsiTheme="majorBidi" w:cstheme="majorBidi"/>
        </w:rPr>
        <w:t xml:space="preserve">As Oral Health suggest, “Facebook remains the to-go social platform for dental practises.” However, </w:t>
      </w:r>
      <w:r w:rsidR="00AD1B3D" w:rsidRPr="00EA2C1F">
        <w:rPr>
          <w:rFonts w:asciiTheme="majorBidi" w:hAnsiTheme="majorBidi" w:cstheme="majorBidi"/>
          <w:b/>
          <w:bCs/>
        </w:rPr>
        <w:t>Instagram</w:t>
      </w:r>
      <w:r w:rsidR="00AD1B3D" w:rsidRPr="00EA2C1F">
        <w:rPr>
          <w:rFonts w:asciiTheme="majorBidi" w:hAnsiTheme="majorBidi" w:cstheme="majorBidi"/>
        </w:rPr>
        <w:t xml:space="preserve"> and </w:t>
      </w:r>
      <w:r w:rsidR="00AD1B3D" w:rsidRPr="00EA2C1F">
        <w:rPr>
          <w:rFonts w:asciiTheme="majorBidi" w:hAnsiTheme="majorBidi" w:cstheme="majorBidi"/>
          <w:b/>
          <w:bCs/>
        </w:rPr>
        <w:t xml:space="preserve">TikTok </w:t>
      </w:r>
      <w:r w:rsidR="00AD1B3D" w:rsidRPr="00EA2C1F">
        <w:rPr>
          <w:rFonts w:asciiTheme="majorBidi" w:hAnsiTheme="majorBidi" w:cstheme="majorBidi"/>
        </w:rPr>
        <w:t>have also widespread significantly enough among Canadines</w:t>
      </w:r>
      <w:r w:rsidR="00A90D6D">
        <w:rPr>
          <w:rFonts w:asciiTheme="majorBidi" w:hAnsiTheme="majorBidi" w:cstheme="majorBidi"/>
        </w:rPr>
        <w:t>, especially among younger people. These platforms allow dental clinics to create visually engaging content, such as before-and-after treatment results, educational videos</w:t>
      </w:r>
      <w:r w:rsidR="00D35D8E">
        <w:rPr>
          <w:rFonts w:asciiTheme="majorBidi" w:hAnsiTheme="majorBidi" w:cstheme="majorBidi"/>
        </w:rPr>
        <w:t xml:space="preserve">, and demonstrations of dental procedures. </w:t>
      </w:r>
      <w:r w:rsidR="00A90D6D">
        <w:rPr>
          <w:rFonts w:asciiTheme="majorBidi" w:hAnsiTheme="majorBidi" w:cstheme="majorBidi"/>
        </w:rPr>
        <w:t xml:space="preserve"> </w:t>
      </w:r>
    </w:p>
    <w:p w14:paraId="5E0B476E" w14:textId="77777777" w:rsidR="00AD1B3D" w:rsidRPr="00EA2C1F" w:rsidRDefault="00AD1B3D" w:rsidP="00E764BD">
      <w:pPr>
        <w:rPr>
          <w:rFonts w:asciiTheme="majorBidi" w:hAnsiTheme="majorBidi" w:cstheme="majorBidi"/>
        </w:rPr>
      </w:pPr>
    </w:p>
    <w:p w14:paraId="18551530" w14:textId="77777777" w:rsidR="00AD1B3D" w:rsidRPr="00EA2C1F" w:rsidRDefault="00AD1B3D" w:rsidP="00AD1B3D">
      <w:pPr>
        <w:rPr>
          <w:rFonts w:asciiTheme="majorBidi" w:hAnsiTheme="majorBidi" w:cstheme="majorBidi"/>
          <w:b/>
          <w:bCs/>
          <w:u w:val="single"/>
        </w:rPr>
      </w:pPr>
    </w:p>
    <w:p w14:paraId="18DDCF45" w14:textId="7F84B5CC" w:rsidR="00AD1B3D" w:rsidRPr="00EA2C1F" w:rsidRDefault="00AD1B3D" w:rsidP="00DD5CAF">
      <w:pPr>
        <w:ind w:firstLine="720"/>
        <w:rPr>
          <w:rFonts w:asciiTheme="majorBidi" w:hAnsiTheme="majorBidi" w:cstheme="majorBidi"/>
          <w:b/>
          <w:bCs/>
          <w:u w:val="single"/>
        </w:rPr>
      </w:pPr>
      <w:r w:rsidRPr="00EA2C1F">
        <w:rPr>
          <w:rFonts w:asciiTheme="majorBidi" w:hAnsiTheme="majorBidi" w:cstheme="majorBidi"/>
          <w:b/>
          <w:bCs/>
          <w:u w:val="single"/>
        </w:rPr>
        <w:t xml:space="preserve">Ethical </w:t>
      </w:r>
      <w:r w:rsidR="00DD5CAF" w:rsidRPr="00EA2C1F">
        <w:rPr>
          <w:rFonts w:asciiTheme="majorBidi" w:hAnsiTheme="majorBidi" w:cstheme="majorBidi"/>
          <w:b/>
          <w:bCs/>
          <w:u w:val="single"/>
        </w:rPr>
        <w:t>I</w:t>
      </w:r>
      <w:r w:rsidRPr="00EA2C1F">
        <w:rPr>
          <w:rFonts w:asciiTheme="majorBidi" w:hAnsiTheme="majorBidi" w:cstheme="majorBidi"/>
          <w:b/>
          <w:bCs/>
          <w:u w:val="single"/>
        </w:rPr>
        <w:t xml:space="preserve">ssues </w:t>
      </w:r>
      <w:r w:rsidR="00DD5CAF" w:rsidRPr="00EA2C1F">
        <w:rPr>
          <w:rFonts w:asciiTheme="majorBidi" w:hAnsiTheme="majorBidi" w:cstheme="majorBidi"/>
          <w:b/>
          <w:bCs/>
          <w:u w:val="single"/>
        </w:rPr>
        <w:t>S</w:t>
      </w:r>
      <w:r w:rsidRPr="00EA2C1F">
        <w:rPr>
          <w:rFonts w:asciiTheme="majorBidi" w:hAnsiTheme="majorBidi" w:cstheme="majorBidi"/>
          <w:b/>
          <w:bCs/>
          <w:u w:val="single"/>
        </w:rPr>
        <w:t>urrounding Social Media in Dentistry:</w:t>
      </w:r>
    </w:p>
    <w:p w14:paraId="0A2BED99" w14:textId="77777777" w:rsidR="00DD5CAF" w:rsidRPr="00EA2C1F" w:rsidRDefault="00DD5CAF" w:rsidP="00DD5CAF">
      <w:pPr>
        <w:ind w:firstLine="720"/>
        <w:rPr>
          <w:rFonts w:asciiTheme="majorBidi" w:hAnsiTheme="majorBidi" w:cstheme="majorBidi"/>
          <w:b/>
          <w:bCs/>
          <w:u w:val="single"/>
        </w:rPr>
      </w:pPr>
    </w:p>
    <w:p w14:paraId="7232F017" w14:textId="40F67EB7" w:rsidR="00AD1B3D" w:rsidRPr="00EA2C1F" w:rsidRDefault="00AD1B3D" w:rsidP="00E764BD">
      <w:pPr>
        <w:rPr>
          <w:rFonts w:asciiTheme="majorBidi" w:hAnsiTheme="majorBidi" w:cstheme="majorBidi"/>
        </w:rPr>
      </w:pPr>
      <w:r w:rsidRPr="00EA2C1F">
        <w:rPr>
          <w:rFonts w:asciiTheme="majorBidi" w:hAnsiTheme="majorBidi" w:cstheme="majorBidi"/>
        </w:rPr>
        <w:t xml:space="preserve">The main problem with </w:t>
      </w:r>
      <w:r w:rsidR="00F20550" w:rsidRPr="00EA2C1F">
        <w:rPr>
          <w:rFonts w:asciiTheme="majorBidi" w:hAnsiTheme="majorBidi" w:cstheme="majorBidi"/>
        </w:rPr>
        <w:t>social media</w:t>
      </w:r>
      <w:r w:rsidRPr="00EA2C1F">
        <w:rPr>
          <w:rFonts w:asciiTheme="majorBidi" w:hAnsiTheme="majorBidi" w:cstheme="majorBidi"/>
        </w:rPr>
        <w:t xml:space="preserve"> in Dentistry is </w:t>
      </w:r>
      <w:r w:rsidRPr="00EA2C1F">
        <w:rPr>
          <w:rFonts w:asciiTheme="majorBidi" w:hAnsiTheme="majorBidi" w:cstheme="majorBidi"/>
          <w:b/>
          <w:bCs/>
        </w:rPr>
        <w:t>patient’s privacy</w:t>
      </w:r>
      <w:r w:rsidRPr="00EA2C1F">
        <w:rPr>
          <w:rFonts w:asciiTheme="majorBidi" w:hAnsiTheme="majorBidi" w:cstheme="majorBidi"/>
        </w:rPr>
        <w:t xml:space="preserve">. It is superbly important </w:t>
      </w:r>
      <w:r w:rsidR="00B75942" w:rsidRPr="00EA2C1F">
        <w:rPr>
          <w:rFonts w:asciiTheme="majorBidi" w:hAnsiTheme="majorBidi" w:cstheme="majorBidi"/>
        </w:rPr>
        <w:t xml:space="preserve">for patients to consent the use of their face, smile, and/or medical details. For if not, their right to privacy is violated and they can pursue with legal actions. Moreover, </w:t>
      </w:r>
      <w:r w:rsidR="00B75942" w:rsidRPr="00EA2C1F">
        <w:rPr>
          <w:rFonts w:asciiTheme="majorBidi" w:hAnsiTheme="majorBidi" w:cstheme="majorBidi"/>
          <w:b/>
          <w:bCs/>
        </w:rPr>
        <w:t xml:space="preserve">misrepresentation </w:t>
      </w:r>
      <w:r w:rsidR="00B75942" w:rsidRPr="00EA2C1F">
        <w:rPr>
          <w:rFonts w:asciiTheme="majorBidi" w:hAnsiTheme="majorBidi" w:cstheme="majorBidi"/>
        </w:rPr>
        <w:t xml:space="preserve">and </w:t>
      </w:r>
      <w:r w:rsidR="00B75942" w:rsidRPr="00EA2C1F">
        <w:rPr>
          <w:rFonts w:asciiTheme="majorBidi" w:hAnsiTheme="majorBidi" w:cstheme="majorBidi"/>
          <w:b/>
          <w:bCs/>
        </w:rPr>
        <w:t>alteration</w:t>
      </w:r>
      <w:r w:rsidR="00B75942" w:rsidRPr="00EA2C1F">
        <w:rPr>
          <w:rFonts w:asciiTheme="majorBidi" w:hAnsiTheme="majorBidi" w:cstheme="majorBidi"/>
        </w:rPr>
        <w:t>, meaning enhancing and/or exaggerating photos to make final result look more dramatic or flawless, stand</w:t>
      </w:r>
      <w:r w:rsidR="00D35D8E">
        <w:rPr>
          <w:rFonts w:asciiTheme="majorBidi" w:hAnsiTheme="majorBidi" w:cstheme="majorBidi"/>
        </w:rPr>
        <w:t>s</w:t>
      </w:r>
      <w:r w:rsidR="00B75942" w:rsidRPr="00EA2C1F">
        <w:rPr>
          <w:rFonts w:asciiTheme="majorBidi" w:hAnsiTheme="majorBidi" w:cstheme="majorBidi"/>
        </w:rPr>
        <w:t xml:space="preserve"> at the 2</w:t>
      </w:r>
      <w:r w:rsidR="00B75942" w:rsidRPr="00EA2C1F">
        <w:rPr>
          <w:rFonts w:asciiTheme="majorBidi" w:hAnsiTheme="majorBidi" w:cstheme="majorBidi"/>
          <w:vertAlign w:val="superscript"/>
        </w:rPr>
        <w:t>nd</w:t>
      </w:r>
      <w:r w:rsidR="00B75942" w:rsidRPr="00EA2C1F">
        <w:rPr>
          <w:rFonts w:asciiTheme="majorBidi" w:hAnsiTheme="majorBidi" w:cstheme="majorBidi"/>
        </w:rPr>
        <w:t xml:space="preserve"> degree of most ethical issues around the use of </w:t>
      </w:r>
      <w:r w:rsidR="00F20550" w:rsidRPr="00EA2C1F">
        <w:rPr>
          <w:rFonts w:asciiTheme="majorBidi" w:hAnsiTheme="majorBidi" w:cstheme="majorBidi"/>
        </w:rPr>
        <w:t>social</w:t>
      </w:r>
      <w:r w:rsidR="00B75942" w:rsidRPr="00EA2C1F">
        <w:rPr>
          <w:rFonts w:asciiTheme="majorBidi" w:hAnsiTheme="majorBidi" w:cstheme="majorBidi"/>
        </w:rPr>
        <w:t xml:space="preserve"> media for advertising in dentistry.</w:t>
      </w:r>
      <w:r w:rsidR="00D35D8E">
        <w:rPr>
          <w:rFonts w:asciiTheme="majorBidi" w:hAnsiTheme="majorBidi" w:cstheme="majorBidi"/>
        </w:rPr>
        <w:t xml:space="preserve"> dental professionals have responsibility to ensure that their online consent accurately represents their services and treatment results. </w:t>
      </w:r>
    </w:p>
    <w:p w14:paraId="50192838" w14:textId="77777777" w:rsidR="00B75942" w:rsidRPr="00EA2C1F" w:rsidRDefault="00B75942" w:rsidP="00E764BD">
      <w:pPr>
        <w:rPr>
          <w:rFonts w:asciiTheme="majorBidi" w:hAnsiTheme="majorBidi" w:cstheme="majorBidi"/>
        </w:rPr>
      </w:pPr>
    </w:p>
    <w:p w14:paraId="349FD5F4" w14:textId="77777777" w:rsidR="00D35D8E" w:rsidRDefault="00D35D8E" w:rsidP="00E901B9">
      <w:pPr>
        <w:ind w:left="720"/>
        <w:rPr>
          <w:rFonts w:asciiTheme="majorBidi" w:hAnsiTheme="majorBidi" w:cstheme="majorBidi"/>
          <w:b/>
          <w:bCs/>
          <w:u w:val="single"/>
        </w:rPr>
      </w:pPr>
    </w:p>
    <w:p w14:paraId="66C390B1" w14:textId="39B6CB3E" w:rsidR="00B75942" w:rsidRPr="00EA2C1F" w:rsidRDefault="00B75942" w:rsidP="00E901B9">
      <w:pPr>
        <w:ind w:left="720"/>
        <w:rPr>
          <w:rFonts w:asciiTheme="majorBidi" w:hAnsiTheme="majorBidi" w:cstheme="majorBidi"/>
          <w:b/>
          <w:bCs/>
          <w:u w:val="single"/>
        </w:rPr>
      </w:pPr>
      <w:r w:rsidRPr="00EA2C1F">
        <w:rPr>
          <w:rFonts w:asciiTheme="majorBidi" w:hAnsiTheme="majorBidi" w:cstheme="majorBidi"/>
          <w:b/>
          <w:bCs/>
          <w:u w:val="single"/>
        </w:rPr>
        <w:t xml:space="preserve">Search Engine Optimization (SEO) </w:t>
      </w:r>
      <w:r w:rsidR="00DD5CAF" w:rsidRPr="00EA2C1F">
        <w:rPr>
          <w:rFonts w:asciiTheme="majorBidi" w:hAnsiTheme="majorBidi" w:cstheme="majorBidi"/>
          <w:b/>
          <w:bCs/>
          <w:u w:val="single"/>
        </w:rPr>
        <w:t xml:space="preserve">and Online Reviews and Reputation Management </w:t>
      </w:r>
      <w:r w:rsidRPr="00EA2C1F">
        <w:rPr>
          <w:rFonts w:asciiTheme="majorBidi" w:hAnsiTheme="majorBidi" w:cstheme="majorBidi"/>
          <w:b/>
          <w:bCs/>
          <w:u w:val="single"/>
        </w:rPr>
        <w:t>for Dental Clinics</w:t>
      </w:r>
      <w:r w:rsidR="00DD5CAF" w:rsidRPr="00EA2C1F">
        <w:rPr>
          <w:rFonts w:asciiTheme="majorBidi" w:hAnsiTheme="majorBidi" w:cstheme="majorBidi"/>
          <w:b/>
          <w:bCs/>
          <w:u w:val="single"/>
        </w:rPr>
        <w:t>:</w:t>
      </w:r>
    </w:p>
    <w:p w14:paraId="2A146B4F" w14:textId="77777777" w:rsidR="00B75942" w:rsidRPr="00EA2C1F" w:rsidRDefault="00B75942" w:rsidP="00B75942">
      <w:pPr>
        <w:rPr>
          <w:rFonts w:asciiTheme="majorBidi" w:hAnsiTheme="majorBidi" w:cstheme="majorBidi"/>
          <w:b/>
          <w:bCs/>
          <w:u w:val="single"/>
        </w:rPr>
      </w:pPr>
    </w:p>
    <w:p w14:paraId="46630F78" w14:textId="77777777" w:rsidR="00F20550" w:rsidRDefault="00F20550" w:rsidP="00DD5CAF">
      <w:pPr>
        <w:rPr>
          <w:rFonts w:asciiTheme="majorBidi" w:hAnsiTheme="majorBidi" w:cstheme="majorBidi"/>
        </w:rPr>
      </w:pPr>
    </w:p>
    <w:p w14:paraId="2D84EC90" w14:textId="6C925F68" w:rsidR="00E901B9" w:rsidRPr="00EA2C1F" w:rsidRDefault="00B75942" w:rsidP="00DD5CAF">
      <w:pPr>
        <w:rPr>
          <w:rFonts w:asciiTheme="majorBidi" w:hAnsiTheme="majorBidi" w:cstheme="majorBidi"/>
        </w:rPr>
      </w:pPr>
      <w:r w:rsidRPr="00EA2C1F">
        <w:rPr>
          <w:rFonts w:asciiTheme="majorBidi" w:hAnsiTheme="majorBidi" w:cstheme="majorBidi"/>
        </w:rPr>
        <w:t xml:space="preserve">Local SEO is the most critical digital marketing strategy, as patients usually look for clinic in or near their neighbourhood. </w:t>
      </w:r>
      <w:r w:rsidRPr="00EA2C1F">
        <w:rPr>
          <w:rFonts w:asciiTheme="majorBidi" w:hAnsiTheme="majorBidi" w:cstheme="majorBidi"/>
          <w:b/>
          <w:bCs/>
        </w:rPr>
        <w:t>Google Business Profile</w:t>
      </w:r>
      <w:r w:rsidRPr="00EA2C1F">
        <w:rPr>
          <w:rFonts w:asciiTheme="majorBidi" w:hAnsiTheme="majorBidi" w:cstheme="majorBidi"/>
        </w:rPr>
        <w:t xml:space="preserve"> for instance, holds a very important key to </w:t>
      </w:r>
      <w:r w:rsidR="00F90E3E" w:rsidRPr="00EA2C1F">
        <w:rPr>
          <w:rFonts w:asciiTheme="majorBidi" w:hAnsiTheme="majorBidi" w:cstheme="majorBidi"/>
        </w:rPr>
        <w:t xml:space="preserve">a successful advertisement, for clients rely very much on </w:t>
      </w:r>
      <w:r w:rsidR="00F90E3E" w:rsidRPr="00EA2C1F">
        <w:rPr>
          <w:rFonts w:asciiTheme="majorBidi" w:hAnsiTheme="majorBidi" w:cstheme="majorBidi"/>
          <w:b/>
          <w:bCs/>
        </w:rPr>
        <w:t>Google’</w:t>
      </w:r>
      <w:r w:rsidR="00F90E3E" w:rsidRPr="00EA2C1F">
        <w:rPr>
          <w:rFonts w:asciiTheme="majorBidi" w:hAnsiTheme="majorBidi" w:cstheme="majorBidi"/>
        </w:rPr>
        <w:t>s</w:t>
      </w:r>
      <w:r w:rsidR="00F90E3E" w:rsidRPr="00EA2C1F">
        <w:rPr>
          <w:rFonts w:asciiTheme="majorBidi" w:hAnsiTheme="majorBidi" w:cstheme="majorBidi"/>
          <w:b/>
          <w:bCs/>
        </w:rPr>
        <w:t xml:space="preserve"> </w:t>
      </w:r>
      <w:r w:rsidR="00F90E3E" w:rsidRPr="00EA2C1F">
        <w:rPr>
          <w:rFonts w:asciiTheme="majorBidi" w:hAnsiTheme="majorBidi" w:cstheme="majorBidi"/>
        </w:rPr>
        <w:t xml:space="preserve">ratings. Furthermore, </w:t>
      </w:r>
      <w:r w:rsidR="00F90E3E" w:rsidRPr="00EA2C1F">
        <w:rPr>
          <w:rFonts w:asciiTheme="majorBidi" w:hAnsiTheme="majorBidi" w:cstheme="majorBidi"/>
          <w:b/>
          <w:bCs/>
        </w:rPr>
        <w:t>On-page</w:t>
      </w:r>
      <w:r w:rsidR="00F90E3E" w:rsidRPr="00EA2C1F">
        <w:rPr>
          <w:rFonts w:asciiTheme="majorBidi" w:hAnsiTheme="majorBidi" w:cstheme="majorBidi"/>
        </w:rPr>
        <w:t xml:space="preserve"> SEO also plays a bold role for clinics. </w:t>
      </w:r>
      <w:r w:rsidR="00F90E3E" w:rsidRPr="00EA2C1F">
        <w:rPr>
          <w:rFonts w:asciiTheme="majorBidi" w:hAnsiTheme="majorBidi" w:cstheme="majorBidi"/>
          <w:b/>
          <w:bCs/>
        </w:rPr>
        <w:t>On-page</w:t>
      </w:r>
      <w:r w:rsidR="00F90E3E" w:rsidRPr="00EA2C1F">
        <w:rPr>
          <w:rFonts w:asciiTheme="majorBidi" w:hAnsiTheme="majorBidi" w:cstheme="majorBidi"/>
        </w:rPr>
        <w:t xml:space="preserve"> SEO means to structure your website’s content in a way that your services and location is easily understood by search engines. By being accessible and offering spotless services, clinics can gain </w:t>
      </w:r>
      <w:r w:rsidR="00DD5CAF" w:rsidRPr="00EA2C1F">
        <w:rPr>
          <w:rFonts w:asciiTheme="majorBidi" w:hAnsiTheme="majorBidi" w:cstheme="majorBidi"/>
        </w:rPr>
        <w:t xml:space="preserve">immense patient acquisition. As for keeping a good reputation, clinics must respond promptly (aim to reply </w:t>
      </w:r>
      <w:r w:rsidR="00F20550" w:rsidRPr="00EA2C1F">
        <w:rPr>
          <w:rFonts w:asciiTheme="majorBidi" w:hAnsiTheme="majorBidi" w:cstheme="majorBidi"/>
        </w:rPr>
        <w:t xml:space="preserve">within </w:t>
      </w:r>
      <w:r w:rsidR="00F20550">
        <w:rPr>
          <w:rFonts w:asciiTheme="majorBidi" w:hAnsiTheme="majorBidi" w:cstheme="majorBidi"/>
        </w:rPr>
        <w:t xml:space="preserve">a </w:t>
      </w:r>
      <w:r w:rsidR="00F20550" w:rsidRPr="00EA2C1F">
        <w:rPr>
          <w:rFonts w:asciiTheme="majorBidi" w:hAnsiTheme="majorBidi" w:cstheme="majorBidi"/>
        </w:rPr>
        <w:t>few</w:t>
      </w:r>
      <w:r w:rsidR="00DD5CAF" w:rsidRPr="00EA2C1F">
        <w:rPr>
          <w:rFonts w:asciiTheme="majorBidi" w:hAnsiTheme="majorBidi" w:cstheme="majorBidi"/>
        </w:rPr>
        <w:t xml:space="preserve"> days), express genuine gratitude (thanking the patient for their time to comment), and personalized response (referring to the patient without revealing any health information).  </w:t>
      </w:r>
    </w:p>
    <w:p w14:paraId="06794C3B" w14:textId="77777777" w:rsidR="00E901B9" w:rsidRPr="00EA2C1F" w:rsidRDefault="00E901B9" w:rsidP="00DD5CAF">
      <w:pPr>
        <w:rPr>
          <w:rFonts w:asciiTheme="majorBidi" w:hAnsiTheme="majorBidi" w:cstheme="majorBidi"/>
        </w:rPr>
      </w:pPr>
    </w:p>
    <w:p w14:paraId="15F68852" w14:textId="77777777" w:rsidR="004952A9" w:rsidRDefault="004952A9" w:rsidP="00E901B9">
      <w:pPr>
        <w:rPr>
          <w:rFonts w:asciiTheme="majorBidi" w:hAnsiTheme="majorBidi" w:cstheme="majorBidi"/>
        </w:rPr>
      </w:pPr>
    </w:p>
    <w:p w14:paraId="4A6578C9" w14:textId="592FB318" w:rsidR="00E901B9" w:rsidRPr="00EA2C1F" w:rsidRDefault="00E901B9" w:rsidP="004952A9">
      <w:pPr>
        <w:ind w:firstLine="720"/>
        <w:rPr>
          <w:rFonts w:asciiTheme="majorBidi" w:hAnsiTheme="majorBidi" w:cstheme="majorBidi"/>
          <w:b/>
          <w:bCs/>
          <w:u w:val="single"/>
        </w:rPr>
      </w:pPr>
      <w:r w:rsidRPr="00EA2C1F">
        <w:rPr>
          <w:rFonts w:asciiTheme="majorBidi" w:hAnsiTheme="majorBidi" w:cstheme="majorBidi"/>
          <w:b/>
          <w:bCs/>
          <w:u w:val="single"/>
        </w:rPr>
        <w:t xml:space="preserve">Content </w:t>
      </w:r>
      <w:r w:rsidR="00F20550" w:rsidRPr="00EA2C1F">
        <w:rPr>
          <w:rFonts w:asciiTheme="majorBidi" w:hAnsiTheme="majorBidi" w:cstheme="majorBidi"/>
          <w:b/>
          <w:bCs/>
          <w:u w:val="single"/>
        </w:rPr>
        <w:t>Marketing:</w:t>
      </w:r>
      <w:r w:rsidRPr="00EA2C1F">
        <w:rPr>
          <w:rFonts w:asciiTheme="majorBidi" w:hAnsiTheme="majorBidi" w:cstheme="majorBidi"/>
          <w:b/>
          <w:bCs/>
          <w:u w:val="single"/>
        </w:rPr>
        <w:t xml:space="preserve">  </w:t>
      </w:r>
    </w:p>
    <w:p w14:paraId="419B8427" w14:textId="77777777" w:rsidR="00F20550" w:rsidRDefault="00F20550" w:rsidP="00E901B9">
      <w:pPr>
        <w:rPr>
          <w:rFonts w:asciiTheme="majorBidi" w:hAnsiTheme="majorBidi" w:cstheme="majorBidi"/>
          <w:b/>
          <w:bCs/>
          <w:u w:val="single"/>
        </w:rPr>
      </w:pPr>
    </w:p>
    <w:p w14:paraId="5BB4FEB5" w14:textId="77777777" w:rsidR="00F20550" w:rsidRPr="00EA2C1F" w:rsidRDefault="00F20550" w:rsidP="00E901B9">
      <w:pPr>
        <w:rPr>
          <w:rFonts w:asciiTheme="majorBidi" w:hAnsiTheme="majorBidi" w:cstheme="majorBidi"/>
          <w:b/>
          <w:bCs/>
          <w:u w:val="single"/>
        </w:rPr>
      </w:pPr>
    </w:p>
    <w:p w14:paraId="37F98148" w14:textId="319ECF69" w:rsidR="00E901B9" w:rsidRPr="00EA2C1F" w:rsidRDefault="009D7BB4" w:rsidP="00E901B9">
      <w:pPr>
        <w:rPr>
          <w:rFonts w:asciiTheme="majorBidi" w:hAnsiTheme="majorBidi" w:cstheme="majorBidi"/>
        </w:rPr>
      </w:pPr>
      <w:r>
        <w:rPr>
          <w:rFonts w:asciiTheme="majorBidi" w:hAnsiTheme="majorBidi" w:cstheme="majorBidi"/>
        </w:rPr>
        <w:t>Content marketing is another effective strategy used by modern dental practices. Creating</w:t>
      </w:r>
      <w:r w:rsidR="00E901B9" w:rsidRPr="00EA2C1F">
        <w:rPr>
          <w:rFonts w:asciiTheme="majorBidi" w:hAnsiTheme="majorBidi" w:cstheme="majorBidi"/>
        </w:rPr>
        <w:t xml:space="preserve"> educational contents, such as blogs, articles, </w:t>
      </w:r>
      <w:r>
        <w:rPr>
          <w:rFonts w:asciiTheme="majorBidi" w:hAnsiTheme="majorBidi" w:cstheme="majorBidi"/>
        </w:rPr>
        <w:t xml:space="preserve">and </w:t>
      </w:r>
      <w:r w:rsidR="00E901B9" w:rsidRPr="00EA2C1F">
        <w:rPr>
          <w:rFonts w:asciiTheme="majorBidi" w:hAnsiTheme="majorBidi" w:cstheme="majorBidi"/>
        </w:rPr>
        <w:t xml:space="preserve">videos explaining dental procedures </w:t>
      </w:r>
      <w:r>
        <w:rPr>
          <w:rFonts w:asciiTheme="majorBidi" w:hAnsiTheme="majorBidi" w:cstheme="majorBidi"/>
        </w:rPr>
        <w:t xml:space="preserve">immensely </w:t>
      </w:r>
      <w:r w:rsidR="00E901B9" w:rsidRPr="00EA2C1F">
        <w:rPr>
          <w:rFonts w:asciiTheme="majorBidi" w:hAnsiTheme="majorBidi" w:cstheme="majorBidi"/>
        </w:rPr>
        <w:t xml:space="preserve">serves to attract more people. </w:t>
      </w:r>
      <w:r>
        <w:rPr>
          <w:rFonts w:asciiTheme="majorBidi" w:hAnsiTheme="majorBidi" w:cstheme="majorBidi"/>
        </w:rPr>
        <w:t>by doing so, p</w:t>
      </w:r>
      <w:r w:rsidR="00E901B9" w:rsidRPr="00EA2C1F">
        <w:rPr>
          <w:rFonts w:asciiTheme="majorBidi" w:hAnsiTheme="majorBidi" w:cstheme="majorBidi"/>
        </w:rPr>
        <w:t xml:space="preserve">eople </w:t>
      </w:r>
      <w:r>
        <w:rPr>
          <w:rFonts w:asciiTheme="majorBidi" w:hAnsiTheme="majorBidi" w:cstheme="majorBidi"/>
        </w:rPr>
        <w:t>get to</w:t>
      </w:r>
      <w:r w:rsidR="00E901B9" w:rsidRPr="00EA2C1F">
        <w:rPr>
          <w:rFonts w:asciiTheme="majorBidi" w:hAnsiTheme="majorBidi" w:cstheme="majorBidi"/>
        </w:rPr>
        <w:t xml:space="preserve"> see and learn about dentistry and its procedures. </w:t>
      </w:r>
      <w:r>
        <w:rPr>
          <w:rFonts w:asciiTheme="majorBidi" w:hAnsiTheme="majorBidi" w:cstheme="majorBidi"/>
        </w:rPr>
        <w:t xml:space="preserve">This approach helps patients become more informed and comfortable with dental treatments. When individuals understand procedures and their benefits, they might feel more confident and at ease. Additionally, providing reliable educational resources helps establish dental practice as trustworthy sources of information and strengthens the relationship between patients and dental professionals.   </w:t>
      </w:r>
    </w:p>
    <w:p w14:paraId="04E17736" w14:textId="77777777" w:rsidR="00E901B9" w:rsidRPr="00EA2C1F" w:rsidRDefault="00E901B9" w:rsidP="00E901B9">
      <w:pPr>
        <w:rPr>
          <w:rFonts w:asciiTheme="majorBidi" w:hAnsiTheme="majorBidi" w:cstheme="majorBidi"/>
        </w:rPr>
      </w:pPr>
    </w:p>
    <w:p w14:paraId="1BE669C7" w14:textId="77777777" w:rsidR="00E901B9" w:rsidRPr="00EA2C1F" w:rsidRDefault="00E901B9" w:rsidP="00E901B9">
      <w:pPr>
        <w:rPr>
          <w:rFonts w:asciiTheme="majorBidi" w:hAnsiTheme="majorBidi" w:cstheme="majorBidi"/>
        </w:rPr>
      </w:pPr>
    </w:p>
    <w:p w14:paraId="28AA80FC" w14:textId="69C7BA03" w:rsidR="00E901B9" w:rsidRPr="00EA2C1F" w:rsidRDefault="00E901B9" w:rsidP="00E901B9">
      <w:pPr>
        <w:ind w:firstLine="720"/>
        <w:rPr>
          <w:rFonts w:asciiTheme="majorBidi" w:hAnsiTheme="majorBidi" w:cstheme="majorBidi"/>
          <w:b/>
          <w:bCs/>
          <w:u w:val="single"/>
        </w:rPr>
      </w:pPr>
      <w:r w:rsidRPr="00EA2C1F">
        <w:rPr>
          <w:rFonts w:asciiTheme="majorBidi" w:hAnsiTheme="majorBidi" w:cstheme="majorBidi"/>
          <w:b/>
          <w:bCs/>
          <w:u w:val="single"/>
        </w:rPr>
        <w:t>Patient Relationship Management:</w:t>
      </w:r>
    </w:p>
    <w:p w14:paraId="31B6E442" w14:textId="615FB012" w:rsidR="00E901B9" w:rsidRPr="00EA2C1F" w:rsidRDefault="00E901B9" w:rsidP="00E901B9">
      <w:pPr>
        <w:rPr>
          <w:rFonts w:asciiTheme="majorBidi" w:hAnsiTheme="majorBidi" w:cstheme="majorBidi"/>
          <w:b/>
          <w:bCs/>
          <w:u w:val="single"/>
        </w:rPr>
      </w:pPr>
    </w:p>
    <w:p w14:paraId="0B76EDED" w14:textId="77777777" w:rsidR="00F20550" w:rsidRDefault="00F20550" w:rsidP="00E901B9">
      <w:pPr>
        <w:rPr>
          <w:rFonts w:asciiTheme="majorBidi" w:hAnsiTheme="majorBidi" w:cstheme="majorBidi"/>
        </w:rPr>
      </w:pPr>
    </w:p>
    <w:p w14:paraId="2CC78B4B" w14:textId="6CB9421B" w:rsidR="00E901B9" w:rsidRPr="00EA2C1F" w:rsidRDefault="009D7BB4" w:rsidP="004952A9">
      <w:pPr>
        <w:rPr>
          <w:rFonts w:asciiTheme="majorBidi" w:hAnsiTheme="majorBidi" w:cstheme="majorBidi"/>
        </w:rPr>
      </w:pPr>
      <w:r>
        <w:rPr>
          <w:rFonts w:asciiTheme="majorBidi" w:hAnsiTheme="majorBidi" w:cstheme="majorBidi"/>
        </w:rPr>
        <w:t xml:space="preserve">Beyond attracting new patients, maintaining strong relationships with existing patients is a crucial aspect of successful dental marketing. Patient relationship management focuses on creating </w:t>
      </w:r>
      <w:r w:rsidR="00E435DE">
        <w:rPr>
          <w:rFonts w:asciiTheme="majorBidi" w:hAnsiTheme="majorBidi" w:cstheme="majorBidi"/>
        </w:rPr>
        <w:t xml:space="preserve">positive experiences and building long-term trust between the clinic and its patients. Patients satisfaction remain one of the most important factors in success of any healthcare practice. By providing excellent service, communicating effectively, and demonstrating genuine care, dental clinics can create lasting relationships with their patients. </w:t>
      </w:r>
      <w:r w:rsidR="004952A9">
        <w:rPr>
          <w:rFonts w:asciiTheme="majorBidi" w:hAnsiTheme="majorBidi" w:cstheme="majorBidi"/>
        </w:rPr>
        <w:t xml:space="preserve">A satisfied patient is more likely return for future treatment and recommend the clinic to family members, friends, and colleagues. In modern dentistry, digital marketing is not only about advertisement services; it is about building trust, education patients, and creating meaningful connections. By combining social media marketing, ethical online practices, SEO strategies, valuable consent creation, and strong patient relationship, dental practices can successfully adapt to the digital age while maintaining professional integrity. </w:t>
      </w:r>
    </w:p>
    <w:p w14:paraId="7DAECD7E" w14:textId="77777777" w:rsidR="00E901B9" w:rsidRPr="00EA2C1F" w:rsidRDefault="00E901B9" w:rsidP="00E901B9">
      <w:pPr>
        <w:ind w:firstLine="720"/>
        <w:rPr>
          <w:rFonts w:asciiTheme="majorBidi" w:hAnsiTheme="majorBidi" w:cstheme="majorBidi"/>
          <w:b/>
          <w:bCs/>
          <w:u w:val="single"/>
        </w:rPr>
      </w:pPr>
    </w:p>
    <w:p w14:paraId="5C60E19F" w14:textId="77777777" w:rsidR="00E901B9" w:rsidRPr="00EA2C1F" w:rsidRDefault="00E901B9" w:rsidP="00E901B9">
      <w:pPr>
        <w:ind w:firstLine="720"/>
        <w:rPr>
          <w:rFonts w:asciiTheme="majorBidi" w:hAnsiTheme="majorBidi" w:cstheme="majorBidi"/>
          <w:b/>
          <w:bCs/>
          <w:u w:val="single"/>
        </w:rPr>
      </w:pPr>
    </w:p>
    <w:p w14:paraId="59D61F23" w14:textId="77777777" w:rsidR="00E901B9" w:rsidRPr="00EA2C1F" w:rsidRDefault="00E901B9" w:rsidP="00E901B9">
      <w:pPr>
        <w:ind w:firstLine="720"/>
        <w:rPr>
          <w:rFonts w:asciiTheme="majorBidi" w:hAnsiTheme="majorBidi" w:cstheme="majorBidi"/>
          <w:b/>
          <w:bCs/>
          <w:u w:val="single"/>
        </w:rPr>
      </w:pPr>
    </w:p>
    <w:sectPr w:rsidR="00E901B9" w:rsidRPr="00EA2C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BF0F55"/>
    <w:multiLevelType w:val="hybridMultilevel"/>
    <w:tmpl w:val="AE2C4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613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BD"/>
    <w:rsid w:val="004952A9"/>
    <w:rsid w:val="004D4A4F"/>
    <w:rsid w:val="008057D7"/>
    <w:rsid w:val="0099028E"/>
    <w:rsid w:val="009D7BB4"/>
    <w:rsid w:val="00A45EF5"/>
    <w:rsid w:val="00A90D6D"/>
    <w:rsid w:val="00AD1B3D"/>
    <w:rsid w:val="00B75942"/>
    <w:rsid w:val="00C54015"/>
    <w:rsid w:val="00D35D8E"/>
    <w:rsid w:val="00DD5CAF"/>
    <w:rsid w:val="00E435DE"/>
    <w:rsid w:val="00E764BD"/>
    <w:rsid w:val="00E901B9"/>
    <w:rsid w:val="00EA2C1F"/>
    <w:rsid w:val="00F20550"/>
    <w:rsid w:val="00F90E3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6F137C8E"/>
  <w15:chartTrackingRefBased/>
  <w15:docId w15:val="{CA1AA06F-5539-8B48-BF8E-24FD0A846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4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4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4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4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4BD"/>
    <w:rPr>
      <w:rFonts w:eastAsiaTheme="majorEastAsia" w:cstheme="majorBidi"/>
      <w:color w:val="272727" w:themeColor="text1" w:themeTint="D8"/>
    </w:rPr>
  </w:style>
  <w:style w:type="paragraph" w:styleId="Title">
    <w:name w:val="Title"/>
    <w:basedOn w:val="Normal"/>
    <w:next w:val="Normal"/>
    <w:link w:val="TitleChar"/>
    <w:uiPriority w:val="10"/>
    <w:qFormat/>
    <w:rsid w:val="00E764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4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4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64BD"/>
    <w:rPr>
      <w:i/>
      <w:iCs/>
      <w:color w:val="404040" w:themeColor="text1" w:themeTint="BF"/>
    </w:rPr>
  </w:style>
  <w:style w:type="paragraph" w:styleId="ListParagraph">
    <w:name w:val="List Paragraph"/>
    <w:basedOn w:val="Normal"/>
    <w:uiPriority w:val="34"/>
    <w:qFormat/>
    <w:rsid w:val="00E764BD"/>
    <w:pPr>
      <w:ind w:left="720"/>
      <w:contextualSpacing/>
    </w:pPr>
  </w:style>
  <w:style w:type="character" w:styleId="IntenseEmphasis">
    <w:name w:val="Intense Emphasis"/>
    <w:basedOn w:val="DefaultParagraphFont"/>
    <w:uiPriority w:val="21"/>
    <w:qFormat/>
    <w:rsid w:val="00E764BD"/>
    <w:rPr>
      <w:i/>
      <w:iCs/>
      <w:color w:val="0F4761" w:themeColor="accent1" w:themeShade="BF"/>
    </w:rPr>
  </w:style>
  <w:style w:type="paragraph" w:styleId="IntenseQuote">
    <w:name w:val="Intense Quote"/>
    <w:basedOn w:val="Normal"/>
    <w:next w:val="Normal"/>
    <w:link w:val="IntenseQuoteChar"/>
    <w:uiPriority w:val="30"/>
    <w:qFormat/>
    <w:rsid w:val="00E76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4BD"/>
    <w:rPr>
      <w:i/>
      <w:iCs/>
      <w:color w:val="0F4761" w:themeColor="accent1" w:themeShade="BF"/>
    </w:rPr>
  </w:style>
  <w:style w:type="character" w:styleId="IntenseReference">
    <w:name w:val="Intense Reference"/>
    <w:basedOn w:val="DefaultParagraphFont"/>
    <w:uiPriority w:val="32"/>
    <w:qFormat/>
    <w:rsid w:val="00E76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652585">
      <w:bodyDiv w:val="1"/>
      <w:marLeft w:val="0"/>
      <w:marRight w:val="0"/>
      <w:marTop w:val="0"/>
      <w:marBottom w:val="0"/>
      <w:divBdr>
        <w:top w:val="none" w:sz="0" w:space="0" w:color="auto"/>
        <w:left w:val="none" w:sz="0" w:space="0" w:color="auto"/>
        <w:bottom w:val="none" w:sz="0" w:space="0" w:color="auto"/>
        <w:right w:val="none" w:sz="0" w:space="0" w:color="auto"/>
      </w:divBdr>
    </w:div>
    <w:div w:id="324940283">
      <w:bodyDiv w:val="1"/>
      <w:marLeft w:val="0"/>
      <w:marRight w:val="0"/>
      <w:marTop w:val="0"/>
      <w:marBottom w:val="0"/>
      <w:divBdr>
        <w:top w:val="none" w:sz="0" w:space="0" w:color="auto"/>
        <w:left w:val="none" w:sz="0" w:space="0" w:color="auto"/>
        <w:bottom w:val="none" w:sz="0" w:space="0" w:color="auto"/>
        <w:right w:val="none" w:sz="0" w:space="0" w:color="auto"/>
      </w:divBdr>
    </w:div>
    <w:div w:id="512771015">
      <w:bodyDiv w:val="1"/>
      <w:marLeft w:val="0"/>
      <w:marRight w:val="0"/>
      <w:marTop w:val="0"/>
      <w:marBottom w:val="0"/>
      <w:divBdr>
        <w:top w:val="none" w:sz="0" w:space="0" w:color="auto"/>
        <w:left w:val="none" w:sz="0" w:space="0" w:color="auto"/>
        <w:bottom w:val="none" w:sz="0" w:space="0" w:color="auto"/>
        <w:right w:val="none" w:sz="0" w:space="0" w:color="auto"/>
      </w:divBdr>
    </w:div>
    <w:div w:id="81488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 Tajikkhaveh</dc:creator>
  <cp:keywords/>
  <dc:description/>
  <cp:lastModifiedBy/>
  <cp:revision>1</cp:revision>
  <dcterms:created xsi:type="dcterms:W3CDTF">2026-07-06T22:58:00Z</dcterms:created>
</cp:coreProperties>
</file>