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B6F45" w14:textId="633A2BF5" w:rsidR="00531D6C" w:rsidRPr="00531D6C" w:rsidRDefault="00531D6C" w:rsidP="00531D6C">
      <w:pPr>
        <w:pStyle w:val="Salutation"/>
        <w:jc w:val="center"/>
        <w:rPr>
          <w:b/>
        </w:rPr>
      </w:pPr>
      <w:r w:rsidRPr="00531D6C">
        <w:rPr>
          <w:b/>
        </w:rPr>
        <w:t>Project 2 Proposal</w:t>
      </w:r>
    </w:p>
    <w:p w14:paraId="49B54E1D" w14:textId="16A8A31D" w:rsidR="00531D6C" w:rsidRDefault="00531D6C" w:rsidP="00531D6C">
      <w:pPr>
        <w:jc w:val="center"/>
        <w:rPr>
          <w:b/>
        </w:rPr>
      </w:pPr>
      <w:r>
        <w:rPr>
          <w:b/>
        </w:rPr>
        <w:t>Pitchfork Review Analysis</w:t>
      </w:r>
    </w:p>
    <w:p w14:paraId="5E864422" w14:textId="5FF0B9D2" w:rsidR="00531D6C" w:rsidRDefault="00531D6C" w:rsidP="00531D6C">
      <w:pPr>
        <w:jc w:val="center"/>
        <w:rPr>
          <w:b/>
        </w:rPr>
      </w:pPr>
    </w:p>
    <w:p w14:paraId="31159597" w14:textId="67099BF5" w:rsidR="00531D6C" w:rsidRDefault="00E66CD0" w:rsidP="00531D6C">
      <w:pPr>
        <w:rPr>
          <w:b/>
        </w:rPr>
      </w:pPr>
      <w:r>
        <w:rPr>
          <w:b/>
        </w:rPr>
        <w:t>Summary</w:t>
      </w:r>
    </w:p>
    <w:p w14:paraId="76B0E4EF" w14:textId="2B7B063A" w:rsidR="00E66CD0" w:rsidRDefault="00E66CD0" w:rsidP="00531D6C">
      <w:r>
        <w:t xml:space="preserve">We will build an interactive dashboard to facilitate investigation into Pitchfork’s reviews by genre, artist, and album. The dashboard will begin with a view of trends in the dataset related to genre and reviewer such as if particular genres were reviewed more heavily or if particular reviewers give higher scores to select genres. Then we will have a view with a scatterplot of albums by </w:t>
      </w:r>
      <w:r w:rsidR="00C62206">
        <w:t xml:space="preserve">Pitchfork </w:t>
      </w:r>
      <w:r>
        <w:t xml:space="preserve">review </w:t>
      </w:r>
      <w:r w:rsidR="00C62206">
        <w:t>score and popularity score to show any correlation. The user can select a genre from a dropdown to update the scatterplot. Then the user can select an album marker to populate the review text. The final view will include an overview of Pitchfork reviews for each artist.</w:t>
      </w:r>
    </w:p>
    <w:p w14:paraId="7F480D61" w14:textId="0A9EAC9E" w:rsidR="00C62206" w:rsidRPr="00E66CD0" w:rsidRDefault="00C62206" w:rsidP="00531D6C">
      <w:r>
        <w:t xml:space="preserve">The Pitchfork review dataset will be on a SQL lite database called from the server and we are planning to use </w:t>
      </w:r>
      <w:proofErr w:type="spellStart"/>
      <w:r>
        <w:t>Plotly</w:t>
      </w:r>
      <w:proofErr w:type="spellEnd"/>
      <w:r>
        <w:t xml:space="preserve"> and D3. We plan to look into a library that enables word clouds for the review text.</w:t>
      </w:r>
      <w:bookmarkStart w:id="0" w:name="_GoBack"/>
      <w:bookmarkEnd w:id="0"/>
    </w:p>
    <w:sectPr w:rsidR="00C62206" w:rsidRPr="00E66CD0" w:rsidSect="006F0367">
      <w:headerReference w:type="default" r:id="rId7"/>
      <w:footerReference w:type="default" r:id="rId8"/>
      <w:headerReference w:type="first" r:id="rId9"/>
      <w:footerReference w:type="first" r:id="rId10"/>
      <w:pgSz w:w="12240" w:h="15840" w:code="1"/>
      <w:pgMar w:top="1886" w:right="86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2DEA5" w14:textId="77777777" w:rsidR="00637F51" w:rsidRDefault="00637F51">
      <w:pPr>
        <w:spacing w:after="0" w:line="240" w:lineRule="auto"/>
      </w:pPr>
      <w:r>
        <w:separator/>
      </w:r>
    </w:p>
  </w:endnote>
  <w:endnote w:type="continuationSeparator" w:id="0">
    <w:p w14:paraId="491D625C" w14:textId="77777777" w:rsidR="00637F51" w:rsidRDefault="00637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14:paraId="4E070407" w14:textId="77777777" w:rsidTr="00115663">
      <w:trPr>
        <w:trHeight w:val="1421"/>
      </w:trPr>
      <w:tc>
        <w:tcPr>
          <w:tcW w:w="12221" w:type="dxa"/>
          <w:tcBorders>
            <w:top w:val="nil"/>
            <w:left w:val="nil"/>
            <w:bottom w:val="nil"/>
            <w:right w:val="nil"/>
          </w:tcBorders>
        </w:tcPr>
        <w:p w14:paraId="0F691994" w14:textId="77777777" w:rsidR="00115663" w:rsidRDefault="00115663" w:rsidP="00115663">
          <w:pPr>
            <w:pStyle w:val="Footer"/>
            <w:spacing w:after="0"/>
            <w:jc w:val="left"/>
          </w:pPr>
          <w:r>
            <w:rPr>
              <w:noProof/>
            </w:rPr>
            <w:drawing>
              <wp:inline distT="0" distB="0" distL="0" distR="0" wp14:anchorId="731A6A57" wp14:editId="15CDE3CB">
                <wp:extent cx="7879703" cy="899509"/>
                <wp:effectExtent l="0" t="0" r="0" b="0"/>
                <wp:docPr id="14"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en-waves-17.jpg"/>
                        <pic:cNvPicPr/>
                      </pic:nvPicPr>
                      <pic:blipFill>
                        <a:blip r:embed="rId1">
                          <a:grayscl/>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14:paraId="4A90D4F3" w14:textId="77777777" w:rsidTr="002E1A5A">
      <w:trPr>
        <w:trHeight w:val="1362"/>
      </w:trPr>
      <w:tc>
        <w:tcPr>
          <w:tcW w:w="12275" w:type="dxa"/>
          <w:tcBorders>
            <w:top w:val="nil"/>
            <w:left w:val="nil"/>
            <w:bottom w:val="nil"/>
            <w:right w:val="nil"/>
          </w:tcBorders>
        </w:tcPr>
        <w:p w14:paraId="1B73F529" w14:textId="77777777" w:rsidR="002E1A5A" w:rsidRDefault="002E1A5A" w:rsidP="002E1A5A">
          <w:pPr>
            <w:pStyle w:val="Footer"/>
            <w:spacing w:after="0"/>
          </w:pPr>
          <w:r>
            <w:rPr>
              <w:noProof/>
            </w:rPr>
            <w:drawing>
              <wp:inline distT="0" distB="0" distL="0" distR="0" wp14:anchorId="4815C903" wp14:editId="06CD6258">
                <wp:extent cx="8551368" cy="976184"/>
                <wp:effectExtent l="0" t="0" r="2540" b="0"/>
                <wp:docPr id="15" name="Picture 15" descr="green wav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A45AE" w14:textId="77777777" w:rsidR="00637F51" w:rsidRDefault="00637F51">
      <w:pPr>
        <w:spacing w:after="0" w:line="240" w:lineRule="auto"/>
      </w:pPr>
      <w:r>
        <w:separator/>
      </w:r>
    </w:p>
  </w:footnote>
  <w:footnote w:type="continuationSeparator" w:id="0">
    <w:p w14:paraId="1F7AB029" w14:textId="77777777" w:rsidR="00637F51" w:rsidRDefault="00637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14:paraId="24059593" w14:textId="77777777" w:rsidTr="00115663">
      <w:trPr>
        <w:trHeight w:val="1880"/>
      </w:trPr>
      <w:tc>
        <w:tcPr>
          <w:tcW w:w="12201" w:type="dxa"/>
          <w:tcBorders>
            <w:top w:val="nil"/>
            <w:left w:val="nil"/>
            <w:bottom w:val="nil"/>
            <w:right w:val="nil"/>
          </w:tcBorders>
        </w:tcPr>
        <w:p w14:paraId="41BA52C1" w14:textId="77777777" w:rsidR="00115663" w:rsidRDefault="00115663" w:rsidP="00115663">
          <w:pPr>
            <w:pStyle w:val="Header"/>
          </w:pPr>
          <w:r>
            <w:rPr>
              <w:noProof/>
            </w:rPr>
            <w:drawing>
              <wp:inline distT="0" distB="0" distL="0" distR="0" wp14:anchorId="4F8A367E" wp14:editId="7AE4F5E7">
                <wp:extent cx="7797114" cy="949420"/>
                <wp:effectExtent l="0" t="0" r="0" b="3175"/>
                <wp:docPr id="13"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grayscl/>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5C56F" w14:textId="77777777" w:rsidR="00E71405" w:rsidRDefault="007E3A9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6C"/>
    <w:rsid w:val="00066E19"/>
    <w:rsid w:val="000B4BF8"/>
    <w:rsid w:val="000F2898"/>
    <w:rsid w:val="00115663"/>
    <w:rsid w:val="00213EAB"/>
    <w:rsid w:val="00215D1D"/>
    <w:rsid w:val="002812CE"/>
    <w:rsid w:val="00284AAA"/>
    <w:rsid w:val="002D7F70"/>
    <w:rsid w:val="002E1A5A"/>
    <w:rsid w:val="00312210"/>
    <w:rsid w:val="00361777"/>
    <w:rsid w:val="00361FC2"/>
    <w:rsid w:val="003F7C02"/>
    <w:rsid w:val="00462B54"/>
    <w:rsid w:val="004C595E"/>
    <w:rsid w:val="00531D6C"/>
    <w:rsid w:val="00535A9A"/>
    <w:rsid w:val="00576382"/>
    <w:rsid w:val="00620729"/>
    <w:rsid w:val="00637F51"/>
    <w:rsid w:val="00673242"/>
    <w:rsid w:val="00691768"/>
    <w:rsid w:val="006F0367"/>
    <w:rsid w:val="007C4A68"/>
    <w:rsid w:val="007E0D6E"/>
    <w:rsid w:val="007E3A99"/>
    <w:rsid w:val="008658F6"/>
    <w:rsid w:val="008945AC"/>
    <w:rsid w:val="009439AA"/>
    <w:rsid w:val="00A45E55"/>
    <w:rsid w:val="00B22EC4"/>
    <w:rsid w:val="00B54EAE"/>
    <w:rsid w:val="00B552FE"/>
    <w:rsid w:val="00BA5A05"/>
    <w:rsid w:val="00BC06ED"/>
    <w:rsid w:val="00C62206"/>
    <w:rsid w:val="00CE2CAB"/>
    <w:rsid w:val="00D904CD"/>
    <w:rsid w:val="00DE3E34"/>
    <w:rsid w:val="00E041D6"/>
    <w:rsid w:val="00E32718"/>
    <w:rsid w:val="00E66CD0"/>
    <w:rsid w:val="00E71405"/>
    <w:rsid w:val="00E802A8"/>
    <w:rsid w:val="00F83039"/>
    <w:rsid w:val="00F87567"/>
    <w:rsid w:val="00FA5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552CCB"/>
  <w15:chartTrackingRefBased/>
  <w15:docId w15:val="{B44F46C0-723B-4130-A374-10224AB23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9AA"/>
    <w:rPr>
      <w:color w:val="000000" w:themeColor="text1"/>
      <w:sz w:val="24"/>
    </w:rPr>
  </w:style>
  <w:style w:type="paragraph" w:styleId="Heading1">
    <w:name w:val="heading 1"/>
    <w:basedOn w:val="Normal"/>
    <w:next w:val="ContactInfo"/>
    <w:link w:val="Heading1Char"/>
    <w:uiPriority w:val="1"/>
    <w:qFormat/>
    <w:rsid w:val="002E1A5A"/>
    <w:pPr>
      <w:keepNext/>
      <w:keepLines/>
      <w:spacing w:before="480" w:after="0"/>
      <w:outlineLvl w:val="0"/>
    </w:pPr>
    <w:rPr>
      <w:rFonts w:asciiTheme="majorHAnsi" w:eastAsiaTheme="majorEastAsia" w:hAnsiTheme="majorHAnsi" w:cstheme="majorBidi"/>
      <w:bCs/>
      <w:color w:val="3D5157" w:themeColor="accent2"/>
      <w:sz w:val="36"/>
      <w:szCs w:val="28"/>
    </w:rPr>
  </w:style>
  <w:style w:type="paragraph" w:styleId="Heading2">
    <w:name w:val="heading 2"/>
    <w:basedOn w:val="Normal"/>
    <w:next w:val="Normal"/>
    <w:link w:val="Heading2Char"/>
    <w:uiPriority w:val="1"/>
    <w:semiHidden/>
    <w:unhideWhenUsed/>
    <w:qFormat/>
    <w:rsid w:val="00FA5F92"/>
    <w:pPr>
      <w:keepNext/>
      <w:keepLines/>
      <w:spacing w:before="40" w:after="0"/>
      <w:outlineLvl w:val="1"/>
    </w:pPr>
    <w:rPr>
      <w:rFonts w:asciiTheme="majorHAnsi" w:eastAsiaTheme="majorEastAsia" w:hAnsiTheme="majorHAnsi" w:cstheme="majorBidi"/>
      <w:color w:val="4F6228" w:themeColor="accent6" w:themeShade="80"/>
      <w:sz w:val="26"/>
      <w:szCs w:val="26"/>
    </w:rPr>
  </w:style>
  <w:style w:type="paragraph" w:styleId="Heading3">
    <w:name w:val="heading 3"/>
    <w:basedOn w:val="Normal"/>
    <w:next w:val="Normal"/>
    <w:link w:val="Heading3Char"/>
    <w:uiPriority w:val="1"/>
    <w:semiHidden/>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1A5A"/>
    <w:rPr>
      <w:rFonts w:asciiTheme="majorHAnsi" w:eastAsiaTheme="majorEastAsia" w:hAnsiTheme="majorHAns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ContactInfo">
    <w:name w:val="Contact Info"/>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Pr>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semiHidden/>
    <w:rsid w:val="00FA5F92"/>
    <w:rPr>
      <w:rFonts w:asciiTheme="majorHAnsi" w:eastAsiaTheme="majorEastAsia" w:hAnsiTheme="majorHAnsi" w:cstheme="majorBidi"/>
      <w:color w:val="4F6228" w:themeColor="accent6" w:themeShade="80"/>
      <w:sz w:val="26"/>
      <w:szCs w:val="26"/>
    </w:rPr>
  </w:style>
  <w:style w:type="table" w:styleId="TableGrid">
    <w:name w:val="Table Grid"/>
    <w:basedOn w:val="Table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semiHidden/>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semiHidden/>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semiHidden/>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531D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1D6C"/>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batt\AppData\Roaming\Microsoft\Templates\Letterhead%20(Green%20Wave%20design).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Letterhead (Green Wave design)</Template>
  <TotalTime>18</TotalTime>
  <Pages>1</Pages>
  <Words>139</Words>
  <Characters>795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dbatt</dc:creator>
  <cp:keywords/>
  <dc:description/>
  <cp:lastModifiedBy>Diana Batten</cp:lastModifiedBy>
  <cp:revision>2</cp:revision>
  <dcterms:created xsi:type="dcterms:W3CDTF">2019-03-30T18:29:00Z</dcterms:created>
  <dcterms:modified xsi:type="dcterms:W3CDTF">2019-03-30T18:47:00Z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v-shbahu@microsoft.com</vt:lpwstr>
  </property>
  <property fmtid="{D5CDD505-2E9C-101B-9397-08002B2CF9AE}" pid="5" name="MSIP_Label_f42aa342-8706-4288-bd11-ebb85995028c_SetDate">
    <vt:lpwstr>2018-05-05T08:32:37.1667882Z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0x010100AA3F7D94069FF64A86F7DFF56D60E3BE</vt:lpwstr>
  </property>
</Properties>
</file>