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66D73" w14:textId="631D6233" w:rsidR="00625872" w:rsidRPr="004326E2" w:rsidRDefault="00050D01" w:rsidP="004326E2">
      <w:pPr>
        <w:pStyle w:val="Title"/>
        <w:jc w:val="center"/>
        <w:rPr>
          <w:rFonts w:ascii="Dubai Medium" w:hAnsi="Dubai Medium" w:cs="Dubai Medium"/>
        </w:rPr>
      </w:pPr>
      <w:r w:rsidRPr="004326E2">
        <w:rPr>
          <w:rFonts w:ascii="Dubai Medium" w:hAnsi="Dubai Medium" w:cs="Dubai Medium"/>
        </w:rPr>
        <w:t xml:space="preserve">Influencer </w:t>
      </w:r>
      <w:r w:rsidR="00EF2299">
        <w:rPr>
          <w:rFonts w:ascii="Dubai Medium" w:hAnsi="Dubai Medium" w:cs="Dubai Medium"/>
        </w:rPr>
        <w:t>Pricing</w:t>
      </w:r>
    </w:p>
    <w:p w14:paraId="3661CC24" w14:textId="77777777" w:rsidR="00625872" w:rsidRDefault="00625872"/>
    <w:tbl>
      <w:tblPr>
        <w:tblW w:w="9132" w:type="dxa"/>
        <w:tblInd w:w="-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4475"/>
        <w:gridCol w:w="685"/>
        <w:gridCol w:w="1224"/>
        <w:gridCol w:w="2748"/>
      </w:tblGrid>
      <w:tr w:rsidR="00625872" w:rsidRPr="004326E2" w14:paraId="336E75C9" w14:textId="77777777">
        <w:trPr>
          <w:trHeight w:val="32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9F6F1" w14:textId="0115BBED" w:rsidR="00050D01" w:rsidRPr="004326E2" w:rsidRDefault="00FD7E10" w:rsidP="00050D01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Use Case Name</w:t>
            </w:r>
            <w:r w:rsidRPr="004326E2">
              <w:rPr>
                <w:color w:val="365F91" w:themeColor="accent1" w:themeShade="BF"/>
                <w:szCs w:val="24"/>
              </w:rPr>
              <w:t>:</w:t>
            </w:r>
            <w:r w:rsidRPr="004326E2">
              <w:rPr>
                <w:color w:val="365F91" w:themeColor="accent1" w:themeShade="BF"/>
                <w:szCs w:val="24"/>
              </w:rPr>
              <w:tab/>
            </w:r>
            <w:r w:rsidR="00050D01" w:rsidRPr="004326E2">
              <w:rPr>
                <w:szCs w:val="24"/>
              </w:rPr>
              <w:t xml:space="preserve">Influencer </w:t>
            </w:r>
            <w:r w:rsidR="003A4F19">
              <w:rPr>
                <w:szCs w:val="24"/>
              </w:rPr>
              <w:t>Pricing</w:t>
            </w:r>
          </w:p>
          <w:p w14:paraId="3CB525B9" w14:textId="6A63772E" w:rsidR="00625872" w:rsidRPr="004326E2" w:rsidRDefault="00625872">
            <w:pPr>
              <w:rPr>
                <w:rFonts w:ascii="Brush Script MT" w:hAnsi="Brush Script MT"/>
                <w:szCs w:val="24"/>
              </w:rPr>
            </w:pPr>
          </w:p>
        </w:tc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74EE78" w14:textId="0DB90989" w:rsidR="00625872" w:rsidRPr="004326E2" w:rsidRDefault="00FD7E10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ID:</w:t>
            </w:r>
            <w:r w:rsidRPr="004326E2">
              <w:rPr>
                <w:szCs w:val="24"/>
              </w:rPr>
              <w:tab/>
            </w:r>
            <w:r w:rsidR="003A4F19">
              <w:rPr>
                <w:szCs w:val="24"/>
              </w:rPr>
              <w:t>3</w:t>
            </w:r>
          </w:p>
        </w:tc>
        <w:tc>
          <w:tcPr>
            <w:tcW w:w="2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D3746" w14:textId="4BAC3434" w:rsidR="00625872" w:rsidRPr="004326E2" w:rsidRDefault="00FD7E10">
            <w:pPr>
              <w:rPr>
                <w:rFonts w:ascii="Brush Script MT" w:hAnsi="Brush Script MT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Importance Level:</w:t>
            </w:r>
            <w:r w:rsidRPr="004326E2">
              <w:rPr>
                <w:color w:val="365F91" w:themeColor="accent1" w:themeShade="BF"/>
                <w:szCs w:val="24"/>
              </w:rPr>
              <w:t xml:space="preserve"> </w:t>
            </w:r>
            <w:r w:rsidR="003A4F19">
              <w:rPr>
                <w:szCs w:val="24"/>
              </w:rPr>
              <w:t>High</w:t>
            </w:r>
            <w:r w:rsidRPr="004326E2">
              <w:rPr>
                <w:rFonts w:ascii="Brush Script MT" w:hAnsi="Brush Script MT"/>
                <w:szCs w:val="24"/>
              </w:rPr>
              <w:t xml:space="preserve"> </w:t>
            </w:r>
          </w:p>
        </w:tc>
      </w:tr>
      <w:tr w:rsidR="00625872" w:rsidRPr="004326E2" w14:paraId="2CBA5123" w14:textId="77777777">
        <w:trPr>
          <w:trHeight w:val="260"/>
        </w:trPr>
        <w:tc>
          <w:tcPr>
            <w:tcW w:w="4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A97584" w14:textId="189F211C" w:rsidR="00625872" w:rsidRPr="004326E2" w:rsidRDefault="00FD7E10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Primary Actor:</w:t>
            </w:r>
            <w:r w:rsidRPr="004326E2">
              <w:rPr>
                <w:szCs w:val="24"/>
              </w:rPr>
              <w:tab/>
            </w:r>
            <w:r w:rsidR="00A66502">
              <w:rPr>
                <w:szCs w:val="24"/>
              </w:rPr>
              <w:t>Analytic System</w:t>
            </w:r>
          </w:p>
          <w:p w14:paraId="130E0619" w14:textId="77777777" w:rsidR="00625872" w:rsidRPr="004326E2" w:rsidRDefault="00625872">
            <w:pPr>
              <w:rPr>
                <w:szCs w:val="24"/>
              </w:rPr>
            </w:pPr>
          </w:p>
        </w:tc>
        <w:tc>
          <w:tcPr>
            <w:tcW w:w="465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CA8F4" w14:textId="77777777" w:rsidR="00625872" w:rsidRPr="004326E2" w:rsidRDefault="00FD7E10">
            <w:pPr>
              <w:rPr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Use Case Type:</w:t>
            </w:r>
            <w:r w:rsidRPr="004326E2">
              <w:rPr>
                <w:color w:val="365F91" w:themeColor="accent1" w:themeShade="BF"/>
                <w:szCs w:val="24"/>
              </w:rPr>
              <w:t xml:space="preserve"> </w:t>
            </w:r>
            <w:r w:rsidRPr="004326E2">
              <w:rPr>
                <w:szCs w:val="24"/>
              </w:rPr>
              <w:t>Detail, Essential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37E4F9EB" w14:textId="77777777">
        <w:trPr>
          <w:trHeight w:val="539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C783E9" w14:textId="77777777" w:rsidR="00625872" w:rsidRPr="004326E2" w:rsidRDefault="00FD7E10">
            <w:pPr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Stakeholders and Interests:</w:t>
            </w:r>
            <w:r w:rsidRPr="004326E2"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  <w:t xml:space="preserve"> </w:t>
            </w:r>
            <w:r w:rsidRPr="004326E2">
              <w:rPr>
                <w:rFonts w:ascii="Brush Script MT" w:hAnsi="Brush Script MT"/>
                <w:b/>
                <w:bCs/>
                <w:color w:val="365F91" w:themeColor="accent1" w:themeShade="BF"/>
                <w:szCs w:val="24"/>
              </w:rPr>
              <w:tab/>
            </w:r>
          </w:p>
          <w:p w14:paraId="3B1C2D1B" w14:textId="430F005B" w:rsidR="00625872" w:rsidRDefault="00FD7E10">
            <w:pPr>
              <w:rPr>
                <w:szCs w:val="24"/>
              </w:rPr>
            </w:pPr>
            <w:r w:rsidRPr="004326E2">
              <w:rPr>
                <w:szCs w:val="24"/>
              </w:rPr>
              <w:t xml:space="preserve"> </w:t>
            </w:r>
            <w:r w:rsidRPr="004326E2">
              <w:rPr>
                <w:szCs w:val="24"/>
              </w:rPr>
              <w:tab/>
            </w:r>
            <w:r w:rsidR="00050D01" w:rsidRPr="004326E2">
              <w:rPr>
                <w:szCs w:val="24"/>
              </w:rPr>
              <w:t>Marketer</w:t>
            </w:r>
            <w:r w:rsidRPr="004326E2">
              <w:rPr>
                <w:szCs w:val="24"/>
              </w:rPr>
              <w:t xml:space="preserve"> – </w:t>
            </w:r>
            <w:r w:rsidR="00050D01" w:rsidRPr="004326E2">
              <w:rPr>
                <w:szCs w:val="24"/>
              </w:rPr>
              <w:t>Looking for an appropriate influencer that will help promoting their product</w:t>
            </w:r>
            <w:r w:rsidR="003A4F19">
              <w:rPr>
                <w:szCs w:val="24"/>
              </w:rPr>
              <w:t xml:space="preserve"> with a reasonable price</w:t>
            </w:r>
          </w:p>
          <w:p w14:paraId="3503270C" w14:textId="7CF8A7EF" w:rsidR="00A66502" w:rsidRDefault="00A66502">
            <w:pPr>
              <w:rPr>
                <w:szCs w:val="24"/>
              </w:rPr>
            </w:pPr>
            <w:r>
              <w:rPr>
                <w:szCs w:val="24"/>
              </w:rPr>
              <w:t xml:space="preserve">            Analytic System – Finding the suitable influencer for the task</w:t>
            </w:r>
          </w:p>
          <w:p w14:paraId="42FB25C6" w14:textId="77777777" w:rsidR="00625872" w:rsidRPr="004326E2" w:rsidRDefault="00625872">
            <w:pPr>
              <w:rPr>
                <w:szCs w:val="24"/>
              </w:rPr>
            </w:pPr>
          </w:p>
        </w:tc>
      </w:tr>
      <w:tr w:rsidR="00625872" w:rsidRPr="004326E2" w14:paraId="613A0F87" w14:textId="77777777">
        <w:trPr>
          <w:trHeight w:val="431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546FCE" w14:textId="77777777" w:rsidR="00625872" w:rsidRPr="004326E2" w:rsidRDefault="00FD7E10">
            <w:pPr>
              <w:ind w:left="2172" w:hanging="2172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Brief Description:</w:t>
            </w:r>
            <w:r w:rsidRPr="004326E2">
              <w:rPr>
                <w:b/>
                <w:bCs/>
                <w:color w:val="365F91" w:themeColor="accent1" w:themeShade="BF"/>
                <w:szCs w:val="24"/>
              </w:rPr>
              <w:tab/>
            </w:r>
          </w:p>
          <w:p w14:paraId="2B0E5E07" w14:textId="49E9BEFE" w:rsidR="00625872" w:rsidRPr="004326E2" w:rsidRDefault="00FD7E10" w:rsidP="00050D01">
            <w:pPr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 xml:space="preserve">              </w:t>
            </w:r>
            <w:r w:rsidR="003A4F19">
              <w:rPr>
                <w:szCs w:val="24"/>
              </w:rPr>
              <w:t>By receiving information about the product, influencer in demand, and the overall pricing policy, each request associated with a product is been put a price on.</w:t>
            </w:r>
          </w:p>
        </w:tc>
      </w:tr>
      <w:tr w:rsidR="00625872" w:rsidRPr="004326E2" w14:paraId="2E945DE1" w14:textId="77777777">
        <w:trPr>
          <w:trHeight w:val="530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7297D8" w14:textId="77777777" w:rsidR="00625872" w:rsidRPr="004326E2" w:rsidRDefault="00FD7E10">
            <w:pPr>
              <w:ind w:left="864" w:hanging="864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Trigger:</w:t>
            </w:r>
          </w:p>
          <w:p w14:paraId="4637FF3A" w14:textId="49B51C4F" w:rsidR="00625872" w:rsidRPr="004326E2" w:rsidRDefault="00050D01" w:rsidP="003A4F19">
            <w:pPr>
              <w:ind w:left="864" w:hanging="864"/>
              <w:rPr>
                <w:szCs w:val="24"/>
              </w:rPr>
            </w:pPr>
            <w:r w:rsidRPr="004326E2">
              <w:rPr>
                <w:szCs w:val="24"/>
              </w:rPr>
              <w:t xml:space="preserve">            </w:t>
            </w:r>
            <w:r w:rsidR="00A66502">
              <w:rPr>
                <w:szCs w:val="24"/>
              </w:rPr>
              <w:t xml:space="preserve">By </w:t>
            </w:r>
            <w:r w:rsidR="003A4F19">
              <w:rPr>
                <w:szCs w:val="24"/>
              </w:rPr>
              <w:t>finalizing the process of search and suggest</w:t>
            </w:r>
          </w:p>
          <w:p w14:paraId="6D473207" w14:textId="77777777" w:rsidR="00625872" w:rsidRPr="004326E2" w:rsidRDefault="00FD7E10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 xml:space="preserve">Type: </w:t>
            </w:r>
          </w:p>
          <w:p w14:paraId="5F572E34" w14:textId="10422631" w:rsidR="00625872" w:rsidRPr="004326E2" w:rsidRDefault="00FD7E10">
            <w:pPr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="00A66502">
              <w:rPr>
                <w:szCs w:val="24"/>
              </w:rPr>
              <w:t>Internal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1A965AFF" w14:textId="77777777">
        <w:trPr>
          <w:trHeight w:val="1250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E2442D" w14:textId="77777777" w:rsidR="00625872" w:rsidRPr="004326E2" w:rsidRDefault="00FD7E10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Relationships:</w:t>
            </w:r>
          </w:p>
          <w:p w14:paraId="5F5E381B" w14:textId="584D3FBB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Association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  <w:r w:rsidR="00A66502">
              <w:rPr>
                <w:szCs w:val="24"/>
              </w:rPr>
              <w:t>Analytic System</w:t>
            </w:r>
          </w:p>
          <w:p w14:paraId="3C9B41C5" w14:textId="7CA4567D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Include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  <w:r w:rsidR="003A4F19">
              <w:rPr>
                <w:szCs w:val="24"/>
              </w:rPr>
              <w:t>Categorizing Influencers</w:t>
            </w:r>
            <w:r w:rsidRPr="004326E2">
              <w:rPr>
                <w:szCs w:val="24"/>
              </w:rPr>
              <w:tab/>
            </w:r>
          </w:p>
          <w:p w14:paraId="2B36F3DD" w14:textId="513DCB2F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Extend</w:t>
            </w:r>
            <w:r w:rsidRPr="004326E2">
              <w:rPr>
                <w:szCs w:val="24"/>
              </w:rPr>
              <w:t>:</w:t>
            </w:r>
            <w:r w:rsidRPr="004326E2">
              <w:rPr>
                <w:szCs w:val="24"/>
              </w:rPr>
              <w:tab/>
            </w:r>
          </w:p>
          <w:p w14:paraId="76364231" w14:textId="4AA8A6D6" w:rsidR="00625872" w:rsidRPr="004326E2" w:rsidRDefault="00FD7E10">
            <w:pPr>
              <w:tabs>
                <w:tab w:val="left" w:pos="732"/>
              </w:tabs>
              <w:ind w:left="2172" w:hanging="217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Generalization</w:t>
            </w:r>
            <w:r w:rsidRPr="004326E2">
              <w:rPr>
                <w:szCs w:val="24"/>
              </w:rPr>
              <w:t xml:space="preserve">: </w:t>
            </w:r>
            <w:r w:rsidRPr="004326E2">
              <w:rPr>
                <w:szCs w:val="24"/>
              </w:rPr>
              <w:tab/>
            </w:r>
          </w:p>
        </w:tc>
      </w:tr>
      <w:tr w:rsidR="00625872" w:rsidRPr="004326E2" w14:paraId="1164B604" w14:textId="77777777">
        <w:trPr>
          <w:trHeight w:val="732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2DB298" w14:textId="77777777" w:rsidR="00625872" w:rsidRPr="004326E2" w:rsidRDefault="00FD7E10">
            <w:pPr>
              <w:tabs>
                <w:tab w:val="left" w:pos="732"/>
                <w:tab w:val="left" w:pos="1092"/>
                <w:tab w:val="left" w:pos="1452"/>
              </w:tabs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Normal Flow of Events:</w:t>
            </w:r>
          </w:p>
          <w:p w14:paraId="697A5E40" w14:textId="24416DE1" w:rsidR="00A66502" w:rsidRDefault="00A66502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 xml:space="preserve">The influence </w:t>
            </w:r>
            <w:r w:rsidR="003A4F19">
              <w:rPr>
                <w:szCs w:val="24"/>
              </w:rPr>
              <w:t>Suggestion</w:t>
            </w:r>
            <w:r>
              <w:rPr>
                <w:szCs w:val="24"/>
              </w:rPr>
              <w:t xml:space="preserve"> module passes the information to analytic system</w:t>
            </w:r>
          </w:p>
          <w:p w14:paraId="568E81F3" w14:textId="5C668553" w:rsidR="00A66502" w:rsidRDefault="003A4F19" w:rsidP="00050D01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Using the influencer, marketer, and system pricing policies, each request will have a price.</w:t>
            </w:r>
          </w:p>
          <w:p w14:paraId="53B993B7" w14:textId="25C50B26" w:rsidR="004326E2" w:rsidRPr="00A66502" w:rsidRDefault="003A4F19" w:rsidP="00A66502">
            <w:pPr>
              <w:numPr>
                <w:ilvl w:val="0"/>
                <w:numId w:val="1"/>
              </w:numPr>
              <w:tabs>
                <w:tab w:val="left" w:pos="732"/>
                <w:tab w:val="left" w:pos="1092"/>
                <w:tab w:val="left" w:pos="1452"/>
              </w:tabs>
              <w:rPr>
                <w:szCs w:val="24"/>
              </w:rPr>
            </w:pPr>
            <w:r>
              <w:rPr>
                <w:szCs w:val="24"/>
              </w:rPr>
              <w:t>Pricing is being sent back to parties for confirmation.</w:t>
            </w:r>
          </w:p>
        </w:tc>
      </w:tr>
      <w:tr w:rsidR="00625872" w:rsidRPr="004326E2" w14:paraId="05B705BA" w14:textId="77777777">
        <w:trPr>
          <w:trHeight w:val="728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A76575" w14:textId="49A84A68" w:rsidR="00625872" w:rsidRPr="004326E2" w:rsidRDefault="00566925">
            <w:pPr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Sub Flows</w:t>
            </w:r>
            <w:r w:rsidR="00FD7E10" w:rsidRPr="004326E2">
              <w:rPr>
                <w:b/>
                <w:bCs/>
                <w:color w:val="365F91" w:themeColor="accent1" w:themeShade="BF"/>
                <w:szCs w:val="24"/>
              </w:rPr>
              <w:t>:</w:t>
            </w:r>
          </w:p>
          <w:p w14:paraId="33EC2793" w14:textId="52B274E0" w:rsidR="00625872" w:rsidRPr="004326E2" w:rsidRDefault="003A4F19">
            <w:pPr>
              <w:numPr>
                <w:ilvl w:val="0"/>
                <w:numId w:val="2"/>
              </w:numPr>
              <w:tabs>
                <w:tab w:val="left" w:pos="732"/>
              </w:tabs>
              <w:ind w:left="732" w:hanging="360"/>
              <w:rPr>
                <w:szCs w:val="24"/>
              </w:rPr>
            </w:pPr>
            <w:r>
              <w:rPr>
                <w:szCs w:val="24"/>
              </w:rPr>
              <w:t>Pricing policies are being used from individuals’ profiles.</w:t>
            </w:r>
          </w:p>
        </w:tc>
      </w:tr>
      <w:tr w:rsidR="00625872" w:rsidRPr="004326E2" w14:paraId="64CE4CDC" w14:textId="77777777">
        <w:trPr>
          <w:trHeight w:val="876"/>
        </w:trPr>
        <w:tc>
          <w:tcPr>
            <w:tcW w:w="913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636372" w14:textId="77777777" w:rsidR="00625872" w:rsidRPr="004326E2" w:rsidRDefault="00FD7E10">
            <w:pPr>
              <w:tabs>
                <w:tab w:val="left" w:pos="372"/>
                <w:tab w:val="left" w:pos="1452"/>
              </w:tabs>
              <w:ind w:left="1452" w:hanging="1452"/>
              <w:rPr>
                <w:b/>
                <w:bCs/>
                <w:color w:val="365F91" w:themeColor="accent1" w:themeShade="BF"/>
                <w:szCs w:val="24"/>
              </w:rPr>
            </w:pPr>
            <w:r w:rsidRPr="004326E2">
              <w:rPr>
                <w:b/>
                <w:bCs/>
                <w:color w:val="365F91" w:themeColor="accent1" w:themeShade="BF"/>
                <w:szCs w:val="24"/>
              </w:rPr>
              <w:t>Alternate/Exceptional Flows:</w:t>
            </w:r>
          </w:p>
          <w:p w14:paraId="0A33158C" w14:textId="0BE1A4CA" w:rsidR="00625872" w:rsidRPr="004326E2" w:rsidRDefault="00FD7E10" w:rsidP="003A4F19">
            <w:pPr>
              <w:tabs>
                <w:tab w:val="left" w:pos="372"/>
                <w:tab w:val="left" w:pos="1452"/>
              </w:tabs>
              <w:ind w:left="1452" w:hanging="1452"/>
              <w:rPr>
                <w:szCs w:val="24"/>
              </w:rPr>
            </w:pPr>
            <w:r w:rsidRPr="004326E2">
              <w:rPr>
                <w:szCs w:val="24"/>
              </w:rPr>
              <w:tab/>
            </w:r>
            <w:r w:rsidRPr="004326E2">
              <w:rPr>
                <w:b/>
                <w:bCs/>
                <w:szCs w:val="24"/>
              </w:rPr>
              <w:t>F, 2a1</w:t>
            </w:r>
            <w:r w:rsidRPr="004326E2">
              <w:rPr>
                <w:szCs w:val="24"/>
              </w:rPr>
              <w:t xml:space="preserve">. </w:t>
            </w:r>
            <w:r w:rsidR="003A4F19">
              <w:rPr>
                <w:szCs w:val="24"/>
              </w:rPr>
              <w:t>No pricing policy is available from at least one party</w:t>
            </w:r>
            <w:r w:rsidR="00A66502">
              <w:rPr>
                <w:szCs w:val="24"/>
              </w:rPr>
              <w:t xml:space="preserve"> </w:t>
            </w:r>
            <w:bookmarkStart w:id="0" w:name="_GoBack"/>
            <w:bookmarkEnd w:id="0"/>
            <w:r w:rsidR="00050D01" w:rsidRPr="004326E2">
              <w:rPr>
                <w:szCs w:val="24"/>
              </w:rPr>
              <w:t xml:space="preserve"> </w:t>
            </w:r>
          </w:p>
        </w:tc>
      </w:tr>
    </w:tbl>
    <w:p w14:paraId="59678C2E" w14:textId="77777777" w:rsidR="00625872" w:rsidRPr="004326E2" w:rsidRDefault="00625872">
      <w:pPr>
        <w:rPr>
          <w:szCs w:val="24"/>
        </w:rPr>
      </w:pPr>
    </w:p>
    <w:p w14:paraId="7479AF01" w14:textId="77777777" w:rsidR="00625872" w:rsidRPr="004326E2" w:rsidRDefault="00625872">
      <w:pPr>
        <w:rPr>
          <w:szCs w:val="24"/>
        </w:rPr>
      </w:pPr>
    </w:p>
    <w:sectPr w:rsidR="00625872" w:rsidRPr="004326E2">
      <w:pgSz w:w="12240" w:h="15840"/>
      <w:pgMar w:top="1440" w:right="1800" w:bottom="1440" w:left="180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Brush Script MT">
    <w:altName w:val="Brush Script MT"/>
    <w:charset w:val="00"/>
    <w:family w:val="script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502803"/>
    <w:multiLevelType w:val="multilevel"/>
    <w:tmpl w:val="48D8DD1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A8F6BEC"/>
    <w:multiLevelType w:val="multilevel"/>
    <w:tmpl w:val="9D2653EE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E09F7"/>
    <w:multiLevelType w:val="multilevel"/>
    <w:tmpl w:val="55200BA6"/>
    <w:lvl w:ilvl="0">
      <w:start w:val="1"/>
      <w:numFmt w:val="decimal"/>
      <w:lvlText w:val="S-%1:"/>
      <w:lvlJc w:val="left"/>
      <w:pPr>
        <w:ind w:left="360" w:firstLine="0"/>
      </w:pPr>
      <w:rPr>
        <w:b/>
        <w:bCs/>
        <w:i w:val="0"/>
        <w:iCs w:val="0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72"/>
    <w:rsid w:val="00050D01"/>
    <w:rsid w:val="003A4F19"/>
    <w:rsid w:val="004326E2"/>
    <w:rsid w:val="00566925"/>
    <w:rsid w:val="00625872"/>
    <w:rsid w:val="0072237C"/>
    <w:rsid w:val="00A66502"/>
    <w:rsid w:val="00EF2299"/>
    <w:rsid w:val="00FD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2EACF"/>
  <w15:docId w15:val="{937FB1B3-BACF-45A3-B821-A88B236A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626"/>
    <w:rPr>
      <w:sz w:val="24"/>
    </w:rPr>
  </w:style>
  <w:style w:type="paragraph" w:styleId="Heading2">
    <w:name w:val="heading 2"/>
    <w:basedOn w:val="Normal"/>
    <w:next w:val="Normal"/>
    <w:qFormat/>
    <w:rsid w:val="002F0626"/>
    <w:pPr>
      <w:keepNext/>
      <w:spacing w:before="240" w:after="60" w:line="480" w:lineRule="auto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link w:val="Title"/>
    <w:uiPriority w:val="6"/>
    <w:qFormat/>
    <w:rsid w:val="000E7797"/>
    <w:rPr>
      <w:rFonts w:ascii="Calibri" w:eastAsia="Times New Roman" w:hAnsi="Calibri" w:cs="Times New Roman"/>
      <w:color w:val="4F81BD"/>
      <w:kern w:val="2"/>
      <w:sz w:val="40"/>
      <w:szCs w:val="40"/>
      <w:lang w:eastAsia="ja-JP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b/>
      <w:bCs/>
      <w:i w:val="0"/>
      <w:iCs w:val="0"/>
    </w:rPr>
  </w:style>
  <w:style w:type="character" w:customStyle="1" w:styleId="ListLabel4">
    <w:name w:val="ListLabel 4"/>
    <w:qFormat/>
    <w:rPr>
      <w:b/>
      <w:bCs/>
      <w:i w:val="0"/>
      <w:iCs w:val="0"/>
    </w:rPr>
  </w:style>
  <w:style w:type="character" w:customStyle="1" w:styleId="ListLabel5">
    <w:name w:val="ListLabel 5"/>
    <w:qFormat/>
    <w:rPr>
      <w:b/>
      <w:bCs/>
      <w:i w:val="0"/>
      <w:iCs w:val="0"/>
    </w:rPr>
  </w:style>
  <w:style w:type="character" w:customStyle="1" w:styleId="ListLabel6">
    <w:name w:val="ListLabel 6"/>
    <w:qFormat/>
    <w:rPr>
      <w:b/>
      <w:bCs/>
      <w:i w:val="0"/>
      <w:iCs w:val="0"/>
      <w:sz w:val="20"/>
    </w:rPr>
  </w:style>
  <w:style w:type="character" w:customStyle="1" w:styleId="ListLabel7">
    <w:name w:val="ListLabel 7"/>
    <w:qFormat/>
    <w:rPr>
      <w:b/>
      <w:bCs/>
      <w:i w:val="0"/>
      <w:iCs w:val="0"/>
    </w:rPr>
  </w:style>
  <w:style w:type="character" w:customStyle="1" w:styleId="ListLabel8">
    <w:name w:val="ListLabel 8"/>
    <w:qFormat/>
    <w:rPr>
      <w:b/>
      <w:bCs/>
      <w:i w:val="0"/>
      <w:iCs w:val="0"/>
    </w:rPr>
  </w:style>
  <w:style w:type="character" w:customStyle="1" w:styleId="ListLabel9">
    <w:name w:val="ListLabel 9"/>
    <w:qFormat/>
    <w:rPr>
      <w:b/>
      <w:bCs/>
      <w:i w:val="0"/>
      <w:iCs w:val="0"/>
    </w:rPr>
  </w:style>
  <w:style w:type="character" w:customStyle="1" w:styleId="ListLabel10">
    <w:name w:val="ListLabel 10"/>
    <w:qFormat/>
    <w:rPr>
      <w:b/>
      <w:bCs/>
      <w:i w:val="0"/>
      <w:iCs w:val="0"/>
    </w:rPr>
  </w:style>
  <w:style w:type="character" w:customStyle="1" w:styleId="ListLabel11">
    <w:name w:val="ListLabel 11"/>
    <w:qFormat/>
    <w:rPr>
      <w:b/>
      <w:bCs/>
      <w:i w:val="0"/>
      <w:i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6"/>
    <w:qFormat/>
    <w:rsid w:val="000E7797"/>
    <w:pPr>
      <w:spacing w:after="120"/>
      <w:contextualSpacing/>
    </w:pPr>
    <w:rPr>
      <w:rFonts w:ascii="Calibri" w:hAnsi="Calibri"/>
      <w:color w:val="4F81BD"/>
      <w:kern w:val="2"/>
      <w:sz w:val="40"/>
      <w:szCs w:val="4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Description</vt:lpstr>
    </vt:vector>
  </TitlesOfParts>
  <Company>Virginia Tech</Company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Description</dc:title>
  <dc:subject/>
  <dc:creator>Mahya</dc:creator>
  <dc:description/>
  <cp:lastModifiedBy>Mahya</cp:lastModifiedBy>
  <cp:revision>7</cp:revision>
  <dcterms:created xsi:type="dcterms:W3CDTF">2019-12-06T08:58:00Z</dcterms:created>
  <dcterms:modified xsi:type="dcterms:W3CDTF">2019-12-06T09:31:00Z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Virginia Tech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