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A83" w:rsidRPr="00A33A83" w:rsidRDefault="00D41D6E" w:rsidP="00A33A83">
      <w:pPr>
        <w:pStyle w:val="Heading2"/>
        <w:rPr>
          <w:rtl/>
        </w:rPr>
      </w:pPr>
      <w:r w:rsidRPr="00A33A83">
        <w:t xml:space="preserve">Security Requirements, </w:t>
      </w:r>
    </w:p>
    <w:p w:rsidR="00A33A83" w:rsidRPr="00A33A83" w:rsidRDefault="00A33A83" w:rsidP="00A33A83">
      <w:pPr>
        <w:pStyle w:val="Heading2"/>
        <w:rPr>
          <w:rtl/>
        </w:rPr>
      </w:pPr>
      <w:r>
        <w:t xml:space="preserve">Architectural </w:t>
      </w:r>
      <w:r>
        <w:rPr>
          <w:rFonts w:hint="cs"/>
          <w:rtl/>
        </w:rPr>
        <w:t>‌</w:t>
      </w:r>
      <w:r>
        <w:t>Risk A</w:t>
      </w:r>
      <w:r w:rsidR="00D41D6E" w:rsidRPr="00A33A83">
        <w:t xml:space="preserve">nalysis, </w:t>
      </w:r>
    </w:p>
    <w:p w:rsidR="002B25C9" w:rsidRPr="00A33A83" w:rsidRDefault="00D41D6E" w:rsidP="00A33A83">
      <w:pPr>
        <w:pStyle w:val="Heading2"/>
      </w:pPr>
      <w:r w:rsidRPr="00A33A83">
        <w:t xml:space="preserve">Security-oriented design  </w:t>
      </w:r>
    </w:p>
    <w:p w:rsidR="002B25C9" w:rsidRDefault="002B25C9">
      <w:pPr>
        <w:rPr>
          <w:lang w:bidi="fa-IR"/>
        </w:rPr>
      </w:pPr>
    </w:p>
    <w:p w:rsidR="00A33A83" w:rsidRPr="00A33A83" w:rsidRDefault="00A33A83" w:rsidP="00A33A83">
      <w:pPr>
        <w:bidi/>
        <w:rPr>
          <w:rFonts w:cs="B Yekan" w:hint="cs"/>
          <w:rtl/>
          <w:lang w:bidi="fa-IR"/>
        </w:rPr>
      </w:pPr>
      <w:r>
        <w:rPr>
          <w:rFonts w:cs="B Yekan" w:hint="cs"/>
          <w:rtl/>
          <w:lang w:bidi="fa-IR"/>
        </w:rPr>
        <w:t xml:space="preserve">لیستی از </w:t>
      </w:r>
      <w:r>
        <w:rPr>
          <w:rFonts w:cs="B Yekan"/>
          <w:lang w:bidi="fa-IR"/>
        </w:rPr>
        <w:t>requirement</w:t>
      </w:r>
      <w:r>
        <w:rPr>
          <w:rFonts w:cs="B Yekan" w:hint="cs"/>
          <w:rtl/>
          <w:lang w:bidi="fa-IR"/>
        </w:rPr>
        <w:t xml:space="preserve">های امنیتی و خطرات مربوط به آن‌ها، به علاوه لیستی از عملیات‌های زمان طراحی برای رفع آن خطرات و اطمینان از </w:t>
      </w:r>
      <w:r>
        <w:rPr>
          <w:rFonts w:cs="B Yekan"/>
          <w:lang w:bidi="fa-IR"/>
        </w:rPr>
        <w:t>requirement</w:t>
      </w:r>
      <w:r>
        <w:rPr>
          <w:rFonts w:cs="B Yekan" w:hint="cs"/>
          <w:rtl/>
          <w:lang w:bidi="fa-IR"/>
        </w:rPr>
        <w:t xml:space="preserve"> مشخص شده</w:t>
      </w:r>
      <w:r>
        <w:rPr>
          <w:rFonts w:cs="B Yekan"/>
          <w:lang w:bidi="fa-IR"/>
        </w:rPr>
        <w:t>:</w:t>
      </w:r>
    </w:p>
    <w:p w:rsidR="006A76F9" w:rsidRDefault="006A76F9" w:rsidP="00A33A83">
      <w:pPr>
        <w:pStyle w:val="ListParagraph"/>
        <w:numPr>
          <w:ilvl w:val="0"/>
          <w:numId w:val="1"/>
        </w:numPr>
        <w:bidi/>
        <w:rPr>
          <w:rFonts w:cs="B Yekan" w:hint="cs"/>
          <w:lang w:bidi="fa-IR"/>
        </w:rPr>
      </w:pPr>
      <w:r>
        <w:rPr>
          <w:rFonts w:cs="B Yekan" w:hint="cs"/>
          <w:rtl/>
          <w:lang w:bidi="fa-IR"/>
        </w:rPr>
        <w:t>احراز هویت کاربران</w:t>
      </w:r>
      <w:r w:rsidR="00FC159B">
        <w:rPr>
          <w:rFonts w:cs="B Yekan" w:hint="cs"/>
          <w:rtl/>
          <w:lang w:bidi="fa-IR"/>
        </w:rPr>
        <w:t xml:space="preserve"> </w:t>
      </w:r>
    </w:p>
    <w:p w:rsidR="00D41D6E" w:rsidRDefault="00D41D6E" w:rsidP="006A76F9">
      <w:pPr>
        <w:pStyle w:val="ListParagraph"/>
        <w:numPr>
          <w:ilvl w:val="1"/>
          <w:numId w:val="1"/>
        </w:numPr>
        <w:bidi/>
        <w:rPr>
          <w:rFonts w:cs="B Yekan"/>
          <w:lang w:bidi="fa-IR"/>
        </w:rPr>
      </w:pPr>
      <w:r>
        <w:rPr>
          <w:rFonts w:cs="B Yekan" w:hint="cs"/>
          <w:rtl/>
          <w:lang w:bidi="fa-IR"/>
        </w:rPr>
        <w:t>استفاده از پسورد</w:t>
      </w:r>
    </w:p>
    <w:p w:rsidR="006A76F9" w:rsidRDefault="006A76F9" w:rsidP="00D41D6E">
      <w:pPr>
        <w:pStyle w:val="ListParagraph"/>
        <w:numPr>
          <w:ilvl w:val="1"/>
          <w:numId w:val="1"/>
        </w:numPr>
        <w:bidi/>
        <w:rPr>
          <w:rFonts w:cs="B Yekan"/>
          <w:lang w:bidi="fa-IR"/>
        </w:rPr>
      </w:pPr>
      <w:r>
        <w:rPr>
          <w:rFonts w:cs="B Yekan" w:hint="cs"/>
          <w:rtl/>
          <w:lang w:bidi="fa-IR"/>
        </w:rPr>
        <w:t xml:space="preserve">ذخیره پسوردها به صورت </w:t>
      </w:r>
      <w:r>
        <w:rPr>
          <w:rFonts w:cs="B Yekan"/>
          <w:lang w:bidi="fa-IR"/>
        </w:rPr>
        <w:t>hash</w:t>
      </w:r>
      <w:r>
        <w:rPr>
          <w:rFonts w:cs="B Yekan" w:hint="cs"/>
          <w:rtl/>
          <w:lang w:bidi="fa-IR"/>
        </w:rPr>
        <w:t xml:space="preserve"> شده با </w:t>
      </w:r>
      <w:r>
        <w:rPr>
          <w:rFonts w:cs="B Yekan"/>
          <w:lang w:bidi="fa-IR"/>
        </w:rPr>
        <w:t>salt</w:t>
      </w:r>
    </w:p>
    <w:p w:rsidR="006A76F9" w:rsidRDefault="00C53DF8" w:rsidP="006A76F9">
      <w:pPr>
        <w:pStyle w:val="ListParagraph"/>
        <w:numPr>
          <w:ilvl w:val="1"/>
          <w:numId w:val="1"/>
        </w:numPr>
        <w:bidi/>
        <w:rPr>
          <w:rFonts w:cs="B Yekan"/>
          <w:lang w:bidi="fa-IR"/>
        </w:rPr>
      </w:pPr>
      <w:r>
        <w:rPr>
          <w:rFonts w:cs="B Yekan" w:hint="cs"/>
          <w:rtl/>
          <w:lang w:bidi="fa-IR"/>
        </w:rPr>
        <w:t xml:space="preserve">اجبار کاربران به تغییر پسورد به صورت دوره‌ای، استفاده از </w:t>
      </w:r>
      <w:r>
        <w:rPr>
          <w:rFonts w:cs="B Yekan"/>
          <w:lang w:bidi="fa-IR"/>
        </w:rPr>
        <w:t>history</w:t>
      </w:r>
      <w:r>
        <w:rPr>
          <w:rFonts w:cs="B Yekan" w:hint="cs"/>
          <w:rtl/>
          <w:lang w:bidi="fa-IR"/>
        </w:rPr>
        <w:t xml:space="preserve"> برای عدم </w:t>
      </w:r>
      <w:r w:rsidR="00FC159B">
        <w:rPr>
          <w:rFonts w:cs="B Yekan" w:hint="cs"/>
          <w:rtl/>
          <w:lang w:bidi="fa-IR"/>
        </w:rPr>
        <w:t>تکرار پسورد‌ها</w:t>
      </w:r>
    </w:p>
    <w:p w:rsidR="00D41D6E" w:rsidRDefault="00D41D6E" w:rsidP="00D41D6E">
      <w:pPr>
        <w:pStyle w:val="ListParagraph"/>
        <w:numPr>
          <w:ilvl w:val="1"/>
          <w:numId w:val="1"/>
        </w:numPr>
        <w:bidi/>
        <w:rPr>
          <w:rFonts w:cs="B Yekan"/>
          <w:lang w:bidi="fa-IR"/>
        </w:rPr>
      </w:pPr>
      <w:r>
        <w:rPr>
          <w:rFonts w:cs="B Yekan" w:hint="cs"/>
          <w:rtl/>
          <w:lang w:bidi="fa-IR"/>
        </w:rPr>
        <w:t>محدود کردن ورود پس از تعداد مشخصی تلاش ناموفق و اطلاع به کاربر</w:t>
      </w:r>
    </w:p>
    <w:p w:rsidR="00D41D6E" w:rsidRPr="00D41D6E" w:rsidRDefault="00FC159B" w:rsidP="00D41D6E">
      <w:pPr>
        <w:pStyle w:val="ListParagraph"/>
        <w:numPr>
          <w:ilvl w:val="1"/>
          <w:numId w:val="1"/>
        </w:numPr>
        <w:bidi/>
        <w:rPr>
          <w:rFonts w:cs="B Yekan" w:hint="cs"/>
          <w:lang w:bidi="fa-IR"/>
        </w:rPr>
      </w:pPr>
      <w:r>
        <w:rPr>
          <w:rFonts w:cs="B Yekan" w:hint="cs"/>
          <w:rtl/>
          <w:lang w:bidi="fa-IR"/>
        </w:rPr>
        <w:t>استفاده از جداول متفاوت برای ذخیره بازاریاب‌ها و اینفلوئنسر‌ها برای جداسازی اطلاعات</w:t>
      </w:r>
    </w:p>
    <w:p w:rsidR="00FC159B" w:rsidRDefault="00FC159B" w:rsidP="00FC159B">
      <w:pPr>
        <w:pStyle w:val="ListParagraph"/>
        <w:numPr>
          <w:ilvl w:val="0"/>
          <w:numId w:val="1"/>
        </w:numPr>
        <w:bidi/>
        <w:rPr>
          <w:rFonts w:cs="B Yekan" w:hint="cs"/>
          <w:lang w:bidi="fa-IR"/>
        </w:rPr>
      </w:pPr>
      <w:r>
        <w:rPr>
          <w:rFonts w:cs="B Yekan" w:hint="cs"/>
          <w:rtl/>
          <w:lang w:bidi="fa-IR"/>
        </w:rPr>
        <w:t xml:space="preserve">اطمینان از هویت سرویس‌ها </w:t>
      </w:r>
      <w:r>
        <w:rPr>
          <w:rFonts w:ascii="Times New Roman" w:hAnsi="Times New Roman" w:cs="Times New Roman" w:hint="cs"/>
          <w:rtl/>
          <w:lang w:bidi="fa-IR"/>
        </w:rPr>
        <w:t>–</w:t>
      </w:r>
      <w:r>
        <w:rPr>
          <w:rFonts w:cs="B Yekan" w:hint="cs"/>
          <w:rtl/>
          <w:lang w:bidi="fa-IR"/>
        </w:rPr>
        <w:t xml:space="preserve"> مخصوصا شبکه‌های اجتماعی و </w:t>
      </w:r>
      <w:r>
        <w:rPr>
          <w:rFonts w:cs="B Yekan"/>
          <w:lang w:bidi="fa-IR"/>
        </w:rPr>
        <w:t>API</w:t>
      </w:r>
      <w:r>
        <w:rPr>
          <w:rFonts w:cs="B Yekan" w:hint="cs"/>
          <w:rtl/>
          <w:lang w:bidi="fa-IR"/>
        </w:rPr>
        <w:t>های مربوطه</w:t>
      </w:r>
      <w:r w:rsidR="00D41D6E">
        <w:rPr>
          <w:rFonts w:cs="B Yekan" w:hint="cs"/>
          <w:rtl/>
          <w:lang w:bidi="fa-IR"/>
        </w:rPr>
        <w:t>، بانک و پورتال‌های پرداخت</w:t>
      </w:r>
      <w:r>
        <w:rPr>
          <w:rFonts w:cs="B Yekan" w:hint="cs"/>
          <w:rtl/>
          <w:lang w:bidi="fa-IR"/>
        </w:rPr>
        <w:t xml:space="preserve"> </w:t>
      </w:r>
      <w:r>
        <w:rPr>
          <w:rFonts w:ascii="Times New Roman" w:hAnsi="Times New Roman" w:cs="Times New Roman" w:hint="cs"/>
          <w:rtl/>
          <w:lang w:bidi="fa-IR"/>
        </w:rPr>
        <w:t>–</w:t>
      </w:r>
      <w:r>
        <w:rPr>
          <w:rFonts w:cs="B Yekan" w:hint="cs"/>
          <w:rtl/>
          <w:lang w:bidi="fa-IR"/>
        </w:rPr>
        <w:t xml:space="preserve"> زمان رد و بدل اطلاعات</w:t>
      </w:r>
      <w:bookmarkStart w:id="0" w:name="_GoBack"/>
      <w:bookmarkEnd w:id="0"/>
    </w:p>
    <w:p w:rsidR="00D41D6E" w:rsidRDefault="00FC159B" w:rsidP="00FC159B">
      <w:pPr>
        <w:pStyle w:val="ListParagraph"/>
        <w:numPr>
          <w:ilvl w:val="1"/>
          <w:numId w:val="1"/>
        </w:numPr>
        <w:bidi/>
        <w:rPr>
          <w:rFonts w:cs="B Yekan"/>
          <w:lang w:bidi="fa-IR"/>
        </w:rPr>
      </w:pPr>
      <w:r>
        <w:rPr>
          <w:rFonts w:cs="B Yekan" w:hint="cs"/>
          <w:rtl/>
          <w:lang w:bidi="fa-IR"/>
        </w:rPr>
        <w:t xml:space="preserve">استفاده از </w:t>
      </w:r>
      <w:r>
        <w:rPr>
          <w:rFonts w:cs="B Yekan"/>
          <w:lang w:bidi="fa-IR"/>
        </w:rPr>
        <w:t>SSL/TLS</w:t>
      </w:r>
    </w:p>
    <w:p w:rsidR="00FC159B" w:rsidRDefault="00FC159B" w:rsidP="00D41D6E">
      <w:pPr>
        <w:pStyle w:val="ListParagraph"/>
        <w:numPr>
          <w:ilvl w:val="1"/>
          <w:numId w:val="1"/>
        </w:numPr>
        <w:bidi/>
        <w:rPr>
          <w:rFonts w:cs="B Yekan"/>
          <w:lang w:bidi="fa-IR"/>
        </w:rPr>
      </w:pPr>
      <w:r>
        <w:rPr>
          <w:rFonts w:cs="B Yekan" w:hint="cs"/>
          <w:rtl/>
          <w:lang w:bidi="fa-IR"/>
        </w:rPr>
        <w:t>محدود کردن و مشخص کردن ترافیک رد و بدل شده بین سیستم و آن‌ها</w:t>
      </w:r>
    </w:p>
    <w:p w:rsidR="00D41D6E" w:rsidRDefault="00D41D6E" w:rsidP="00D41D6E">
      <w:pPr>
        <w:pStyle w:val="ListParagraph"/>
        <w:numPr>
          <w:ilvl w:val="1"/>
          <w:numId w:val="1"/>
        </w:numPr>
        <w:bidi/>
        <w:rPr>
          <w:rFonts w:cs="B Yekan" w:hint="cs"/>
          <w:lang w:bidi="fa-IR"/>
        </w:rPr>
      </w:pPr>
      <w:r>
        <w:rPr>
          <w:rFonts w:cs="B Yekan" w:hint="cs"/>
          <w:rtl/>
          <w:lang w:bidi="fa-IR"/>
        </w:rPr>
        <w:t xml:space="preserve">احراز هویت دو طرفه </w:t>
      </w:r>
    </w:p>
    <w:p w:rsidR="00FC159B" w:rsidRDefault="00D41D6E" w:rsidP="00D41D6E">
      <w:pPr>
        <w:pStyle w:val="ListParagraph"/>
        <w:numPr>
          <w:ilvl w:val="0"/>
          <w:numId w:val="1"/>
        </w:numPr>
        <w:bidi/>
        <w:rPr>
          <w:rFonts w:cs="B Yekan"/>
          <w:lang w:bidi="fa-IR"/>
        </w:rPr>
      </w:pPr>
      <w:r>
        <w:rPr>
          <w:rFonts w:cs="B Yekan" w:hint="cs"/>
          <w:rtl/>
          <w:lang w:bidi="fa-IR"/>
        </w:rPr>
        <w:t xml:space="preserve">اطمینان از محرمانه بودن اطلاعات شخصی کاربران (هم اینفلوئنسرها، هم بازاریاب‌ها) </w:t>
      </w:r>
    </w:p>
    <w:p w:rsidR="00D41D6E" w:rsidRDefault="00D41D6E" w:rsidP="00D41D6E">
      <w:pPr>
        <w:pStyle w:val="ListParagraph"/>
        <w:numPr>
          <w:ilvl w:val="1"/>
          <w:numId w:val="1"/>
        </w:numPr>
        <w:bidi/>
        <w:rPr>
          <w:rFonts w:cs="B Yekan"/>
          <w:lang w:bidi="fa-IR"/>
        </w:rPr>
      </w:pPr>
      <w:r>
        <w:rPr>
          <w:rFonts w:cs="B Yekan" w:hint="cs"/>
          <w:rtl/>
          <w:lang w:bidi="fa-IR"/>
        </w:rPr>
        <w:t xml:space="preserve">رمزنگاری </w:t>
      </w:r>
    </w:p>
    <w:p w:rsidR="00D41D6E" w:rsidRDefault="00D41D6E" w:rsidP="00D41D6E">
      <w:pPr>
        <w:pStyle w:val="ListParagraph"/>
        <w:numPr>
          <w:ilvl w:val="0"/>
          <w:numId w:val="1"/>
        </w:numPr>
        <w:bidi/>
        <w:rPr>
          <w:rFonts w:cs="B Yekan" w:hint="cs"/>
          <w:lang w:bidi="fa-IR"/>
        </w:rPr>
      </w:pPr>
      <w:r>
        <w:rPr>
          <w:rFonts w:cs="B Yekan" w:hint="cs"/>
          <w:rtl/>
          <w:lang w:bidi="fa-IR"/>
        </w:rPr>
        <w:t>حفاظت اطلاعات لاگین اینفلوئنسرها در شبکه‌های اجتماعی متفاوت</w:t>
      </w:r>
    </w:p>
    <w:p w:rsidR="00D41D6E" w:rsidRDefault="00D41D6E" w:rsidP="00D41D6E">
      <w:pPr>
        <w:pStyle w:val="ListParagraph"/>
        <w:numPr>
          <w:ilvl w:val="1"/>
          <w:numId w:val="1"/>
        </w:numPr>
        <w:bidi/>
        <w:rPr>
          <w:rFonts w:cs="B Yekan" w:hint="cs"/>
          <w:lang w:bidi="fa-IR"/>
        </w:rPr>
      </w:pPr>
      <w:r>
        <w:rPr>
          <w:rFonts w:cs="B Yekan" w:hint="cs"/>
          <w:rtl/>
          <w:lang w:bidi="fa-IR"/>
        </w:rPr>
        <w:t>رمزنگاری</w:t>
      </w:r>
    </w:p>
    <w:p w:rsidR="00D41D6E" w:rsidRDefault="00D41D6E" w:rsidP="00D41D6E">
      <w:pPr>
        <w:pStyle w:val="ListParagraph"/>
        <w:numPr>
          <w:ilvl w:val="1"/>
          <w:numId w:val="1"/>
        </w:numPr>
        <w:bidi/>
        <w:rPr>
          <w:rFonts w:cs="B Yekan"/>
          <w:lang w:bidi="fa-IR"/>
        </w:rPr>
      </w:pPr>
      <w:r>
        <w:rPr>
          <w:rFonts w:cs="B Yekan"/>
          <w:lang w:bidi="fa-IR"/>
        </w:rPr>
        <w:t>Access Control</w:t>
      </w:r>
    </w:p>
    <w:p w:rsidR="00D41D6E" w:rsidRDefault="00D41D6E" w:rsidP="00D41D6E">
      <w:pPr>
        <w:pStyle w:val="ListParagraph"/>
        <w:numPr>
          <w:ilvl w:val="0"/>
          <w:numId w:val="1"/>
        </w:numPr>
        <w:bidi/>
        <w:rPr>
          <w:rFonts w:cs="B Yekan" w:hint="cs"/>
          <w:lang w:bidi="fa-IR"/>
        </w:rPr>
      </w:pPr>
      <w:r>
        <w:rPr>
          <w:rFonts w:cs="B Yekan" w:hint="cs"/>
          <w:rtl/>
          <w:lang w:bidi="fa-IR"/>
        </w:rPr>
        <w:t xml:space="preserve">جلوگیری از حملات مربوط به دریافت ورودی از کاربر </w:t>
      </w:r>
    </w:p>
    <w:p w:rsidR="00D41D6E" w:rsidRDefault="00D41D6E" w:rsidP="00D41D6E">
      <w:pPr>
        <w:pStyle w:val="ListParagraph"/>
        <w:numPr>
          <w:ilvl w:val="1"/>
          <w:numId w:val="1"/>
        </w:numPr>
        <w:bidi/>
        <w:rPr>
          <w:rFonts w:cs="B Yekan" w:hint="cs"/>
          <w:lang w:bidi="fa-IR"/>
        </w:rPr>
      </w:pPr>
      <w:r>
        <w:rPr>
          <w:rFonts w:cs="B Yekan"/>
          <w:lang w:bidi="fa-IR"/>
        </w:rPr>
        <w:t>Input Validation</w:t>
      </w:r>
      <w:r>
        <w:rPr>
          <w:rFonts w:cs="B Yekan" w:hint="cs"/>
          <w:rtl/>
          <w:lang w:bidi="fa-IR"/>
        </w:rPr>
        <w:t xml:space="preserve"> در تمامی فرم‌ها </w:t>
      </w:r>
    </w:p>
    <w:p w:rsidR="00D41D6E" w:rsidRDefault="00D41D6E" w:rsidP="00D41D6E">
      <w:pPr>
        <w:pStyle w:val="ListParagraph"/>
        <w:numPr>
          <w:ilvl w:val="0"/>
          <w:numId w:val="1"/>
        </w:numPr>
        <w:bidi/>
        <w:rPr>
          <w:rFonts w:cs="B Yekan"/>
          <w:lang w:bidi="fa-IR"/>
        </w:rPr>
      </w:pPr>
      <w:r>
        <w:rPr>
          <w:rFonts w:cs="B Yekan" w:hint="cs"/>
          <w:rtl/>
          <w:lang w:bidi="fa-IR"/>
        </w:rPr>
        <w:t xml:space="preserve">جلوگیری از حملات </w:t>
      </w:r>
      <w:proofErr w:type="spellStart"/>
      <w:r>
        <w:rPr>
          <w:rFonts w:cs="B Yekan"/>
          <w:lang w:bidi="fa-IR"/>
        </w:rPr>
        <w:t>DoS</w:t>
      </w:r>
      <w:proofErr w:type="spellEnd"/>
    </w:p>
    <w:p w:rsidR="00D41D6E" w:rsidRDefault="00D41D6E" w:rsidP="00D41D6E">
      <w:pPr>
        <w:pStyle w:val="ListParagraph"/>
        <w:numPr>
          <w:ilvl w:val="1"/>
          <w:numId w:val="1"/>
        </w:numPr>
        <w:bidi/>
        <w:rPr>
          <w:rFonts w:cs="B Yekan"/>
          <w:lang w:bidi="fa-IR"/>
        </w:rPr>
      </w:pPr>
      <w:r>
        <w:rPr>
          <w:rFonts w:cs="B Yekan" w:hint="cs"/>
          <w:rtl/>
          <w:lang w:bidi="fa-IR"/>
        </w:rPr>
        <w:t xml:space="preserve">زمان‌بر بودن </w:t>
      </w:r>
      <w:r>
        <w:rPr>
          <w:rFonts w:cs="B Yekan"/>
          <w:lang w:bidi="fa-IR"/>
        </w:rPr>
        <w:t>submit</w:t>
      </w:r>
      <w:r>
        <w:rPr>
          <w:rFonts w:cs="B Yekan" w:hint="cs"/>
          <w:rtl/>
          <w:lang w:bidi="fa-IR"/>
        </w:rPr>
        <w:t xml:space="preserve"> کردن فرم‌هایی که برای سرور کار زیادی دربردارند. مثلا، انجام جستجوها روی اینفلوئنسرها که از سمت سرور نیاز به اجرای الگوریتم‌‌های هوش مصنوعی سنگین‌ دارد، برای هر کاربر محدود شود (مثلا هر چند دقیقه یک درخواست.)</w:t>
      </w:r>
    </w:p>
    <w:p w:rsidR="00D41D6E" w:rsidRDefault="00D41D6E" w:rsidP="00D41D6E">
      <w:pPr>
        <w:pStyle w:val="ListParagraph"/>
        <w:numPr>
          <w:ilvl w:val="1"/>
          <w:numId w:val="1"/>
        </w:numPr>
        <w:bidi/>
        <w:rPr>
          <w:rFonts w:cs="B Yekan" w:hint="cs"/>
          <w:lang w:bidi="fa-IR"/>
        </w:rPr>
      </w:pPr>
      <w:r>
        <w:rPr>
          <w:rFonts w:cs="B Yekan" w:hint="cs"/>
          <w:rtl/>
          <w:lang w:bidi="fa-IR"/>
        </w:rPr>
        <w:t>طراحی فرم‌ها به صورت چند مرحله‌ای و زمان‌بر برای کاربر (مثلا فرم ثبت درخواست، در چند مرحله انجام شود و تا پایان کامل هر مرحله، نیاز به درگیری کامل سرور نداشته باشد.)</w:t>
      </w:r>
    </w:p>
    <w:p w:rsidR="00D41D6E" w:rsidRDefault="00D41D6E" w:rsidP="00D41D6E">
      <w:pPr>
        <w:pStyle w:val="ListParagraph"/>
        <w:numPr>
          <w:ilvl w:val="1"/>
          <w:numId w:val="1"/>
        </w:numPr>
        <w:bidi/>
        <w:rPr>
          <w:rFonts w:cs="B Yekan" w:hint="cs"/>
          <w:lang w:bidi="fa-IR"/>
        </w:rPr>
      </w:pPr>
      <w:r>
        <w:rPr>
          <w:rFonts w:cs="B Yekan" w:hint="cs"/>
          <w:rtl/>
          <w:lang w:bidi="fa-IR"/>
        </w:rPr>
        <w:t xml:space="preserve">استفاده از </w:t>
      </w:r>
      <w:r>
        <w:rPr>
          <w:rFonts w:cs="B Yekan"/>
          <w:lang w:bidi="fa-IR"/>
        </w:rPr>
        <w:t>CAPTCHA</w:t>
      </w:r>
      <w:r>
        <w:rPr>
          <w:rFonts w:cs="B Yekan" w:hint="cs"/>
          <w:rtl/>
          <w:lang w:bidi="fa-IR"/>
        </w:rPr>
        <w:t xml:space="preserve"> در همه فرم‌ها.</w:t>
      </w:r>
    </w:p>
    <w:p w:rsidR="00D41D6E" w:rsidRDefault="00D41D6E" w:rsidP="00D41D6E">
      <w:pPr>
        <w:pStyle w:val="ListParagraph"/>
        <w:numPr>
          <w:ilvl w:val="0"/>
          <w:numId w:val="1"/>
        </w:numPr>
        <w:bidi/>
        <w:rPr>
          <w:rFonts w:cs="B Yekan" w:hint="cs"/>
          <w:lang w:bidi="fa-IR"/>
        </w:rPr>
      </w:pPr>
      <w:r>
        <w:rPr>
          <w:rFonts w:cs="B Yekan" w:hint="cs"/>
          <w:rtl/>
          <w:lang w:bidi="fa-IR"/>
        </w:rPr>
        <w:t>عدم دسترسی ادمین‌ها به اطلاعات حساس کاربران</w:t>
      </w:r>
      <w:r w:rsidR="00A33A83">
        <w:rPr>
          <w:rFonts w:cs="B Yekan" w:hint="cs"/>
          <w:rtl/>
          <w:lang w:bidi="fa-IR"/>
        </w:rPr>
        <w:t>، محدود کردن دسترسی بعضی ادمین‌ها</w:t>
      </w:r>
    </w:p>
    <w:p w:rsidR="00D41D6E" w:rsidRDefault="00D41D6E" w:rsidP="00D41D6E">
      <w:pPr>
        <w:pStyle w:val="ListParagraph"/>
        <w:numPr>
          <w:ilvl w:val="1"/>
          <w:numId w:val="1"/>
        </w:numPr>
        <w:bidi/>
        <w:rPr>
          <w:rFonts w:cs="B Yekan"/>
          <w:lang w:bidi="fa-IR"/>
        </w:rPr>
      </w:pPr>
      <w:r>
        <w:rPr>
          <w:rFonts w:cs="B Yekan" w:hint="cs"/>
          <w:rtl/>
          <w:lang w:bidi="fa-IR"/>
        </w:rPr>
        <w:t>استفاده از رمزنگاری</w:t>
      </w:r>
    </w:p>
    <w:p w:rsidR="00A33A83" w:rsidRDefault="00A33A83" w:rsidP="00A33A83">
      <w:pPr>
        <w:pStyle w:val="ListParagraph"/>
        <w:numPr>
          <w:ilvl w:val="2"/>
          <w:numId w:val="1"/>
        </w:numPr>
        <w:bidi/>
        <w:rPr>
          <w:rFonts w:cs="B Yekan"/>
          <w:lang w:bidi="fa-IR"/>
        </w:rPr>
      </w:pPr>
      <w:r>
        <w:rPr>
          <w:rFonts w:cs="B Yekan" w:hint="cs"/>
          <w:rtl/>
          <w:lang w:bidi="fa-IR"/>
        </w:rPr>
        <w:t xml:space="preserve">رمزنگاری جداگانه سیستم‌عامل و نرم‌افزارهای مشخص </w:t>
      </w:r>
    </w:p>
    <w:p w:rsidR="00A33A83" w:rsidRPr="00A33A83" w:rsidRDefault="00A33A83" w:rsidP="00A33A83">
      <w:pPr>
        <w:pStyle w:val="ListParagraph"/>
        <w:numPr>
          <w:ilvl w:val="2"/>
          <w:numId w:val="1"/>
        </w:numPr>
        <w:bidi/>
        <w:rPr>
          <w:rFonts w:cs="B Yekan" w:hint="cs"/>
          <w:lang w:bidi="fa-IR"/>
        </w:rPr>
      </w:pPr>
      <w:r>
        <w:rPr>
          <w:rFonts w:cs="B Yekan" w:hint="cs"/>
          <w:rtl/>
          <w:lang w:bidi="fa-IR"/>
        </w:rPr>
        <w:t>ذخیره کلید‌ها به صورت سخت‌افزاری</w:t>
      </w:r>
    </w:p>
    <w:p w:rsidR="00D41D6E" w:rsidRDefault="00D41D6E" w:rsidP="00D41D6E">
      <w:pPr>
        <w:pStyle w:val="ListParagraph"/>
        <w:numPr>
          <w:ilvl w:val="1"/>
          <w:numId w:val="1"/>
        </w:numPr>
        <w:bidi/>
        <w:rPr>
          <w:rFonts w:cs="B Yekan" w:hint="cs"/>
          <w:lang w:bidi="fa-IR"/>
        </w:rPr>
      </w:pPr>
      <w:r>
        <w:rPr>
          <w:rFonts w:cs="B Yekan"/>
          <w:lang w:bidi="fa-IR"/>
        </w:rPr>
        <w:lastRenderedPageBreak/>
        <w:t>Access Control</w:t>
      </w:r>
    </w:p>
    <w:p w:rsidR="00D41D6E" w:rsidRDefault="00D41D6E" w:rsidP="00D41D6E">
      <w:pPr>
        <w:pStyle w:val="ListParagraph"/>
        <w:numPr>
          <w:ilvl w:val="0"/>
          <w:numId w:val="1"/>
        </w:numPr>
        <w:bidi/>
        <w:rPr>
          <w:rFonts w:cs="B Yekan" w:hint="cs"/>
          <w:lang w:bidi="fa-IR"/>
        </w:rPr>
      </w:pPr>
      <w:r>
        <w:rPr>
          <w:rFonts w:cs="B Yekan" w:hint="cs"/>
          <w:rtl/>
          <w:lang w:bidi="fa-IR"/>
        </w:rPr>
        <w:t xml:space="preserve">امنیت </w:t>
      </w:r>
      <w:r>
        <w:rPr>
          <w:rFonts w:cs="B Yekan"/>
          <w:lang w:bidi="fa-IR"/>
        </w:rPr>
        <w:t>log</w:t>
      </w:r>
      <w:r>
        <w:rPr>
          <w:rFonts w:cs="B Yekan" w:hint="cs"/>
          <w:rtl/>
          <w:lang w:bidi="fa-IR"/>
        </w:rPr>
        <w:t xml:space="preserve"> ها</w:t>
      </w:r>
    </w:p>
    <w:p w:rsidR="00D41D6E" w:rsidRDefault="00D41D6E" w:rsidP="00D41D6E">
      <w:pPr>
        <w:pStyle w:val="ListParagraph"/>
        <w:numPr>
          <w:ilvl w:val="1"/>
          <w:numId w:val="1"/>
        </w:numPr>
        <w:bidi/>
        <w:rPr>
          <w:rFonts w:cs="B Yekan" w:hint="cs"/>
          <w:lang w:bidi="fa-IR"/>
        </w:rPr>
      </w:pPr>
      <w:r>
        <w:rPr>
          <w:rFonts w:cs="B Yekan" w:hint="cs"/>
          <w:rtl/>
          <w:lang w:bidi="fa-IR"/>
        </w:rPr>
        <w:t xml:space="preserve">عدم </w:t>
      </w:r>
      <w:r>
        <w:rPr>
          <w:rFonts w:cs="B Yekan"/>
          <w:lang w:bidi="fa-IR"/>
        </w:rPr>
        <w:t>audit</w:t>
      </w:r>
      <w:r>
        <w:rPr>
          <w:rFonts w:cs="B Yekan" w:hint="cs"/>
          <w:rtl/>
          <w:lang w:bidi="fa-IR"/>
        </w:rPr>
        <w:t xml:space="preserve"> اطلاعات حساس</w:t>
      </w:r>
    </w:p>
    <w:p w:rsidR="00D41D6E" w:rsidRDefault="00D41D6E" w:rsidP="00D41D6E">
      <w:pPr>
        <w:pStyle w:val="ListParagraph"/>
        <w:numPr>
          <w:ilvl w:val="1"/>
          <w:numId w:val="1"/>
        </w:numPr>
        <w:bidi/>
        <w:rPr>
          <w:rFonts w:cs="B Yekan" w:hint="cs"/>
          <w:lang w:bidi="fa-IR"/>
        </w:rPr>
      </w:pPr>
      <w:r>
        <w:rPr>
          <w:rFonts w:cs="B Yekan" w:hint="cs"/>
          <w:rtl/>
          <w:lang w:bidi="fa-IR"/>
        </w:rPr>
        <w:t xml:space="preserve">رمزنگاری فایل‌های </w:t>
      </w:r>
      <w:r>
        <w:rPr>
          <w:rFonts w:cs="B Yekan"/>
          <w:lang w:bidi="fa-IR"/>
        </w:rPr>
        <w:t>log</w:t>
      </w:r>
      <w:r>
        <w:rPr>
          <w:rFonts w:cs="B Yekan" w:hint="cs"/>
          <w:rtl/>
          <w:lang w:bidi="fa-IR"/>
        </w:rPr>
        <w:t xml:space="preserve"> </w:t>
      </w:r>
    </w:p>
    <w:p w:rsidR="00D41D6E" w:rsidRDefault="00A33A83" w:rsidP="00D41D6E">
      <w:pPr>
        <w:pStyle w:val="ListParagraph"/>
        <w:numPr>
          <w:ilvl w:val="0"/>
          <w:numId w:val="1"/>
        </w:numPr>
        <w:bidi/>
        <w:rPr>
          <w:rFonts w:cs="B Yekan" w:hint="cs"/>
          <w:lang w:bidi="fa-IR"/>
        </w:rPr>
      </w:pPr>
      <w:r>
        <w:rPr>
          <w:rFonts w:cs="B Yekan" w:hint="cs"/>
          <w:rtl/>
          <w:lang w:bidi="fa-IR"/>
        </w:rPr>
        <w:t>جلوگیری از انکار (</w:t>
      </w:r>
      <w:r>
        <w:rPr>
          <w:rFonts w:cs="B Yekan"/>
          <w:lang w:bidi="fa-IR"/>
        </w:rPr>
        <w:t>repudiation</w:t>
      </w:r>
      <w:r>
        <w:rPr>
          <w:rFonts w:cs="B Yekan" w:hint="cs"/>
          <w:rtl/>
          <w:lang w:bidi="fa-IR"/>
        </w:rPr>
        <w:t>)، مخصوصا در قراردادهای تبلیغات میان اینفلوئنسرها و بازاریاب‌ها</w:t>
      </w:r>
    </w:p>
    <w:p w:rsidR="00A33A83" w:rsidRDefault="00A33A83" w:rsidP="00A33A83">
      <w:pPr>
        <w:pStyle w:val="ListParagraph"/>
        <w:numPr>
          <w:ilvl w:val="1"/>
          <w:numId w:val="1"/>
        </w:numPr>
        <w:bidi/>
        <w:rPr>
          <w:rFonts w:cs="B Yekan" w:hint="cs"/>
          <w:lang w:bidi="fa-IR"/>
        </w:rPr>
      </w:pPr>
      <w:r>
        <w:rPr>
          <w:rFonts w:cs="B Yekan" w:hint="cs"/>
          <w:rtl/>
          <w:lang w:bidi="fa-IR"/>
        </w:rPr>
        <w:t xml:space="preserve">استفاده از امضای دیجیتال </w:t>
      </w:r>
    </w:p>
    <w:p w:rsidR="00A33A83" w:rsidRDefault="00A33A83" w:rsidP="00A33A83">
      <w:pPr>
        <w:pStyle w:val="ListParagraph"/>
        <w:numPr>
          <w:ilvl w:val="1"/>
          <w:numId w:val="1"/>
        </w:numPr>
        <w:bidi/>
        <w:rPr>
          <w:rFonts w:cs="B Yekan"/>
          <w:lang w:bidi="fa-IR"/>
        </w:rPr>
      </w:pPr>
      <w:r>
        <w:rPr>
          <w:rFonts w:cs="B Yekan" w:hint="cs"/>
          <w:rtl/>
          <w:lang w:bidi="fa-IR"/>
        </w:rPr>
        <w:t xml:space="preserve">استفاده از </w:t>
      </w:r>
      <w:r>
        <w:rPr>
          <w:rFonts w:cs="B Yekan"/>
          <w:lang w:bidi="fa-IR"/>
        </w:rPr>
        <w:t>token</w:t>
      </w:r>
      <w:r>
        <w:rPr>
          <w:rFonts w:cs="B Yekan" w:hint="cs"/>
          <w:rtl/>
          <w:lang w:bidi="fa-IR"/>
        </w:rPr>
        <w:t>های مخصوص و تحویل آن‌ها به دو طرف (در قالب کد پیگیری)</w:t>
      </w:r>
    </w:p>
    <w:p w:rsidR="00A33A83" w:rsidRDefault="00A33A83" w:rsidP="00A33A83">
      <w:pPr>
        <w:pStyle w:val="ListParagraph"/>
        <w:numPr>
          <w:ilvl w:val="0"/>
          <w:numId w:val="1"/>
        </w:numPr>
        <w:bidi/>
        <w:rPr>
          <w:rFonts w:cs="B Yekan" w:hint="cs"/>
          <w:lang w:bidi="fa-IR"/>
        </w:rPr>
      </w:pPr>
      <w:r>
        <w:rPr>
          <w:rFonts w:cs="B Yekan" w:hint="cs"/>
          <w:rtl/>
          <w:lang w:bidi="fa-IR"/>
        </w:rPr>
        <w:t>تازگی داده‌ها و تراکنش‌ها</w:t>
      </w:r>
    </w:p>
    <w:p w:rsidR="00A33A83" w:rsidRPr="006A76F9" w:rsidRDefault="00A33A83" w:rsidP="00A33A83">
      <w:pPr>
        <w:pStyle w:val="ListParagraph"/>
        <w:numPr>
          <w:ilvl w:val="1"/>
          <w:numId w:val="1"/>
        </w:numPr>
        <w:bidi/>
        <w:rPr>
          <w:rFonts w:cs="B Yekan" w:hint="cs"/>
          <w:rtl/>
          <w:lang w:bidi="fa-IR"/>
        </w:rPr>
      </w:pPr>
      <w:r>
        <w:rPr>
          <w:rFonts w:cs="B Yekan" w:hint="cs"/>
          <w:rtl/>
          <w:lang w:bidi="fa-IR"/>
        </w:rPr>
        <w:t xml:space="preserve">استفاده از </w:t>
      </w:r>
      <w:r>
        <w:rPr>
          <w:rFonts w:cs="B Yekan"/>
          <w:lang w:bidi="fa-IR"/>
        </w:rPr>
        <w:t>SSL/TLS</w:t>
      </w:r>
    </w:p>
    <w:sectPr w:rsidR="00A33A83" w:rsidRPr="006A76F9" w:rsidSect="006C57A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Yeka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2D5538"/>
    <w:multiLevelType w:val="hybridMultilevel"/>
    <w:tmpl w:val="1F72ADE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5C9"/>
    <w:rsid w:val="00287AFA"/>
    <w:rsid w:val="002B25C9"/>
    <w:rsid w:val="005D5366"/>
    <w:rsid w:val="006A76F9"/>
    <w:rsid w:val="006C57AE"/>
    <w:rsid w:val="00817B7F"/>
    <w:rsid w:val="00882964"/>
    <w:rsid w:val="009243F5"/>
    <w:rsid w:val="00A33A83"/>
    <w:rsid w:val="00B913D2"/>
    <w:rsid w:val="00C13964"/>
    <w:rsid w:val="00C3709C"/>
    <w:rsid w:val="00C53DF8"/>
    <w:rsid w:val="00D41D6E"/>
    <w:rsid w:val="00E42B3D"/>
    <w:rsid w:val="00FC15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5AAFBE-3064-44F5-9807-0EDE11ED5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33A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6F9"/>
    <w:pPr>
      <w:ind w:left="720"/>
      <w:contextualSpacing/>
    </w:pPr>
  </w:style>
  <w:style w:type="character" w:customStyle="1" w:styleId="Heading2Char">
    <w:name w:val="Heading 2 Char"/>
    <w:basedOn w:val="DefaultParagraphFont"/>
    <w:link w:val="Heading2"/>
    <w:uiPriority w:val="9"/>
    <w:rsid w:val="00A33A8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Negar</dc:creator>
  <cp:keywords/>
  <dc:description/>
  <cp:lastModifiedBy>Negar</cp:lastModifiedBy>
  <cp:revision>1</cp:revision>
  <dcterms:created xsi:type="dcterms:W3CDTF">2020-06-03T13:18:00Z</dcterms:created>
  <dcterms:modified xsi:type="dcterms:W3CDTF">2020-06-03T18:35:00Z</dcterms:modified>
</cp:coreProperties>
</file>