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36E" w:rsidRDefault="003A336E" w:rsidP="008E1806">
      <w:pPr>
        <w:rPr>
          <w:sz w:val="28"/>
          <w:szCs w:val="28"/>
        </w:rPr>
      </w:pPr>
    </w:p>
    <w:p w:rsidR="003A336E" w:rsidRPr="003A336E" w:rsidRDefault="003A336E" w:rsidP="003A33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3A336E">
        <w:rPr>
          <w:sz w:val="28"/>
          <w:szCs w:val="28"/>
        </w:rPr>
        <w:t>he world is constantly changing, so companies oriented towards long-term success must be prepared to r</w:t>
      </w:r>
      <w:r>
        <w:rPr>
          <w:sz w:val="28"/>
          <w:szCs w:val="28"/>
        </w:rPr>
        <w:t>econstruct their strategies</w:t>
      </w:r>
      <w:r w:rsidRPr="003A336E">
        <w:rPr>
          <w:sz w:val="28"/>
          <w:szCs w:val="28"/>
        </w:rPr>
        <w:t>. This ability requires agility, which through such features as fast adaptability to the environment as well as the ability to detect opportunities in the</w:t>
      </w:r>
      <w:r>
        <w:rPr>
          <w:sz w:val="28"/>
          <w:szCs w:val="28"/>
        </w:rPr>
        <w:t xml:space="preserve"> </w:t>
      </w:r>
      <w:r w:rsidRPr="003A336E">
        <w:rPr>
          <w:sz w:val="28"/>
          <w:szCs w:val="28"/>
        </w:rPr>
        <w:t>environment or create new opportunities by themselves allows companies to intelligently</w:t>
      </w:r>
      <w:r>
        <w:rPr>
          <w:sz w:val="28"/>
          <w:szCs w:val="28"/>
        </w:rPr>
        <w:t xml:space="preserve"> </w:t>
      </w:r>
      <w:r w:rsidRPr="003A336E">
        <w:rPr>
          <w:sz w:val="28"/>
          <w:szCs w:val="28"/>
        </w:rPr>
        <w:t>control their strategic course</w:t>
      </w:r>
      <w:r w:rsidR="00CB5C29">
        <w:rPr>
          <w:sz w:val="28"/>
          <w:szCs w:val="28"/>
        </w:rPr>
        <w:br/>
      </w:r>
    </w:p>
    <w:p w:rsidR="008212FE" w:rsidRPr="008212FE" w:rsidRDefault="00B65830" w:rsidP="008212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5830">
        <w:rPr>
          <w:sz w:val="28"/>
          <w:szCs w:val="28"/>
        </w:rPr>
        <w:t>The least intelligent are companies which do not realize the need for change, and even if they see such a need they are unable to implement changes. Intelligent companies respond to changes in the environment and keep up with them. The most intelligent ones, however, change more quickly and are</w:t>
      </w:r>
      <w:r>
        <w:rPr>
          <w:sz w:val="28"/>
          <w:szCs w:val="28"/>
        </w:rPr>
        <w:t xml:space="preserve"> </w:t>
      </w:r>
      <w:r w:rsidRPr="00B65830">
        <w:rPr>
          <w:sz w:val="28"/>
          <w:szCs w:val="28"/>
        </w:rPr>
        <w:t>able to shape the environment for their own benefit.</w:t>
      </w:r>
      <w:r w:rsidR="00CB5C29">
        <w:rPr>
          <w:sz w:val="28"/>
          <w:szCs w:val="28"/>
        </w:rPr>
        <w:br/>
      </w:r>
    </w:p>
    <w:p w:rsidR="00CB5C29" w:rsidRDefault="00CB5C29" w:rsidP="00BE200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CB5C29">
        <w:rPr>
          <w:sz w:val="28"/>
          <w:szCs w:val="28"/>
        </w:rPr>
        <w:t>A.Gunasekaran</w:t>
      </w:r>
      <w:proofErr w:type="spellEnd"/>
      <w:r w:rsidRPr="00CB5C29">
        <w:rPr>
          <w:sz w:val="28"/>
          <w:szCs w:val="28"/>
        </w:rPr>
        <w:t xml:space="preserve"> defines agility as the ability to survive and cope</w:t>
      </w:r>
      <w:r w:rsidRPr="00CB5C29">
        <w:rPr>
          <w:sz w:val="28"/>
          <w:szCs w:val="28"/>
        </w:rPr>
        <w:t xml:space="preserve"> </w:t>
      </w:r>
      <w:r w:rsidRPr="00CB5C29">
        <w:rPr>
          <w:sz w:val="28"/>
          <w:szCs w:val="28"/>
        </w:rPr>
        <w:t>in a competitive environment with unexpected changes, which</w:t>
      </w:r>
      <w:r w:rsidRPr="00CB5C29">
        <w:rPr>
          <w:sz w:val="28"/>
          <w:szCs w:val="28"/>
        </w:rPr>
        <w:t xml:space="preserve"> </w:t>
      </w:r>
      <w:r w:rsidRPr="00CB5C29">
        <w:rPr>
          <w:sz w:val="28"/>
          <w:szCs w:val="28"/>
        </w:rPr>
        <w:t>requires quick and efficient responses to market changes. In</w:t>
      </w:r>
      <w:r w:rsidRPr="00CB5C29">
        <w:rPr>
          <w:sz w:val="28"/>
          <w:szCs w:val="28"/>
        </w:rPr>
        <w:t xml:space="preserve"> </w:t>
      </w:r>
      <w:r w:rsidRPr="00CB5C29">
        <w:rPr>
          <w:sz w:val="28"/>
          <w:szCs w:val="28"/>
        </w:rPr>
        <w:t>order to meet customers' requirements in a constantly</w:t>
      </w:r>
      <w:r w:rsidRPr="00CB5C29">
        <w:rPr>
          <w:sz w:val="28"/>
          <w:szCs w:val="28"/>
        </w:rPr>
        <w:t xml:space="preserve"> </w:t>
      </w:r>
      <w:r w:rsidRPr="00CB5C29">
        <w:rPr>
          <w:sz w:val="28"/>
          <w:szCs w:val="28"/>
        </w:rPr>
        <w:t>changing market, a company must undertake swift actions</w:t>
      </w:r>
      <w:r>
        <w:rPr>
          <w:sz w:val="28"/>
          <w:szCs w:val="28"/>
        </w:rPr>
        <w:t xml:space="preserve"> </w:t>
      </w:r>
      <w:r w:rsidRPr="00CB5C29">
        <w:rPr>
          <w:sz w:val="28"/>
          <w:szCs w:val="28"/>
        </w:rPr>
        <w:t>aimed at maintaining its competitive advantage.</w:t>
      </w:r>
    </w:p>
    <w:p w:rsidR="008212FE" w:rsidRDefault="008212FE" w:rsidP="00BE20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Four categories of agile abilities:</w:t>
      </w:r>
    </w:p>
    <w:p w:rsidR="008212FE" w:rsidRDefault="008212FE" w:rsidP="00464B7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D1274">
        <w:rPr>
          <w:b/>
          <w:bCs/>
          <w:sz w:val="28"/>
          <w:szCs w:val="28"/>
        </w:rPr>
        <w:t>responsiveness</w:t>
      </w:r>
      <w:r w:rsidRPr="00AD1274">
        <w:rPr>
          <w:sz w:val="28"/>
          <w:szCs w:val="28"/>
        </w:rPr>
        <w:t xml:space="preserve"> – this is the ability to identify changes,</w:t>
      </w:r>
      <w:r w:rsidR="00AD1274" w:rsidRPr="00AD1274">
        <w:rPr>
          <w:sz w:val="28"/>
          <w:szCs w:val="28"/>
        </w:rPr>
        <w:t xml:space="preserve"> </w:t>
      </w:r>
      <w:r w:rsidRPr="00AD1274">
        <w:rPr>
          <w:sz w:val="28"/>
          <w:szCs w:val="28"/>
        </w:rPr>
        <w:t>respond rapidly to changes either reactively or</w:t>
      </w:r>
      <w:r w:rsidR="00AD1274" w:rsidRPr="00AD1274">
        <w:rPr>
          <w:sz w:val="28"/>
          <w:szCs w:val="28"/>
        </w:rPr>
        <w:t xml:space="preserve"> </w:t>
      </w:r>
      <w:r w:rsidRPr="00AD1274">
        <w:rPr>
          <w:sz w:val="28"/>
          <w:szCs w:val="28"/>
        </w:rPr>
        <w:t>proactively; and recover from changes (sensing,</w:t>
      </w:r>
      <w:r w:rsidR="00AD1274" w:rsidRPr="00AD1274">
        <w:rPr>
          <w:sz w:val="28"/>
          <w:szCs w:val="28"/>
        </w:rPr>
        <w:t xml:space="preserve"> </w:t>
      </w:r>
      <w:r w:rsidRPr="00AD1274">
        <w:rPr>
          <w:sz w:val="28"/>
          <w:szCs w:val="28"/>
        </w:rPr>
        <w:t>perceiving and anticipating changes; immediate reactions</w:t>
      </w:r>
      <w:r w:rsidR="00AD1274">
        <w:rPr>
          <w:sz w:val="28"/>
          <w:szCs w:val="28"/>
        </w:rPr>
        <w:t xml:space="preserve"> </w:t>
      </w:r>
      <w:r w:rsidRPr="00AD1274">
        <w:rPr>
          <w:sz w:val="28"/>
          <w:szCs w:val="28"/>
        </w:rPr>
        <w:t>to changes; recovering from changes),</w:t>
      </w:r>
    </w:p>
    <w:p w:rsidR="00AD1274" w:rsidRDefault="00AD1274" w:rsidP="0055234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D1274">
        <w:rPr>
          <w:b/>
          <w:bCs/>
          <w:sz w:val="28"/>
          <w:szCs w:val="28"/>
        </w:rPr>
        <w:t>competency</w:t>
      </w:r>
      <w:r w:rsidRPr="00AD1274">
        <w:rPr>
          <w:sz w:val="28"/>
          <w:szCs w:val="28"/>
        </w:rPr>
        <w:t xml:space="preserve"> – this is an extensive list of abilities that</w:t>
      </w:r>
      <w:r w:rsidRPr="00AD1274">
        <w:rPr>
          <w:sz w:val="28"/>
          <w:szCs w:val="28"/>
        </w:rPr>
        <w:t xml:space="preserve"> </w:t>
      </w:r>
      <w:r w:rsidRPr="00AD1274">
        <w:rPr>
          <w:sz w:val="28"/>
          <w:szCs w:val="28"/>
        </w:rPr>
        <w:t>provide a company with productivity, efficiency and</w:t>
      </w:r>
      <w:r w:rsidRPr="00AD1274">
        <w:rPr>
          <w:sz w:val="28"/>
          <w:szCs w:val="28"/>
        </w:rPr>
        <w:t xml:space="preserve"> </w:t>
      </w:r>
      <w:r w:rsidRPr="00AD1274">
        <w:rPr>
          <w:sz w:val="28"/>
          <w:szCs w:val="28"/>
        </w:rPr>
        <w:t>effectiveness in achieving its aims and goals (strategic</w:t>
      </w:r>
      <w:r w:rsidRPr="00AD1274">
        <w:rPr>
          <w:sz w:val="28"/>
          <w:szCs w:val="28"/>
        </w:rPr>
        <w:t xml:space="preserve"> </w:t>
      </w:r>
      <w:r w:rsidRPr="00AD1274">
        <w:rPr>
          <w:sz w:val="28"/>
          <w:szCs w:val="28"/>
        </w:rPr>
        <w:t>vision; appropriate technology or sufficient technological</w:t>
      </w:r>
      <w:r w:rsidRPr="00AD1274">
        <w:rPr>
          <w:sz w:val="28"/>
          <w:szCs w:val="28"/>
        </w:rPr>
        <w:t xml:space="preserve"> </w:t>
      </w:r>
      <w:r w:rsidRPr="00AD1274">
        <w:rPr>
          <w:sz w:val="28"/>
          <w:szCs w:val="28"/>
        </w:rPr>
        <w:t>capability; product/service quality; cost-effectiveness;</w:t>
      </w:r>
      <w:r w:rsidRPr="00AD1274">
        <w:rPr>
          <w:sz w:val="28"/>
          <w:szCs w:val="28"/>
        </w:rPr>
        <w:t xml:space="preserve"> </w:t>
      </w:r>
      <w:r w:rsidRPr="00AD1274">
        <w:rPr>
          <w:sz w:val="28"/>
          <w:szCs w:val="28"/>
        </w:rPr>
        <w:t>high rate of introducing new products; change</w:t>
      </w:r>
      <w:r w:rsidRPr="00AD1274">
        <w:rPr>
          <w:sz w:val="28"/>
          <w:szCs w:val="28"/>
        </w:rPr>
        <w:t xml:space="preserve"> </w:t>
      </w:r>
      <w:r w:rsidRPr="00AD1274">
        <w:rPr>
          <w:sz w:val="28"/>
          <w:szCs w:val="28"/>
        </w:rPr>
        <w:t>management; knowledgeable, competent and empowered</w:t>
      </w:r>
      <w:r w:rsidRPr="00AD1274">
        <w:rPr>
          <w:sz w:val="28"/>
          <w:szCs w:val="28"/>
        </w:rPr>
        <w:t xml:space="preserve"> </w:t>
      </w:r>
      <w:r w:rsidRPr="00AD1274">
        <w:rPr>
          <w:sz w:val="28"/>
          <w:szCs w:val="28"/>
        </w:rPr>
        <w:t>people; operational efficiency and effectiveness; internal</w:t>
      </w:r>
      <w:r>
        <w:rPr>
          <w:sz w:val="28"/>
          <w:szCs w:val="28"/>
        </w:rPr>
        <w:t xml:space="preserve"> </w:t>
      </w:r>
      <w:r w:rsidRPr="00AD1274">
        <w:rPr>
          <w:sz w:val="28"/>
          <w:szCs w:val="28"/>
        </w:rPr>
        <w:t>or external co-operation; integration)</w:t>
      </w:r>
    </w:p>
    <w:p w:rsidR="00AD1274" w:rsidRDefault="00AD1274" w:rsidP="0082461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D1274">
        <w:rPr>
          <w:b/>
          <w:bCs/>
          <w:sz w:val="28"/>
          <w:szCs w:val="28"/>
        </w:rPr>
        <w:lastRenderedPageBreak/>
        <w:t>flexibility</w:t>
      </w:r>
      <w:r w:rsidRPr="00AD1274">
        <w:rPr>
          <w:sz w:val="28"/>
          <w:szCs w:val="28"/>
        </w:rPr>
        <w:t xml:space="preserve"> – the ability to carry out different work and</w:t>
      </w:r>
      <w:r w:rsidRPr="00AD1274">
        <w:rPr>
          <w:sz w:val="28"/>
          <w:szCs w:val="28"/>
        </w:rPr>
        <w:t xml:space="preserve"> </w:t>
      </w:r>
      <w:r w:rsidRPr="00AD1274">
        <w:rPr>
          <w:sz w:val="28"/>
          <w:szCs w:val="28"/>
        </w:rPr>
        <w:t>achieve different objectives with the same facilities</w:t>
      </w:r>
      <w:r w:rsidRPr="00AD1274">
        <w:rPr>
          <w:sz w:val="28"/>
          <w:szCs w:val="28"/>
        </w:rPr>
        <w:t xml:space="preserve"> </w:t>
      </w:r>
      <w:r w:rsidRPr="00AD1274">
        <w:rPr>
          <w:sz w:val="28"/>
          <w:szCs w:val="28"/>
        </w:rPr>
        <w:t>(product volume flexibility; product model/configuration</w:t>
      </w:r>
      <w:r>
        <w:rPr>
          <w:sz w:val="28"/>
          <w:szCs w:val="28"/>
        </w:rPr>
        <w:t xml:space="preserve"> </w:t>
      </w:r>
      <w:r w:rsidRPr="00AD1274">
        <w:rPr>
          <w:sz w:val="28"/>
          <w:szCs w:val="28"/>
        </w:rPr>
        <w:t>flexibility; people flexibility),</w:t>
      </w:r>
    </w:p>
    <w:p w:rsidR="00AD1274" w:rsidRDefault="00AD1274" w:rsidP="00723F51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 w:rsidRPr="00AD1274">
        <w:rPr>
          <w:b/>
          <w:bCs/>
          <w:sz w:val="28"/>
          <w:szCs w:val="28"/>
        </w:rPr>
        <w:t>speed</w:t>
      </w:r>
      <w:proofErr w:type="gramEnd"/>
      <w:r w:rsidRPr="00AD1274">
        <w:rPr>
          <w:sz w:val="28"/>
          <w:szCs w:val="28"/>
        </w:rPr>
        <w:t xml:space="preserve"> – the ability to carry out tasks and operations in the</w:t>
      </w:r>
      <w:r w:rsidRPr="00AD1274">
        <w:rPr>
          <w:sz w:val="28"/>
          <w:szCs w:val="28"/>
        </w:rPr>
        <w:t xml:space="preserve"> </w:t>
      </w:r>
      <w:r w:rsidRPr="00AD1274">
        <w:rPr>
          <w:sz w:val="28"/>
          <w:szCs w:val="28"/>
        </w:rPr>
        <w:t>shortest possible time (quickness in time-to-market of</w:t>
      </w:r>
      <w:r w:rsidRPr="00AD1274">
        <w:rPr>
          <w:sz w:val="28"/>
          <w:szCs w:val="28"/>
        </w:rPr>
        <w:t xml:space="preserve"> </w:t>
      </w:r>
      <w:r w:rsidRPr="00AD1274">
        <w:rPr>
          <w:sz w:val="28"/>
          <w:szCs w:val="28"/>
        </w:rPr>
        <w:t>new products; quickness and timeliness in product and</w:t>
      </w:r>
      <w:r w:rsidRPr="00AD1274">
        <w:rPr>
          <w:sz w:val="28"/>
          <w:szCs w:val="28"/>
        </w:rPr>
        <w:t xml:space="preserve"> </w:t>
      </w:r>
      <w:r w:rsidRPr="00AD1274">
        <w:rPr>
          <w:sz w:val="28"/>
          <w:szCs w:val="28"/>
        </w:rPr>
        <w:t>service delivery; quickness in operations – short</w:t>
      </w:r>
      <w:r>
        <w:rPr>
          <w:sz w:val="28"/>
          <w:szCs w:val="28"/>
        </w:rPr>
        <w:t xml:space="preserve"> </w:t>
      </w:r>
      <w:r w:rsidRPr="00AD1274">
        <w:rPr>
          <w:sz w:val="28"/>
          <w:szCs w:val="28"/>
        </w:rPr>
        <w:t>operational lead-times).</w:t>
      </w:r>
    </w:p>
    <w:p w:rsidR="000A5CA3" w:rsidRDefault="000A5CA3" w:rsidP="00CE68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A5CA3">
        <w:rPr>
          <w:sz w:val="28"/>
          <w:szCs w:val="28"/>
        </w:rPr>
        <w:t>Their findings indicated</w:t>
      </w:r>
      <w:r w:rsidRPr="000A5CA3">
        <w:rPr>
          <w:sz w:val="28"/>
          <w:szCs w:val="28"/>
        </w:rPr>
        <w:t xml:space="preserve"> </w:t>
      </w:r>
      <w:r w:rsidRPr="000A5CA3">
        <w:rPr>
          <w:sz w:val="28"/>
          <w:szCs w:val="28"/>
        </w:rPr>
        <w:t>that agility can be achieved through strategic integration and</w:t>
      </w:r>
      <w:r w:rsidRPr="000A5CA3">
        <w:rPr>
          <w:sz w:val="28"/>
          <w:szCs w:val="28"/>
        </w:rPr>
        <w:t xml:space="preserve"> </w:t>
      </w:r>
      <w:r w:rsidRPr="000A5CA3">
        <w:rPr>
          <w:sz w:val="28"/>
          <w:szCs w:val="28"/>
        </w:rPr>
        <w:t>the use of the available managerial and manufacturing</w:t>
      </w:r>
      <w:r w:rsidRPr="000A5CA3">
        <w:rPr>
          <w:sz w:val="28"/>
          <w:szCs w:val="28"/>
        </w:rPr>
        <w:t xml:space="preserve"> </w:t>
      </w:r>
      <w:r w:rsidRPr="000A5CA3">
        <w:rPr>
          <w:sz w:val="28"/>
          <w:szCs w:val="28"/>
        </w:rPr>
        <w:t>methods and tools. The so-called “agile practices”</w:t>
      </w:r>
      <w:r w:rsidRPr="000A5CA3">
        <w:rPr>
          <w:sz w:val="28"/>
          <w:szCs w:val="28"/>
        </w:rPr>
        <w:t xml:space="preserve"> </w:t>
      </w:r>
      <w:r w:rsidRPr="000A5CA3">
        <w:rPr>
          <w:sz w:val="28"/>
          <w:szCs w:val="28"/>
        </w:rPr>
        <w:t>implemented in an enterprise must be fully integrated with the</w:t>
      </w:r>
      <w:r>
        <w:rPr>
          <w:sz w:val="28"/>
          <w:szCs w:val="28"/>
        </w:rPr>
        <w:t xml:space="preserve"> </w:t>
      </w:r>
      <w:r w:rsidRPr="000A5CA3">
        <w:rPr>
          <w:sz w:val="28"/>
          <w:szCs w:val="28"/>
        </w:rPr>
        <w:t>existing practices in order to achieve the expected results</w:t>
      </w:r>
      <w:r>
        <w:rPr>
          <w:sz w:val="28"/>
          <w:szCs w:val="28"/>
        </w:rPr>
        <w:t>.</w:t>
      </w:r>
    </w:p>
    <w:p w:rsidR="000A5CA3" w:rsidRDefault="000A5CA3" w:rsidP="004C18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A5CA3">
        <w:rPr>
          <w:sz w:val="28"/>
          <w:szCs w:val="28"/>
        </w:rPr>
        <w:t>The author defines an agile enterprise as an</w:t>
      </w:r>
      <w:r w:rsidRPr="000A5CA3">
        <w:rPr>
          <w:sz w:val="28"/>
          <w:szCs w:val="28"/>
        </w:rPr>
        <w:t xml:space="preserve"> </w:t>
      </w:r>
      <w:r w:rsidRPr="000A5CA3">
        <w:rPr>
          <w:sz w:val="28"/>
          <w:szCs w:val="28"/>
        </w:rPr>
        <w:t>entity which is capable of seizing opportunities, therefore</w:t>
      </w:r>
      <w:r w:rsidRPr="000A5CA3">
        <w:rPr>
          <w:sz w:val="28"/>
          <w:szCs w:val="28"/>
        </w:rPr>
        <w:t xml:space="preserve"> </w:t>
      </w:r>
      <w:r w:rsidRPr="000A5CA3">
        <w:rPr>
          <w:sz w:val="28"/>
          <w:szCs w:val="28"/>
        </w:rPr>
        <w:t>exploring the nature of an opportunity seems indispensable to</w:t>
      </w:r>
      <w:r>
        <w:rPr>
          <w:sz w:val="28"/>
          <w:szCs w:val="28"/>
        </w:rPr>
        <w:t xml:space="preserve"> </w:t>
      </w:r>
      <w:r w:rsidRPr="000A5CA3">
        <w:rPr>
          <w:sz w:val="28"/>
          <w:szCs w:val="28"/>
        </w:rPr>
        <w:t>a company's successful operations.</w:t>
      </w:r>
      <w:r w:rsidR="00E9774F">
        <w:rPr>
          <w:sz w:val="28"/>
          <w:szCs w:val="28"/>
        </w:rPr>
        <w:br/>
      </w:r>
    </w:p>
    <w:p w:rsidR="000A5CA3" w:rsidRDefault="00E9774F" w:rsidP="001700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9774F">
        <w:rPr>
          <w:sz w:val="28"/>
          <w:szCs w:val="28"/>
        </w:rPr>
        <w:t>Considering agility from the</w:t>
      </w:r>
      <w:r w:rsidRPr="00E9774F">
        <w:rPr>
          <w:sz w:val="28"/>
          <w:szCs w:val="28"/>
        </w:rPr>
        <w:t xml:space="preserve"> </w:t>
      </w:r>
      <w:r w:rsidRPr="00E9774F">
        <w:rPr>
          <w:sz w:val="28"/>
          <w:szCs w:val="28"/>
        </w:rPr>
        <w:t>point of view of the life-cycle of an opportunity, the author</w:t>
      </w:r>
      <w:r w:rsidRPr="00E9774F">
        <w:rPr>
          <w:sz w:val="28"/>
          <w:szCs w:val="28"/>
        </w:rPr>
        <w:t xml:space="preserve"> </w:t>
      </w:r>
      <w:r w:rsidRPr="00E9774F">
        <w:rPr>
          <w:sz w:val="28"/>
          <w:szCs w:val="28"/>
        </w:rPr>
        <w:t>formulates the following attributes which make a company</w:t>
      </w:r>
      <w:r>
        <w:rPr>
          <w:sz w:val="28"/>
          <w:szCs w:val="28"/>
        </w:rPr>
        <w:t xml:space="preserve"> </w:t>
      </w:r>
      <w:r w:rsidRPr="00E9774F">
        <w:rPr>
          <w:sz w:val="28"/>
          <w:szCs w:val="28"/>
        </w:rPr>
        <w:t>agile:</w:t>
      </w:r>
    </w:p>
    <w:p w:rsidR="00E9774F" w:rsidRDefault="00E9774F" w:rsidP="0008265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9774F">
        <w:rPr>
          <w:b/>
          <w:bCs/>
          <w:sz w:val="28"/>
          <w:szCs w:val="28"/>
        </w:rPr>
        <w:t>perceptiveness</w:t>
      </w:r>
      <w:r w:rsidRPr="00E9774F">
        <w:rPr>
          <w:sz w:val="28"/>
          <w:szCs w:val="28"/>
        </w:rPr>
        <w:t xml:space="preserve"> – a company's ability to quickly identify</w:t>
      </w:r>
      <w:r w:rsidRPr="00E9774F">
        <w:rPr>
          <w:sz w:val="28"/>
          <w:szCs w:val="28"/>
        </w:rPr>
        <w:t xml:space="preserve"> </w:t>
      </w:r>
      <w:r w:rsidRPr="00E9774F">
        <w:rPr>
          <w:sz w:val="28"/>
          <w:szCs w:val="28"/>
        </w:rPr>
        <w:t>market opportunities and any threats occurring in the</w:t>
      </w:r>
      <w:r>
        <w:rPr>
          <w:sz w:val="28"/>
          <w:szCs w:val="28"/>
        </w:rPr>
        <w:t xml:space="preserve"> </w:t>
      </w:r>
      <w:r w:rsidRPr="00E9774F">
        <w:rPr>
          <w:sz w:val="28"/>
          <w:szCs w:val="28"/>
        </w:rPr>
        <w:t>environment,</w:t>
      </w:r>
    </w:p>
    <w:p w:rsidR="00E9774F" w:rsidRDefault="00E9774F" w:rsidP="00BF7AF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9774F">
        <w:rPr>
          <w:b/>
          <w:bCs/>
          <w:sz w:val="28"/>
          <w:szCs w:val="28"/>
        </w:rPr>
        <w:t>flexibility</w:t>
      </w:r>
      <w:r w:rsidRPr="00E9774F">
        <w:rPr>
          <w:sz w:val="28"/>
          <w:szCs w:val="28"/>
        </w:rPr>
        <w:t xml:space="preserve"> – a company's ability to assess the suitability of</w:t>
      </w:r>
      <w:r w:rsidRPr="00E9774F">
        <w:rPr>
          <w:sz w:val="28"/>
          <w:szCs w:val="28"/>
        </w:rPr>
        <w:t xml:space="preserve"> </w:t>
      </w:r>
      <w:r w:rsidRPr="00E9774F">
        <w:rPr>
          <w:sz w:val="28"/>
          <w:szCs w:val="28"/>
        </w:rPr>
        <w:t>the resources it has and those it needs to obtain from the</w:t>
      </w:r>
      <w:r w:rsidRPr="00E9774F">
        <w:rPr>
          <w:sz w:val="28"/>
          <w:szCs w:val="28"/>
        </w:rPr>
        <w:t xml:space="preserve"> </w:t>
      </w:r>
      <w:r w:rsidRPr="00E9774F">
        <w:rPr>
          <w:sz w:val="28"/>
          <w:szCs w:val="28"/>
        </w:rPr>
        <w:t xml:space="preserve">environment in order to take advantage of </w:t>
      </w:r>
      <w:proofErr w:type="spellStart"/>
      <w:r w:rsidRPr="00E9774F">
        <w:rPr>
          <w:sz w:val="28"/>
          <w:szCs w:val="28"/>
        </w:rPr>
        <w:t>favourable</w:t>
      </w:r>
      <w:proofErr w:type="spellEnd"/>
      <w:r w:rsidRPr="00E9774F">
        <w:rPr>
          <w:sz w:val="28"/>
          <w:szCs w:val="28"/>
        </w:rPr>
        <w:t xml:space="preserve"> </w:t>
      </w:r>
      <w:r w:rsidRPr="00E9774F">
        <w:rPr>
          <w:sz w:val="28"/>
          <w:szCs w:val="28"/>
        </w:rPr>
        <w:t>situations (the degree of access to potential opportunities</w:t>
      </w:r>
      <w:r w:rsidRPr="00E9774F">
        <w:rPr>
          <w:sz w:val="28"/>
          <w:szCs w:val="28"/>
        </w:rPr>
        <w:t xml:space="preserve"> </w:t>
      </w:r>
      <w:r w:rsidRPr="00E9774F">
        <w:rPr>
          <w:sz w:val="28"/>
          <w:szCs w:val="28"/>
        </w:rPr>
        <w:t xml:space="preserve">is connected with a company's </w:t>
      </w:r>
      <w:proofErr w:type="spellStart"/>
      <w:r w:rsidRPr="00E9774F">
        <w:rPr>
          <w:sz w:val="28"/>
          <w:szCs w:val="28"/>
        </w:rPr>
        <w:t>specialisation</w:t>
      </w:r>
      <w:proofErr w:type="spellEnd"/>
      <w:r w:rsidRPr="00E9774F">
        <w:rPr>
          <w:sz w:val="28"/>
          <w:szCs w:val="28"/>
        </w:rPr>
        <w:t>, i.e. access</w:t>
      </w:r>
      <w:r>
        <w:rPr>
          <w:sz w:val="28"/>
          <w:szCs w:val="28"/>
        </w:rPr>
        <w:t xml:space="preserve"> </w:t>
      </w:r>
      <w:r w:rsidRPr="00E9774F">
        <w:rPr>
          <w:sz w:val="28"/>
          <w:szCs w:val="28"/>
        </w:rPr>
        <w:t>to resources),</w:t>
      </w:r>
    </w:p>
    <w:p w:rsidR="00E9774F" w:rsidRDefault="00E9774F" w:rsidP="00FD201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9774F">
        <w:rPr>
          <w:b/>
          <w:bCs/>
          <w:sz w:val="28"/>
          <w:szCs w:val="28"/>
        </w:rPr>
        <w:t>intelligence</w:t>
      </w:r>
      <w:r w:rsidRPr="00E9774F">
        <w:rPr>
          <w:sz w:val="28"/>
          <w:szCs w:val="28"/>
        </w:rPr>
        <w:t xml:space="preserve"> – a company's ability to evaluate </w:t>
      </w:r>
      <w:proofErr w:type="spellStart"/>
      <w:r w:rsidRPr="00E9774F">
        <w:rPr>
          <w:sz w:val="28"/>
          <w:szCs w:val="28"/>
        </w:rPr>
        <w:t>favourable</w:t>
      </w:r>
      <w:proofErr w:type="spellEnd"/>
      <w:r w:rsidRPr="00E9774F">
        <w:rPr>
          <w:sz w:val="28"/>
          <w:szCs w:val="28"/>
        </w:rPr>
        <w:t xml:space="preserve"> </w:t>
      </w:r>
      <w:r w:rsidRPr="00E9774F">
        <w:rPr>
          <w:sz w:val="28"/>
          <w:szCs w:val="28"/>
        </w:rPr>
        <w:t>situations, make choices, react to them, as well as</w:t>
      </w:r>
      <w:r w:rsidRPr="00E9774F">
        <w:rPr>
          <w:sz w:val="28"/>
          <w:szCs w:val="28"/>
        </w:rPr>
        <w:t xml:space="preserve"> </w:t>
      </w:r>
      <w:r w:rsidRPr="00E9774F">
        <w:rPr>
          <w:sz w:val="28"/>
          <w:szCs w:val="28"/>
        </w:rPr>
        <w:t>effectively developing their own resources or obtaining</w:t>
      </w:r>
      <w:r w:rsidRPr="00E9774F">
        <w:rPr>
          <w:sz w:val="28"/>
          <w:szCs w:val="28"/>
        </w:rPr>
        <w:t xml:space="preserve"> </w:t>
      </w:r>
      <w:r w:rsidRPr="00E9774F">
        <w:rPr>
          <w:sz w:val="28"/>
          <w:szCs w:val="28"/>
        </w:rPr>
        <w:t>resources from the environment to make a given</w:t>
      </w:r>
      <w:r>
        <w:rPr>
          <w:sz w:val="28"/>
          <w:szCs w:val="28"/>
        </w:rPr>
        <w:t xml:space="preserve"> </w:t>
      </w:r>
      <w:r w:rsidRPr="00E9774F">
        <w:rPr>
          <w:sz w:val="28"/>
          <w:szCs w:val="28"/>
        </w:rPr>
        <w:t>opportunity available to the company,</w:t>
      </w:r>
    </w:p>
    <w:p w:rsidR="00E9774F" w:rsidRDefault="00E9774F" w:rsidP="00137FCA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 w:rsidRPr="00E9774F">
        <w:rPr>
          <w:b/>
          <w:bCs/>
          <w:sz w:val="28"/>
          <w:szCs w:val="28"/>
        </w:rPr>
        <w:t>shrewdness</w:t>
      </w:r>
      <w:proofErr w:type="gramEnd"/>
      <w:r w:rsidRPr="00E9774F">
        <w:rPr>
          <w:sz w:val="28"/>
          <w:szCs w:val="28"/>
        </w:rPr>
        <w:t xml:space="preserve"> – a company's ability to overcome problems</w:t>
      </w:r>
      <w:r w:rsidRPr="00E9774F">
        <w:rPr>
          <w:sz w:val="28"/>
          <w:szCs w:val="28"/>
        </w:rPr>
        <w:t xml:space="preserve"> </w:t>
      </w:r>
      <w:r w:rsidRPr="00E9774F">
        <w:rPr>
          <w:sz w:val="28"/>
          <w:szCs w:val="28"/>
        </w:rPr>
        <w:t>connected with taking advantage of opportunities at the</w:t>
      </w:r>
      <w:r w:rsidRPr="00E9774F">
        <w:rPr>
          <w:sz w:val="28"/>
          <w:szCs w:val="28"/>
        </w:rPr>
        <w:t xml:space="preserve"> </w:t>
      </w:r>
      <w:r w:rsidRPr="00E9774F">
        <w:rPr>
          <w:sz w:val="28"/>
          <w:szCs w:val="28"/>
        </w:rPr>
        <w:t>operational level, which includes reconfiguring the</w:t>
      </w:r>
      <w:r w:rsidRPr="00E9774F">
        <w:rPr>
          <w:sz w:val="28"/>
          <w:szCs w:val="28"/>
        </w:rPr>
        <w:t xml:space="preserve"> </w:t>
      </w:r>
      <w:r w:rsidRPr="00E9774F">
        <w:rPr>
          <w:sz w:val="28"/>
          <w:szCs w:val="28"/>
        </w:rPr>
        <w:t>resources available as well as initiating and modifying the</w:t>
      </w:r>
      <w:r w:rsidRPr="00E9774F">
        <w:rPr>
          <w:sz w:val="28"/>
          <w:szCs w:val="28"/>
        </w:rPr>
        <w:t xml:space="preserve"> </w:t>
      </w:r>
      <w:r w:rsidRPr="00E9774F">
        <w:rPr>
          <w:sz w:val="28"/>
          <w:szCs w:val="28"/>
        </w:rPr>
        <w:t>necessary actions and constantly monitoring their</w:t>
      </w:r>
      <w:r>
        <w:rPr>
          <w:sz w:val="28"/>
          <w:szCs w:val="28"/>
        </w:rPr>
        <w:t xml:space="preserve"> </w:t>
      </w:r>
      <w:r w:rsidRPr="00E9774F">
        <w:rPr>
          <w:sz w:val="28"/>
          <w:szCs w:val="28"/>
        </w:rPr>
        <w:t>implementation.</w:t>
      </w:r>
    </w:p>
    <w:p w:rsidR="00C67316" w:rsidRDefault="00C7639E" w:rsidP="008E36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639E">
        <w:rPr>
          <w:sz w:val="28"/>
          <w:szCs w:val="28"/>
        </w:rPr>
        <w:lastRenderedPageBreak/>
        <w:t>The changing conditions in which business entities operate</w:t>
      </w:r>
      <w:r w:rsidRPr="00C7639E">
        <w:rPr>
          <w:sz w:val="28"/>
          <w:szCs w:val="28"/>
        </w:rPr>
        <w:t xml:space="preserve"> </w:t>
      </w:r>
      <w:r w:rsidRPr="00C7639E">
        <w:rPr>
          <w:sz w:val="28"/>
          <w:szCs w:val="28"/>
        </w:rPr>
        <w:t>mean that contemporary companies face the challenges of</w:t>
      </w:r>
      <w:r w:rsidRPr="00C7639E">
        <w:rPr>
          <w:sz w:val="28"/>
          <w:szCs w:val="28"/>
        </w:rPr>
        <w:t xml:space="preserve"> </w:t>
      </w:r>
      <w:r w:rsidRPr="00C7639E">
        <w:rPr>
          <w:sz w:val="28"/>
          <w:szCs w:val="28"/>
        </w:rPr>
        <w:t>creating value in collaboration with customers, being able to</w:t>
      </w:r>
      <w:r w:rsidRPr="00C7639E">
        <w:rPr>
          <w:sz w:val="28"/>
          <w:szCs w:val="28"/>
        </w:rPr>
        <w:t xml:space="preserve"> </w:t>
      </w:r>
      <w:r w:rsidRPr="00C7639E">
        <w:rPr>
          <w:sz w:val="28"/>
          <w:szCs w:val="28"/>
        </w:rPr>
        <w:t>adapt to the changes as well as quickly responding to customer</w:t>
      </w:r>
      <w:r w:rsidRPr="00C7639E">
        <w:rPr>
          <w:sz w:val="28"/>
          <w:szCs w:val="28"/>
        </w:rPr>
        <w:t xml:space="preserve"> </w:t>
      </w:r>
      <w:r w:rsidRPr="00C7639E">
        <w:rPr>
          <w:sz w:val="28"/>
          <w:szCs w:val="28"/>
        </w:rPr>
        <w:t>needs. A company which possesses such skills can be called</w:t>
      </w:r>
      <w:r>
        <w:rPr>
          <w:sz w:val="28"/>
          <w:szCs w:val="28"/>
        </w:rPr>
        <w:t xml:space="preserve"> </w:t>
      </w:r>
      <w:r w:rsidRPr="00C7639E">
        <w:rPr>
          <w:sz w:val="28"/>
          <w:szCs w:val="28"/>
        </w:rPr>
        <w:t>agile and is treated as a new business paradigm</w:t>
      </w:r>
    </w:p>
    <w:p w:rsidR="00650B92" w:rsidRPr="00650B92" w:rsidRDefault="00650B92" w:rsidP="007672DB">
      <w:pPr>
        <w:pStyle w:val="ListParagraph"/>
        <w:numPr>
          <w:ilvl w:val="0"/>
          <w:numId w:val="1"/>
        </w:numPr>
        <w:rPr>
          <w:i/>
          <w:iCs/>
          <w:color w:val="2E74B5" w:themeColor="accent1" w:themeShade="BF"/>
          <w:sz w:val="28"/>
          <w:szCs w:val="28"/>
        </w:rPr>
      </w:pPr>
      <w:r w:rsidRPr="00650B92">
        <w:rPr>
          <w:i/>
          <w:iCs/>
          <w:color w:val="2E74B5" w:themeColor="accent1" w:themeShade="BF"/>
          <w:sz w:val="28"/>
          <w:szCs w:val="28"/>
        </w:rPr>
        <w:t>Analyzing the content of the few publications relating to</w:t>
      </w:r>
      <w:r w:rsidRPr="00650B92">
        <w:rPr>
          <w:i/>
          <w:iCs/>
          <w:color w:val="2E74B5" w:themeColor="accent1" w:themeShade="BF"/>
          <w:sz w:val="28"/>
          <w:szCs w:val="28"/>
        </w:rPr>
        <w:t xml:space="preserve"> </w:t>
      </w:r>
      <w:r w:rsidRPr="00650B92">
        <w:rPr>
          <w:i/>
          <w:iCs/>
          <w:color w:val="2E74B5" w:themeColor="accent1" w:themeShade="BF"/>
          <w:sz w:val="28"/>
          <w:szCs w:val="28"/>
        </w:rPr>
        <w:t>research into business agility, it can be concluded that the</w:t>
      </w:r>
      <w:r w:rsidRPr="00650B92">
        <w:rPr>
          <w:i/>
          <w:iCs/>
          <w:color w:val="2E74B5" w:themeColor="accent1" w:themeShade="BF"/>
          <w:sz w:val="28"/>
          <w:szCs w:val="28"/>
        </w:rPr>
        <w:t xml:space="preserve"> </w:t>
      </w:r>
      <w:r w:rsidRPr="00650B92">
        <w:rPr>
          <w:i/>
          <w:iCs/>
          <w:color w:val="2E74B5" w:themeColor="accent1" w:themeShade="BF"/>
          <w:sz w:val="28"/>
          <w:szCs w:val="28"/>
        </w:rPr>
        <w:t>basic issue in dispute in this regard is how to measure agility.</w:t>
      </w:r>
      <w:r w:rsidRPr="00650B92">
        <w:rPr>
          <w:i/>
          <w:iCs/>
          <w:color w:val="2E74B5" w:themeColor="accent1" w:themeShade="BF"/>
          <w:sz w:val="28"/>
          <w:szCs w:val="28"/>
        </w:rPr>
        <w:t xml:space="preserve"> </w:t>
      </w:r>
      <w:r w:rsidRPr="00650B92">
        <w:rPr>
          <w:i/>
          <w:iCs/>
          <w:color w:val="2E74B5" w:themeColor="accent1" w:themeShade="BF"/>
          <w:sz w:val="28"/>
          <w:szCs w:val="28"/>
        </w:rPr>
        <w:t>Scientists working in this field have still not reached a</w:t>
      </w:r>
      <w:r w:rsidRPr="00650B92">
        <w:rPr>
          <w:i/>
          <w:iCs/>
          <w:color w:val="2E74B5" w:themeColor="accent1" w:themeShade="BF"/>
          <w:sz w:val="28"/>
          <w:szCs w:val="28"/>
        </w:rPr>
        <w:t xml:space="preserve"> </w:t>
      </w:r>
      <w:r w:rsidRPr="00650B92">
        <w:rPr>
          <w:i/>
          <w:iCs/>
          <w:color w:val="2E74B5" w:themeColor="accent1" w:themeShade="BF"/>
          <w:sz w:val="28"/>
          <w:szCs w:val="28"/>
        </w:rPr>
        <w:t>consensus on the best method for measuring agility.</w:t>
      </w:r>
    </w:p>
    <w:p w:rsidR="00650B92" w:rsidRDefault="00650B92" w:rsidP="00650B92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650B92">
        <w:rPr>
          <w:i/>
          <w:iCs/>
          <w:noProof/>
          <w:sz w:val="28"/>
          <w:szCs w:val="28"/>
        </w:rPr>
        <w:drawing>
          <wp:inline distT="0" distB="0" distL="0" distR="0">
            <wp:extent cx="4533900" cy="289381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175" cy="289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:rsidR="00650B92" w:rsidRPr="004D2A75" w:rsidRDefault="00650B92" w:rsidP="00F5015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D2A75">
        <w:rPr>
          <w:b/>
          <w:bCs/>
          <w:sz w:val="28"/>
          <w:szCs w:val="28"/>
        </w:rPr>
        <w:t>Acuity</w:t>
      </w:r>
      <w:r w:rsidRPr="004D2A75">
        <w:rPr>
          <w:sz w:val="28"/>
          <w:szCs w:val="28"/>
        </w:rPr>
        <w:t>, involves the ability to quickly observe market</w:t>
      </w:r>
      <w:r w:rsidRPr="004D2A75">
        <w:rPr>
          <w:sz w:val="28"/>
          <w:szCs w:val="28"/>
        </w:rPr>
        <w:t xml:space="preserve"> </w:t>
      </w:r>
      <w:r w:rsidRPr="004D2A75">
        <w:rPr>
          <w:sz w:val="28"/>
          <w:szCs w:val="28"/>
        </w:rPr>
        <w:t>opportunities and any threats resulting from the</w:t>
      </w:r>
      <w:r w:rsidRPr="004D2A75">
        <w:rPr>
          <w:sz w:val="28"/>
          <w:szCs w:val="28"/>
        </w:rPr>
        <w:t xml:space="preserve"> </w:t>
      </w:r>
      <w:r w:rsidRPr="004D2A75">
        <w:rPr>
          <w:sz w:val="28"/>
          <w:szCs w:val="28"/>
        </w:rPr>
        <w:t>environment as well as being able to classify situations as</w:t>
      </w:r>
      <w:r w:rsidRPr="004D2A75">
        <w:rPr>
          <w:sz w:val="28"/>
          <w:szCs w:val="28"/>
        </w:rPr>
        <w:t xml:space="preserve"> </w:t>
      </w:r>
      <w:proofErr w:type="spellStart"/>
      <w:r w:rsidRPr="004D2A75">
        <w:rPr>
          <w:sz w:val="28"/>
          <w:szCs w:val="28"/>
        </w:rPr>
        <w:t>favourable</w:t>
      </w:r>
      <w:proofErr w:type="spellEnd"/>
      <w:r w:rsidRPr="004D2A75">
        <w:rPr>
          <w:sz w:val="28"/>
          <w:szCs w:val="28"/>
        </w:rPr>
        <w:t xml:space="preserve"> or </w:t>
      </w:r>
      <w:proofErr w:type="spellStart"/>
      <w:r w:rsidRPr="004D2A75">
        <w:rPr>
          <w:sz w:val="28"/>
          <w:szCs w:val="28"/>
        </w:rPr>
        <w:t>unfavourable</w:t>
      </w:r>
      <w:proofErr w:type="spellEnd"/>
      <w:r w:rsidRPr="004D2A75">
        <w:rPr>
          <w:sz w:val="28"/>
          <w:szCs w:val="28"/>
        </w:rPr>
        <w:t>.</w:t>
      </w:r>
    </w:p>
    <w:p w:rsidR="00650B92" w:rsidRDefault="004D2A75" w:rsidP="008754D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D2A75">
        <w:rPr>
          <w:b/>
          <w:bCs/>
          <w:sz w:val="28"/>
          <w:szCs w:val="28"/>
        </w:rPr>
        <w:t>Flexibility</w:t>
      </w:r>
      <w:r w:rsidRPr="004D2A75">
        <w:rPr>
          <w:sz w:val="28"/>
          <w:szCs w:val="28"/>
        </w:rPr>
        <w:t>, which involves the ability to reconfigure</w:t>
      </w:r>
      <w:r w:rsidRPr="004D2A75">
        <w:rPr>
          <w:sz w:val="28"/>
          <w:szCs w:val="28"/>
        </w:rPr>
        <w:t xml:space="preserve"> </w:t>
      </w:r>
      <w:r w:rsidRPr="004D2A75">
        <w:rPr>
          <w:sz w:val="28"/>
          <w:szCs w:val="28"/>
        </w:rPr>
        <w:t>existing resources and the ability to initiate and modify</w:t>
      </w:r>
      <w:r w:rsidRPr="004D2A75">
        <w:rPr>
          <w:sz w:val="28"/>
          <w:szCs w:val="28"/>
        </w:rPr>
        <w:t xml:space="preserve"> </w:t>
      </w:r>
      <w:r w:rsidRPr="004D2A75">
        <w:rPr>
          <w:sz w:val="28"/>
          <w:szCs w:val="28"/>
        </w:rPr>
        <w:t>the necessary measures as well as appropriately control</w:t>
      </w:r>
      <w:r w:rsidRPr="004D2A75">
        <w:rPr>
          <w:sz w:val="28"/>
          <w:szCs w:val="28"/>
        </w:rPr>
        <w:t xml:space="preserve"> </w:t>
      </w:r>
      <w:r w:rsidRPr="004D2A75">
        <w:rPr>
          <w:sz w:val="28"/>
          <w:szCs w:val="28"/>
        </w:rPr>
        <w:t>their implementation</w:t>
      </w:r>
    </w:p>
    <w:p w:rsidR="004D2A75" w:rsidRDefault="004D2A75" w:rsidP="002747B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D2A75">
        <w:rPr>
          <w:b/>
          <w:bCs/>
          <w:sz w:val="28"/>
          <w:szCs w:val="28"/>
        </w:rPr>
        <w:t>Resourcefulness</w:t>
      </w:r>
      <w:r w:rsidRPr="004D2A75">
        <w:rPr>
          <w:sz w:val="28"/>
          <w:szCs w:val="28"/>
        </w:rPr>
        <w:t>, which involves the ability to assess the</w:t>
      </w:r>
      <w:r w:rsidRPr="004D2A75">
        <w:rPr>
          <w:sz w:val="28"/>
          <w:szCs w:val="28"/>
        </w:rPr>
        <w:t xml:space="preserve"> </w:t>
      </w:r>
      <w:r w:rsidRPr="004D2A75">
        <w:rPr>
          <w:sz w:val="28"/>
          <w:szCs w:val="28"/>
        </w:rPr>
        <w:t>adequacy of resources and to obtain them from the</w:t>
      </w:r>
      <w:r w:rsidRPr="004D2A75">
        <w:rPr>
          <w:sz w:val="28"/>
          <w:szCs w:val="28"/>
        </w:rPr>
        <w:t xml:space="preserve"> </w:t>
      </w:r>
      <w:r w:rsidRPr="004D2A75">
        <w:rPr>
          <w:sz w:val="28"/>
          <w:szCs w:val="28"/>
        </w:rPr>
        <w:t>environment. The ability to identify the necessary</w:t>
      </w:r>
      <w:r w:rsidRPr="004D2A75">
        <w:rPr>
          <w:sz w:val="28"/>
          <w:szCs w:val="28"/>
        </w:rPr>
        <w:t xml:space="preserve"> </w:t>
      </w:r>
      <w:r w:rsidRPr="004D2A75">
        <w:rPr>
          <w:sz w:val="28"/>
          <w:szCs w:val="28"/>
        </w:rPr>
        <w:t>resources in order to exploit market opportunities involves</w:t>
      </w:r>
      <w:r w:rsidRPr="004D2A75">
        <w:rPr>
          <w:sz w:val="28"/>
          <w:szCs w:val="28"/>
        </w:rPr>
        <w:t xml:space="preserve"> </w:t>
      </w:r>
      <w:r w:rsidRPr="004D2A75">
        <w:rPr>
          <w:sz w:val="28"/>
          <w:szCs w:val="28"/>
        </w:rPr>
        <w:t>assessing the adequacy of a company's own resources</w:t>
      </w:r>
      <w:r w:rsidRPr="004D2A75">
        <w:rPr>
          <w:sz w:val="28"/>
          <w:szCs w:val="28"/>
        </w:rPr>
        <w:t xml:space="preserve"> </w:t>
      </w:r>
      <w:r w:rsidRPr="004D2A75">
        <w:rPr>
          <w:sz w:val="28"/>
          <w:szCs w:val="28"/>
        </w:rPr>
        <w:t>(development of existing resources) as well as a possible</w:t>
      </w:r>
      <w:r>
        <w:rPr>
          <w:sz w:val="28"/>
          <w:szCs w:val="28"/>
        </w:rPr>
        <w:t xml:space="preserve"> </w:t>
      </w:r>
      <w:r w:rsidRPr="004D2A75">
        <w:rPr>
          <w:sz w:val="28"/>
          <w:szCs w:val="28"/>
        </w:rPr>
        <w:t>decision to acquire resources from the environment.</w:t>
      </w:r>
    </w:p>
    <w:p w:rsidR="004D2A75" w:rsidRPr="002A5C32" w:rsidRDefault="002A5C32" w:rsidP="002A5C32">
      <w:pPr>
        <w:pStyle w:val="ListParagraph"/>
        <w:numPr>
          <w:ilvl w:val="1"/>
          <w:numId w:val="1"/>
        </w:numPr>
        <w:rPr>
          <w:sz w:val="28"/>
          <w:szCs w:val="28"/>
        </w:rPr>
      </w:pPr>
      <w:bookmarkStart w:id="0" w:name="_GoBack"/>
      <w:r w:rsidRPr="002A5C32">
        <w:rPr>
          <w:b/>
          <w:bCs/>
          <w:sz w:val="28"/>
          <w:szCs w:val="28"/>
        </w:rPr>
        <w:lastRenderedPageBreak/>
        <w:t>Strategic leadership</w:t>
      </w:r>
      <w:bookmarkEnd w:id="0"/>
      <w:r w:rsidRPr="002A5C32">
        <w:rPr>
          <w:sz w:val="28"/>
          <w:szCs w:val="28"/>
        </w:rPr>
        <w:t>, which involves the ability to combine</w:t>
      </w:r>
      <w:r w:rsidRPr="002A5C32">
        <w:rPr>
          <w:sz w:val="28"/>
          <w:szCs w:val="28"/>
        </w:rPr>
        <w:t xml:space="preserve"> </w:t>
      </w:r>
      <w:r w:rsidRPr="002A5C32">
        <w:rPr>
          <w:sz w:val="28"/>
          <w:szCs w:val="28"/>
        </w:rPr>
        <w:t>a visionary capacity with operational management; i.e.</w:t>
      </w:r>
      <w:r w:rsidRPr="002A5C32">
        <w:rPr>
          <w:sz w:val="28"/>
          <w:szCs w:val="28"/>
        </w:rPr>
        <w:t xml:space="preserve"> </w:t>
      </w:r>
      <w:r w:rsidRPr="002A5C32">
        <w:rPr>
          <w:sz w:val="28"/>
          <w:szCs w:val="28"/>
        </w:rPr>
        <w:t>developing and spreading ideas but also being able to</w:t>
      </w:r>
      <w:r w:rsidRPr="002A5C32">
        <w:rPr>
          <w:sz w:val="28"/>
          <w:szCs w:val="28"/>
        </w:rPr>
        <w:t xml:space="preserve"> </w:t>
      </w:r>
      <w:r w:rsidRPr="002A5C32">
        <w:rPr>
          <w:sz w:val="28"/>
          <w:szCs w:val="28"/>
        </w:rPr>
        <w:t>implement those ideas in the company, taking into account</w:t>
      </w:r>
      <w:r w:rsidRPr="002A5C32">
        <w:rPr>
          <w:sz w:val="28"/>
          <w:szCs w:val="28"/>
        </w:rPr>
        <w:t xml:space="preserve"> </w:t>
      </w:r>
      <w:r w:rsidRPr="002A5C32">
        <w:rPr>
          <w:sz w:val="28"/>
          <w:szCs w:val="28"/>
        </w:rPr>
        <w:t>their limitations. In other words, this is an integration of</w:t>
      </w:r>
      <w:r w:rsidRPr="002A5C32">
        <w:rPr>
          <w:sz w:val="28"/>
          <w:szCs w:val="28"/>
        </w:rPr>
        <w:t xml:space="preserve"> </w:t>
      </w:r>
      <w:r w:rsidRPr="002A5C32">
        <w:rPr>
          <w:sz w:val="28"/>
          <w:szCs w:val="28"/>
        </w:rPr>
        <w:t>philosophical thought (focusing on the overall vision,</w:t>
      </w:r>
      <w:r>
        <w:rPr>
          <w:sz w:val="28"/>
          <w:szCs w:val="28"/>
        </w:rPr>
        <w:t xml:space="preserve"> </w:t>
      </w:r>
      <w:r w:rsidRPr="002A5C32">
        <w:rPr>
          <w:sz w:val="28"/>
          <w:szCs w:val="28"/>
        </w:rPr>
        <w:t>intuition, beliefs and values) and the reality (tangible and</w:t>
      </w:r>
      <w:r>
        <w:rPr>
          <w:sz w:val="28"/>
          <w:szCs w:val="28"/>
        </w:rPr>
        <w:t xml:space="preserve"> </w:t>
      </w:r>
      <w:r w:rsidRPr="002A5C32">
        <w:rPr>
          <w:sz w:val="28"/>
          <w:szCs w:val="28"/>
        </w:rPr>
        <w:t>intangible resource constraints) of a company</w:t>
      </w:r>
    </w:p>
    <w:sectPr w:rsidR="004D2A75" w:rsidRPr="002A5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C5F02"/>
    <w:multiLevelType w:val="hybridMultilevel"/>
    <w:tmpl w:val="38CA080A"/>
    <w:lvl w:ilvl="0" w:tplc="A0CACD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A5003"/>
    <w:multiLevelType w:val="hybridMultilevel"/>
    <w:tmpl w:val="38CA080A"/>
    <w:lvl w:ilvl="0" w:tplc="A0CACD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A14"/>
    <w:rsid w:val="000A5CA3"/>
    <w:rsid w:val="002A5C32"/>
    <w:rsid w:val="003A336E"/>
    <w:rsid w:val="00446E58"/>
    <w:rsid w:val="004D2A75"/>
    <w:rsid w:val="00650B92"/>
    <w:rsid w:val="00787518"/>
    <w:rsid w:val="008212FE"/>
    <w:rsid w:val="00AD1274"/>
    <w:rsid w:val="00B65830"/>
    <w:rsid w:val="00C67316"/>
    <w:rsid w:val="00C7639E"/>
    <w:rsid w:val="00CB5C29"/>
    <w:rsid w:val="00D67FA4"/>
    <w:rsid w:val="00E9774F"/>
    <w:rsid w:val="00FE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438C"/>
  <w15:chartTrackingRefBased/>
  <w15:docId w15:val="{58F9AA38-951E-4EB9-9A06-38DD9773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2019-09-06T13:29:00Z</dcterms:created>
  <dcterms:modified xsi:type="dcterms:W3CDTF">2019-09-13T08:28:00Z</dcterms:modified>
</cp:coreProperties>
</file>