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E56" w14:textId="18C38327" w:rsidR="0070216E" w:rsidRDefault="00DC446A" w:rsidP="00AF131D">
      <w:pPr>
        <w:pStyle w:val="Heading1"/>
        <w:numPr>
          <w:ilvl w:val="0"/>
          <w:numId w:val="3"/>
        </w:numPr>
        <w:rPr>
          <w:b/>
          <w:color w:val="auto"/>
        </w:rPr>
      </w:pPr>
      <w:r w:rsidRPr="00EC629D">
        <w:rPr>
          <w:b/>
          <w:color w:val="auto"/>
        </w:rPr>
        <w:t xml:space="preserve">Data </w:t>
      </w:r>
      <w:r w:rsidR="00EC629D" w:rsidRPr="00EC629D">
        <w:rPr>
          <w:b/>
          <w:color w:val="auto"/>
        </w:rPr>
        <w:t>Warehousing Process</w:t>
      </w:r>
    </w:p>
    <w:p w14:paraId="3AA5DE05" w14:textId="347B9F06" w:rsidR="00C86589" w:rsidRPr="00FC320E" w:rsidRDefault="00EC629D" w:rsidP="00C86589">
      <w:pPr>
        <w:rPr>
          <w:sz w:val="24"/>
          <w:szCs w:val="24"/>
        </w:rPr>
      </w:pPr>
      <w:r w:rsidRPr="00FC320E">
        <w:rPr>
          <w:sz w:val="24"/>
          <w:szCs w:val="24"/>
        </w:rPr>
        <w:t xml:space="preserve">There are 3 stages </w:t>
      </w:r>
      <w:r w:rsidR="00802878" w:rsidRPr="00FC320E">
        <w:rPr>
          <w:sz w:val="24"/>
          <w:szCs w:val="24"/>
        </w:rPr>
        <w:t>involved for</w:t>
      </w:r>
      <w:r w:rsidRPr="00FC320E">
        <w:rPr>
          <w:sz w:val="24"/>
          <w:szCs w:val="24"/>
        </w:rPr>
        <w:t xml:space="preserve"> the data warehousing process: Extraction, Transformation and Loading. We have used the following tools to achieve our goal:</w:t>
      </w:r>
    </w:p>
    <w:p w14:paraId="6C7DB673" w14:textId="77777777" w:rsidR="00C86589" w:rsidRPr="00FC320E" w:rsidRDefault="00C86589" w:rsidP="00C86589">
      <w:pPr>
        <w:rPr>
          <w:b/>
          <w:sz w:val="24"/>
          <w:szCs w:val="24"/>
        </w:rPr>
      </w:pPr>
      <w:r w:rsidRPr="00FC320E">
        <w:rPr>
          <w:b/>
          <w:sz w:val="24"/>
          <w:szCs w:val="24"/>
        </w:rPr>
        <w:t>Big Data Distribution System:</w:t>
      </w:r>
    </w:p>
    <w:p w14:paraId="6112ADC3" w14:textId="7D9729F2" w:rsidR="00C86589" w:rsidRPr="00FC320E" w:rsidRDefault="00C86589" w:rsidP="00C865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320E">
        <w:rPr>
          <w:sz w:val="24"/>
          <w:szCs w:val="24"/>
        </w:rPr>
        <w:t xml:space="preserve"> </w:t>
      </w:r>
      <w:proofErr w:type="spellStart"/>
      <w:r w:rsidRPr="00FC320E">
        <w:rPr>
          <w:sz w:val="24"/>
          <w:szCs w:val="24"/>
        </w:rPr>
        <w:t>Xubuntu</w:t>
      </w:r>
      <w:proofErr w:type="spellEnd"/>
      <w:r w:rsidRPr="00FC320E">
        <w:rPr>
          <w:sz w:val="24"/>
          <w:szCs w:val="24"/>
        </w:rPr>
        <w:t> 18.04.1 (64 bit) Virtual Machine</w:t>
      </w:r>
      <w:r w:rsidR="00C94F00">
        <w:rPr>
          <w:sz w:val="24"/>
          <w:szCs w:val="24"/>
        </w:rPr>
        <w:t xml:space="preserve"> </w:t>
      </w:r>
    </w:p>
    <w:p w14:paraId="49E20D6F" w14:textId="431B9F83" w:rsidR="008F3786" w:rsidRPr="00FC320E" w:rsidRDefault="008F3786" w:rsidP="00C865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320E">
        <w:rPr>
          <w:sz w:val="24"/>
          <w:szCs w:val="24"/>
        </w:rPr>
        <w:t>Spark-2.4.0-bin-hadoop2.7</w:t>
      </w:r>
    </w:p>
    <w:p w14:paraId="275EB2D0" w14:textId="4F1755D4" w:rsidR="00C86589" w:rsidRPr="00FC320E" w:rsidRDefault="00C86589" w:rsidP="00C86589">
      <w:pPr>
        <w:rPr>
          <w:b/>
          <w:sz w:val="24"/>
          <w:szCs w:val="24"/>
        </w:rPr>
      </w:pPr>
      <w:r w:rsidRPr="00FC320E">
        <w:rPr>
          <w:b/>
          <w:sz w:val="24"/>
          <w:szCs w:val="24"/>
        </w:rPr>
        <w:t xml:space="preserve">Data Integration Tools: </w:t>
      </w:r>
    </w:p>
    <w:p w14:paraId="0BB07AAE" w14:textId="535EB45B" w:rsidR="00EC629D" w:rsidRPr="00FC320E" w:rsidRDefault="00C86589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>Jupiter Notebook</w:t>
      </w:r>
    </w:p>
    <w:p w14:paraId="7339EEAE" w14:textId="615EA768" w:rsidR="008F3786" w:rsidRPr="00FC320E" w:rsidRDefault="008F3786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 xml:space="preserve">Python </w:t>
      </w:r>
      <w:r w:rsidR="00A172E2" w:rsidRPr="00FC320E">
        <w:rPr>
          <w:sz w:val="24"/>
          <w:szCs w:val="24"/>
        </w:rPr>
        <w:t>v</w:t>
      </w:r>
      <w:r w:rsidRPr="00FC320E">
        <w:rPr>
          <w:sz w:val="24"/>
          <w:szCs w:val="24"/>
        </w:rPr>
        <w:t>3.7.4</w:t>
      </w:r>
    </w:p>
    <w:p w14:paraId="423F5114" w14:textId="50B2406E" w:rsidR="00C86589" w:rsidRPr="00FC320E" w:rsidRDefault="00C86589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>Apache Spark</w:t>
      </w:r>
      <w:r w:rsidR="00A172E2" w:rsidRPr="00FC320E">
        <w:rPr>
          <w:sz w:val="24"/>
          <w:szCs w:val="24"/>
        </w:rPr>
        <w:t xml:space="preserve"> v2.4.5</w:t>
      </w:r>
      <w:r w:rsidR="008F3786" w:rsidRPr="00FC320E">
        <w:rPr>
          <w:sz w:val="24"/>
          <w:szCs w:val="24"/>
        </w:rPr>
        <w:t xml:space="preserve"> </w:t>
      </w:r>
    </w:p>
    <w:p w14:paraId="7D4A7E9F" w14:textId="00EE4AA5" w:rsidR="008F3786" w:rsidRPr="00FC320E" w:rsidRDefault="008F3786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 xml:space="preserve">Postgres </w:t>
      </w:r>
      <w:r w:rsidR="00A172E2" w:rsidRPr="00FC320E">
        <w:rPr>
          <w:sz w:val="24"/>
          <w:szCs w:val="24"/>
        </w:rPr>
        <w:t>Database  v</w:t>
      </w:r>
      <w:r w:rsidRPr="00FC320E">
        <w:rPr>
          <w:sz w:val="24"/>
          <w:szCs w:val="24"/>
        </w:rPr>
        <w:t xml:space="preserve">12.0 </w:t>
      </w:r>
    </w:p>
    <w:p w14:paraId="7639DDA4" w14:textId="513E5483" w:rsidR="008F3786" w:rsidRDefault="008F3786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C320E">
        <w:rPr>
          <w:sz w:val="24"/>
          <w:szCs w:val="24"/>
        </w:rPr>
        <w:t>DBeaver</w:t>
      </w:r>
      <w:proofErr w:type="spellEnd"/>
      <w:r w:rsidRPr="00FC320E">
        <w:rPr>
          <w:sz w:val="24"/>
          <w:szCs w:val="24"/>
        </w:rPr>
        <w:t xml:space="preserve"> </w:t>
      </w:r>
      <w:r w:rsidR="00A172E2" w:rsidRPr="00FC320E">
        <w:rPr>
          <w:sz w:val="24"/>
          <w:szCs w:val="24"/>
        </w:rPr>
        <w:t xml:space="preserve">7.0.3 </w:t>
      </w:r>
      <w:r w:rsidRPr="00FC320E">
        <w:rPr>
          <w:sz w:val="24"/>
          <w:szCs w:val="24"/>
        </w:rPr>
        <w:t>Universal</w:t>
      </w:r>
      <w:r w:rsidR="00A172E2" w:rsidRPr="00FC320E">
        <w:rPr>
          <w:sz w:val="24"/>
          <w:szCs w:val="24"/>
        </w:rPr>
        <w:t xml:space="preserve"> Database Manager</w:t>
      </w:r>
      <w:r w:rsidRPr="00FC320E">
        <w:rPr>
          <w:sz w:val="24"/>
          <w:szCs w:val="24"/>
        </w:rPr>
        <w:t xml:space="preserve"> </w:t>
      </w:r>
    </w:p>
    <w:p w14:paraId="5F3CFAC8" w14:textId="5C41A468" w:rsidR="00337AF5" w:rsidRDefault="00337AF5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Tableau (data visualization)</w:t>
      </w:r>
    </w:p>
    <w:p w14:paraId="5D4D1AB2" w14:textId="3498DB8F" w:rsidR="001D4E26" w:rsidRPr="00727DBE" w:rsidRDefault="00A95551" w:rsidP="001D4E26">
      <w:pPr>
        <w:rPr>
          <w:b/>
          <w:sz w:val="24"/>
          <w:szCs w:val="24"/>
        </w:rPr>
      </w:pPr>
      <w:r w:rsidRPr="00727DBE">
        <w:rPr>
          <w:b/>
          <w:sz w:val="24"/>
          <w:szCs w:val="24"/>
        </w:rPr>
        <w:t>Other tools:</w:t>
      </w:r>
    </w:p>
    <w:p w14:paraId="672BCCBF" w14:textId="38A6E097" w:rsidR="00A95551" w:rsidRPr="00727DBE" w:rsidRDefault="00A95551" w:rsidP="00727D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7DBE">
        <w:rPr>
          <w:sz w:val="24"/>
          <w:szCs w:val="24"/>
        </w:rPr>
        <w:t xml:space="preserve">GitHub: source </w:t>
      </w:r>
      <w:r w:rsidR="00727DBE" w:rsidRPr="00727DBE">
        <w:rPr>
          <w:sz w:val="24"/>
          <w:szCs w:val="24"/>
        </w:rPr>
        <w:t xml:space="preserve">code </w:t>
      </w:r>
      <w:r w:rsidRPr="00727DBE">
        <w:rPr>
          <w:sz w:val="24"/>
          <w:szCs w:val="24"/>
        </w:rPr>
        <w:t>control and versioning</w:t>
      </w:r>
    </w:p>
    <w:p w14:paraId="139FFA04" w14:textId="2A0B79C9" w:rsidR="00727DBE" w:rsidRPr="00727DBE" w:rsidRDefault="00727DBE" w:rsidP="00727D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7DBE">
        <w:rPr>
          <w:sz w:val="24"/>
          <w:szCs w:val="24"/>
        </w:rPr>
        <w:t>Trello: project management</w:t>
      </w:r>
    </w:p>
    <w:p w14:paraId="1604D0D0" w14:textId="20408D6C" w:rsidR="00EC629D" w:rsidRPr="00FC320E" w:rsidRDefault="00EC629D" w:rsidP="00A172E2">
      <w:pPr>
        <w:rPr>
          <w:sz w:val="24"/>
          <w:szCs w:val="24"/>
        </w:rPr>
      </w:pPr>
      <w:r w:rsidRPr="00FC320E">
        <w:rPr>
          <w:sz w:val="24"/>
          <w:szCs w:val="24"/>
        </w:rPr>
        <w:t>Each stage</w:t>
      </w:r>
      <w:r w:rsidR="009929EC">
        <w:rPr>
          <w:sz w:val="24"/>
          <w:szCs w:val="24"/>
        </w:rPr>
        <w:t xml:space="preserve"> of the data warehousing process</w:t>
      </w:r>
      <w:r w:rsidRPr="00FC320E">
        <w:rPr>
          <w:sz w:val="24"/>
          <w:szCs w:val="24"/>
        </w:rPr>
        <w:t xml:space="preserve"> is documented as follows:</w:t>
      </w:r>
    </w:p>
    <w:p w14:paraId="0D9524FF" w14:textId="7087674F" w:rsidR="00DC446A" w:rsidRPr="002E59AD" w:rsidRDefault="00DC446A" w:rsidP="00AF131D">
      <w:pPr>
        <w:pStyle w:val="Heading1"/>
        <w:numPr>
          <w:ilvl w:val="1"/>
          <w:numId w:val="3"/>
        </w:numPr>
        <w:ind w:left="851" w:hanging="633"/>
        <w:rPr>
          <w:b/>
          <w:color w:val="auto"/>
          <w:sz w:val="28"/>
          <w:szCs w:val="28"/>
        </w:rPr>
      </w:pPr>
      <w:r w:rsidRPr="00AF131D">
        <w:rPr>
          <w:b/>
          <w:color w:val="auto"/>
        </w:rPr>
        <w:t>Extraction</w:t>
      </w:r>
    </w:p>
    <w:p w14:paraId="2E603E9A" w14:textId="3FA27147" w:rsidR="00DC446A" w:rsidRDefault="00DC446A" w:rsidP="00AF131D">
      <w:pPr>
        <w:ind w:left="426"/>
        <w:rPr>
          <w:sz w:val="24"/>
          <w:szCs w:val="24"/>
        </w:rPr>
      </w:pPr>
      <w:r w:rsidRPr="00FC320E">
        <w:rPr>
          <w:sz w:val="24"/>
          <w:szCs w:val="24"/>
        </w:rPr>
        <w:t xml:space="preserve">We </w:t>
      </w:r>
      <w:r w:rsidR="005D783F">
        <w:rPr>
          <w:sz w:val="24"/>
          <w:szCs w:val="24"/>
        </w:rPr>
        <w:t xml:space="preserve">developed a </w:t>
      </w:r>
      <w:r w:rsidR="00B331E4">
        <w:rPr>
          <w:sz w:val="24"/>
          <w:szCs w:val="24"/>
        </w:rPr>
        <w:t xml:space="preserve">custom </w:t>
      </w:r>
      <w:r w:rsidR="005E30B9">
        <w:rPr>
          <w:sz w:val="24"/>
          <w:szCs w:val="24"/>
        </w:rPr>
        <w:t xml:space="preserve">python-based </w:t>
      </w:r>
      <w:r w:rsidR="005D783F">
        <w:rPr>
          <w:sz w:val="24"/>
          <w:szCs w:val="24"/>
        </w:rPr>
        <w:t>data utility</w:t>
      </w:r>
      <w:r w:rsidR="00F569AF">
        <w:rPr>
          <w:sz w:val="24"/>
          <w:szCs w:val="24"/>
        </w:rPr>
        <w:t xml:space="preserve"> app</w:t>
      </w:r>
      <w:r w:rsidR="00BB0AF8">
        <w:rPr>
          <w:sz w:val="24"/>
          <w:szCs w:val="24"/>
        </w:rPr>
        <w:t xml:space="preserve"> (s</w:t>
      </w:r>
      <w:r w:rsidR="000B6C46">
        <w:rPr>
          <w:sz w:val="24"/>
          <w:szCs w:val="24"/>
        </w:rPr>
        <w:t>ource codes attached)</w:t>
      </w:r>
      <w:r w:rsidR="009A272F">
        <w:rPr>
          <w:sz w:val="24"/>
          <w:szCs w:val="24"/>
        </w:rPr>
        <w:t xml:space="preserve"> which</w:t>
      </w:r>
      <w:r w:rsidR="00B331E4">
        <w:rPr>
          <w:sz w:val="24"/>
          <w:szCs w:val="24"/>
        </w:rPr>
        <w:t xml:space="preserve"> we</w:t>
      </w:r>
      <w:r w:rsidR="005D783F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 xml:space="preserve">used </w:t>
      </w:r>
      <w:r w:rsidR="00A85268">
        <w:rPr>
          <w:sz w:val="24"/>
          <w:szCs w:val="24"/>
        </w:rPr>
        <w:t xml:space="preserve">to </w:t>
      </w:r>
      <w:r w:rsidR="00B331E4">
        <w:rPr>
          <w:sz w:val="24"/>
          <w:szCs w:val="24"/>
        </w:rPr>
        <w:t xml:space="preserve">access </w:t>
      </w:r>
      <w:r w:rsidRPr="00FC320E">
        <w:rPr>
          <w:sz w:val="24"/>
          <w:szCs w:val="24"/>
        </w:rPr>
        <w:t xml:space="preserve">the following APIs: Music </w:t>
      </w:r>
      <w:proofErr w:type="spellStart"/>
      <w:r w:rsidRPr="00FC320E">
        <w:rPr>
          <w:sz w:val="24"/>
          <w:szCs w:val="24"/>
        </w:rPr>
        <w:t>Brainz</w:t>
      </w:r>
      <w:proofErr w:type="spellEnd"/>
      <w:r w:rsidRPr="00FC320E">
        <w:rPr>
          <w:sz w:val="24"/>
          <w:szCs w:val="24"/>
        </w:rPr>
        <w:t xml:space="preserve">, </w:t>
      </w:r>
      <w:proofErr w:type="spellStart"/>
      <w:r w:rsidRPr="00FC320E">
        <w:rPr>
          <w:sz w:val="24"/>
          <w:szCs w:val="24"/>
        </w:rPr>
        <w:t>SpotifyCharts</w:t>
      </w:r>
      <w:proofErr w:type="spellEnd"/>
      <w:r w:rsidRPr="00FC320E">
        <w:rPr>
          <w:sz w:val="24"/>
          <w:szCs w:val="24"/>
        </w:rPr>
        <w:t xml:space="preserve">, Spotify, and </w:t>
      </w:r>
      <w:proofErr w:type="spellStart"/>
      <w:r w:rsidRPr="00FC320E">
        <w:rPr>
          <w:sz w:val="24"/>
          <w:szCs w:val="24"/>
        </w:rPr>
        <w:t>Songkick</w:t>
      </w:r>
      <w:proofErr w:type="spellEnd"/>
      <w:r w:rsidRPr="00FC320E">
        <w:rPr>
          <w:sz w:val="24"/>
          <w:szCs w:val="24"/>
        </w:rPr>
        <w:t xml:space="preserve">; </w:t>
      </w:r>
      <w:r w:rsidR="00A85268">
        <w:rPr>
          <w:sz w:val="24"/>
          <w:szCs w:val="24"/>
        </w:rPr>
        <w:t xml:space="preserve">and extract </w:t>
      </w:r>
      <w:r w:rsidRPr="00FC320E">
        <w:rPr>
          <w:sz w:val="24"/>
          <w:szCs w:val="24"/>
        </w:rPr>
        <w:t>data for the past one year (March 2019 – February 2020)</w:t>
      </w:r>
      <w:r w:rsidR="003557CA">
        <w:rPr>
          <w:sz w:val="24"/>
          <w:szCs w:val="24"/>
        </w:rPr>
        <w:t>. The APIs retu</w:t>
      </w:r>
      <w:r w:rsidR="000334C0">
        <w:rPr>
          <w:sz w:val="24"/>
          <w:szCs w:val="24"/>
        </w:rPr>
        <w:t>r</w:t>
      </w:r>
      <w:r w:rsidR="003557CA">
        <w:rPr>
          <w:sz w:val="24"/>
          <w:szCs w:val="24"/>
        </w:rPr>
        <w:t>ns</w:t>
      </w:r>
      <w:r w:rsidR="000334C0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 xml:space="preserve">json files which were then transformed and stored as comma separated (csv) files in a </w:t>
      </w:r>
      <w:r w:rsidR="00EC13C2">
        <w:rPr>
          <w:sz w:val="24"/>
          <w:szCs w:val="24"/>
        </w:rPr>
        <w:t>directory</w:t>
      </w:r>
      <w:r w:rsidR="00EC13C2" w:rsidRPr="00FC320E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>(</w:t>
      </w:r>
      <w:proofErr w:type="spellStart"/>
      <w:r w:rsidRPr="00FC320E">
        <w:rPr>
          <w:sz w:val="24"/>
          <w:szCs w:val="24"/>
        </w:rPr>
        <w:t>Dirty</w:t>
      </w:r>
      <w:r w:rsidR="00EC629D" w:rsidRPr="00FC320E">
        <w:rPr>
          <w:sz w:val="24"/>
          <w:szCs w:val="24"/>
        </w:rPr>
        <w:t>_</w:t>
      </w:r>
      <w:r w:rsidRPr="00FC320E">
        <w:rPr>
          <w:sz w:val="24"/>
          <w:szCs w:val="24"/>
        </w:rPr>
        <w:t>Data</w:t>
      </w:r>
      <w:proofErr w:type="spellEnd"/>
      <w:r w:rsidRPr="00FC320E">
        <w:rPr>
          <w:sz w:val="24"/>
          <w:szCs w:val="24"/>
        </w:rPr>
        <w:t>) on the staging server.</w:t>
      </w:r>
      <w:r w:rsidR="00053044">
        <w:rPr>
          <w:sz w:val="24"/>
          <w:szCs w:val="24"/>
        </w:rPr>
        <w:t xml:space="preserve"> Figure 1.1 below illustrates the entity relationship diagram of our datasets </w:t>
      </w:r>
      <w:r w:rsidR="00265390">
        <w:rPr>
          <w:sz w:val="24"/>
          <w:szCs w:val="24"/>
        </w:rPr>
        <w:t>(</w:t>
      </w:r>
      <w:proofErr w:type="spellStart"/>
      <w:r w:rsidR="00265390" w:rsidRPr="00FC320E">
        <w:rPr>
          <w:sz w:val="24"/>
          <w:szCs w:val="24"/>
        </w:rPr>
        <w:t>mb_</w:t>
      </w:r>
      <w:r w:rsidR="00265390">
        <w:rPr>
          <w:sz w:val="24"/>
          <w:szCs w:val="24"/>
        </w:rPr>
        <w:t>all_a</w:t>
      </w:r>
      <w:r w:rsidR="00265390" w:rsidRPr="00FC320E">
        <w:rPr>
          <w:sz w:val="24"/>
          <w:szCs w:val="24"/>
        </w:rPr>
        <w:t>rtist</w:t>
      </w:r>
      <w:proofErr w:type="spellEnd"/>
      <w:r w:rsidR="00265390" w:rsidRPr="00FC320E">
        <w:rPr>
          <w:sz w:val="24"/>
          <w:szCs w:val="24"/>
        </w:rPr>
        <w:t xml:space="preserve">, spotify_top_200_weekly, </w:t>
      </w:r>
      <w:proofErr w:type="spellStart"/>
      <w:r w:rsidR="00265390" w:rsidRPr="00FC320E">
        <w:rPr>
          <w:sz w:val="24"/>
          <w:szCs w:val="24"/>
        </w:rPr>
        <w:t>spotify_track_details</w:t>
      </w:r>
      <w:proofErr w:type="spellEnd"/>
      <w:r w:rsidR="00265390" w:rsidRPr="00FC320E">
        <w:rPr>
          <w:sz w:val="24"/>
          <w:szCs w:val="24"/>
        </w:rPr>
        <w:t xml:space="preserve">, </w:t>
      </w:r>
      <w:proofErr w:type="spellStart"/>
      <w:r w:rsidR="00265390" w:rsidRPr="00FC320E">
        <w:rPr>
          <w:sz w:val="24"/>
          <w:szCs w:val="24"/>
        </w:rPr>
        <w:t>songkick_ukevents</w:t>
      </w:r>
      <w:proofErr w:type="spellEnd"/>
      <w:r w:rsidR="00265390" w:rsidRPr="00FC320E">
        <w:rPr>
          <w:sz w:val="24"/>
          <w:szCs w:val="24"/>
        </w:rPr>
        <w:t xml:space="preserve"> and </w:t>
      </w:r>
      <w:proofErr w:type="spellStart"/>
      <w:r w:rsidR="00265390" w:rsidRPr="00FC320E">
        <w:rPr>
          <w:sz w:val="24"/>
          <w:szCs w:val="24"/>
        </w:rPr>
        <w:t>songkick_ukvenues</w:t>
      </w:r>
      <w:proofErr w:type="spellEnd"/>
      <w:r w:rsidR="00265390">
        <w:rPr>
          <w:sz w:val="24"/>
          <w:szCs w:val="24"/>
        </w:rPr>
        <w:t>).</w:t>
      </w:r>
    </w:p>
    <w:p w14:paraId="2ED745DB" w14:textId="77777777" w:rsidR="00D57540" w:rsidRDefault="00D5754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1F8AFDFB" w14:textId="79C5A852" w:rsidR="00053044" w:rsidRPr="005D5B0A" w:rsidRDefault="00053044" w:rsidP="00AF131D">
      <w:pPr>
        <w:ind w:firstLine="426"/>
        <w:rPr>
          <w:i/>
          <w:sz w:val="24"/>
          <w:szCs w:val="24"/>
        </w:rPr>
      </w:pPr>
      <w:r w:rsidRPr="005D5B0A">
        <w:rPr>
          <w:i/>
          <w:sz w:val="24"/>
          <w:szCs w:val="24"/>
        </w:rPr>
        <w:lastRenderedPageBreak/>
        <w:t>Figure 1.1: Entity</w:t>
      </w:r>
      <w:r w:rsidR="00AE1E61" w:rsidRPr="005D5B0A">
        <w:rPr>
          <w:i/>
          <w:sz w:val="24"/>
          <w:szCs w:val="24"/>
        </w:rPr>
        <w:t xml:space="preserve"> Relationship Diagram of</w:t>
      </w:r>
      <w:r w:rsidR="005D5B0A" w:rsidRPr="005D5B0A">
        <w:rPr>
          <w:i/>
          <w:sz w:val="24"/>
          <w:szCs w:val="24"/>
        </w:rPr>
        <w:t xml:space="preserve"> the</w:t>
      </w:r>
      <w:r w:rsidR="00AE1E61" w:rsidRPr="005D5B0A">
        <w:rPr>
          <w:i/>
          <w:sz w:val="24"/>
          <w:szCs w:val="24"/>
        </w:rPr>
        <w:t xml:space="preserve"> source data</w:t>
      </w:r>
    </w:p>
    <w:p w14:paraId="47395E6D" w14:textId="26F959D2" w:rsidR="00BA5741" w:rsidRPr="00FC320E" w:rsidRDefault="00BA5741" w:rsidP="00AF131D">
      <w:pPr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46F782A3" wp14:editId="5BDB638B">
            <wp:extent cx="5476343" cy="287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4" cy="28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B4F1" w14:textId="77ED3BE3" w:rsidR="00DC446A" w:rsidRPr="00FC320E" w:rsidRDefault="00DC446A" w:rsidP="00AF131D">
      <w:pPr>
        <w:pStyle w:val="Heading1"/>
        <w:numPr>
          <w:ilvl w:val="1"/>
          <w:numId w:val="3"/>
        </w:numPr>
        <w:ind w:left="851" w:hanging="633"/>
        <w:rPr>
          <w:b/>
          <w:color w:val="auto"/>
          <w:sz w:val="24"/>
          <w:szCs w:val="24"/>
        </w:rPr>
      </w:pPr>
      <w:r w:rsidRPr="00AF131D">
        <w:rPr>
          <w:b/>
          <w:color w:val="auto"/>
        </w:rPr>
        <w:t>Transformation</w:t>
      </w:r>
    </w:p>
    <w:p w14:paraId="6699F3AA" w14:textId="597194C4" w:rsidR="00EC629D" w:rsidRDefault="00DC446A" w:rsidP="004C6C7D">
      <w:pPr>
        <w:ind w:left="426"/>
        <w:rPr>
          <w:sz w:val="24"/>
          <w:szCs w:val="24"/>
        </w:rPr>
      </w:pPr>
      <w:r w:rsidRPr="00FC320E">
        <w:rPr>
          <w:sz w:val="24"/>
          <w:szCs w:val="24"/>
        </w:rPr>
        <w:t>This</w:t>
      </w:r>
      <w:r w:rsidR="000B6C46">
        <w:rPr>
          <w:sz w:val="24"/>
          <w:szCs w:val="24"/>
        </w:rPr>
        <w:t xml:space="preserve"> stage</w:t>
      </w:r>
      <w:r w:rsidRPr="00FC320E">
        <w:rPr>
          <w:sz w:val="24"/>
          <w:szCs w:val="24"/>
        </w:rPr>
        <w:t xml:space="preserve"> involves </w:t>
      </w:r>
      <w:r w:rsidR="000B6C46">
        <w:rPr>
          <w:sz w:val="24"/>
          <w:szCs w:val="24"/>
        </w:rPr>
        <w:t xml:space="preserve">series of </w:t>
      </w:r>
      <w:r w:rsidRPr="00FC320E">
        <w:rPr>
          <w:sz w:val="24"/>
          <w:szCs w:val="24"/>
        </w:rPr>
        <w:t>cleaning, loading and transformation</w:t>
      </w:r>
      <w:r w:rsidR="000B6C46">
        <w:rPr>
          <w:sz w:val="24"/>
          <w:szCs w:val="24"/>
        </w:rPr>
        <w:t xml:space="preserve"> act</w:t>
      </w:r>
      <w:r w:rsidR="00A42EAC">
        <w:rPr>
          <w:sz w:val="24"/>
          <w:szCs w:val="24"/>
        </w:rPr>
        <w:t>i</w:t>
      </w:r>
      <w:r w:rsidR="000B6C46">
        <w:rPr>
          <w:sz w:val="24"/>
          <w:szCs w:val="24"/>
        </w:rPr>
        <w:t>vities</w:t>
      </w:r>
      <w:r w:rsidRPr="00FC320E">
        <w:rPr>
          <w:sz w:val="24"/>
          <w:szCs w:val="24"/>
        </w:rPr>
        <w:t xml:space="preserve">. The CSV files from the </w:t>
      </w:r>
      <w:proofErr w:type="spellStart"/>
      <w:r w:rsidRPr="00FC320E">
        <w:rPr>
          <w:sz w:val="24"/>
          <w:szCs w:val="24"/>
        </w:rPr>
        <w:t>Dirty</w:t>
      </w:r>
      <w:r w:rsidR="00DE4F6C">
        <w:rPr>
          <w:sz w:val="24"/>
          <w:szCs w:val="24"/>
        </w:rPr>
        <w:t>_</w:t>
      </w:r>
      <w:r w:rsidRPr="00FC320E">
        <w:rPr>
          <w:sz w:val="24"/>
          <w:szCs w:val="24"/>
        </w:rPr>
        <w:t>Data</w:t>
      </w:r>
      <w:proofErr w:type="spellEnd"/>
      <w:r w:rsidRPr="00FC320E">
        <w:rPr>
          <w:sz w:val="24"/>
          <w:szCs w:val="24"/>
        </w:rPr>
        <w:t xml:space="preserve"> </w:t>
      </w:r>
      <w:r w:rsidR="00EC13C2">
        <w:rPr>
          <w:sz w:val="24"/>
          <w:szCs w:val="24"/>
        </w:rPr>
        <w:t>directory</w:t>
      </w:r>
      <w:r w:rsidR="00EC13C2" w:rsidRPr="00FC320E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>are then loaded using</w:t>
      </w:r>
      <w:r w:rsidR="00A42EAC">
        <w:rPr>
          <w:sz w:val="24"/>
          <w:szCs w:val="24"/>
        </w:rPr>
        <w:t xml:space="preserve"> our custom utility app which implemented</w:t>
      </w:r>
      <w:r w:rsidR="00F440B4">
        <w:rPr>
          <w:sz w:val="24"/>
          <w:szCs w:val="24"/>
        </w:rPr>
        <w:t xml:space="preserve"> the</w:t>
      </w:r>
      <w:r w:rsidR="00A42EAC">
        <w:rPr>
          <w:sz w:val="24"/>
          <w:szCs w:val="24"/>
        </w:rPr>
        <w:t xml:space="preserve"> </w:t>
      </w:r>
      <w:r w:rsidR="00DF27DF">
        <w:rPr>
          <w:sz w:val="24"/>
          <w:szCs w:val="24"/>
        </w:rPr>
        <w:t>spark</w:t>
      </w:r>
      <w:r w:rsidRPr="00FC320E">
        <w:rPr>
          <w:sz w:val="24"/>
          <w:szCs w:val="24"/>
        </w:rPr>
        <w:t xml:space="preserve"> </w:t>
      </w:r>
      <w:proofErr w:type="spellStart"/>
      <w:r w:rsidRPr="00FC320E">
        <w:rPr>
          <w:sz w:val="24"/>
          <w:szCs w:val="24"/>
        </w:rPr>
        <w:t>dataframes</w:t>
      </w:r>
      <w:proofErr w:type="spellEnd"/>
      <w:r w:rsidR="007B086B">
        <w:rPr>
          <w:sz w:val="24"/>
          <w:szCs w:val="24"/>
        </w:rPr>
        <w:t>,</w:t>
      </w:r>
      <w:r w:rsidR="00F440B4">
        <w:rPr>
          <w:sz w:val="24"/>
          <w:szCs w:val="24"/>
        </w:rPr>
        <w:t xml:space="preserve"> </w:t>
      </w:r>
      <w:r w:rsidR="007B086B">
        <w:rPr>
          <w:sz w:val="24"/>
          <w:szCs w:val="24"/>
        </w:rPr>
        <w:t xml:space="preserve">known </w:t>
      </w:r>
      <w:r w:rsidR="00F440B4">
        <w:rPr>
          <w:sz w:val="24"/>
          <w:szCs w:val="24"/>
        </w:rPr>
        <w:t xml:space="preserve">for fast data </w:t>
      </w:r>
      <w:r w:rsidR="005B5EB6">
        <w:rPr>
          <w:sz w:val="24"/>
          <w:szCs w:val="24"/>
        </w:rPr>
        <w:t>man</w:t>
      </w:r>
      <w:r w:rsidR="007B086B">
        <w:rPr>
          <w:sz w:val="24"/>
          <w:szCs w:val="24"/>
        </w:rPr>
        <w:t>ipulations,</w:t>
      </w:r>
      <w:r w:rsidRPr="00FC320E">
        <w:rPr>
          <w:sz w:val="24"/>
          <w:szCs w:val="24"/>
        </w:rPr>
        <w:t xml:space="preserve"> to inspect and clean the data. Details of the steps involved in cleaning </w:t>
      </w:r>
      <w:r w:rsidR="00B2390E">
        <w:rPr>
          <w:sz w:val="24"/>
          <w:szCs w:val="24"/>
        </w:rPr>
        <w:t xml:space="preserve">our data </w:t>
      </w:r>
      <w:r w:rsidRPr="00FC320E">
        <w:rPr>
          <w:sz w:val="24"/>
          <w:szCs w:val="24"/>
        </w:rPr>
        <w:t xml:space="preserve">can be found in the data cleaning </w:t>
      </w:r>
      <w:r w:rsidR="00DE4F6C">
        <w:rPr>
          <w:sz w:val="24"/>
          <w:szCs w:val="24"/>
        </w:rPr>
        <w:t>document.</w:t>
      </w:r>
      <w:r w:rsidRPr="00FC320E">
        <w:rPr>
          <w:sz w:val="24"/>
          <w:szCs w:val="24"/>
        </w:rPr>
        <w:t xml:space="preserve"> The clean cop</w:t>
      </w:r>
      <w:r w:rsidR="00EC629D" w:rsidRPr="00FC320E">
        <w:rPr>
          <w:sz w:val="24"/>
          <w:szCs w:val="24"/>
        </w:rPr>
        <w:t>ies</w:t>
      </w:r>
      <w:r w:rsidRPr="00FC320E">
        <w:rPr>
          <w:sz w:val="24"/>
          <w:szCs w:val="24"/>
        </w:rPr>
        <w:t xml:space="preserve"> of the datasets: </w:t>
      </w:r>
      <w:proofErr w:type="spellStart"/>
      <w:r w:rsidRPr="00FC320E">
        <w:rPr>
          <w:sz w:val="24"/>
          <w:szCs w:val="24"/>
        </w:rPr>
        <w:t>m</w:t>
      </w:r>
      <w:r w:rsidR="00EC629D" w:rsidRPr="00FC320E">
        <w:rPr>
          <w:sz w:val="24"/>
          <w:szCs w:val="24"/>
        </w:rPr>
        <w:t>b</w:t>
      </w:r>
      <w:r w:rsidRPr="00FC320E">
        <w:rPr>
          <w:sz w:val="24"/>
          <w:szCs w:val="24"/>
        </w:rPr>
        <w:t>_</w:t>
      </w:r>
      <w:r w:rsidR="003549B3">
        <w:rPr>
          <w:sz w:val="24"/>
          <w:szCs w:val="24"/>
        </w:rPr>
        <w:t>all_</w:t>
      </w:r>
      <w:r w:rsidR="00053044">
        <w:rPr>
          <w:sz w:val="24"/>
          <w:szCs w:val="24"/>
        </w:rPr>
        <w:t>a</w:t>
      </w:r>
      <w:r w:rsidRPr="00FC320E">
        <w:rPr>
          <w:sz w:val="24"/>
          <w:szCs w:val="24"/>
        </w:rPr>
        <w:t>rtist</w:t>
      </w:r>
      <w:proofErr w:type="spellEnd"/>
      <w:r w:rsidR="00EC629D" w:rsidRPr="00FC320E">
        <w:rPr>
          <w:sz w:val="24"/>
          <w:szCs w:val="24"/>
        </w:rPr>
        <w:t>,</w:t>
      </w:r>
      <w:r w:rsidR="00B2390E">
        <w:rPr>
          <w:sz w:val="24"/>
          <w:szCs w:val="24"/>
        </w:rPr>
        <w:t xml:space="preserve"> s</w:t>
      </w:r>
      <w:r w:rsidR="00EC629D" w:rsidRPr="00FC320E">
        <w:rPr>
          <w:sz w:val="24"/>
          <w:szCs w:val="24"/>
        </w:rPr>
        <w:t xml:space="preserve">potify_top_200_weekly, </w:t>
      </w:r>
      <w:proofErr w:type="spellStart"/>
      <w:r w:rsidR="00EC629D" w:rsidRPr="00FC320E">
        <w:rPr>
          <w:sz w:val="24"/>
          <w:szCs w:val="24"/>
        </w:rPr>
        <w:t>spotify_track_details</w:t>
      </w:r>
      <w:proofErr w:type="spellEnd"/>
      <w:r w:rsidR="00EC629D" w:rsidRPr="00FC320E">
        <w:rPr>
          <w:sz w:val="24"/>
          <w:szCs w:val="24"/>
        </w:rPr>
        <w:t xml:space="preserve">, </w:t>
      </w:r>
      <w:proofErr w:type="spellStart"/>
      <w:r w:rsidR="00EC629D" w:rsidRPr="00FC320E">
        <w:rPr>
          <w:sz w:val="24"/>
          <w:szCs w:val="24"/>
        </w:rPr>
        <w:t>songkick_ukevents</w:t>
      </w:r>
      <w:proofErr w:type="spellEnd"/>
      <w:r w:rsidR="00EC629D" w:rsidRPr="00FC320E">
        <w:rPr>
          <w:sz w:val="24"/>
          <w:szCs w:val="24"/>
        </w:rPr>
        <w:t xml:space="preserve"> and </w:t>
      </w:r>
      <w:proofErr w:type="spellStart"/>
      <w:r w:rsidR="00EC629D" w:rsidRPr="00FC320E">
        <w:rPr>
          <w:sz w:val="24"/>
          <w:szCs w:val="24"/>
        </w:rPr>
        <w:t>songkick_ukvenues</w:t>
      </w:r>
      <w:proofErr w:type="spellEnd"/>
      <w:r w:rsidR="00EC629D" w:rsidRPr="00FC320E">
        <w:rPr>
          <w:sz w:val="24"/>
          <w:szCs w:val="24"/>
        </w:rPr>
        <w:t xml:space="preserve"> are saved on another </w:t>
      </w:r>
      <w:r w:rsidR="00EC13C2">
        <w:rPr>
          <w:sz w:val="24"/>
          <w:szCs w:val="24"/>
        </w:rPr>
        <w:t>directory</w:t>
      </w:r>
      <w:r w:rsidR="00EC629D" w:rsidRPr="00FC320E">
        <w:rPr>
          <w:sz w:val="24"/>
          <w:szCs w:val="24"/>
        </w:rPr>
        <w:t xml:space="preserve"> (</w:t>
      </w:r>
      <w:proofErr w:type="spellStart"/>
      <w:r w:rsidR="00EC629D" w:rsidRPr="00FC320E">
        <w:rPr>
          <w:sz w:val="24"/>
          <w:szCs w:val="24"/>
        </w:rPr>
        <w:t>Clean_Data</w:t>
      </w:r>
      <w:proofErr w:type="spellEnd"/>
      <w:r w:rsidR="00EC629D" w:rsidRPr="00FC320E">
        <w:rPr>
          <w:sz w:val="24"/>
          <w:szCs w:val="24"/>
        </w:rPr>
        <w:t>) on the staging server.</w:t>
      </w:r>
    </w:p>
    <w:p w14:paraId="4287C7D2" w14:textId="4F2CF81F" w:rsidR="000B45A9" w:rsidRDefault="00C94F00" w:rsidP="004C6C7D">
      <w:pPr>
        <w:ind w:left="426"/>
        <w:rPr>
          <w:sz w:val="24"/>
          <w:szCs w:val="24"/>
        </w:rPr>
      </w:pPr>
      <w:r>
        <w:rPr>
          <w:sz w:val="24"/>
          <w:szCs w:val="24"/>
        </w:rPr>
        <w:t>Once all our data are clean, it is now time to ingest them into the staging DB (</w:t>
      </w:r>
      <w:r w:rsidR="008B7404">
        <w:rPr>
          <w:sz w:val="24"/>
          <w:szCs w:val="24"/>
        </w:rPr>
        <w:t>P</w:t>
      </w:r>
      <w:r>
        <w:rPr>
          <w:sz w:val="24"/>
          <w:szCs w:val="24"/>
        </w:rPr>
        <w:t>ostgres database) running on our staging server</w:t>
      </w:r>
      <w:r w:rsidR="00DF27DF">
        <w:rPr>
          <w:sz w:val="24"/>
          <w:szCs w:val="24"/>
        </w:rPr>
        <w:t xml:space="preserve">. </w:t>
      </w:r>
      <w:r w:rsidR="008B7404">
        <w:rPr>
          <w:sz w:val="24"/>
          <w:szCs w:val="24"/>
        </w:rPr>
        <w:t>Once again, using ou</w:t>
      </w:r>
      <w:r w:rsidR="00B94434">
        <w:rPr>
          <w:sz w:val="24"/>
          <w:szCs w:val="24"/>
        </w:rPr>
        <w:t>r</w:t>
      </w:r>
      <w:r w:rsidR="008B7404">
        <w:rPr>
          <w:sz w:val="24"/>
          <w:szCs w:val="24"/>
        </w:rPr>
        <w:t xml:space="preserve"> </w:t>
      </w:r>
      <w:r w:rsidR="00B94434">
        <w:rPr>
          <w:sz w:val="24"/>
          <w:szCs w:val="24"/>
        </w:rPr>
        <w:t>python-bases data utility app, t</w:t>
      </w:r>
      <w:r w:rsidR="00DF27DF">
        <w:rPr>
          <w:sz w:val="24"/>
          <w:szCs w:val="24"/>
        </w:rPr>
        <w:t xml:space="preserve">he csv files are </w:t>
      </w:r>
      <w:r w:rsidR="009632B2">
        <w:rPr>
          <w:sz w:val="24"/>
          <w:szCs w:val="24"/>
        </w:rPr>
        <w:t xml:space="preserve">ingested into the database </w:t>
      </w:r>
      <w:r w:rsidR="00150D46">
        <w:rPr>
          <w:sz w:val="24"/>
          <w:szCs w:val="24"/>
        </w:rPr>
        <w:t>as tables.</w:t>
      </w:r>
      <w:r w:rsidR="000B45A9">
        <w:rPr>
          <w:sz w:val="24"/>
          <w:szCs w:val="24"/>
        </w:rPr>
        <w:t xml:space="preserve"> </w:t>
      </w:r>
    </w:p>
    <w:p w14:paraId="0B37A2B8" w14:textId="4FCDE60B" w:rsidR="00B94434" w:rsidRPr="00296081" w:rsidRDefault="004B2A53" w:rsidP="00296081">
      <w:pPr>
        <w:ind w:left="1866" w:firstLine="294"/>
        <w:rPr>
          <w:i/>
          <w:sz w:val="24"/>
          <w:szCs w:val="24"/>
        </w:rPr>
      </w:pPr>
      <w:r w:rsidRPr="00296081">
        <w:rPr>
          <w:i/>
          <w:sz w:val="24"/>
          <w:szCs w:val="24"/>
        </w:rPr>
        <w:t xml:space="preserve">Figure 1.2: Postgres </w:t>
      </w:r>
      <w:r w:rsidR="00296081" w:rsidRPr="00296081">
        <w:rPr>
          <w:i/>
          <w:sz w:val="24"/>
          <w:szCs w:val="24"/>
        </w:rPr>
        <w:t>Database showing source data</w:t>
      </w:r>
    </w:p>
    <w:p w14:paraId="2D1A5A2F" w14:textId="0C162211" w:rsidR="004C47C9" w:rsidRDefault="004C47C9" w:rsidP="00296081">
      <w:pPr>
        <w:ind w:left="2835"/>
        <w:rPr>
          <w:sz w:val="24"/>
          <w:szCs w:val="24"/>
        </w:rPr>
      </w:pPr>
      <w:r>
        <w:rPr>
          <w:noProof/>
        </w:rPr>
        <w:drawing>
          <wp:inline distT="0" distB="0" distL="0" distR="0" wp14:anchorId="48259BF9" wp14:editId="66A2B658">
            <wp:extent cx="2122863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157" cy="17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EB7" w14:textId="492EDD11" w:rsidR="006311BB" w:rsidRDefault="00290D34" w:rsidP="00D63425">
      <w:pPr>
        <w:ind w:left="426"/>
        <w:rPr>
          <w:sz w:val="24"/>
          <w:szCs w:val="24"/>
        </w:rPr>
      </w:pPr>
      <w:r>
        <w:rPr>
          <w:sz w:val="24"/>
          <w:szCs w:val="24"/>
        </w:rPr>
        <w:t>The t</w:t>
      </w:r>
      <w:r w:rsidR="000B45A9">
        <w:rPr>
          <w:sz w:val="24"/>
          <w:szCs w:val="24"/>
        </w:rPr>
        <w:t xml:space="preserve">ransformation </w:t>
      </w:r>
      <w:r w:rsidR="00FC39F4">
        <w:rPr>
          <w:sz w:val="24"/>
          <w:szCs w:val="24"/>
        </w:rPr>
        <w:t xml:space="preserve">process </w:t>
      </w:r>
      <w:r>
        <w:rPr>
          <w:sz w:val="24"/>
          <w:szCs w:val="24"/>
        </w:rPr>
        <w:t>can now begin</w:t>
      </w:r>
      <w:r w:rsidR="00FC39F4">
        <w:rPr>
          <w:sz w:val="24"/>
          <w:szCs w:val="24"/>
        </w:rPr>
        <w:t xml:space="preserve"> with the creation of our dimension and fact table in relation to our business questions. </w:t>
      </w:r>
    </w:p>
    <w:p w14:paraId="1F31597C" w14:textId="431A4F94" w:rsidR="004C5157" w:rsidRDefault="004C47C9" w:rsidP="00D63425">
      <w:pPr>
        <w:ind w:left="426"/>
        <w:rPr>
          <w:sz w:val="24"/>
          <w:szCs w:val="24"/>
        </w:rPr>
      </w:pPr>
      <w:r w:rsidRPr="00AC0279">
        <w:rPr>
          <w:b/>
          <w:sz w:val="24"/>
          <w:szCs w:val="24"/>
        </w:rPr>
        <w:lastRenderedPageBreak/>
        <w:t>Business Question 1:</w:t>
      </w:r>
      <w:r w:rsidR="004C5157">
        <w:rPr>
          <w:b/>
          <w:sz w:val="24"/>
          <w:szCs w:val="24"/>
        </w:rPr>
        <w:t xml:space="preserve"> </w:t>
      </w:r>
      <w:r w:rsidR="004C5157" w:rsidRPr="004C5157">
        <w:rPr>
          <w:sz w:val="24"/>
          <w:szCs w:val="24"/>
        </w:rPr>
        <w:t xml:space="preserve">Provide a monthly breakdown of artists by number of streams, number of tracks in the weekly top-200 chart and track peak position on </w:t>
      </w:r>
      <w:proofErr w:type="spellStart"/>
      <w:r w:rsidR="004C5157" w:rsidRPr="004C5157">
        <w:rPr>
          <w:sz w:val="24"/>
          <w:szCs w:val="24"/>
        </w:rPr>
        <w:t>spotify</w:t>
      </w:r>
      <w:proofErr w:type="spellEnd"/>
      <w:r w:rsidR="004C5157" w:rsidRPr="004C5157">
        <w:rPr>
          <w:sz w:val="24"/>
          <w:szCs w:val="24"/>
        </w:rPr>
        <w:t xml:space="preserve"> in the UK between Mar-2019 and Feb-2020.</w:t>
      </w:r>
    </w:p>
    <w:p w14:paraId="636BCB9D" w14:textId="682BBE35" w:rsidR="00236CEE" w:rsidRPr="00AC0279" w:rsidRDefault="00236CEE" w:rsidP="00236CEE">
      <w:pPr>
        <w:ind w:left="1407" w:firstLine="294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Figure 1.2.1: </w:t>
      </w:r>
      <w:r w:rsidRPr="00236CEE">
        <w:rPr>
          <w:i/>
          <w:sz w:val="24"/>
          <w:szCs w:val="24"/>
        </w:rPr>
        <w:t xml:space="preserve">ERD for Business Question </w:t>
      </w:r>
      <w:r>
        <w:rPr>
          <w:i/>
          <w:sz w:val="24"/>
          <w:szCs w:val="24"/>
        </w:rPr>
        <w:t>1</w:t>
      </w:r>
    </w:p>
    <w:p w14:paraId="32781D78" w14:textId="287934F3" w:rsidR="00DC446A" w:rsidRPr="00AC0279" w:rsidRDefault="00AC0279" w:rsidP="00D63425">
      <w:pPr>
        <w:ind w:left="1701"/>
        <w:rPr>
          <w:sz w:val="24"/>
          <w:szCs w:val="24"/>
        </w:rPr>
      </w:pPr>
      <w:r>
        <w:rPr>
          <w:noProof/>
        </w:rPr>
        <w:drawing>
          <wp:inline distT="0" distB="0" distL="0" distR="0" wp14:anchorId="0C80DF8F" wp14:editId="1C4E6DA0">
            <wp:extent cx="3625977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69" cy="21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A418" w14:textId="46949739" w:rsidR="001C5795" w:rsidRDefault="001C5795" w:rsidP="001C5795">
      <w:pPr>
        <w:rPr>
          <w:sz w:val="24"/>
          <w:szCs w:val="24"/>
        </w:rPr>
      </w:pPr>
    </w:p>
    <w:p w14:paraId="225F7454" w14:textId="77777777" w:rsidR="00D63425" w:rsidRPr="00D63425" w:rsidRDefault="00AC0279" w:rsidP="00C06D3C">
      <w:pPr>
        <w:ind w:left="426"/>
        <w:rPr>
          <w:sz w:val="24"/>
          <w:szCs w:val="24"/>
        </w:rPr>
      </w:pPr>
      <w:r w:rsidRPr="00D63425">
        <w:rPr>
          <w:b/>
          <w:sz w:val="24"/>
          <w:szCs w:val="24"/>
        </w:rPr>
        <w:t>Business Question 2:</w:t>
      </w:r>
      <w:r w:rsidR="00D63425" w:rsidRPr="00D63425">
        <w:rPr>
          <w:b/>
          <w:sz w:val="24"/>
          <w:szCs w:val="24"/>
        </w:rPr>
        <w:t xml:space="preserve"> </w:t>
      </w:r>
      <w:r w:rsidR="00D63425" w:rsidRPr="00D63425">
        <w:rPr>
          <w:sz w:val="24"/>
          <w:szCs w:val="24"/>
        </w:rPr>
        <w:t>Provide a monthly analysis of number of live music events by event type (festival and live concerts), day of week and event start-time in the UK between Mar-2019 and Feb-2020</w:t>
      </w:r>
    </w:p>
    <w:p w14:paraId="5A6A0149" w14:textId="2B66C4E5" w:rsidR="00AC0279" w:rsidRDefault="00236CEE" w:rsidP="00236CEE">
      <w:pPr>
        <w:ind w:left="1701"/>
        <w:rPr>
          <w:sz w:val="24"/>
          <w:szCs w:val="24"/>
        </w:rPr>
      </w:pPr>
      <w:r>
        <w:rPr>
          <w:i/>
          <w:sz w:val="24"/>
          <w:szCs w:val="24"/>
        </w:rPr>
        <w:t xml:space="preserve">Figure 1.2.2: </w:t>
      </w:r>
      <w:r w:rsidR="001F2BAF">
        <w:rPr>
          <w:i/>
          <w:sz w:val="24"/>
          <w:szCs w:val="24"/>
        </w:rPr>
        <w:t xml:space="preserve">Star </w:t>
      </w:r>
      <w:r w:rsidRPr="00236CEE">
        <w:rPr>
          <w:i/>
          <w:sz w:val="24"/>
          <w:szCs w:val="24"/>
        </w:rPr>
        <w:t>D</w:t>
      </w:r>
      <w:r w:rsidR="00184B26">
        <w:rPr>
          <w:i/>
          <w:sz w:val="24"/>
          <w:szCs w:val="24"/>
        </w:rPr>
        <w:t>iagram</w:t>
      </w:r>
      <w:r w:rsidRPr="00236CEE">
        <w:rPr>
          <w:i/>
          <w:sz w:val="24"/>
          <w:szCs w:val="24"/>
        </w:rPr>
        <w:t xml:space="preserve"> for Business Question 2</w:t>
      </w:r>
      <w:r w:rsidR="00AC0279">
        <w:rPr>
          <w:noProof/>
        </w:rPr>
        <w:drawing>
          <wp:inline distT="0" distB="0" distL="0" distR="0" wp14:anchorId="40C509E5" wp14:editId="03D80B5D">
            <wp:extent cx="3688080" cy="2124230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06" cy="212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A5FA" w14:textId="1294AE6B" w:rsidR="00664173" w:rsidRPr="00F32BD0" w:rsidRDefault="00664173" w:rsidP="00C06D3C">
      <w:pPr>
        <w:ind w:left="426"/>
        <w:rPr>
          <w:b/>
          <w:sz w:val="24"/>
          <w:szCs w:val="24"/>
        </w:rPr>
      </w:pPr>
      <w:r w:rsidRPr="00F32BD0">
        <w:rPr>
          <w:b/>
          <w:sz w:val="24"/>
          <w:szCs w:val="24"/>
        </w:rPr>
        <w:t>Business Question 3:</w:t>
      </w:r>
      <w:r w:rsidR="004F435F">
        <w:rPr>
          <w:b/>
          <w:sz w:val="24"/>
          <w:szCs w:val="24"/>
        </w:rPr>
        <w:t xml:space="preserve"> </w:t>
      </w:r>
      <w:r w:rsidR="004F435F" w:rsidRPr="004F435F">
        <w:rPr>
          <w:sz w:val="24"/>
          <w:szCs w:val="24"/>
        </w:rPr>
        <w:t xml:space="preserve">Provide monthly analysis of UK live music events showing number of events </w:t>
      </w:r>
      <w:r w:rsidR="008A527E">
        <w:rPr>
          <w:sz w:val="24"/>
          <w:szCs w:val="24"/>
        </w:rPr>
        <w:t>per</w:t>
      </w:r>
      <w:r w:rsidR="004F435F" w:rsidRPr="004F435F">
        <w:rPr>
          <w:sz w:val="24"/>
          <w:szCs w:val="24"/>
        </w:rPr>
        <w:t xml:space="preserve"> artist</w:t>
      </w:r>
      <w:r w:rsidR="008A527E">
        <w:rPr>
          <w:sz w:val="24"/>
          <w:szCs w:val="24"/>
        </w:rPr>
        <w:t xml:space="preserve"> groups</w:t>
      </w:r>
      <w:r w:rsidR="004F435F" w:rsidRPr="004F435F">
        <w:rPr>
          <w:sz w:val="24"/>
          <w:szCs w:val="24"/>
        </w:rPr>
        <w:t xml:space="preserve"> (</w:t>
      </w:r>
      <w:proofErr w:type="spellStart"/>
      <w:r w:rsidR="004F435F" w:rsidRPr="004F435F">
        <w:rPr>
          <w:sz w:val="24"/>
          <w:szCs w:val="24"/>
        </w:rPr>
        <w:t>spotify</w:t>
      </w:r>
      <w:proofErr w:type="spellEnd"/>
      <w:r w:rsidR="004F435F" w:rsidRPr="004F435F">
        <w:rPr>
          <w:sz w:val="24"/>
          <w:szCs w:val="24"/>
        </w:rPr>
        <w:t>-trending and others) and event type between Mar-2019 and Feb-2020</w:t>
      </w:r>
    </w:p>
    <w:p w14:paraId="1FDE6762" w14:textId="77777777" w:rsidR="00C647AE" w:rsidRDefault="00664173" w:rsidP="001C57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475D">
        <w:rPr>
          <w:sz w:val="24"/>
          <w:szCs w:val="24"/>
        </w:rPr>
        <w:tab/>
      </w:r>
    </w:p>
    <w:p w14:paraId="1A32AF54" w14:textId="77777777" w:rsidR="00C647AE" w:rsidRDefault="00C647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381271" w14:textId="3230EE4C" w:rsidR="00664173" w:rsidRDefault="006D475D" w:rsidP="00C647AE">
      <w:pPr>
        <w:ind w:firstLine="72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Figure 1.2.3: </w:t>
      </w:r>
      <w:r w:rsidR="00184B26">
        <w:rPr>
          <w:i/>
          <w:sz w:val="24"/>
          <w:szCs w:val="24"/>
        </w:rPr>
        <w:t xml:space="preserve">Constellation </w:t>
      </w:r>
      <w:r w:rsidR="00184B26" w:rsidRPr="00236CEE">
        <w:rPr>
          <w:i/>
          <w:sz w:val="24"/>
          <w:szCs w:val="24"/>
        </w:rPr>
        <w:t>D</w:t>
      </w:r>
      <w:r w:rsidR="00184B26">
        <w:rPr>
          <w:i/>
          <w:sz w:val="24"/>
          <w:szCs w:val="24"/>
        </w:rPr>
        <w:t>iagram</w:t>
      </w:r>
      <w:r w:rsidR="00184B26" w:rsidRPr="00236CEE">
        <w:rPr>
          <w:i/>
          <w:sz w:val="24"/>
          <w:szCs w:val="24"/>
        </w:rPr>
        <w:t xml:space="preserve"> </w:t>
      </w:r>
      <w:r w:rsidRPr="00236CEE">
        <w:rPr>
          <w:i/>
          <w:sz w:val="24"/>
          <w:szCs w:val="24"/>
        </w:rPr>
        <w:t xml:space="preserve">for Business Question </w:t>
      </w:r>
      <w:r>
        <w:rPr>
          <w:i/>
          <w:sz w:val="24"/>
          <w:szCs w:val="24"/>
        </w:rPr>
        <w:t>3</w:t>
      </w:r>
    </w:p>
    <w:p w14:paraId="21E8B19F" w14:textId="3A6A7E0A" w:rsidR="00E131E9" w:rsidRPr="00FC320E" w:rsidRDefault="008F714F" w:rsidP="001C57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ED7AC7" wp14:editId="400B8968">
            <wp:extent cx="6016625" cy="3798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7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D13798" w14:textId="6EA6898C" w:rsidR="001C5795" w:rsidRDefault="00420DFF" w:rsidP="001C5795">
      <w:pPr>
        <w:rPr>
          <w:sz w:val="24"/>
          <w:szCs w:val="24"/>
        </w:rPr>
      </w:pPr>
      <w:r>
        <w:rPr>
          <w:sz w:val="24"/>
          <w:szCs w:val="24"/>
        </w:rPr>
        <w:t xml:space="preserve">Figure 1.2.3 above illustrates a constellation which is a result of the </w:t>
      </w:r>
      <w:r w:rsidR="00153DEE">
        <w:rPr>
          <w:sz w:val="24"/>
          <w:szCs w:val="24"/>
        </w:rPr>
        <w:t>merging Business question</w:t>
      </w:r>
      <w:r w:rsidR="00BB325D">
        <w:rPr>
          <w:sz w:val="24"/>
          <w:szCs w:val="24"/>
        </w:rPr>
        <w:t>s</w:t>
      </w:r>
      <w:r w:rsidR="00153DEE">
        <w:rPr>
          <w:sz w:val="24"/>
          <w:szCs w:val="24"/>
        </w:rPr>
        <w:t xml:space="preserve"> 1 and 3.</w:t>
      </w:r>
      <w:r w:rsidR="00BB325D">
        <w:rPr>
          <w:sz w:val="24"/>
          <w:szCs w:val="24"/>
        </w:rPr>
        <w:t xml:space="preserve"> The </w:t>
      </w:r>
      <w:r w:rsidR="00C2119A">
        <w:rPr>
          <w:sz w:val="24"/>
          <w:szCs w:val="24"/>
        </w:rPr>
        <w:t>idea is to</w:t>
      </w:r>
      <w:r w:rsidR="00BB325D">
        <w:rPr>
          <w:sz w:val="24"/>
          <w:szCs w:val="24"/>
        </w:rPr>
        <w:t xml:space="preserve"> combine the two fact tables (</w:t>
      </w:r>
      <w:proofErr w:type="spellStart"/>
      <w:r w:rsidR="00BB325D">
        <w:rPr>
          <w:sz w:val="24"/>
          <w:szCs w:val="24"/>
        </w:rPr>
        <w:t>fct_ukevents</w:t>
      </w:r>
      <w:proofErr w:type="spellEnd"/>
      <w:r w:rsidR="00BB325D">
        <w:rPr>
          <w:sz w:val="24"/>
          <w:szCs w:val="24"/>
        </w:rPr>
        <w:t xml:space="preserve"> and </w:t>
      </w:r>
      <w:proofErr w:type="spellStart"/>
      <w:r w:rsidR="00BB325D">
        <w:rPr>
          <w:sz w:val="24"/>
          <w:szCs w:val="24"/>
        </w:rPr>
        <w:t>fct_streamcount_poularity</w:t>
      </w:r>
      <w:proofErr w:type="spellEnd"/>
      <w:r w:rsidR="00BB325D">
        <w:rPr>
          <w:sz w:val="24"/>
          <w:szCs w:val="24"/>
        </w:rPr>
        <w:t xml:space="preserve">) to present a constellation </w:t>
      </w:r>
      <w:r w:rsidR="00134172">
        <w:rPr>
          <w:sz w:val="24"/>
          <w:szCs w:val="24"/>
        </w:rPr>
        <w:t>that can provide</w:t>
      </w:r>
      <w:r w:rsidR="00EB40C8">
        <w:rPr>
          <w:sz w:val="24"/>
          <w:szCs w:val="24"/>
        </w:rPr>
        <w:t xml:space="preserve"> </w:t>
      </w:r>
      <w:r w:rsidR="00134172">
        <w:rPr>
          <w:sz w:val="24"/>
          <w:szCs w:val="24"/>
        </w:rPr>
        <w:t xml:space="preserve">adequate </w:t>
      </w:r>
      <w:r w:rsidR="00EB40C8">
        <w:rPr>
          <w:sz w:val="24"/>
          <w:szCs w:val="24"/>
        </w:rPr>
        <w:t>respon</w:t>
      </w:r>
      <w:r w:rsidR="00134172">
        <w:rPr>
          <w:sz w:val="24"/>
          <w:szCs w:val="24"/>
        </w:rPr>
        <w:t>se</w:t>
      </w:r>
      <w:r w:rsidR="00EB40C8">
        <w:rPr>
          <w:sz w:val="24"/>
          <w:szCs w:val="24"/>
        </w:rPr>
        <w:t xml:space="preserve"> to the business question.</w:t>
      </w:r>
    </w:p>
    <w:p w14:paraId="6073F67D" w14:textId="0056640A" w:rsidR="002F02FD" w:rsidRDefault="002F02FD" w:rsidP="00AF131D">
      <w:pPr>
        <w:pStyle w:val="Heading1"/>
        <w:numPr>
          <w:ilvl w:val="1"/>
          <w:numId w:val="3"/>
        </w:numPr>
        <w:ind w:left="851" w:hanging="633"/>
        <w:rPr>
          <w:sz w:val="24"/>
          <w:szCs w:val="24"/>
        </w:rPr>
      </w:pPr>
      <w:r w:rsidRPr="00AF131D">
        <w:rPr>
          <w:b/>
          <w:color w:val="auto"/>
        </w:rPr>
        <w:t>Loading</w:t>
      </w:r>
      <w:r>
        <w:rPr>
          <w:sz w:val="24"/>
          <w:szCs w:val="24"/>
        </w:rPr>
        <w:t xml:space="preserve"> </w:t>
      </w:r>
    </w:p>
    <w:p w14:paraId="0D48865D" w14:textId="5B8B2965" w:rsidR="00F0583E" w:rsidRPr="00D267A1" w:rsidRDefault="00F0583E" w:rsidP="004C6C7D">
      <w:pPr>
        <w:ind w:left="426"/>
        <w:rPr>
          <w:sz w:val="24"/>
          <w:szCs w:val="24"/>
        </w:rPr>
      </w:pPr>
      <w:r w:rsidRPr="00D267A1">
        <w:rPr>
          <w:sz w:val="24"/>
          <w:szCs w:val="24"/>
        </w:rPr>
        <w:t xml:space="preserve">The </w:t>
      </w:r>
      <w:r w:rsidR="004378DD">
        <w:rPr>
          <w:sz w:val="24"/>
          <w:szCs w:val="24"/>
        </w:rPr>
        <w:t xml:space="preserve">transformed </w:t>
      </w:r>
      <w:r w:rsidRPr="004C6C7D">
        <w:rPr>
          <w:sz w:val="24"/>
          <w:szCs w:val="24"/>
        </w:rPr>
        <w:t>dimension</w:t>
      </w:r>
      <w:r w:rsidRPr="00D267A1">
        <w:rPr>
          <w:sz w:val="24"/>
          <w:szCs w:val="24"/>
        </w:rPr>
        <w:t xml:space="preserve"> and fact tables are then load</w:t>
      </w:r>
      <w:r w:rsidR="003E7AEB" w:rsidRPr="00D267A1">
        <w:rPr>
          <w:sz w:val="24"/>
          <w:szCs w:val="24"/>
        </w:rPr>
        <w:t>ed</w:t>
      </w:r>
      <w:r w:rsidR="00D26C18">
        <w:rPr>
          <w:sz w:val="24"/>
          <w:szCs w:val="24"/>
        </w:rPr>
        <w:t xml:space="preserve">, using our </w:t>
      </w:r>
      <w:r w:rsidR="009D3F5B">
        <w:rPr>
          <w:sz w:val="24"/>
          <w:szCs w:val="24"/>
        </w:rPr>
        <w:t xml:space="preserve">custom data utility </w:t>
      </w:r>
      <w:r w:rsidR="00D26C18">
        <w:rPr>
          <w:sz w:val="24"/>
          <w:szCs w:val="24"/>
        </w:rPr>
        <w:t xml:space="preserve"> </w:t>
      </w:r>
      <w:r w:rsidR="00E26611">
        <w:rPr>
          <w:sz w:val="24"/>
          <w:szCs w:val="24"/>
        </w:rPr>
        <w:t>app</w:t>
      </w:r>
      <w:r w:rsidR="00D26C18">
        <w:rPr>
          <w:sz w:val="24"/>
          <w:szCs w:val="24"/>
        </w:rPr>
        <w:t xml:space="preserve">, </w:t>
      </w:r>
      <w:r w:rsidRPr="00D267A1">
        <w:rPr>
          <w:sz w:val="24"/>
          <w:szCs w:val="24"/>
        </w:rPr>
        <w:t>to a</w:t>
      </w:r>
      <w:r w:rsidR="003E7AEB" w:rsidRPr="00D267A1">
        <w:rPr>
          <w:sz w:val="24"/>
          <w:szCs w:val="24"/>
        </w:rPr>
        <w:t xml:space="preserve">nother </w:t>
      </w:r>
      <w:r w:rsidR="0080536F" w:rsidRPr="00D267A1">
        <w:rPr>
          <w:sz w:val="24"/>
          <w:szCs w:val="24"/>
        </w:rPr>
        <w:t xml:space="preserve">Postgres </w:t>
      </w:r>
      <w:r w:rsidR="00D83F77" w:rsidRPr="00D267A1">
        <w:rPr>
          <w:sz w:val="24"/>
          <w:szCs w:val="24"/>
        </w:rPr>
        <w:t>DB</w:t>
      </w:r>
      <w:r w:rsidR="00AD7E27" w:rsidRPr="00D267A1">
        <w:rPr>
          <w:sz w:val="24"/>
          <w:szCs w:val="24"/>
        </w:rPr>
        <w:t xml:space="preserve"> instance on the </w:t>
      </w:r>
      <w:r w:rsidR="0080536F" w:rsidRPr="00D267A1">
        <w:rPr>
          <w:sz w:val="24"/>
          <w:szCs w:val="24"/>
        </w:rPr>
        <w:t xml:space="preserve">staging server, which serves as the </w:t>
      </w:r>
      <w:r w:rsidR="00D83F77" w:rsidRPr="00D267A1">
        <w:rPr>
          <w:sz w:val="24"/>
          <w:szCs w:val="24"/>
        </w:rPr>
        <w:t>D</w:t>
      </w:r>
      <w:r w:rsidR="0080536F" w:rsidRPr="00D267A1">
        <w:rPr>
          <w:sz w:val="24"/>
          <w:szCs w:val="24"/>
        </w:rPr>
        <w:t>atawarehouse.</w:t>
      </w:r>
      <w:r w:rsidR="00FA2F44">
        <w:rPr>
          <w:sz w:val="24"/>
          <w:szCs w:val="24"/>
        </w:rPr>
        <w:t xml:space="preserve"> Connection to the </w:t>
      </w:r>
      <w:r w:rsidR="00D26C18">
        <w:rPr>
          <w:sz w:val="24"/>
          <w:szCs w:val="24"/>
        </w:rPr>
        <w:t>Datawarehouse</w:t>
      </w:r>
      <w:r w:rsidR="00FA2F44">
        <w:rPr>
          <w:sz w:val="24"/>
          <w:szCs w:val="24"/>
        </w:rPr>
        <w:t xml:space="preserve"> is granted to business users and applications </w:t>
      </w:r>
      <w:r w:rsidR="00D26C18">
        <w:rPr>
          <w:sz w:val="24"/>
          <w:szCs w:val="24"/>
        </w:rPr>
        <w:t>for</w:t>
      </w:r>
      <w:r w:rsidR="00FA2F44">
        <w:rPr>
          <w:sz w:val="24"/>
          <w:szCs w:val="24"/>
        </w:rPr>
        <w:t xml:space="preserve"> analytics and visualization. </w:t>
      </w:r>
    </w:p>
    <w:p w14:paraId="14F96B60" w14:textId="3F9905FC" w:rsidR="002E59AD" w:rsidRDefault="002E59AD" w:rsidP="002E59AD"/>
    <w:p w14:paraId="1049A028" w14:textId="05A3F861" w:rsidR="001C5795" w:rsidRPr="001821CE" w:rsidRDefault="002E59AD" w:rsidP="001C5795">
      <w:pPr>
        <w:rPr>
          <w:i/>
          <w:sz w:val="24"/>
          <w:szCs w:val="24"/>
        </w:rPr>
      </w:pPr>
      <w:r w:rsidRPr="001821CE">
        <w:rPr>
          <w:b/>
          <w:i/>
          <w:sz w:val="24"/>
          <w:szCs w:val="24"/>
          <w:u w:val="single"/>
        </w:rPr>
        <w:t>NB</w:t>
      </w:r>
      <w:r w:rsidR="001821CE">
        <w:rPr>
          <w:b/>
          <w:i/>
          <w:sz w:val="24"/>
          <w:szCs w:val="24"/>
          <w:u w:val="single"/>
        </w:rPr>
        <w:br/>
      </w:r>
      <w:r w:rsidR="00543765" w:rsidRPr="001821CE">
        <w:rPr>
          <w:i/>
          <w:sz w:val="24"/>
          <w:szCs w:val="24"/>
        </w:rPr>
        <w:t xml:space="preserve">Source codes for the </w:t>
      </w:r>
      <w:r w:rsidR="001C5795" w:rsidRPr="001821CE">
        <w:rPr>
          <w:i/>
          <w:sz w:val="24"/>
          <w:szCs w:val="24"/>
        </w:rPr>
        <w:t>python</w:t>
      </w:r>
      <w:r w:rsidR="00543765" w:rsidRPr="001821CE">
        <w:rPr>
          <w:i/>
          <w:sz w:val="24"/>
          <w:szCs w:val="24"/>
        </w:rPr>
        <w:t>-based data utility app</w:t>
      </w:r>
      <w:r w:rsidR="001C5795" w:rsidRPr="001821CE">
        <w:rPr>
          <w:i/>
          <w:sz w:val="24"/>
          <w:szCs w:val="24"/>
        </w:rPr>
        <w:t xml:space="preserve"> can be found in the </w:t>
      </w:r>
      <w:proofErr w:type="spellStart"/>
      <w:r w:rsidR="001C5795" w:rsidRPr="001821CE">
        <w:rPr>
          <w:i/>
          <w:sz w:val="24"/>
          <w:szCs w:val="24"/>
        </w:rPr>
        <w:t>source_code</w:t>
      </w:r>
      <w:r w:rsidR="00EE4452" w:rsidRPr="001821CE">
        <w:rPr>
          <w:i/>
          <w:sz w:val="24"/>
          <w:szCs w:val="24"/>
        </w:rPr>
        <w:t>s</w:t>
      </w:r>
      <w:proofErr w:type="spellEnd"/>
      <w:r w:rsidR="001C5795" w:rsidRPr="001821CE">
        <w:rPr>
          <w:i/>
          <w:sz w:val="24"/>
          <w:szCs w:val="24"/>
        </w:rPr>
        <w:t xml:space="preserve"> </w:t>
      </w:r>
      <w:r w:rsidR="006F67B9" w:rsidRPr="001821CE">
        <w:rPr>
          <w:i/>
          <w:sz w:val="24"/>
          <w:szCs w:val="24"/>
        </w:rPr>
        <w:t>folder</w:t>
      </w:r>
      <w:r w:rsidR="001C5795" w:rsidRPr="001821CE">
        <w:rPr>
          <w:i/>
          <w:sz w:val="24"/>
          <w:szCs w:val="24"/>
        </w:rPr>
        <w:t xml:space="preserve"> under the project </w:t>
      </w:r>
      <w:r w:rsidR="006F67B9" w:rsidRPr="001821CE">
        <w:rPr>
          <w:i/>
          <w:sz w:val="24"/>
          <w:szCs w:val="24"/>
        </w:rPr>
        <w:t>directory</w:t>
      </w:r>
      <w:r w:rsidR="001C5795" w:rsidRPr="001821CE">
        <w:rPr>
          <w:i/>
          <w:sz w:val="24"/>
          <w:szCs w:val="24"/>
        </w:rPr>
        <w:t>.</w:t>
      </w:r>
    </w:p>
    <w:sectPr w:rsidR="001C5795" w:rsidRPr="001821CE" w:rsidSect="00B2390E">
      <w:pgSz w:w="12240" w:h="15840"/>
      <w:pgMar w:top="993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9FBA2" w14:textId="77777777" w:rsidR="00A172E2" w:rsidRDefault="00A172E2" w:rsidP="00A172E2">
      <w:pPr>
        <w:spacing w:after="0" w:line="240" w:lineRule="auto"/>
      </w:pPr>
      <w:r>
        <w:separator/>
      </w:r>
    </w:p>
  </w:endnote>
  <w:endnote w:type="continuationSeparator" w:id="0">
    <w:p w14:paraId="2EB68B9B" w14:textId="77777777" w:rsidR="00A172E2" w:rsidRDefault="00A172E2" w:rsidP="00A1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55243" w14:textId="77777777" w:rsidR="00A172E2" w:rsidRDefault="00A172E2" w:rsidP="00A172E2">
      <w:pPr>
        <w:spacing w:after="0" w:line="240" w:lineRule="auto"/>
      </w:pPr>
      <w:r>
        <w:separator/>
      </w:r>
    </w:p>
  </w:footnote>
  <w:footnote w:type="continuationSeparator" w:id="0">
    <w:p w14:paraId="4B183C90" w14:textId="77777777" w:rsidR="00A172E2" w:rsidRDefault="00A172E2" w:rsidP="00A1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38CA"/>
    <w:multiLevelType w:val="multilevel"/>
    <w:tmpl w:val="54C8E7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1C5636"/>
    <w:multiLevelType w:val="hybridMultilevel"/>
    <w:tmpl w:val="321EF34A"/>
    <w:lvl w:ilvl="0" w:tplc="355A4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508E"/>
    <w:multiLevelType w:val="hybridMultilevel"/>
    <w:tmpl w:val="8E56F584"/>
    <w:lvl w:ilvl="0" w:tplc="66788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6A"/>
    <w:rsid w:val="00000629"/>
    <w:rsid w:val="0000358C"/>
    <w:rsid w:val="00007A74"/>
    <w:rsid w:val="000334C0"/>
    <w:rsid w:val="00050A9E"/>
    <w:rsid w:val="00053044"/>
    <w:rsid w:val="000B45A9"/>
    <w:rsid w:val="000B61D2"/>
    <w:rsid w:val="000B6C46"/>
    <w:rsid w:val="000D0404"/>
    <w:rsid w:val="000D64F8"/>
    <w:rsid w:val="001127FC"/>
    <w:rsid w:val="00120DD2"/>
    <w:rsid w:val="00134172"/>
    <w:rsid w:val="0014431C"/>
    <w:rsid w:val="00150D46"/>
    <w:rsid w:val="00153DEE"/>
    <w:rsid w:val="0015495A"/>
    <w:rsid w:val="001570CE"/>
    <w:rsid w:val="001754E2"/>
    <w:rsid w:val="001821CE"/>
    <w:rsid w:val="00184B26"/>
    <w:rsid w:val="00185837"/>
    <w:rsid w:val="001C5795"/>
    <w:rsid w:val="001D4E26"/>
    <w:rsid w:val="001E0100"/>
    <w:rsid w:val="001F2BAF"/>
    <w:rsid w:val="00236CEE"/>
    <w:rsid w:val="00260CBA"/>
    <w:rsid w:val="00265390"/>
    <w:rsid w:val="002730E6"/>
    <w:rsid w:val="002907CF"/>
    <w:rsid w:val="00290D34"/>
    <w:rsid w:val="00293485"/>
    <w:rsid w:val="00296081"/>
    <w:rsid w:val="002A2E92"/>
    <w:rsid w:val="002E59AD"/>
    <w:rsid w:val="002F02FD"/>
    <w:rsid w:val="0030526B"/>
    <w:rsid w:val="00337AF5"/>
    <w:rsid w:val="003549B3"/>
    <w:rsid w:val="003557CA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3E7AEB"/>
    <w:rsid w:val="00420019"/>
    <w:rsid w:val="00420DFF"/>
    <w:rsid w:val="00422E49"/>
    <w:rsid w:val="004378DD"/>
    <w:rsid w:val="0047560E"/>
    <w:rsid w:val="00481D16"/>
    <w:rsid w:val="004B2A53"/>
    <w:rsid w:val="004C47C9"/>
    <w:rsid w:val="004C5157"/>
    <w:rsid w:val="004C6C7D"/>
    <w:rsid w:val="004E31E4"/>
    <w:rsid w:val="004F435F"/>
    <w:rsid w:val="004F5BB6"/>
    <w:rsid w:val="00506992"/>
    <w:rsid w:val="00532555"/>
    <w:rsid w:val="00543765"/>
    <w:rsid w:val="0056243C"/>
    <w:rsid w:val="005A2EE6"/>
    <w:rsid w:val="005A6F03"/>
    <w:rsid w:val="005B559F"/>
    <w:rsid w:val="005B5EB6"/>
    <w:rsid w:val="005C410F"/>
    <w:rsid w:val="005C4EC3"/>
    <w:rsid w:val="005D5B0A"/>
    <w:rsid w:val="005D783F"/>
    <w:rsid w:val="005E30B9"/>
    <w:rsid w:val="00610E9E"/>
    <w:rsid w:val="006116E8"/>
    <w:rsid w:val="00621C34"/>
    <w:rsid w:val="006311BB"/>
    <w:rsid w:val="00640B7C"/>
    <w:rsid w:val="00647B08"/>
    <w:rsid w:val="00660C76"/>
    <w:rsid w:val="00664173"/>
    <w:rsid w:val="00665320"/>
    <w:rsid w:val="006A5738"/>
    <w:rsid w:val="006B7ACA"/>
    <w:rsid w:val="006D475D"/>
    <w:rsid w:val="006F4B3D"/>
    <w:rsid w:val="006F67B9"/>
    <w:rsid w:val="0070216E"/>
    <w:rsid w:val="00712050"/>
    <w:rsid w:val="00722040"/>
    <w:rsid w:val="00727DBE"/>
    <w:rsid w:val="00754EC9"/>
    <w:rsid w:val="007830C3"/>
    <w:rsid w:val="0079099D"/>
    <w:rsid w:val="007B086B"/>
    <w:rsid w:val="007B60CA"/>
    <w:rsid w:val="007C0263"/>
    <w:rsid w:val="007C2010"/>
    <w:rsid w:val="00802878"/>
    <w:rsid w:val="0080536F"/>
    <w:rsid w:val="00805C73"/>
    <w:rsid w:val="008254C6"/>
    <w:rsid w:val="0087389E"/>
    <w:rsid w:val="008918DF"/>
    <w:rsid w:val="008A527E"/>
    <w:rsid w:val="008B7404"/>
    <w:rsid w:val="008D4201"/>
    <w:rsid w:val="008F3786"/>
    <w:rsid w:val="008F714F"/>
    <w:rsid w:val="00903554"/>
    <w:rsid w:val="00906561"/>
    <w:rsid w:val="009632B2"/>
    <w:rsid w:val="009929EC"/>
    <w:rsid w:val="009971E0"/>
    <w:rsid w:val="009A272F"/>
    <w:rsid w:val="009A65BE"/>
    <w:rsid w:val="009D0AE5"/>
    <w:rsid w:val="009D3F5B"/>
    <w:rsid w:val="009E1042"/>
    <w:rsid w:val="009F4524"/>
    <w:rsid w:val="00A16364"/>
    <w:rsid w:val="00A172E2"/>
    <w:rsid w:val="00A42EAC"/>
    <w:rsid w:val="00A520AC"/>
    <w:rsid w:val="00A53C61"/>
    <w:rsid w:val="00A82241"/>
    <w:rsid w:val="00A85268"/>
    <w:rsid w:val="00A95551"/>
    <w:rsid w:val="00A9594E"/>
    <w:rsid w:val="00AA0A51"/>
    <w:rsid w:val="00AB5DC7"/>
    <w:rsid w:val="00AC0279"/>
    <w:rsid w:val="00AD571F"/>
    <w:rsid w:val="00AD7E27"/>
    <w:rsid w:val="00AE1E61"/>
    <w:rsid w:val="00AE4AB3"/>
    <w:rsid w:val="00AF131D"/>
    <w:rsid w:val="00B20482"/>
    <w:rsid w:val="00B2390E"/>
    <w:rsid w:val="00B331E4"/>
    <w:rsid w:val="00B54DE7"/>
    <w:rsid w:val="00B57773"/>
    <w:rsid w:val="00B642F3"/>
    <w:rsid w:val="00B67E7E"/>
    <w:rsid w:val="00B911A9"/>
    <w:rsid w:val="00B94434"/>
    <w:rsid w:val="00BA5741"/>
    <w:rsid w:val="00BA6A71"/>
    <w:rsid w:val="00BB0AF8"/>
    <w:rsid w:val="00BB325D"/>
    <w:rsid w:val="00BB779D"/>
    <w:rsid w:val="00BD098F"/>
    <w:rsid w:val="00C032DB"/>
    <w:rsid w:val="00C06D3C"/>
    <w:rsid w:val="00C15507"/>
    <w:rsid w:val="00C2119A"/>
    <w:rsid w:val="00C21744"/>
    <w:rsid w:val="00C2212F"/>
    <w:rsid w:val="00C334CE"/>
    <w:rsid w:val="00C378A4"/>
    <w:rsid w:val="00C51422"/>
    <w:rsid w:val="00C551BE"/>
    <w:rsid w:val="00C647AE"/>
    <w:rsid w:val="00C86589"/>
    <w:rsid w:val="00C94F00"/>
    <w:rsid w:val="00CA56A3"/>
    <w:rsid w:val="00CD7E1D"/>
    <w:rsid w:val="00CE40C6"/>
    <w:rsid w:val="00CF09E5"/>
    <w:rsid w:val="00CF3D0F"/>
    <w:rsid w:val="00CF7175"/>
    <w:rsid w:val="00D013C9"/>
    <w:rsid w:val="00D045A8"/>
    <w:rsid w:val="00D229F8"/>
    <w:rsid w:val="00D267A1"/>
    <w:rsid w:val="00D26C18"/>
    <w:rsid w:val="00D47A63"/>
    <w:rsid w:val="00D552B4"/>
    <w:rsid w:val="00D57540"/>
    <w:rsid w:val="00D63425"/>
    <w:rsid w:val="00D838D2"/>
    <w:rsid w:val="00D83F77"/>
    <w:rsid w:val="00DB0B5F"/>
    <w:rsid w:val="00DB2E69"/>
    <w:rsid w:val="00DC289D"/>
    <w:rsid w:val="00DC446A"/>
    <w:rsid w:val="00DE1B6E"/>
    <w:rsid w:val="00DE4F6C"/>
    <w:rsid w:val="00DF27DF"/>
    <w:rsid w:val="00E131E9"/>
    <w:rsid w:val="00E25C06"/>
    <w:rsid w:val="00E26611"/>
    <w:rsid w:val="00E90916"/>
    <w:rsid w:val="00EB40C8"/>
    <w:rsid w:val="00EC13C2"/>
    <w:rsid w:val="00EC3BF4"/>
    <w:rsid w:val="00EC629D"/>
    <w:rsid w:val="00ED67A9"/>
    <w:rsid w:val="00EE4452"/>
    <w:rsid w:val="00F029E3"/>
    <w:rsid w:val="00F0583E"/>
    <w:rsid w:val="00F10B79"/>
    <w:rsid w:val="00F32BD0"/>
    <w:rsid w:val="00F440B4"/>
    <w:rsid w:val="00F569AF"/>
    <w:rsid w:val="00FA2F44"/>
    <w:rsid w:val="00FC320E"/>
    <w:rsid w:val="00FC39F4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4EA907"/>
  <w15:chartTrackingRefBased/>
  <w15:docId w15:val="{B75DD068-CF4D-408D-87A3-12B95337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6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5D1284-4B13-409B-B3AB-D12D61D56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0921EA-8F05-4456-AB84-AB5E2B4FA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75314F-4B98-40E9-A03E-545DE886FB98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26a088a5-642d-441c-b4f3-b091af9fae5a"/>
    <ds:schemaRef ds:uri="http://www.w3.org/XML/1998/namespace"/>
    <ds:schemaRef ds:uri="http://purl.org/dc/terms/"/>
    <ds:schemaRef ds:uri="bfbd865d-751c-453d-8c60-f815b5971ee5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109</cp:revision>
  <dcterms:created xsi:type="dcterms:W3CDTF">2020-04-20T16:44:00Z</dcterms:created>
  <dcterms:modified xsi:type="dcterms:W3CDTF">2020-04-21T04:18:00Z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