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И НАУКИ РОССИЙСКОЙ ФЕДЕРАЦИИ</w:t>
      </w: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b/>
          <w:sz w:val="28"/>
          <w:szCs w:val="28"/>
        </w:rPr>
        <w:t>“Московский Авиационный Институт</w:t>
      </w: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Университет)”</w:t>
      </w: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b/>
          <w:sz w:val="28"/>
          <w:szCs w:val="28"/>
        </w:rPr>
        <w:t>Факультет информационных технологий и прикладной математики</w:t>
      </w: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b/>
          <w:sz w:val="28"/>
          <w:szCs w:val="28"/>
        </w:rPr>
        <w:t>Кафедра 806 “Вычислительная математика и программирование”</w:t>
      </w: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b/>
          <w:sz w:val="28"/>
          <w:szCs w:val="28"/>
        </w:rPr>
        <w:t>Курсовая работа</w:t>
      </w: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b/>
          <w:sz w:val="28"/>
          <w:szCs w:val="28"/>
        </w:rPr>
        <w:t>по курсу “Вычислительные системы”</w:t>
      </w: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sz w:val="28"/>
          <w:szCs w:val="28"/>
        </w:rPr>
        <w:t>1 семестр</w:t>
      </w:r>
    </w:p>
    <w:p w:rsidR="00D10330" w:rsidRPr="003D646C" w:rsidRDefault="00D10330" w:rsidP="00D1033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</w:t>
      </w:r>
      <w:r w:rsidRPr="003D64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D646C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лабораторной вычислительной системы</w:t>
      </w:r>
      <w:bookmarkStart w:id="0" w:name="_GoBack"/>
      <w:bookmarkEnd w:id="0"/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10330" w:rsidRPr="006A643D" w:rsidRDefault="00D10330" w:rsidP="00D1033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10330" w:rsidRPr="006A643D" w:rsidRDefault="00D10330" w:rsidP="00D1033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10330" w:rsidRPr="006A643D" w:rsidRDefault="00D10330" w:rsidP="00D10330">
      <w:pPr>
        <w:ind w:left="7370" w:hanging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6A643D">
        <w:rPr>
          <w:rFonts w:ascii="Times New Roman" w:eastAsia="Times New Roman" w:hAnsi="Times New Roman" w:cs="Times New Roman"/>
          <w:sz w:val="28"/>
          <w:szCs w:val="28"/>
        </w:rPr>
        <w:t>Цирулев</w:t>
      </w:r>
      <w:proofErr w:type="spellEnd"/>
      <w:r w:rsidRPr="006A643D">
        <w:rPr>
          <w:rFonts w:ascii="Times New Roman" w:eastAsia="Times New Roman" w:hAnsi="Times New Roman" w:cs="Times New Roman"/>
          <w:sz w:val="28"/>
          <w:szCs w:val="28"/>
        </w:rPr>
        <w:t xml:space="preserve"> Н.В.</w:t>
      </w:r>
    </w:p>
    <w:p w:rsidR="00D10330" w:rsidRPr="006A643D" w:rsidRDefault="00D10330" w:rsidP="00D10330">
      <w:pPr>
        <w:ind w:left="7370" w:hanging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sz w:val="28"/>
          <w:szCs w:val="28"/>
        </w:rPr>
        <w:t xml:space="preserve">Группа: М8О-108Б-22, </w:t>
      </w:r>
    </w:p>
    <w:p w:rsidR="00D10330" w:rsidRPr="006A643D" w:rsidRDefault="00D10330" w:rsidP="00D10330">
      <w:pPr>
        <w:ind w:left="7370" w:hanging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sz w:val="28"/>
          <w:szCs w:val="28"/>
        </w:rPr>
        <w:t>№ по списку 22</w:t>
      </w:r>
    </w:p>
    <w:p w:rsidR="00D10330" w:rsidRPr="006A643D" w:rsidRDefault="00D10330" w:rsidP="00D10330">
      <w:pPr>
        <w:ind w:left="7370" w:hanging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sz w:val="28"/>
          <w:szCs w:val="28"/>
        </w:rPr>
        <w:t>Руководитель: Сахарин Н.А.</w:t>
      </w:r>
    </w:p>
    <w:p w:rsidR="00D10330" w:rsidRPr="006A643D" w:rsidRDefault="00D10330" w:rsidP="00D10330">
      <w:pPr>
        <w:ind w:left="7370" w:hanging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sz w:val="28"/>
          <w:szCs w:val="28"/>
        </w:rPr>
        <w:t>Дата: 09.01.23</w:t>
      </w:r>
    </w:p>
    <w:p w:rsidR="00D10330" w:rsidRPr="006A643D" w:rsidRDefault="00D10330" w:rsidP="00D10330">
      <w:pPr>
        <w:ind w:left="7370" w:hanging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sz w:val="28"/>
          <w:szCs w:val="28"/>
        </w:rPr>
        <w:t>Оценка:</w:t>
      </w:r>
    </w:p>
    <w:p w:rsidR="00D10330" w:rsidRPr="006A643D" w:rsidRDefault="00D10330" w:rsidP="00D10330">
      <w:pPr>
        <w:ind w:left="5102"/>
        <w:rPr>
          <w:rFonts w:ascii="Times New Roman" w:eastAsia="Times New Roman" w:hAnsi="Times New Roman" w:cs="Times New Roman"/>
          <w:sz w:val="28"/>
          <w:szCs w:val="28"/>
        </w:rPr>
      </w:pPr>
    </w:p>
    <w:p w:rsidR="00D10330" w:rsidRPr="006A643D" w:rsidRDefault="00D10330" w:rsidP="00D1033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10330" w:rsidRPr="006A643D" w:rsidRDefault="00D10330" w:rsidP="00D1033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10330" w:rsidRPr="006A643D" w:rsidRDefault="00D10330" w:rsidP="00D10330">
      <w:pPr>
        <w:rPr>
          <w:rFonts w:ascii="Times New Roman" w:eastAsia="Times New Roman" w:hAnsi="Times New Roman" w:cs="Times New Roman"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10330" w:rsidRPr="006A643D" w:rsidRDefault="00D10330" w:rsidP="00D1033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643D"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p w:rsidR="00AF3C27" w:rsidRPr="000058B8" w:rsidRDefault="00AF3C27" w:rsidP="00AF3C27">
      <w:pPr>
        <w:ind w:left="36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205221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632D7" w:rsidRPr="000058B8" w:rsidRDefault="00D10330" w:rsidP="004632D7">
          <w:pPr>
            <w:pStyle w:val="a8"/>
            <w:spacing w:after="240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0058B8" w:rsidRPr="00D10330" w:rsidRDefault="004632D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r w:rsidRPr="000058B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058B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058B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4169060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_Toc124169060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2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61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СХЕМА ЛАБОРАТОРНОЙ СЕТИ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_Toc124169061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3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62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КОМПЬЮТЕРНАЯ СЕТЬ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_Toc124169062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4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63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СЕТЕВЫЕ ПРОТОКОЛЫ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_Toc124169063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6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64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MAC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 (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Media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Access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Control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_Toc124169064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6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65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IP (Internet Protocol)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_Toc124169065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6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66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ICMP (межсетевой протокол управляющих сообщений)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_Toc124169066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6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67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TCP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 (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Transmission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control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protocol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_Toc124169067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7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68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UDP (user datagram protocol)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_Toc124169068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7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69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FTP (file transfer protocol)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_Toc124169069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7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0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DNS (domain name system)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_Toc124169070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7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1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SSH (secure shell)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_Toc124169071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8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2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POP3 (Post Office Protocol)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_Toc124169072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8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3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IMAP (Internet Mail Access Protocol)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_Toc124169073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8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3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4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SMTP (Simple Mail Transfer Protocol)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_Toc124169074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8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5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ОПИСАНИЕ ПОДСЕТЕЙ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_Toc124169075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8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6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Подсеть 172.16.0.130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_Toc124169076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8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7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 xml:space="preserve">Аудитория 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de-DE"/>
              </w:rPr>
              <w:t>it-17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_Toc124169077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9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8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СЕРВЕР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_Toc124169078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9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79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КОММУТАТОР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_Toc124169079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10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80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W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I</w:t>
            </w:r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-FI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_Toc124169080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10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81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ПРОЕКТОРЫ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_Toc124169081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12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82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ОПЕРАЦИОННЫЕ СИСТЕМЫ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_Toc124169082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13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83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Ubuntu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_Toc124169083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13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84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Сравнение LTS версий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_Toc124169084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15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2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85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Windows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_Toc124169085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15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Pr="00D10330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24169086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ЗАКЛЮЧЕНИЕ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_Toc124169086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16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8B8" w:rsidRDefault="00D36BAB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87" w:history="1">
            <w:r w:rsidR="000058B8" w:rsidRPr="00D1033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ИСТОЧНИКИ</w:t>
            </w:r>
            <w:r w:rsidR="000058B8" w:rsidRPr="00D10330">
              <w:rPr>
                <w:noProof/>
                <w:webHidden/>
                <w:sz w:val="28"/>
                <w:szCs w:val="28"/>
              </w:rPr>
              <w:tab/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8B8" w:rsidRPr="00D10330">
              <w:rPr>
                <w:noProof/>
                <w:webHidden/>
                <w:sz w:val="28"/>
                <w:szCs w:val="28"/>
              </w:rPr>
              <w:instrText xml:space="preserve"> PAGEREF _Toc124169087 \h </w:instrText>
            </w:r>
            <w:r w:rsidR="000058B8" w:rsidRPr="00D10330">
              <w:rPr>
                <w:noProof/>
                <w:webHidden/>
                <w:sz w:val="28"/>
                <w:szCs w:val="28"/>
              </w:rPr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058B8" w:rsidRPr="00D10330">
              <w:rPr>
                <w:noProof/>
                <w:webHidden/>
                <w:sz w:val="28"/>
                <w:szCs w:val="28"/>
              </w:rPr>
              <w:t>17</w:t>
            </w:r>
            <w:r w:rsidR="000058B8" w:rsidRPr="00D103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2D7" w:rsidRPr="000058B8" w:rsidRDefault="004632D7">
          <w:pPr>
            <w:rPr>
              <w:rFonts w:ascii="Times New Roman" w:hAnsi="Times New Roman" w:cs="Times New Roman"/>
              <w:sz w:val="28"/>
              <w:szCs w:val="28"/>
            </w:rPr>
          </w:pPr>
          <w:r w:rsidRPr="000058B8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p w:rsidR="004632D7" w:rsidRPr="000058B8" w:rsidRDefault="004632D7" w:rsidP="00AF3C2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321194" w:rsidP="000058B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4169060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1"/>
    </w:p>
    <w:p w:rsidR="004632D7" w:rsidRPr="000058B8" w:rsidRDefault="004632D7" w:rsidP="000058B8">
      <w:pPr>
        <w:widowControl w:val="0"/>
        <w:spacing w:before="293" w:line="360" w:lineRule="auto"/>
        <w:ind w:left="433" w:right="378" w:firstLine="2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В данном</w:t>
      </w:r>
      <w:r w:rsidR="00552E59" w:rsidRPr="000058B8">
        <w:rPr>
          <w:rFonts w:ascii="Times New Roman" w:hAnsi="Times New Roman" w:cs="Times New Roman"/>
          <w:sz w:val="28"/>
          <w:szCs w:val="28"/>
        </w:rPr>
        <w:t xml:space="preserve"> задании к курсовому проекту</w:t>
      </w:r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r w:rsidR="00170DC2" w:rsidRPr="000058B8">
        <w:rPr>
          <w:rFonts w:ascii="Times New Roman" w:hAnsi="Times New Roman" w:cs="Times New Roman"/>
          <w:sz w:val="28"/>
          <w:szCs w:val="28"/>
        </w:rPr>
        <w:t>требуется</w:t>
      </w:r>
      <w:r w:rsidRPr="000058B8">
        <w:rPr>
          <w:rFonts w:ascii="Times New Roman" w:hAnsi="Times New Roman" w:cs="Times New Roman"/>
          <w:sz w:val="28"/>
          <w:szCs w:val="28"/>
        </w:rPr>
        <w:t xml:space="preserve"> составить схему сети лабораторной вычислительной системы с пояснительной запиской о её составе и функционировании. </w:t>
      </w:r>
    </w:p>
    <w:p w:rsidR="004632D7" w:rsidRPr="000058B8" w:rsidRDefault="00321194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4169061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СХЕМА ЛАБОРАТОРНОЙ СЕТИ</w:t>
      </w:r>
      <w:bookmarkEnd w:id="2"/>
    </w:p>
    <w:p w:rsidR="004632D7" w:rsidRPr="000058B8" w:rsidRDefault="004632D7" w:rsidP="000058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58B8">
        <w:rPr>
          <w:rFonts w:ascii="Times New Roman" w:hAnsi="Times New Roman" w:cs="Times New Roman"/>
          <w:bCs/>
          <w:sz w:val="28"/>
          <w:szCs w:val="28"/>
        </w:rPr>
        <w:t>Аудитория it-17</w:t>
      </w:r>
    </w:p>
    <w:p w:rsidR="004632D7" w:rsidRPr="000058B8" w:rsidRDefault="004632D7" w:rsidP="000058B8">
      <w:pPr>
        <w:spacing w:line="360" w:lineRule="auto"/>
        <w:ind w:left="-115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58B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7079809" cy="2063750"/>
            <wp:effectExtent l="0" t="0" r="6985" b="0"/>
            <wp:docPr id="23" name="Рисунок 23" descr="C:\Users\mrcir\Downloads\it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cir\Downloads\it1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286" cy="206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DC2" w:rsidRPr="000058B8" w:rsidRDefault="00170DC2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Подсеть 192.168.2.105 состоит из 19 компьютеров и 5 ноутбуков. Операционные системы: </w:t>
      </w:r>
      <w:r w:rsidRPr="000058B8">
        <w:rPr>
          <w:rFonts w:ascii="Times New Roman" w:hAnsi="Times New Roman" w:cs="Times New Roman"/>
          <w:sz w:val="28"/>
          <w:szCs w:val="28"/>
          <w:lang w:val="de-DE"/>
        </w:rPr>
        <w:t>Windows</w:t>
      </w:r>
      <w:r w:rsidRPr="000058B8">
        <w:rPr>
          <w:rFonts w:ascii="Times New Roman" w:hAnsi="Times New Roman" w:cs="Times New Roman"/>
          <w:sz w:val="28"/>
          <w:szCs w:val="28"/>
        </w:rPr>
        <w:t xml:space="preserve">, </w:t>
      </w:r>
      <w:r w:rsidRPr="000058B8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0058B8">
        <w:rPr>
          <w:rFonts w:ascii="Times New Roman" w:hAnsi="Times New Roman" w:cs="Times New Roman"/>
          <w:sz w:val="28"/>
          <w:szCs w:val="28"/>
        </w:rPr>
        <w:t>. Маска подсети: 255.255.255.0. Основной шлюз: 192.168.1.1.</w:t>
      </w:r>
    </w:p>
    <w:p w:rsidR="004632D7" w:rsidRPr="000058B8" w:rsidRDefault="004632D7" w:rsidP="000058B8">
      <w:pPr>
        <w:spacing w:line="360" w:lineRule="auto"/>
        <w:ind w:left="-1152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58B8">
        <w:rPr>
          <w:rFonts w:ascii="Times New Roman" w:hAnsi="Times New Roman" w:cs="Times New Roman"/>
          <w:bCs/>
          <w:sz w:val="28"/>
          <w:szCs w:val="28"/>
        </w:rPr>
        <w:t>Аудитория 612 А</w:t>
      </w:r>
    </w:p>
    <w:p w:rsidR="004632D7" w:rsidRPr="000058B8" w:rsidRDefault="004632D7" w:rsidP="000058B8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58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28FD93" wp14:editId="5894CEF6">
            <wp:extent cx="5940425" cy="3346376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Подсеть 172.16.0.130 состоит из 10 компьютеров зоны dc1.mai.local. Операционная система: </w:t>
      </w:r>
      <w:r w:rsidRPr="000058B8">
        <w:rPr>
          <w:rFonts w:ascii="Times New Roman" w:hAnsi="Times New Roman" w:cs="Times New Roman"/>
          <w:sz w:val="28"/>
          <w:szCs w:val="28"/>
          <w:lang w:val="de-DE"/>
        </w:rPr>
        <w:t>Windows</w:t>
      </w:r>
      <w:r w:rsidR="00170DC2" w:rsidRPr="000058B8">
        <w:rPr>
          <w:rFonts w:ascii="Times New Roman" w:hAnsi="Times New Roman" w:cs="Times New Roman"/>
          <w:sz w:val="28"/>
          <w:szCs w:val="28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</w:rPr>
        <w:t>Маска подсети: 255.255.255.0</w:t>
      </w:r>
      <w:r w:rsidR="00170DC2" w:rsidRPr="000058B8">
        <w:rPr>
          <w:rFonts w:ascii="Times New Roman" w:hAnsi="Times New Roman" w:cs="Times New Roman"/>
          <w:sz w:val="28"/>
          <w:szCs w:val="28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</w:rPr>
        <w:t>Основной шлюз: 192.168.1.1</w:t>
      </w:r>
      <w:r w:rsidR="00170DC2" w:rsidRPr="000058B8">
        <w:rPr>
          <w:rFonts w:ascii="Times New Roman" w:hAnsi="Times New Roman" w:cs="Times New Roman"/>
          <w:sz w:val="28"/>
          <w:szCs w:val="28"/>
        </w:rPr>
        <w:t>.</w:t>
      </w:r>
    </w:p>
    <w:p w:rsidR="004632D7" w:rsidRPr="000058B8" w:rsidRDefault="00321194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4169062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КОМПЬЮТЕРНАЯ СЕТЬ</w:t>
      </w:r>
      <w:bookmarkEnd w:id="3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Компьютерная сеть – это набор компьютеров, совместно использующих ресурсы, расположенные на сетевых узлах или предоставляемые ими. Компьютеры используют общие протоколы связи по цифровым соединениям для связи друг с другом. Эти соединения состоят из телекоммуникационных сетевых технологий, основанных на физически проводных, оптических и беспроводных радиочастотных методах, которые могут быть организованы в различные сетевые топологии.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Компьютерная сеть образуется при физическом соединении (проводном или беспроводном) двух или более компьютеров для передачи данных между ними. Главной целью объединения вычислительных устройств в сеть является удаленный доступ к разделяемым ресурсам: пользователи компьютеров, подключенных к сети, или приложения, выполняемые на этих компьютерах, получают возможность доступа к разнообразным ресурсам других </w:t>
      </w:r>
      <w:r w:rsidRPr="000058B8">
        <w:rPr>
          <w:rFonts w:ascii="Times New Roman" w:hAnsi="Times New Roman" w:cs="Times New Roman"/>
          <w:sz w:val="28"/>
          <w:szCs w:val="28"/>
        </w:rPr>
        <w:lastRenderedPageBreak/>
        <w:t>компьютеров сети, находящихся на расстоянии. К таким разделяемым ресурсам относятся: принтеры, плоттеры, сканеры и др.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На те компьютеры, ресурсы которых должны быть доступны всем пользователям сети, устанавливаются программные модули, которые постоянно находятся в режиме ожидания запросов, поступающих по сети от других компьютеров. Такие модули называются программными серверами, так как их главная задача обслуживать запросы на доступ к ресурсам своего компьютера</w:t>
      </w:r>
      <w:r w:rsidR="00321194" w:rsidRPr="000058B8">
        <w:rPr>
          <w:rFonts w:ascii="Times New Roman" w:hAnsi="Times New Roman" w:cs="Times New Roman"/>
          <w:sz w:val="28"/>
          <w:szCs w:val="28"/>
        </w:rPr>
        <w:t>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Клиенты и серверы, подключенные к Интернету, называют конечными узлами или хостами. Они могут представлять собой самые разнообразные вычислительные устройства.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Компьютерные сети классифицируются по различным признакам: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Глобальные сети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Wide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WAN) объединяют компьютеры, находящиеся на больших расстояниях друг от друга: в различных городах, в разных странах и на разных континентах. Глобальные сети могут объединять как отдельные компьютеры, так локальные и региональные сети. Первая, самая большая и популярная глобальная сеть – это Интернет. По оценке </w:t>
      </w:r>
      <w:proofErr w:type="gramStart"/>
      <w:r w:rsidRPr="000058B8">
        <w:rPr>
          <w:rFonts w:ascii="Times New Roman" w:hAnsi="Times New Roman" w:cs="Times New Roman"/>
          <w:sz w:val="28"/>
          <w:szCs w:val="28"/>
        </w:rPr>
        <w:t>Международного союза электросвязи</w:t>
      </w:r>
      <w:proofErr w:type="gramEnd"/>
      <w:r w:rsidRPr="000058B8">
        <w:rPr>
          <w:rFonts w:ascii="Times New Roman" w:hAnsi="Times New Roman" w:cs="Times New Roman"/>
          <w:sz w:val="28"/>
          <w:szCs w:val="28"/>
        </w:rPr>
        <w:t xml:space="preserve"> ITU1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International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Telecommunication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Union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)</w:t>
      </w:r>
      <w:r w:rsidR="00321194" w:rsidRPr="000058B8">
        <w:rPr>
          <w:rFonts w:ascii="Times New Roman" w:hAnsi="Times New Roman" w:cs="Times New Roman"/>
          <w:sz w:val="28"/>
          <w:szCs w:val="28"/>
        </w:rPr>
        <w:t>,</w:t>
      </w:r>
      <w:r w:rsidRPr="000058B8">
        <w:rPr>
          <w:rFonts w:ascii="Times New Roman" w:hAnsi="Times New Roman" w:cs="Times New Roman"/>
          <w:sz w:val="28"/>
          <w:szCs w:val="28"/>
        </w:rPr>
        <w:t xml:space="preserve"> в 2015 г. количество пользователей сети Интернет достигнет 3,2 млрд, а согласно данным компании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Netcraft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в июне 2015 г. в сети Интернет работали 863 105 652 сайта. 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К локальным сетям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LAN) относят сети компьютеров, сосредоточенные на небольшой территории (обычно в радиусе не более 1-2 км). В общем случае локальная сеть представляет собой коммуникационную систему, принадлежащую одной организации. Исторически первыми появились глобальные сети, а уже после них локальные. 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lastRenderedPageBreak/>
        <w:t>Также по территориальному признаку выделяют региональные сети, или сети мегаполисов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Metropolitan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, MAN), которые предназначены для обслуживания территории крупного города или региона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CAN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Campus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) —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кампусная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сеть, объединяет локальные сети близко расположенных зданий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PAN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) — персональная сеть, предназначенная для взаимодействия различных устройств, принадлежащих одному владельцу</w:t>
      </w:r>
    </w:p>
    <w:p w:rsidR="004632D7" w:rsidRPr="000058B8" w:rsidRDefault="00321194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4169063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СЕТЕВЫЕ ПРОТОКОЛЫ</w:t>
      </w:r>
      <w:bookmarkEnd w:id="4"/>
    </w:p>
    <w:p w:rsidR="00321194" w:rsidRPr="000058B8" w:rsidRDefault="00552E59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bCs/>
          <w:sz w:val="28"/>
          <w:szCs w:val="28"/>
        </w:rPr>
        <w:t>Сетевым протоколом</w:t>
      </w:r>
      <w:r w:rsidRPr="000058B8">
        <w:rPr>
          <w:rFonts w:ascii="Times New Roman" w:hAnsi="Times New Roman" w:cs="Times New Roman"/>
          <w:sz w:val="28"/>
          <w:szCs w:val="28"/>
        </w:rPr>
        <w:t xml:space="preserve"> называется набор правил, позволяющий осуществлять соединение и обмен данными между двумя и более включёнными в сеть компьютерами.</w:t>
      </w:r>
      <w:r w:rsidR="00321194" w:rsidRPr="000058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1194" w:rsidRPr="000058B8" w:rsidRDefault="00552E59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Фактически разные протоколы зачастую описывают лишь разные стороны одного типа связи; взятые вместе, они образуют так называемый стек протоколов. </w:t>
      </w:r>
    </w:p>
    <w:p w:rsidR="004632D7" w:rsidRPr="000058B8" w:rsidRDefault="00552E59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В основе функционирования Интернет положена работа нескольких протоколов, которые рас</w:t>
      </w:r>
      <w:r w:rsidR="00321194" w:rsidRPr="000058B8">
        <w:rPr>
          <w:rFonts w:ascii="Times New Roman" w:hAnsi="Times New Roman" w:cs="Times New Roman"/>
          <w:sz w:val="28"/>
          <w:szCs w:val="28"/>
        </w:rPr>
        <w:t xml:space="preserve">полагаются один поверх другого. </w:t>
      </w:r>
      <w:r w:rsidRPr="000058B8">
        <w:rPr>
          <w:rFonts w:ascii="Times New Roman" w:hAnsi="Times New Roman" w:cs="Times New Roman"/>
          <w:sz w:val="28"/>
          <w:szCs w:val="28"/>
        </w:rPr>
        <w:t xml:space="preserve">Основополагающим протоколом сети </w:t>
      </w:r>
      <w:r w:rsidR="00321194" w:rsidRPr="000058B8">
        <w:rPr>
          <w:rFonts w:ascii="Times New Roman" w:hAnsi="Times New Roman" w:cs="Times New Roman"/>
          <w:sz w:val="28"/>
          <w:szCs w:val="28"/>
        </w:rPr>
        <w:t>Интернет</w:t>
      </w:r>
      <w:r w:rsidRPr="000058B8">
        <w:rPr>
          <w:rFonts w:ascii="Times New Roman" w:hAnsi="Times New Roman" w:cs="Times New Roman"/>
          <w:sz w:val="28"/>
          <w:szCs w:val="28"/>
        </w:rPr>
        <w:t xml:space="preserve"> является протокол TCP/IP. TCP/IP это два различных протокола, тесно связанных между собой.</w:t>
      </w:r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 xml:space="preserve">Список основных протоколов </w:t>
      </w:r>
      <w:r w:rsidRPr="000058B8">
        <w:rPr>
          <w:sz w:val="28"/>
          <w:szCs w:val="28"/>
          <w:lang w:val="en-US"/>
        </w:rPr>
        <w:t>c</w:t>
      </w:r>
      <w:r w:rsidRPr="000058B8">
        <w:rPr>
          <w:sz w:val="28"/>
          <w:szCs w:val="28"/>
        </w:rPr>
        <w:t>ети: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4169064"/>
      <w:bookmarkStart w:id="6" w:name="_Toc124070969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MAC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Media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Access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Control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5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rStyle w:val="ad"/>
          <w:rFonts w:eastAsiaTheme="majorEastAsia"/>
          <w:b w:val="0"/>
          <w:sz w:val="28"/>
          <w:szCs w:val="28"/>
          <w:lang w:val="en-US"/>
        </w:rPr>
        <w:t>MAC</w:t>
      </w:r>
      <w:r w:rsidRPr="00D10330">
        <w:rPr>
          <w:rStyle w:val="ad"/>
          <w:rFonts w:eastAsiaTheme="majorEastAsia"/>
          <w:b w:val="0"/>
          <w:sz w:val="28"/>
          <w:szCs w:val="28"/>
        </w:rPr>
        <w:t xml:space="preserve"> (</w:t>
      </w:r>
      <w:r w:rsidRPr="000058B8">
        <w:rPr>
          <w:rStyle w:val="ad"/>
          <w:rFonts w:eastAsiaTheme="majorEastAsia"/>
          <w:b w:val="0"/>
          <w:sz w:val="28"/>
          <w:szCs w:val="28"/>
          <w:lang w:val="en-US"/>
        </w:rPr>
        <w:t>Media</w:t>
      </w:r>
      <w:r w:rsidRPr="00D10330">
        <w:rPr>
          <w:rStyle w:val="ad"/>
          <w:rFonts w:eastAsiaTheme="majorEastAsia"/>
          <w:b w:val="0"/>
          <w:sz w:val="28"/>
          <w:szCs w:val="28"/>
        </w:rPr>
        <w:t xml:space="preserve"> </w:t>
      </w:r>
      <w:r w:rsidRPr="000058B8">
        <w:rPr>
          <w:rStyle w:val="ad"/>
          <w:rFonts w:eastAsiaTheme="majorEastAsia"/>
          <w:b w:val="0"/>
          <w:sz w:val="28"/>
          <w:szCs w:val="28"/>
          <w:lang w:val="en-US"/>
        </w:rPr>
        <w:t>Access</w:t>
      </w:r>
      <w:r w:rsidRPr="00D10330">
        <w:rPr>
          <w:rStyle w:val="ad"/>
          <w:rFonts w:eastAsiaTheme="majorEastAsia"/>
          <w:b w:val="0"/>
          <w:sz w:val="28"/>
          <w:szCs w:val="28"/>
        </w:rPr>
        <w:t xml:space="preserve"> </w:t>
      </w:r>
      <w:r w:rsidRPr="000058B8">
        <w:rPr>
          <w:rStyle w:val="ad"/>
          <w:rFonts w:eastAsiaTheme="majorEastAsia"/>
          <w:b w:val="0"/>
          <w:sz w:val="28"/>
          <w:szCs w:val="28"/>
          <w:lang w:val="en-US"/>
        </w:rPr>
        <w:t>Control</w:t>
      </w:r>
      <w:r w:rsidRPr="00D10330">
        <w:rPr>
          <w:rStyle w:val="ad"/>
          <w:rFonts w:eastAsiaTheme="majorEastAsia"/>
          <w:sz w:val="28"/>
          <w:szCs w:val="28"/>
        </w:rPr>
        <w:t>)</w:t>
      </w:r>
      <w:r w:rsidRPr="00D10330">
        <w:rPr>
          <w:sz w:val="28"/>
          <w:szCs w:val="28"/>
        </w:rPr>
        <w:t xml:space="preserve"> - </w:t>
      </w:r>
      <w:r w:rsidRPr="000058B8">
        <w:rPr>
          <w:sz w:val="28"/>
          <w:szCs w:val="28"/>
        </w:rPr>
        <w:t>это</w:t>
      </w:r>
      <w:r w:rsidRPr="00D10330">
        <w:rPr>
          <w:sz w:val="28"/>
          <w:szCs w:val="28"/>
        </w:rPr>
        <w:t xml:space="preserve"> </w:t>
      </w:r>
      <w:r w:rsidRPr="000058B8">
        <w:rPr>
          <w:sz w:val="28"/>
          <w:szCs w:val="28"/>
        </w:rPr>
        <w:t>протокол</w:t>
      </w:r>
      <w:r w:rsidRPr="00D10330">
        <w:rPr>
          <w:sz w:val="28"/>
          <w:szCs w:val="28"/>
        </w:rPr>
        <w:t xml:space="preserve"> </w:t>
      </w:r>
      <w:r w:rsidRPr="000058B8">
        <w:rPr>
          <w:sz w:val="28"/>
          <w:szCs w:val="28"/>
        </w:rPr>
        <w:t>низкого</w:t>
      </w:r>
      <w:r w:rsidRPr="00D10330">
        <w:rPr>
          <w:sz w:val="28"/>
          <w:szCs w:val="28"/>
        </w:rPr>
        <w:t xml:space="preserve"> </w:t>
      </w:r>
      <w:r w:rsidRPr="000058B8">
        <w:rPr>
          <w:sz w:val="28"/>
          <w:szCs w:val="28"/>
        </w:rPr>
        <w:t>уровня</w:t>
      </w:r>
      <w:r w:rsidRPr="00D10330">
        <w:rPr>
          <w:sz w:val="28"/>
          <w:szCs w:val="28"/>
        </w:rPr>
        <w:t xml:space="preserve">. </w:t>
      </w:r>
      <w:r w:rsidRPr="000058B8">
        <w:rPr>
          <w:sz w:val="28"/>
          <w:szCs w:val="28"/>
        </w:rPr>
        <w:t xml:space="preserve">Его применяют в качестве идентификации устройств в локальной сети. Каждое устройство, которое подключено к Интернету имеет свой </w:t>
      </w:r>
      <w:hyperlink r:id="rId10" w:tooltip="mac" w:history="1"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уникальный MAC адрес</w:t>
        </w:r>
      </w:hyperlink>
      <w:r w:rsidRPr="000058B8">
        <w:rPr>
          <w:sz w:val="28"/>
          <w:szCs w:val="28"/>
        </w:rPr>
        <w:t xml:space="preserve">. Этот адрес задан производителем. Это протокол уровня соединения, с которым довольно часто приходится сталкиваться каждому пользователю.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4169065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IP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Internet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Protocol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7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IP (</w:t>
      </w:r>
      <w:proofErr w:type="spellStart"/>
      <w:r w:rsidRPr="000058B8">
        <w:rPr>
          <w:sz w:val="28"/>
          <w:szCs w:val="28"/>
        </w:rPr>
        <w:t>Internet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по сравнению с MAC, располагается на уровень выше. IP адреса уникальны для каждого устройства и дают возможность компьютерам находить и определять друг друга в сети. IP принадлежит сетевому уровню модели TCP/IP. В настоящее время существует две версии IP протокола IPv4 и более современный.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4169066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ICMP (межсетевой протокол управляющих сообщений)</w:t>
      </w:r>
      <w:bookmarkEnd w:id="8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ICMP (</w:t>
      </w:r>
      <w:proofErr w:type="spellStart"/>
      <w:r w:rsidRPr="000058B8">
        <w:rPr>
          <w:sz w:val="28"/>
          <w:szCs w:val="28"/>
        </w:rPr>
        <w:t>Internet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control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message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 - межсетевой протокол управляющих сообщений) предназначен для того, чтобы устройства могли обмениваться сообщениями. Это </w:t>
      </w:r>
      <w:proofErr w:type="gramStart"/>
      <w:r w:rsidRPr="000058B8">
        <w:rPr>
          <w:sz w:val="28"/>
          <w:szCs w:val="28"/>
        </w:rPr>
        <w:t>к примеру</w:t>
      </w:r>
      <w:proofErr w:type="gramEnd"/>
      <w:r w:rsidRPr="000058B8">
        <w:rPr>
          <w:sz w:val="28"/>
          <w:szCs w:val="28"/>
        </w:rPr>
        <w:t xml:space="preserve"> могут быть сообщения об ошибках или информационные оповещения. Данные этот протокол не передает информацию. Этот протокол находится уровнем выше нежели протокол IP.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4169067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TCP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Transmission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control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protocol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9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TCP (</w:t>
      </w:r>
      <w:proofErr w:type="spellStart"/>
      <w:r w:rsidRPr="000058B8">
        <w:rPr>
          <w:sz w:val="28"/>
          <w:szCs w:val="28"/>
        </w:rPr>
        <w:t>Transmission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control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- один из основных сетевых протоколов, который находится на одном уровне с предыдущим протоколом ICMP. Он управляет передачей данных и является транспортным уровнем модели </w:t>
      </w:r>
      <w:proofErr w:type="gramStart"/>
      <w:r w:rsidRPr="000058B8">
        <w:rPr>
          <w:sz w:val="28"/>
          <w:szCs w:val="28"/>
        </w:rPr>
        <w:t>OSI..</w:t>
      </w:r>
      <w:proofErr w:type="gramEnd"/>
      <w:r w:rsidRPr="000058B8">
        <w:rPr>
          <w:sz w:val="28"/>
          <w:szCs w:val="28"/>
        </w:rPr>
        <w:t xml:space="preserve"> Бывают ситуации, когда пакеты могут приходить не в том порядке или вообще где-то теряться. Но протокол TCP обеспечивает правильный порядок доставки и дает возможность исправить ошибки передачи пакетов. Информация подается в правильном порядке для приложения. Соединение осуществляется с помощью специального алгоритма, который предусматривает отправку запроса и подтверждение открытия соединения двумя компьютерами. Множество приложений используют TCP, сюда относят </w:t>
      </w:r>
      <w:hyperlink r:id="rId11" w:tooltip="ssh" w:history="1"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SSH</w:t>
        </w:r>
      </w:hyperlink>
      <w:r w:rsidRPr="000058B8">
        <w:rPr>
          <w:sz w:val="28"/>
          <w:szCs w:val="28"/>
        </w:rPr>
        <w:t xml:space="preserve">, </w:t>
      </w:r>
      <w:hyperlink r:id="rId12" w:tooltip="ftp" w:history="1"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FTP</w:t>
        </w:r>
      </w:hyperlink>
      <w:r w:rsidRPr="000058B8">
        <w:rPr>
          <w:sz w:val="28"/>
          <w:szCs w:val="28"/>
        </w:rPr>
        <w:t xml:space="preserve"> и другие.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24169068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UDP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user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datagram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protocol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0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UDP (</w:t>
      </w:r>
      <w:proofErr w:type="spellStart"/>
      <w:r w:rsidRPr="000058B8">
        <w:rPr>
          <w:sz w:val="28"/>
          <w:szCs w:val="28"/>
        </w:rPr>
        <w:t>user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datagram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- известный протокол, чем-то похожий с TCP, который также функционирует на транспортном уровне. Основное отличие - ненадежная передача данных: данные не проходят проверку при получении. В некоторых случаях этого вполне достаточно. За счет отправки меньшего количества пакетов, UDP работает шустрее чем TCP. Нет необходимости устанавливать соединение и протокол используется для отправки пакетов сразу на несколько устройств или IP телефонии. </w:t>
      </w:r>
    </w:p>
    <w:p w:rsidR="00321194" w:rsidRPr="000058B8" w:rsidRDefault="00321194" w:rsidP="000058B8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b/>
          <w:sz w:val="28"/>
          <w:szCs w:val="28"/>
        </w:rPr>
        <w:t>HTTP (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</w:rPr>
        <w:t>hypertext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</w:rPr>
        <w:t>transfer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</w:rPr>
        <w:t>protocol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>)</w:t>
      </w:r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Протокол приложения HTTP (</w:t>
      </w:r>
      <w:proofErr w:type="spellStart"/>
      <w:r w:rsidRPr="000058B8">
        <w:rPr>
          <w:sz w:val="28"/>
          <w:szCs w:val="28"/>
        </w:rPr>
        <w:t>hypertext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transfer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лежит в основе работы всех сайтов в Сети. HTTP дает возможность запрашивать необходимые ресурсы у удаленной системы, например, веб страницы и файлы.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1" w:name="_Toc124169069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FTP (file transfer protocol)</w:t>
      </w:r>
      <w:bookmarkEnd w:id="11"/>
    </w:p>
    <w:p w:rsidR="00321194" w:rsidRPr="000058B8" w:rsidRDefault="00D36BAB" w:rsidP="000058B8">
      <w:pPr>
        <w:pStyle w:val="ac"/>
        <w:jc w:val="both"/>
        <w:rPr>
          <w:sz w:val="28"/>
          <w:szCs w:val="28"/>
        </w:rPr>
      </w:pPr>
      <w:hyperlink r:id="rId13" w:tooltip="ftp" w:history="1">
        <w:r w:rsidR="00321194" w:rsidRPr="000058B8">
          <w:rPr>
            <w:rStyle w:val="a6"/>
            <w:rFonts w:eastAsiaTheme="majorEastAsia"/>
            <w:color w:val="auto"/>
            <w:sz w:val="28"/>
            <w:szCs w:val="28"/>
            <w:u w:val="none"/>
            <w:lang w:val="en-US"/>
          </w:rPr>
          <w:t>FTP (file transfer protocol)</w:t>
        </w:r>
      </w:hyperlink>
      <w:r w:rsidR="00321194" w:rsidRPr="000058B8">
        <w:rPr>
          <w:sz w:val="28"/>
          <w:szCs w:val="28"/>
          <w:lang w:val="en-US"/>
        </w:rPr>
        <w:t xml:space="preserve"> - </w:t>
      </w:r>
      <w:r w:rsidR="00321194" w:rsidRPr="000058B8">
        <w:rPr>
          <w:sz w:val="28"/>
          <w:szCs w:val="28"/>
        </w:rPr>
        <w:t>используется</w:t>
      </w:r>
      <w:r w:rsidR="00321194" w:rsidRPr="000058B8">
        <w:rPr>
          <w:sz w:val="28"/>
          <w:szCs w:val="28"/>
          <w:lang w:val="en-US"/>
        </w:rPr>
        <w:t xml:space="preserve"> </w:t>
      </w:r>
      <w:r w:rsidR="00321194" w:rsidRPr="000058B8">
        <w:rPr>
          <w:sz w:val="28"/>
          <w:szCs w:val="28"/>
        </w:rPr>
        <w:t>для</w:t>
      </w:r>
      <w:r w:rsidR="00321194" w:rsidRPr="000058B8">
        <w:rPr>
          <w:sz w:val="28"/>
          <w:szCs w:val="28"/>
          <w:lang w:val="en-US"/>
        </w:rPr>
        <w:t xml:space="preserve"> </w:t>
      </w:r>
      <w:r w:rsidR="00321194" w:rsidRPr="000058B8">
        <w:rPr>
          <w:sz w:val="28"/>
          <w:szCs w:val="28"/>
        </w:rPr>
        <w:t>передачи</w:t>
      </w:r>
      <w:r w:rsidR="00321194" w:rsidRPr="000058B8">
        <w:rPr>
          <w:sz w:val="28"/>
          <w:szCs w:val="28"/>
          <w:lang w:val="en-US"/>
        </w:rPr>
        <w:t xml:space="preserve"> </w:t>
      </w:r>
      <w:r w:rsidR="00321194" w:rsidRPr="000058B8">
        <w:rPr>
          <w:sz w:val="28"/>
          <w:szCs w:val="28"/>
        </w:rPr>
        <w:t>данных</w:t>
      </w:r>
      <w:r w:rsidR="00321194" w:rsidRPr="000058B8">
        <w:rPr>
          <w:sz w:val="28"/>
          <w:szCs w:val="28"/>
          <w:lang w:val="en-US"/>
        </w:rPr>
        <w:t xml:space="preserve">. </w:t>
      </w:r>
      <w:r w:rsidR="00321194" w:rsidRPr="000058B8">
        <w:rPr>
          <w:sz w:val="28"/>
          <w:szCs w:val="28"/>
        </w:rPr>
        <w:t xml:space="preserve">Функционирует на уровне приложений, чем обеспечивается передача файла от одного компьютера к другому.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24169070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DNS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domain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name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system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2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DNS (</w:t>
      </w:r>
      <w:proofErr w:type="spellStart"/>
      <w:r w:rsidRPr="000058B8">
        <w:rPr>
          <w:sz w:val="28"/>
          <w:szCs w:val="28"/>
        </w:rPr>
        <w:t>domain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name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system</w:t>
      </w:r>
      <w:proofErr w:type="spellEnd"/>
      <w:r w:rsidRPr="000058B8">
        <w:rPr>
          <w:sz w:val="28"/>
          <w:szCs w:val="28"/>
        </w:rPr>
        <w:t xml:space="preserve">) - используется для преобразования понятных и легко читаемых адресов в сложные </w:t>
      </w:r>
      <w:proofErr w:type="spellStart"/>
      <w:r w:rsidRPr="000058B8">
        <w:rPr>
          <w:sz w:val="28"/>
          <w:szCs w:val="28"/>
        </w:rPr>
        <w:t>ip</w:t>
      </w:r>
      <w:proofErr w:type="spellEnd"/>
      <w:r w:rsidRPr="000058B8">
        <w:rPr>
          <w:sz w:val="28"/>
          <w:szCs w:val="28"/>
        </w:rPr>
        <w:t xml:space="preserve"> адреса, которые трудно запомнить и наоборот. С помощью DNS мы получаем доступ к </w:t>
      </w:r>
      <w:proofErr w:type="spellStart"/>
      <w:r w:rsidRPr="000058B8">
        <w:rPr>
          <w:sz w:val="28"/>
          <w:szCs w:val="28"/>
        </w:rPr>
        <w:t>интернет-ресурсу</w:t>
      </w:r>
      <w:proofErr w:type="spellEnd"/>
      <w:r w:rsidRPr="000058B8">
        <w:rPr>
          <w:sz w:val="28"/>
          <w:szCs w:val="28"/>
        </w:rPr>
        <w:t xml:space="preserve"> по его доменному имени.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4169071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SSH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secure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shell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3"/>
    </w:p>
    <w:p w:rsidR="00321194" w:rsidRPr="000058B8" w:rsidRDefault="00D36BAB" w:rsidP="000058B8">
      <w:pPr>
        <w:pStyle w:val="ac"/>
        <w:jc w:val="both"/>
        <w:rPr>
          <w:sz w:val="28"/>
          <w:szCs w:val="28"/>
        </w:rPr>
      </w:pPr>
      <w:hyperlink r:id="rId14" w:tooltip="ssh" w:history="1">
        <w:r w:rsidR="00321194"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SSH (</w:t>
        </w:r>
        <w:proofErr w:type="spellStart"/>
        <w:r w:rsidR="00321194"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secure</w:t>
        </w:r>
        <w:proofErr w:type="spellEnd"/>
        <w:r w:rsidR="00321194"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 xml:space="preserve"> </w:t>
        </w:r>
        <w:proofErr w:type="spellStart"/>
        <w:r w:rsidR="00321194"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shell</w:t>
        </w:r>
        <w:proofErr w:type="spellEnd"/>
        <w:r w:rsidR="00321194"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)</w:t>
        </w:r>
      </w:hyperlink>
      <w:r w:rsidR="00321194" w:rsidRPr="000058B8">
        <w:rPr>
          <w:sz w:val="28"/>
          <w:szCs w:val="28"/>
        </w:rPr>
        <w:t xml:space="preserve"> также относится к протоколу уровня приложений. Он разработан для обеспечения удаленного управления системой по защищенному каналу. Этот протокол используется для работы многих дополнительных технологий.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4169072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POP3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Post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Office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Protocol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4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POP3 (</w:t>
      </w:r>
      <w:proofErr w:type="spellStart"/>
      <w:r w:rsidRPr="000058B8">
        <w:rPr>
          <w:sz w:val="28"/>
          <w:szCs w:val="28"/>
        </w:rPr>
        <w:t>Post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Office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- стандартный протокол, который используется для приема сообщений электронной почты. Протокол почтового соединения предназначен для обработки запросов на получение почты от клиентских почтовых программ.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" w:name="_Toc124169073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IMAP (Internet Mail Access Protocol)</w:t>
      </w:r>
      <w:bookmarkEnd w:id="15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Протокол IMAP (</w:t>
      </w:r>
      <w:proofErr w:type="spellStart"/>
      <w:r w:rsidRPr="000058B8">
        <w:rPr>
          <w:sz w:val="28"/>
          <w:szCs w:val="28"/>
        </w:rPr>
        <w:t>Internet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Mail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Access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работаете с почтой непосредственно на сервере, в отличии от POP3, который просто скачивает входящие письма и сохраняет их локально.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124169074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SMTP (Simple Mail Transfer Protocol)</w:t>
      </w:r>
      <w:bookmarkEnd w:id="16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  <w:lang w:val="en-US"/>
        </w:rPr>
        <w:t xml:space="preserve">SMTP (Simple Mail Transfer Protocol) - </w:t>
      </w:r>
      <w:r w:rsidRPr="000058B8">
        <w:rPr>
          <w:sz w:val="28"/>
          <w:szCs w:val="28"/>
        </w:rPr>
        <w:t>протокол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для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передачи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почты</w:t>
      </w:r>
      <w:r w:rsidRPr="000058B8">
        <w:rPr>
          <w:sz w:val="28"/>
          <w:szCs w:val="28"/>
          <w:lang w:val="en-US"/>
        </w:rPr>
        <w:t xml:space="preserve">. </w:t>
      </w:r>
      <w:r w:rsidRPr="000058B8">
        <w:rPr>
          <w:sz w:val="28"/>
          <w:szCs w:val="28"/>
        </w:rPr>
        <w:t xml:space="preserve">Основная задача сервера SMTP: возвращение или подтверждение о приеме, или оповещение об ошибке, или запрос на дополнительные данные. </w:t>
      </w:r>
    </w:p>
    <w:p w:rsidR="004632D7" w:rsidRPr="000058B8" w:rsidRDefault="005220D3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4169075"/>
      <w:bookmarkEnd w:id="6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ОПИСАНИЕ ПОДСЕТЕЙ</w:t>
      </w:r>
      <w:bookmarkEnd w:id="17"/>
    </w:p>
    <w:p w:rsidR="004632D7" w:rsidRPr="000058B8" w:rsidRDefault="004632D7" w:rsidP="000058B8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4169076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Подсеть 172.16.0.130</w:t>
      </w:r>
      <w:bookmarkEnd w:id="18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Включает компьютеры аудитории 612 А (10 к</w:t>
      </w:r>
      <w:r w:rsidR="005220D3" w:rsidRPr="000058B8">
        <w:rPr>
          <w:rFonts w:ascii="Times New Roman" w:hAnsi="Times New Roman" w:cs="Times New Roman"/>
          <w:sz w:val="28"/>
          <w:szCs w:val="28"/>
        </w:rPr>
        <w:t xml:space="preserve">омпьютеров, подключенные к </w:t>
      </w:r>
      <w:proofErr w:type="spellStart"/>
      <w:r w:rsidR="005220D3" w:rsidRPr="000058B8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5220D3" w:rsidRPr="000058B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62"/>
        <w:gridCol w:w="4683"/>
      </w:tblGrid>
      <w:tr w:rsidR="004632D7" w:rsidRPr="000058B8" w:rsidTr="004632D7">
        <w:trPr>
          <w:trHeight w:val="616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IP адрес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172.16.0.130</w:t>
            </w:r>
          </w:p>
        </w:tc>
      </w:tr>
      <w:tr w:rsidR="004632D7" w:rsidRPr="000058B8" w:rsidTr="004632D7">
        <w:trPr>
          <w:trHeight w:val="616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Маска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4632D7" w:rsidRPr="000058B8" w:rsidTr="004632D7">
        <w:trPr>
          <w:trHeight w:val="630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172.16.0.0</w:t>
            </w:r>
          </w:p>
        </w:tc>
      </w:tr>
      <w:tr w:rsidR="004632D7" w:rsidRPr="000058B8" w:rsidTr="004632D7">
        <w:trPr>
          <w:trHeight w:val="616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Класс подсети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0058B8">
              <w:rPr>
                <w:rFonts w:ascii="Times New Roman" w:hAnsi="Times New Roman" w:cs="Times New Roman"/>
                <w:sz w:val="28"/>
                <w:szCs w:val="28"/>
              </w:rPr>
              <w:t xml:space="preserve"> B</w:t>
            </w:r>
          </w:p>
        </w:tc>
      </w:tr>
      <w:tr w:rsidR="004632D7" w:rsidRPr="000058B8" w:rsidTr="004632D7">
        <w:trPr>
          <w:trHeight w:val="616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Число хостов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254</w:t>
            </w:r>
          </w:p>
        </w:tc>
      </w:tr>
    </w:tbl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de-DE"/>
        </w:rPr>
      </w:pPr>
      <w:bookmarkStart w:id="19" w:name="_Toc124169077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Аудитория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de-DE"/>
        </w:rPr>
        <w:t>it-17</w:t>
      </w:r>
      <w:bookmarkEnd w:id="19"/>
    </w:p>
    <w:p w:rsidR="004632D7" w:rsidRPr="000058B8" w:rsidRDefault="005220D3" w:rsidP="000058B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Данная подсеть в</w:t>
      </w:r>
      <w:r w:rsidR="004632D7" w:rsidRPr="000058B8">
        <w:rPr>
          <w:rFonts w:ascii="Times New Roman" w:hAnsi="Times New Roman" w:cs="Times New Roman"/>
          <w:sz w:val="28"/>
          <w:szCs w:val="28"/>
        </w:rPr>
        <w:t xml:space="preserve">ключает компьютеры аудитории </w:t>
      </w:r>
      <w:r w:rsidR="004632D7" w:rsidRPr="000058B8">
        <w:rPr>
          <w:rFonts w:ascii="Times New Roman" w:hAnsi="Times New Roman" w:cs="Times New Roman"/>
          <w:sz w:val="28"/>
          <w:szCs w:val="28"/>
          <w:lang w:val="de-DE"/>
        </w:rPr>
        <w:t>it</w:t>
      </w:r>
      <w:r w:rsidR="004632D7" w:rsidRPr="000058B8">
        <w:rPr>
          <w:rFonts w:ascii="Times New Roman" w:hAnsi="Times New Roman" w:cs="Times New Roman"/>
          <w:sz w:val="28"/>
          <w:szCs w:val="28"/>
        </w:rPr>
        <w:t xml:space="preserve">-17 (19 компьютеров) и 5 ноутбуков, подключенных к </w:t>
      </w:r>
      <w:proofErr w:type="spellStart"/>
      <w:r w:rsidR="004632D7" w:rsidRPr="000058B8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9825" w:type="dxa"/>
        <w:tblLook w:val="04A0" w:firstRow="1" w:lastRow="0" w:firstColumn="1" w:lastColumn="0" w:noHBand="0" w:noVBand="1"/>
      </w:tblPr>
      <w:tblGrid>
        <w:gridCol w:w="4912"/>
        <w:gridCol w:w="4913"/>
      </w:tblGrid>
      <w:tr w:rsidR="004632D7" w:rsidRPr="000058B8" w:rsidTr="004632D7">
        <w:trPr>
          <w:trHeight w:val="609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IP адрес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192.168.2.105</w:t>
            </w:r>
          </w:p>
        </w:tc>
      </w:tr>
      <w:tr w:rsidR="004632D7" w:rsidRPr="000058B8" w:rsidTr="004632D7">
        <w:trPr>
          <w:trHeight w:val="609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Маска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4632D7" w:rsidRPr="000058B8" w:rsidTr="004632D7">
        <w:trPr>
          <w:trHeight w:val="622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192.168.2.0</w:t>
            </w:r>
          </w:p>
        </w:tc>
      </w:tr>
      <w:tr w:rsidR="004632D7" w:rsidRPr="000058B8" w:rsidTr="004632D7">
        <w:trPr>
          <w:trHeight w:val="609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Класс подсети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0058B8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</w:p>
        </w:tc>
      </w:tr>
      <w:tr w:rsidR="004632D7" w:rsidRPr="000058B8" w:rsidTr="004632D7">
        <w:trPr>
          <w:trHeight w:val="609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Число хостов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254</w:t>
            </w:r>
          </w:p>
        </w:tc>
      </w:tr>
    </w:tbl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701EE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4169078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СЕРВЕР</w:t>
      </w:r>
      <w:bookmarkEnd w:id="20"/>
    </w:p>
    <w:p w:rsidR="004632D7" w:rsidRPr="000058B8" w:rsidRDefault="005220D3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Сервером называется компьютер, выделенный из группы персональных компьютеров (или рабочих станций) для выполнения какой-либо сервисной задачи без непосредственного участия человека.</w:t>
      </w:r>
    </w:p>
    <w:p w:rsidR="004701EE" w:rsidRPr="000058B8" w:rsidRDefault="004701EE" w:rsidP="000058B8">
      <w:pPr>
        <w:widowControl w:val="0"/>
        <w:spacing w:before="293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Рассмотрим сервер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Сервер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</w:rPr>
        <w:t>Alice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>:</w:t>
      </w:r>
    </w:p>
    <w:p w:rsidR="004632D7" w:rsidRPr="000058B8" w:rsidRDefault="004632D7" w:rsidP="000058B8">
      <w:pPr>
        <w:widowControl w:val="0"/>
        <w:spacing w:before="293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r w:rsidR="004701EE" w:rsidRPr="000058B8">
        <w:rPr>
          <w:rFonts w:ascii="Times New Roman" w:hAnsi="Times New Roman" w:cs="Times New Roman"/>
          <w:sz w:val="28"/>
          <w:szCs w:val="28"/>
        </w:rPr>
        <w:t>является файловым</w:t>
      </w:r>
      <w:r w:rsidRPr="000058B8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4701EE" w:rsidRPr="000058B8">
        <w:rPr>
          <w:rFonts w:ascii="Times New Roman" w:hAnsi="Times New Roman" w:cs="Times New Roman"/>
          <w:sz w:val="28"/>
          <w:szCs w:val="28"/>
        </w:rPr>
        <w:t>ом,</w:t>
      </w:r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r w:rsidR="004701EE" w:rsidRPr="000058B8">
        <w:rPr>
          <w:rFonts w:ascii="Times New Roman" w:hAnsi="Times New Roman" w:cs="Times New Roman"/>
          <w:sz w:val="28"/>
          <w:szCs w:val="28"/>
        </w:rPr>
        <w:t>а также</w:t>
      </w:r>
      <w:r w:rsidRPr="000058B8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4701EE" w:rsidRPr="000058B8">
        <w:rPr>
          <w:rFonts w:ascii="Times New Roman" w:hAnsi="Times New Roman" w:cs="Times New Roman"/>
          <w:sz w:val="28"/>
          <w:szCs w:val="28"/>
        </w:rPr>
        <w:t>ом</w:t>
      </w:r>
      <w:r w:rsidRPr="000058B8">
        <w:rPr>
          <w:rFonts w:ascii="Times New Roman" w:hAnsi="Times New Roman" w:cs="Times New Roman"/>
          <w:sz w:val="28"/>
          <w:szCs w:val="28"/>
        </w:rPr>
        <w:t xml:space="preserve"> приложений. </w:t>
      </w:r>
    </w:p>
    <w:p w:rsidR="004632D7" w:rsidRPr="000058B8" w:rsidRDefault="004632D7" w:rsidP="000058B8">
      <w:pPr>
        <w:widowControl w:val="0"/>
        <w:spacing w:before="293" w:line="360" w:lineRule="auto"/>
        <w:ind w:right="380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Ф</w:t>
      </w:r>
      <w:r w:rsidR="004701EE" w:rsidRPr="000058B8">
        <w:rPr>
          <w:rFonts w:ascii="Times New Roman" w:hAnsi="Times New Roman" w:cs="Times New Roman"/>
          <w:sz w:val="28"/>
          <w:szCs w:val="28"/>
        </w:rPr>
        <w:t xml:space="preserve">айловый </w:t>
      </w:r>
      <w:r w:rsidRPr="000058B8">
        <w:rPr>
          <w:rFonts w:ascii="Times New Roman" w:hAnsi="Times New Roman" w:cs="Times New Roman"/>
          <w:sz w:val="28"/>
          <w:szCs w:val="28"/>
        </w:rPr>
        <w:t xml:space="preserve">сервер – это выделенный сервер, предназначенный для выполнения файловых операций ввода-вывода и хранящий файлы любого типа. Как правило, обладает большим объёмом дискового пространства, </w:t>
      </w:r>
      <w:r w:rsidRPr="000058B8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реализованном в форме RAID-массива для обеспечения бесперебойной работы и повышенной скорости записи и чтения данных. </w:t>
      </w:r>
    </w:p>
    <w:p w:rsidR="004632D7" w:rsidRPr="000058B8" w:rsidRDefault="004632D7" w:rsidP="000058B8">
      <w:pPr>
        <w:widowControl w:val="0"/>
        <w:spacing w:before="189" w:line="360" w:lineRule="auto"/>
        <w:ind w:right="476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Сервер приложений (англ.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) – это программная платформа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), предназначенная для эффективного исполнения процедур (программ, скриптов), на которых построены приложения. Сервер приложений действует как набор компонентов, доступных разработчику программного обеспечения через API (интерфейс прикладного программирования), определённый самой платформой. </w:t>
      </w:r>
    </w:p>
    <w:p w:rsidR="00834852" w:rsidRPr="000058B8" w:rsidRDefault="00834852" w:rsidP="000058B8">
      <w:pPr>
        <w:widowControl w:val="0"/>
        <w:spacing w:before="189" w:line="360" w:lineRule="auto"/>
        <w:ind w:right="476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834852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4169079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КОММУТАТОР</w:t>
      </w:r>
      <w:bookmarkEnd w:id="21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Коммутатор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– устройство, предназначенное для соединения нескольких </w:t>
      </w:r>
      <w:hyperlink r:id="rId15" w:tooltip="Узел сети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узлов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6" w:tooltip="Компьютерная сеть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компьютерной сети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в пределах одного или нескольких </w:t>
      </w:r>
      <w:hyperlink r:id="rId17" w:tooltip="Сегмент сети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сегментов сети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 Коммутатор работает на </w:t>
      </w:r>
      <w:hyperlink r:id="rId18" w:tooltip="Канальный уровень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канальном (втором) уровне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сетевой </w:t>
      </w:r>
      <w:hyperlink r:id="rId19" w:tooltip="Сетевая модель OSI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модели OSI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 Коммутаторы были разработаны с использованием </w:t>
      </w:r>
      <w:hyperlink r:id="rId20" w:tooltip="Сетевой мост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мостовых технологий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и часто рассматриваются как </w:t>
      </w:r>
      <w:proofErr w:type="spellStart"/>
      <w:r w:rsidRPr="000058B8">
        <w:fldChar w:fldCharType="begin"/>
      </w:r>
      <w:r w:rsidRPr="000058B8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"https://ru.wikipedia.org/wiki/%D0%9F%D0%BE%D1%80%D1%82_(%D0%BA%D0%BE%D0%BC%D0%BF%D1%8C%D1%8E%D1%82%D0%B5%D1%80%D0%BD%D1%8B%D0%B5_%D1%81%D0%B5%D1%82%D0%B8)" \o "Порт (компьютерные сети)" </w:instrText>
      </w:r>
      <w:r w:rsidRPr="000058B8">
        <w:fldChar w:fldCharType="separate"/>
      </w:r>
      <w:r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многопортовые</w:t>
      </w:r>
      <w:proofErr w:type="spellEnd"/>
      <w:r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1" w:tooltip="Сетевой мост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мосты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Коммутаторы подразделяются на управляемые и неуправляемые (наиболее простые).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Более сложные коммутаторы позволяют управлять коммутацией на сетевом (третьем) уровне модели OSI. Обычно их именуют соответственно, </w:t>
      </w:r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Layer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Switch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или сокращенно «L3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Switch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Управление коммутатором может осуществляться посредством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-интерфейса, интерфейса командной строки (CLI), протокола SNMP, RMON и т. п.</w:t>
      </w:r>
    </w:p>
    <w:p w:rsidR="004632D7" w:rsidRPr="000058B8" w:rsidRDefault="00834852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" w:name="_Toc124070971"/>
      <w:bookmarkStart w:id="23" w:name="_Toc124169080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W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I</w:t>
      </w:r>
      <w:r w:rsidR="004632D7"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-F</w:t>
      </w:r>
      <w:bookmarkEnd w:id="22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I</w:t>
      </w:r>
      <w:bookmarkEnd w:id="23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технология беспроводной локальной сети с устройствами на основе стандартов IEEE 802.11. Логотип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торговой маркой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Alliance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Под аббревиатурой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(от английского словосочетания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Wireless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Fidelity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[2], которое можно дословно перевести как «беспроводная точность») в настоящее время развивается целое семейство стандартов передачи цифровых потоков данных по радиоканалам. Основными диапазонами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считаются 2,4 ГГц (2412 МГц-2472 МГц), 5 ГГц (5160-5825 МГц) и 6 ГГц (5955-7115 МГц). Сигнал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передаваться на километры даже при низкой мощности передачи, но для приема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-сигнала с обычного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-маршрутизатора на большом расстоянии нужна антенна с высоким коэффициентом усиления (например, параболическая антенна или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Обычно схема сети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содержит не менее одной точки доступа и не менее одного клиента. Также возможно подключение двух клиентов в режиме точка-точка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Ad-hoc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когда точка доступа не используется, а клиенты соединяются посредством сетевых адаптеров «напрямую». Точка доступа передаёт свой идентификатор сети (SSID) с помощью специальных сигнальных пакетов на скорости 0,1 Мбит/с каждые 100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мс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Поэтому 0,1 Мбит/с — наименьшая скорость передачи данных для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Зная SSID сети, клиент может выяснить, возможно ли подключение к данной точке доступа. При попадании в зону действия двух точек доступа с идентичными SSID приёмник может выбирать между ними на основании данных об уровне сигнала. Стандарт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даёт клиенту полную свободу при выборе критериев для соединения. Более подробно принцип работы описан в официальном тексте стандарта.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Однако стандарт не описывает всех аспектов построения беспроводных локальных сетей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 Поэтому каждый производитель оборудования решает эту задачу по-своему, применяя те подходы, которые он считает наилучшими с той или иной точки зрения. Поэтому возникает необходимость классификации способов построения беспроводных локальных сетей.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По способу объединения точек доступа в единую систему можно выделить:</w:t>
      </w:r>
    </w:p>
    <w:p w:rsidR="004632D7" w:rsidRPr="000058B8" w:rsidRDefault="004632D7" w:rsidP="000058B8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Автономные точки доступа (называются также самостоятельные, децентрализованные, умные)</w:t>
      </w:r>
    </w:p>
    <w:p w:rsidR="004632D7" w:rsidRPr="000058B8" w:rsidRDefault="004632D7" w:rsidP="000058B8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Точки доступа, работающие под управлением контроллера (называются также «легковесные», централизованные)</w:t>
      </w:r>
    </w:p>
    <w:p w:rsidR="004632D7" w:rsidRPr="000058B8" w:rsidRDefault="004632D7" w:rsidP="000058B8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Бесконтроллерные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, но не автономные (управляемые без контроллера)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По способу организации и управления радиоканалами можно выделить беспроводные локальные сети:</w:t>
      </w:r>
    </w:p>
    <w:p w:rsidR="004632D7" w:rsidRPr="000058B8" w:rsidRDefault="004632D7" w:rsidP="000058B8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статическими настройками радиоканалов</w:t>
      </w:r>
    </w:p>
    <w:p w:rsidR="004632D7" w:rsidRPr="000058B8" w:rsidRDefault="004632D7" w:rsidP="000058B8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С динамическими (адаптивными) настройками радиоканалов</w:t>
      </w:r>
    </w:p>
    <w:p w:rsidR="004632D7" w:rsidRPr="000058B8" w:rsidRDefault="004632D7" w:rsidP="000058B8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Со «слоистой» или многослойной структурой радиоканалов</w:t>
      </w:r>
    </w:p>
    <w:p w:rsidR="004632D7" w:rsidRPr="000058B8" w:rsidRDefault="00834852" w:rsidP="000058B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4" w:name="_Toc124169081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ПРОЕКТОРЫ</w:t>
      </w:r>
      <w:bookmarkEnd w:id="24"/>
    </w:p>
    <w:p w:rsidR="004701EE" w:rsidRPr="000058B8" w:rsidRDefault="004701EE" w:rsidP="000058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701EE" w:rsidP="000058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В аудитории 612 </w:t>
      </w:r>
      <w:proofErr w:type="gramStart"/>
      <w:r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</w:t>
      </w:r>
      <w:proofErr w:type="gramEnd"/>
      <w:r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стоит</w:t>
      </w:r>
      <w:r w:rsidR="004632D7"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проектор </w:t>
      </w:r>
      <w:proofErr w:type="spellStart"/>
      <w:r w:rsidR="004632D7"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InFocus</w:t>
      </w:r>
      <w:proofErr w:type="spellEnd"/>
      <w:r w:rsidR="004632D7"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IN116BB</w:t>
      </w:r>
    </w:p>
    <w:p w:rsidR="004632D7" w:rsidRPr="000058B8" w:rsidRDefault="004701EE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Его основные х</w:t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арактеристики:</w:t>
      </w:r>
    </w:p>
    <w:p w:rsidR="004632D7" w:rsidRPr="000058B8" w:rsidRDefault="004701EE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3810</wp:posOffset>
            </wp:positionV>
            <wp:extent cx="3699510" cy="3524250"/>
            <wp:effectExtent l="0" t="0" r="0" b="0"/>
            <wp:wrapSquare wrapText="bothSides"/>
            <wp:docPr id="3" name="Рисунок 3" descr="Изображение выглядит как текст, сте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тена, внутренний&#10;&#10;Автоматически созданное описание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53"/>
                    <a:stretch/>
                  </pic:blipFill>
                  <pic:spPr bwMode="auto">
                    <a:xfrm>
                      <a:off x="0" y="0"/>
                      <a:ext cx="369951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Технология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DLP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Разрешение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WXGA (1280*800)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Соотношение сторон изображения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16:10</w:t>
      </w:r>
    </w:p>
    <w:p w:rsidR="004632D7" w:rsidRPr="000058B8" w:rsidRDefault="00834852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Яркость </w:t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3800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лм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Контрастность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30000:1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Зум оптический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1.1:1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Зум цифровой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0.8x ~ 2.0x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разъемы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VGA (640 x 400) ~ WUXGA (1920 x 1200), PC &amp; MAC, NTSC, PAL, SECAM, SD, HD, HDMI 1.4 x2, VGA x1, S-VIDEO x1, 3.5mm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Audio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x1</w:t>
      </w:r>
    </w:p>
    <w:p w:rsidR="00834852" w:rsidRPr="000058B8" w:rsidRDefault="00834852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</w:t>
      </w:r>
      <w:r w:rsidR="004701EE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аудитории it-17 стоит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проектор 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optoma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EH320UST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, его основные характеристики:</w:t>
      </w:r>
    </w:p>
    <w:p w:rsidR="004632D7" w:rsidRPr="000058B8" w:rsidRDefault="00834852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3584575</wp:posOffset>
            </wp:positionH>
            <wp:positionV relativeFrom="paragraph">
              <wp:posOffset>4445</wp:posOffset>
            </wp:positionV>
            <wp:extent cx="2710592" cy="2355850"/>
            <wp:effectExtent l="0" t="0" r="0" b="6350"/>
            <wp:wrapSquare wrapText="bothSides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23" b="35917"/>
                    <a:stretch/>
                  </pic:blipFill>
                  <pic:spPr bwMode="auto">
                    <a:xfrm>
                      <a:off x="0" y="0"/>
                      <a:ext cx="2710592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Разрешение 1080p </w:t>
      </w:r>
      <w:proofErr w:type="spellStart"/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Full</w:t>
      </w:r>
      <w:proofErr w:type="spellEnd"/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HD (1920x1080)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Яркость 4 000лмн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Контрастность 20 000:1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Соотношение сторон 16:9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Равномерность светового потока 85%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экрана 2.03m ~ 2.54m (80" ~ 100") диагональ(Диагональ)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3000 (Яркость), 5000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Dynamic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), 5000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Eco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), 6500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Eco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+),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Выходы 1 x VGA выход, совместно с входом VGA</w:t>
      </w:r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2 ,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x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Аудио 3.5мм, 1 x Питание по USB-A</w:t>
      </w:r>
    </w:p>
    <w:p w:rsidR="004632D7" w:rsidRPr="000058B8" w:rsidRDefault="00834852" w:rsidP="000058B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5" w:name="_Toc124169082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ОПЕРАЦИОННЫЕ СИСТЕМЫ</w:t>
      </w:r>
      <w:bookmarkEnd w:id="25"/>
    </w:p>
    <w:p w:rsidR="004632D7" w:rsidRPr="000058B8" w:rsidRDefault="004632D7" w:rsidP="000058B8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6" w:name="_Toc124070973"/>
      <w:bookmarkStart w:id="27" w:name="_Toc124169083"/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Ubuntu</w:t>
      </w:r>
      <w:bookmarkEnd w:id="26"/>
      <w:bookmarkEnd w:id="27"/>
      <w:proofErr w:type="spellEnd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дистрибутив GNU/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основанный на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Debian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GNU/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Основным разработчиком и спонсором является компания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Canonical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 В настоящее время проект активно развивается и поддерживается свободным сообществом.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утверждениям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Canonical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используется примерно 20 миллионами пользователей по всему миру. Он является 1-м в списке самых популярных дистрибутивов GNU/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веб-серверов. По количеству пользователей, посетивших сайт DistroWatch.com (на 2017 год), занимает 4-е место.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Версии LTS, выпускаемые раз в 2 года, поддерживаются в течение 5 лет — как серверные, так 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десктопные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варианты. (До версии 12.04 LTS срок поддержки для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десктопных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LTS-версий составлял 3 года.) На другие дистрибутивы LTS семейства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действует полная поддержка в 3 года, а для основы системы (ядро,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Xorg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прочие компоненты) — 5 лет.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поставляется с подборкой программного обеспечения для серверов и рабочих станций. Она устанавливается на настольные персональные компьютеры с помощью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Live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CD (версия </w:t>
      </w:r>
      <w:proofErr w:type="spellStart"/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Desktop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)(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возможно использование DVD и USB накопителей). Ранее присутствовала возможность использования текстового установщика (версия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Alternate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предоставлялась до версии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12.04.2) и предоставлялись отдельные версии для CD и DVD дисков. В последней присутствовали несколько большие возможности — начиная от установки не только в графическом, но и в текстовом режимах, загрузки в режиме восстановления системы и заканчивая полной локализацией и большим количеством пакетов на диске.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Пользовательский интерфейс по умолчанию в ранних версиях характеризовался оттенками коричневого и оранжевого цветов.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 дополнительный пакет, названный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ubuntu-calendar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загружает новые обои, соответствующие коричневой цветовой теме, каждый месяц. В прошлом на этих обоях присутствовали частично обнажённые люди, поэтому они критиковались как рискованные. Это приводило к созданию таких прозвищ, как «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Linuxxx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В интерфейсе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проведён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ребрендинг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заметный с версии 10.04: изменён логотип, цветовая гамма изменена с оттенков коричневого и оранжевого в сторону чёрного и фиолетового. По мнению некоторых пользователей, новый интерфейс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стал напоминать интерфейс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Mac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OS X. При разработке компонентов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активно используется язык программирования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Distributor ID: Ubuntu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Description: Ubuntu 18.04.5 LTS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Release: 18.04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Codename: bionic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 xml:space="preserve">Ubuntu 18.04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относится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LTS (Long Term Support)-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версиям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Они выходят каждые два года (предыдущей LTS-версией была 16.04) и поддерживаются в течение пяти лет с момента релиза.</w:t>
      </w:r>
    </w:p>
    <w:p w:rsidR="004632D7" w:rsidRPr="000058B8" w:rsidRDefault="004632D7" w:rsidP="000058B8">
      <w:pPr>
        <w:pStyle w:val="2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8" w:name="_Toc124070974"/>
      <w:bookmarkStart w:id="29" w:name="_Toc124169084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Сравнение LTS версий</w:t>
      </w:r>
      <w:bookmarkEnd w:id="28"/>
      <w:bookmarkEnd w:id="29"/>
    </w:p>
    <w:p w:rsidR="004632D7" w:rsidRPr="000058B8" w:rsidRDefault="004632D7" w:rsidP="000058B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Ubuntu 16.04 LTS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Ubuntu16.04 LTS «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Xenial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Xerus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» (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рус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«Гостеприимная Земляная белка»), двадцать четвёртый выпуск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шестой LTS-релиз, вышел 21 апреля 2016 года. Основные изменения: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это первый LTS-выпуск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переведён на систему 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инициализации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systemd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ядро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4.4;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поддержка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snap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-пакетов;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Центр приложений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заменён на GNOME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Software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en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(под названием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Software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инструментарий для управления контейнерами LXD 2.0;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• поддержка ZFS в составе дистрибутива.</w:t>
      </w:r>
    </w:p>
    <w:p w:rsidR="004632D7" w:rsidRPr="000058B8" w:rsidRDefault="004632D7" w:rsidP="000058B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20.04 LTS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Ubuntu 20.04 LTS «Focal Fossa» (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рус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«Фокусная Фосса»), тридцать второй выпуск </w:t>
      </w:r>
      <w:proofErr w:type="spellStart"/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и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восьмой LTS-релиз, вышел 23 апреля 2020 года. Главные изменения: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ядро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5.4 с поддержкой VPN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WireGuard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en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и файловой системы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exFAT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• добавлен режим «не беспокоить», отключающий уведомления;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обновлена стандартная тема оформления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Yaru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добавлен тёмный вариант интерфейса;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• новый экран блокировки</w:t>
      </w:r>
    </w:p>
    <w:p w:rsidR="004632D7" w:rsidRPr="000058B8" w:rsidRDefault="004632D7" w:rsidP="000058B8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0" w:name="_Toc124070975"/>
      <w:bookmarkStart w:id="31" w:name="_Toc124169085"/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Windows</w:t>
      </w:r>
      <w:bookmarkEnd w:id="30"/>
      <w:bookmarkEnd w:id="31"/>
      <w:proofErr w:type="spellEnd"/>
    </w:p>
    <w:p w:rsidR="00170DC2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группа семейств операционных систем корпорации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ориентированных на управление с помощью графического интерфейса. Активные семейства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включают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NT 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IoT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они могут включать подсемейства (например,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Embedded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Compact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)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CE). Неактивные семейства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включают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9x,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Mobile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Phone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170DC2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Согласно данным ресурса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Net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Applications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 состоянию на август 2014 года под управлением операционных систем семейства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работает около 88% персональных компьютеров.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работает на PC-совместимых архитектурах с процессорами x86, x86-64, а также на архитектуре ARM. Существовали также версии для DEC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Alpha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MIPS, IA-64,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PowerPC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SPARC.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10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pro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операци</w:t>
      </w:r>
      <w:r w:rsidR="00170DC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онная система в аудитории 612 А.</w:t>
      </w:r>
    </w:p>
    <w:p w:rsidR="004632D7" w:rsidRPr="000058B8" w:rsidRDefault="00170DC2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24169086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32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В компьютерном классе it-17 находятся</w:t>
      </w:r>
      <w:r w:rsidR="00170DC2" w:rsidRPr="000058B8">
        <w:rPr>
          <w:rFonts w:ascii="Times New Roman" w:hAnsi="Times New Roman" w:cs="Times New Roman"/>
          <w:sz w:val="28"/>
          <w:szCs w:val="28"/>
        </w:rPr>
        <w:t xml:space="preserve"> следующие устройства</w:t>
      </w:r>
      <w:r w:rsidRPr="000058B8">
        <w:rPr>
          <w:rFonts w:ascii="Times New Roman" w:hAnsi="Times New Roman" w:cs="Times New Roman"/>
          <w:sz w:val="28"/>
          <w:szCs w:val="28"/>
        </w:rPr>
        <w:t xml:space="preserve">: проектор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optoma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сервер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коммутатор, точка доступа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а также 19 персональных компьютера и 5 ноутбуков, работающих на ОС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и </w:t>
      </w:r>
      <w:r w:rsidRPr="000058B8">
        <w:rPr>
          <w:rFonts w:ascii="Times New Roman" w:hAnsi="Times New Roman" w:cs="Times New Roman"/>
          <w:sz w:val="28"/>
          <w:szCs w:val="28"/>
          <w:lang w:val="de-DE"/>
        </w:rPr>
        <w:t>OC</w:t>
      </w:r>
      <w:r w:rsidRPr="000058B8">
        <w:rPr>
          <w:rFonts w:ascii="Times New Roman" w:hAnsi="Times New Roman" w:cs="Times New Roman"/>
          <w:sz w:val="28"/>
          <w:szCs w:val="28"/>
        </w:rPr>
        <w:t xml:space="preserve"> Windows, подключенных по сети к серверам. Оборудование позволяет полностью выполнять лабораторные работы.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170DC2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3" w:name="_Toc124169087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ИСТОЧНИКИ</w:t>
      </w:r>
      <w:bookmarkEnd w:id="33"/>
    </w:p>
    <w:p w:rsidR="004632D7" w:rsidRPr="000058B8" w:rsidRDefault="004632D7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Таненбаум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Э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Уэзеролл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Д. Компьютерные сети. — Питер, 2012. — 960 с. – информация о компьютерных сетях.</w:t>
      </w:r>
    </w:p>
    <w:p w:rsidR="000058B8" w:rsidRPr="000058B8" w:rsidRDefault="00D36BAB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hyperlink r:id="rId24" w:history="1"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https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://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wiki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dieg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info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/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setevoj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_</w:t>
        </w:r>
        <w:r w:rsidR="000058B8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protokol</w:t>
        </w:r>
      </w:hyperlink>
      <w:r w:rsidR="000058B8" w:rsidRPr="000058B8">
        <w:rPr>
          <w:rFonts w:ascii="Times New Roman" w:hAnsi="Times New Roman" w:cs="Times New Roman"/>
          <w:sz w:val="28"/>
          <w:szCs w:val="28"/>
          <w:lang w:eastAsia="ru-RU"/>
        </w:rPr>
        <w:t xml:space="preserve"> - список основных сетевых протоколов.</w:t>
      </w:r>
    </w:p>
    <w:p w:rsidR="00170DC2" w:rsidRPr="000058B8" w:rsidRDefault="00D36BAB" w:rsidP="000058B8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25" w:history="1">
        <w:r w:rsidR="00170DC2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70DC2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70DC2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170DC2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70DC2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bmstu</w:t>
        </w:r>
        <w:r w:rsidR="00170DC2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70DC2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170DC2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/Список_сетевых_протоколов</w:t>
        </w:r>
      </w:hyperlink>
      <w:r w:rsidR="00170DC2" w:rsidRPr="000058B8">
        <w:rPr>
          <w:rFonts w:ascii="Times New Roman" w:hAnsi="Times New Roman" w:cs="Times New Roman"/>
          <w:color w:val="auto"/>
          <w:sz w:val="28"/>
          <w:szCs w:val="28"/>
        </w:rPr>
        <w:t xml:space="preserve"> - информация о сетевых протоколах</w:t>
      </w:r>
      <w:r w:rsidR="000058B8" w:rsidRPr="000058B8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4632D7" w:rsidRPr="000058B8" w:rsidRDefault="004632D7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https://wiki.ubuntu.com/</w:t>
      </w:r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Releases - список версий </w:t>
      </w:r>
      <w:proofErr w:type="spellStart"/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https://ru.wikipedia.org/wiki/Wi-Fi - информация о технологии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WiFi</w:t>
      </w:r>
      <w:proofErr w:type="spellEnd"/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https://ru.wikipedia.org/wiki/Windo</w:t>
      </w:r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ws</w:t>
      </w:r>
      <w:r w:rsidR="000058B8"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- информация об операционной системе </w:t>
      </w:r>
      <w:r w:rsidR="000058B8"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Windows</w:t>
      </w:r>
      <w:r w:rsidR="000058B8"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4632D7" w:rsidRPr="000058B8" w:rsidRDefault="00D36BAB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26" w:history="1"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://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www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.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infocus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.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ru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projectors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office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proektor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_</w:t>
        </w:r>
        <w:proofErr w:type="spellStart"/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infocus</w:t>
        </w:r>
        <w:proofErr w:type="spellEnd"/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_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in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116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bb</w:t>
        </w:r>
        <w:r w:rsidR="004632D7"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</w:hyperlink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- информация об проекторе.</w:t>
      </w:r>
    </w:p>
    <w:p w:rsidR="005220D3" w:rsidRPr="000058B8" w:rsidRDefault="005220D3" w:rsidP="000058B8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220D3" w:rsidRPr="000058B8" w:rsidSect="004632D7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BAB" w:rsidRDefault="00D36BAB">
      <w:pPr>
        <w:spacing w:after="0" w:line="240" w:lineRule="auto"/>
      </w:pPr>
      <w:r>
        <w:separator/>
      </w:r>
    </w:p>
  </w:endnote>
  <w:endnote w:type="continuationSeparator" w:id="0">
    <w:p w:rsidR="00D36BAB" w:rsidRDefault="00D36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6611617"/>
      <w:docPartObj>
        <w:docPartGallery w:val="Page Numbers (Bottom of Page)"/>
        <w:docPartUnique/>
      </w:docPartObj>
    </w:sdtPr>
    <w:sdtEndPr/>
    <w:sdtContent>
      <w:p w:rsidR="004701EE" w:rsidRDefault="004701E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0330">
          <w:rPr>
            <w:noProof/>
          </w:rPr>
          <w:t>18</w:t>
        </w:r>
        <w:r>
          <w:fldChar w:fldCharType="end"/>
        </w:r>
      </w:p>
    </w:sdtContent>
  </w:sdt>
  <w:p w:rsidR="004701EE" w:rsidRDefault="004701E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BAB" w:rsidRDefault="00D36BAB">
      <w:pPr>
        <w:spacing w:after="0" w:line="240" w:lineRule="auto"/>
      </w:pPr>
      <w:r>
        <w:separator/>
      </w:r>
    </w:p>
  </w:footnote>
  <w:footnote w:type="continuationSeparator" w:id="0">
    <w:p w:rsidR="00D36BAB" w:rsidRDefault="00D36B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F580D"/>
    <w:multiLevelType w:val="multilevel"/>
    <w:tmpl w:val="5D5C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D6118"/>
    <w:multiLevelType w:val="hybridMultilevel"/>
    <w:tmpl w:val="405EDC0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83214"/>
    <w:multiLevelType w:val="hybridMultilevel"/>
    <w:tmpl w:val="E1C01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F6D0E"/>
    <w:multiLevelType w:val="hybridMultilevel"/>
    <w:tmpl w:val="9AA05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50146"/>
    <w:multiLevelType w:val="hybridMultilevel"/>
    <w:tmpl w:val="1BEA3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92A69"/>
    <w:multiLevelType w:val="hybridMultilevel"/>
    <w:tmpl w:val="79703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1F6880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B0199"/>
    <w:multiLevelType w:val="multilevel"/>
    <w:tmpl w:val="188C2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96B04"/>
    <w:multiLevelType w:val="hybridMultilevel"/>
    <w:tmpl w:val="86B2C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92261"/>
    <w:multiLevelType w:val="multilevel"/>
    <w:tmpl w:val="2958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F7F94"/>
    <w:multiLevelType w:val="hybridMultilevel"/>
    <w:tmpl w:val="2C647D0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87935"/>
    <w:multiLevelType w:val="hybridMultilevel"/>
    <w:tmpl w:val="8FAE8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51669"/>
    <w:multiLevelType w:val="hybridMultilevel"/>
    <w:tmpl w:val="CC6CED50"/>
    <w:lvl w:ilvl="0" w:tplc="61F6880C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B25269D4">
      <w:start w:val="1"/>
      <w:numFmt w:val="decimal"/>
      <w:lvlText w:val="%2)"/>
      <w:lvlJc w:val="left"/>
      <w:pPr>
        <w:ind w:left="151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211C6B3A"/>
    <w:multiLevelType w:val="hybridMultilevel"/>
    <w:tmpl w:val="C1961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F3127"/>
    <w:multiLevelType w:val="hybridMultilevel"/>
    <w:tmpl w:val="A5E82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E96A38"/>
    <w:multiLevelType w:val="hybridMultilevel"/>
    <w:tmpl w:val="8EFCB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0771B3"/>
    <w:multiLevelType w:val="multilevel"/>
    <w:tmpl w:val="56E8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E155A9"/>
    <w:multiLevelType w:val="hybridMultilevel"/>
    <w:tmpl w:val="881C39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53F7F"/>
    <w:multiLevelType w:val="hybridMultilevel"/>
    <w:tmpl w:val="84FACC7C"/>
    <w:lvl w:ilvl="0" w:tplc="D68E83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ED0F18"/>
    <w:multiLevelType w:val="hybridMultilevel"/>
    <w:tmpl w:val="BAFA9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06E22"/>
    <w:multiLevelType w:val="hybridMultilevel"/>
    <w:tmpl w:val="C29A085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E27E8"/>
    <w:multiLevelType w:val="hybridMultilevel"/>
    <w:tmpl w:val="70FA9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DC256E"/>
    <w:multiLevelType w:val="hybridMultilevel"/>
    <w:tmpl w:val="3D8EC36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D641A"/>
    <w:multiLevelType w:val="multilevel"/>
    <w:tmpl w:val="FDAA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130C97"/>
    <w:multiLevelType w:val="hybridMultilevel"/>
    <w:tmpl w:val="3B84B13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D65AE8"/>
    <w:multiLevelType w:val="hybridMultilevel"/>
    <w:tmpl w:val="803CED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D81C69"/>
    <w:multiLevelType w:val="hybridMultilevel"/>
    <w:tmpl w:val="2F006C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B00D3D"/>
    <w:multiLevelType w:val="hybridMultilevel"/>
    <w:tmpl w:val="0408E2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6E183C"/>
    <w:multiLevelType w:val="multilevel"/>
    <w:tmpl w:val="DE7E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D04942"/>
    <w:multiLevelType w:val="multilevel"/>
    <w:tmpl w:val="43F4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105823"/>
    <w:multiLevelType w:val="hybridMultilevel"/>
    <w:tmpl w:val="DB5E3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EB383F"/>
    <w:multiLevelType w:val="hybridMultilevel"/>
    <w:tmpl w:val="15248E7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C5302"/>
    <w:multiLevelType w:val="hybridMultilevel"/>
    <w:tmpl w:val="28FED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DE487F"/>
    <w:multiLevelType w:val="hybridMultilevel"/>
    <w:tmpl w:val="E4E82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0267B2"/>
    <w:multiLevelType w:val="hybridMultilevel"/>
    <w:tmpl w:val="D9C4B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0"/>
  </w:num>
  <w:num w:numId="3">
    <w:abstractNumId w:val="12"/>
  </w:num>
  <w:num w:numId="4">
    <w:abstractNumId w:val="7"/>
  </w:num>
  <w:num w:numId="5">
    <w:abstractNumId w:val="32"/>
  </w:num>
  <w:num w:numId="6">
    <w:abstractNumId w:val="2"/>
  </w:num>
  <w:num w:numId="7">
    <w:abstractNumId w:val="29"/>
  </w:num>
  <w:num w:numId="8">
    <w:abstractNumId w:val="14"/>
  </w:num>
  <w:num w:numId="9">
    <w:abstractNumId w:val="26"/>
  </w:num>
  <w:num w:numId="10">
    <w:abstractNumId w:val="10"/>
  </w:num>
  <w:num w:numId="11">
    <w:abstractNumId w:val="16"/>
  </w:num>
  <w:num w:numId="12">
    <w:abstractNumId w:val="11"/>
  </w:num>
  <w:num w:numId="13">
    <w:abstractNumId w:val="33"/>
  </w:num>
  <w:num w:numId="14">
    <w:abstractNumId w:val="3"/>
  </w:num>
  <w:num w:numId="15">
    <w:abstractNumId w:val="24"/>
  </w:num>
  <w:num w:numId="16">
    <w:abstractNumId w:val="31"/>
  </w:num>
  <w:num w:numId="17">
    <w:abstractNumId w:val="25"/>
  </w:num>
  <w:num w:numId="18">
    <w:abstractNumId w:val="18"/>
  </w:num>
  <w:num w:numId="19">
    <w:abstractNumId w:val="1"/>
  </w:num>
  <w:num w:numId="20">
    <w:abstractNumId w:val="9"/>
  </w:num>
  <w:num w:numId="21">
    <w:abstractNumId w:val="28"/>
  </w:num>
  <w:num w:numId="22">
    <w:abstractNumId w:val="27"/>
  </w:num>
  <w:num w:numId="23">
    <w:abstractNumId w:val="22"/>
  </w:num>
  <w:num w:numId="24">
    <w:abstractNumId w:val="0"/>
  </w:num>
  <w:num w:numId="25">
    <w:abstractNumId w:val="8"/>
  </w:num>
  <w:num w:numId="26">
    <w:abstractNumId w:val="15"/>
  </w:num>
  <w:num w:numId="27">
    <w:abstractNumId w:val="6"/>
  </w:num>
  <w:num w:numId="28">
    <w:abstractNumId w:val="5"/>
  </w:num>
  <w:num w:numId="29">
    <w:abstractNumId w:val="13"/>
  </w:num>
  <w:num w:numId="30">
    <w:abstractNumId w:val="17"/>
  </w:num>
  <w:num w:numId="31">
    <w:abstractNumId w:val="30"/>
  </w:num>
  <w:num w:numId="32">
    <w:abstractNumId w:val="21"/>
  </w:num>
  <w:num w:numId="33">
    <w:abstractNumId w:val="19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C27"/>
    <w:rsid w:val="000058B8"/>
    <w:rsid w:val="00170DC2"/>
    <w:rsid w:val="00321194"/>
    <w:rsid w:val="004632D7"/>
    <w:rsid w:val="004701EE"/>
    <w:rsid w:val="005220D3"/>
    <w:rsid w:val="00552E59"/>
    <w:rsid w:val="00834852"/>
    <w:rsid w:val="00AF3C27"/>
    <w:rsid w:val="00D10330"/>
    <w:rsid w:val="00D3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E47818-A012-4241-9E47-8D744F88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3C27"/>
  </w:style>
  <w:style w:type="paragraph" w:styleId="1">
    <w:name w:val="heading 1"/>
    <w:basedOn w:val="a"/>
    <w:next w:val="a"/>
    <w:link w:val="10"/>
    <w:uiPriority w:val="9"/>
    <w:qFormat/>
    <w:rsid w:val="00AF3C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3C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F3C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F3C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F3C2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3C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F3C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F3C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AF3C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AF3C2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AF3C27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AF3C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AF3C27"/>
  </w:style>
  <w:style w:type="character" w:styleId="a6">
    <w:name w:val="Hyperlink"/>
    <w:basedOn w:val="a0"/>
    <w:uiPriority w:val="99"/>
    <w:unhideWhenUsed/>
    <w:rsid w:val="00AF3C27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AF3C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AF3C27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F3C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3C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F3C27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AF3C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AF3C27"/>
    <w:rPr>
      <w:rFonts w:eastAsiaTheme="minorEastAsia"/>
      <w:color w:val="5A5A5A" w:themeColor="text1" w:themeTint="A5"/>
      <w:spacing w:val="15"/>
    </w:rPr>
  </w:style>
  <w:style w:type="paragraph" w:styleId="41">
    <w:name w:val="toc 4"/>
    <w:basedOn w:val="a"/>
    <w:next w:val="a"/>
    <w:autoRedefine/>
    <w:uiPriority w:val="39"/>
    <w:unhideWhenUsed/>
    <w:rsid w:val="00AF3C27"/>
    <w:pPr>
      <w:spacing w:after="100"/>
      <w:ind w:left="660"/>
    </w:pPr>
  </w:style>
  <w:style w:type="paragraph" w:styleId="51">
    <w:name w:val="toc 5"/>
    <w:basedOn w:val="a"/>
    <w:next w:val="a"/>
    <w:autoRedefine/>
    <w:uiPriority w:val="39"/>
    <w:unhideWhenUsed/>
    <w:rsid w:val="00AF3C27"/>
    <w:pPr>
      <w:spacing w:after="100"/>
      <w:ind w:left="880"/>
    </w:pPr>
  </w:style>
  <w:style w:type="paragraph" w:customStyle="1" w:styleId="Standard">
    <w:name w:val="Standard"/>
    <w:rsid w:val="00AF3C27"/>
    <w:pPr>
      <w:suppressAutoHyphens/>
      <w:autoSpaceDN w:val="0"/>
      <w:textAlignment w:val="baseline"/>
    </w:pPr>
    <w:rPr>
      <w:rFonts w:ascii="Calibri" w:eastAsia="Calibri" w:hAnsi="Calibri" w:cs="Calibri"/>
      <w:lang w:eastAsia="ru-RU"/>
    </w:rPr>
  </w:style>
  <w:style w:type="paragraph" w:customStyle="1" w:styleId="TableContents">
    <w:name w:val="Table Contents"/>
    <w:basedOn w:val="Standard"/>
    <w:rsid w:val="00AF3C27"/>
    <w:pPr>
      <w:suppressLineNumbers/>
    </w:pPr>
  </w:style>
  <w:style w:type="table" w:styleId="ab">
    <w:name w:val="Table Grid"/>
    <w:basedOn w:val="a1"/>
    <w:uiPriority w:val="39"/>
    <w:rsid w:val="00AF3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321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3211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9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0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ki.dieg.info/ftp" TargetMode="External"/><Relationship Id="rId18" Type="http://schemas.openxmlformats.org/officeDocument/2006/relationships/hyperlink" Target="https://ru.wikipedia.org/wiki/%D0%9A%D0%B0%D0%BD%D0%B0%D0%BB%D1%8C%D0%BD%D1%8B%D0%B9_%D1%83%D1%80%D0%BE%D0%B2%D0%B5%D0%BD%D1%8C" TargetMode="External"/><Relationship Id="rId26" Type="http://schemas.openxmlformats.org/officeDocument/2006/relationships/hyperlink" Target="https://www.infocus.ru/projectors/office/proektor_infocus_in116bb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1%D0%B5%D1%82%D0%B5%D0%B2%D0%BE%D0%B9_%D0%BC%D0%BE%D1%81%D1%8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iki.dieg.info/ftp" TargetMode="External"/><Relationship Id="rId17" Type="http://schemas.openxmlformats.org/officeDocument/2006/relationships/hyperlink" Target="https://ru.wikipedia.org/wiki/%D0%A1%D0%B5%D0%B3%D0%BC%D0%B5%D0%BD%D1%82_%D1%81%D0%B5%D1%82%D0%B8" TargetMode="External"/><Relationship Id="rId25" Type="http://schemas.openxmlformats.org/officeDocument/2006/relationships/hyperlink" Target="https://ru.bmstu.wiki/&#1057;&#1087;&#1080;&#1089;&#1086;&#1082;_&#1089;&#1077;&#1090;&#1077;&#1074;&#1099;&#1093;_&#1087;&#1088;&#1086;&#1090;&#1086;&#1082;&#1086;&#1083;&#1086;&#1074;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E%D0%BC%D0%BF%D1%8C%D1%8E%D1%82%D0%B5%D1%80%D0%BD%D0%B0%D1%8F_%D1%81%D0%B5%D1%82%D1%8C" TargetMode="External"/><Relationship Id="rId20" Type="http://schemas.openxmlformats.org/officeDocument/2006/relationships/hyperlink" Target="https://ru.wikipedia.org/wiki/%D0%A1%D0%B5%D1%82%D0%B5%D0%B2%D0%BE%D0%B9_%D0%BC%D0%BE%D1%81%D1%82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dieg.info/ssh" TargetMode="External"/><Relationship Id="rId24" Type="http://schemas.openxmlformats.org/officeDocument/2006/relationships/hyperlink" Target="https://wiki.dieg.info/setevoj_protoko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3%D0%B7%D0%B5%D0%BB_%D1%81%D0%B5%D1%82%D0%B8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hyperlink" Target="https://wiki.dieg.info/mac" TargetMode="External"/><Relationship Id="rId19" Type="http://schemas.openxmlformats.org/officeDocument/2006/relationships/hyperlink" Target="https://ru.wikipedia.org/wiki/%D0%A1%D0%B5%D1%82%D0%B5%D0%B2%D0%B0%D1%8F_%D0%BC%D0%BE%D0%B4%D0%B5%D0%BB%D1%8C_OS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iki.dieg.info/ssh" TargetMode="External"/><Relationship Id="rId22" Type="http://schemas.openxmlformats.org/officeDocument/2006/relationships/image" Target="media/image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14643-6602-4FD0-B719-FCCA5C9EC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18</Pages>
  <Words>3500</Words>
  <Characters>19954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2023-01-09T09:30:00Z</dcterms:created>
  <dcterms:modified xsi:type="dcterms:W3CDTF">2023-01-09T17:17:00Z</dcterms:modified>
</cp:coreProperties>
</file>