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姿态估计中的-joint-token-设计"/>
    <w:p>
      <w:pPr>
        <w:pStyle w:val="Heading1"/>
      </w:pPr>
      <w:r>
        <w:rPr>
          <w:rFonts w:hint="eastAsia"/>
        </w:rPr>
        <w:t xml:space="preserve">姿态估计中的</w:t>
      </w:r>
      <w:r>
        <w:t xml:space="preserve"> Joint Token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t xml:space="preserve">Joint token </w:t>
      </w:r>
      <w:r>
        <w:rPr>
          <w:rFonts w:hint="eastAsia"/>
        </w:rPr>
        <w:t xml:space="preserve">不一定只能设置为可学习参数。更合理的方式是融合多种信息：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q_j=</w:t>
      </w:r>
      <w:r>
        <w:t xml:space="preserve"> </w:t>
      </w:r>
      <w:r>
        <w:t xml:space="preserve">e_j^{id}</w:t>
      </w:r>
      <w:r>
        <w:t xml:space="preserve"> </w:t>
      </w:r>
      <w:r>
        <w:t xml:space="preserve">+</w:t>
      </w:r>
      <w:r>
        <w:t xml:space="preserve">e_j^{img}</w:t>
      </w:r>
      <w:r>
        <w:t xml:space="preserve"> </w:t>
      </w:r>
      <w:r>
        <w:t xml:space="preserve">+</w:t>
      </w:r>
      <w:r>
        <w:t xml:space="preserve">e_j^{pos}</w:t>
      </w:r>
      <w:r>
        <w:t xml:space="preserve"> </w:t>
      </w:r>
      <w:r>
        <w:t xml:space="preserve">+</w:t>
      </w:r>
      <w:r>
        <w:t xml:space="preserve">e_j^{struct}</w:t>
      </w:r>
      <w:r>
        <w:t xml:space="preserve"> </w:t>
      </w:r>
      <w:r>
        <w:t xml:space="preserve">+</w:t>
      </w:r>
      <w:r>
        <w:t xml:space="preserve">e_j^{state}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rPr>
          <w:rFonts w:hint="eastAsia"/>
        </w:rPr>
        <w:t xml:space="preserve">e_j^{id})：关节身份，例如</w:t>
      </w:r>
      <w:r>
        <w:t xml:space="preserve"> </w:t>
      </w:r>
      <w:r>
        <w:rPr>
          <w:rFonts w:hint="eastAsia"/>
        </w:rPr>
        <w:t xml:space="preserve">wrist、index_tip；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rPr>
          <w:rFonts w:hint="eastAsia"/>
        </w:rPr>
        <w:t xml:space="preserve">e_j^{img})：当前图像中的局部视觉特征；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rPr>
          <w:rFonts w:hint="eastAsia"/>
        </w:rPr>
        <w:t xml:space="preserve">e_j^{pos})：关节的粗略空间位置；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rPr>
          <w:rFonts w:hint="eastAsia"/>
        </w:rPr>
        <w:t xml:space="preserve">e_j^{struct})：骨骼拓扑和关节关系；</w:t>
      </w:r>
    </w:p>
    <w:p>
      <w:pPr>
        <w:pStyle w:val="Compact"/>
        <w:numPr>
          <w:ilvl w:val="0"/>
          <w:numId w:val="1001"/>
        </w:numPr>
      </w:pPr>
      <w:r>
        <w:t xml:space="preserve">(</w:t>
      </w:r>
      <w:r>
        <w:rPr>
          <w:rFonts w:hint="eastAsia"/>
        </w:rPr>
        <w:t xml:space="preserve">e_j^{state})：置信度、可见性和不确定性。</w:t>
      </w:r>
    </w:p>
    <w:p>
      <w:r>
        <w:pict>
          <v:rect style="width:0;height:1.5pt" o:hralign="center" o:hrstd="t" o:hr="t"/>
        </w:pict>
      </w:r>
    </w:p>
    <w:bookmarkStart w:id="22" w:name="纯-learnable-joint-token"/>
    <w:p>
      <w:pPr>
        <w:pStyle w:val="Heading2"/>
      </w:pPr>
      <w:r>
        <w:t xml:space="preserve">1. </w:t>
      </w:r>
      <w:r>
        <w:rPr>
          <w:rFonts w:hint="eastAsia"/>
        </w:rPr>
        <w:t xml:space="preserve">纯</w:t>
      </w:r>
      <w:r>
        <w:t xml:space="preserve"> Learnable Joint Token</w:t>
      </w:r>
    </w:p>
    <w:p>
      <w:pPr>
        <w:pStyle w:val="FirstParagraph"/>
      </w:pPr>
      <w:r>
        <w:rPr>
          <w:rFonts w:hint="eastAsia"/>
        </w:rPr>
        <w:t xml:space="preserve">为每个关节设置一个可学习向量：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</w:t>
      </w:r>
      <w:r>
        <w:rPr>
          <w:vertAlign w:val="superscript"/>
        </w:rPr>
        <w:t xml:space="preserve">0=</w:t>
      </w:r>
      <w:r>
        <w:rPr>
          <w:vertAlign w:val="superscript"/>
        </w:rPr>
        <w:t xml:space="preserve">e_j</w:t>
      </w:r>
      <w:r>
        <w:t xml:space="preserve">{id}</w:t>
      </w:r>
      <w:r>
        <w:t xml:space="preserve"> </w:t>
      </w:r>
      <w:r>
        <w:t xml:space="preserve">]</w:t>
      </w:r>
    </w:p>
    <w:bookmarkStart w:id="20" w:name="优点"/>
    <w:p>
      <w:pPr>
        <w:pStyle w:val="Heading3"/>
      </w:pP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实现简单；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能表示不同关节的语义身份；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适合作为模型基线。</w:t>
      </w:r>
    </w:p>
    <w:bookmarkEnd w:id="20"/>
    <w:bookmarkStart w:id="21" w:name="缺点"/>
    <w:p>
      <w:pPr>
        <w:pStyle w:val="Heading3"/>
      </w:pP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所有图像使用相同初始化；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缺少当前图像的姿态、位置和遮挡信息。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图像条件化-joint-token"/>
    <w:p>
      <w:pPr>
        <w:pStyle w:val="Heading2"/>
      </w:pPr>
      <w:r>
        <w:t xml:space="preserve">2. </w:t>
      </w:r>
      <w:r>
        <w:rPr>
          <w:rFonts w:hint="eastAsia"/>
        </w:rPr>
        <w:t xml:space="preserve">图像条件化</w:t>
      </w:r>
      <w:r>
        <w:t xml:space="preserve"> Joint Token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backbone </w:t>
      </w:r>
      <w:r>
        <w:rPr>
          <w:rFonts w:hint="eastAsia"/>
        </w:rPr>
        <w:t xml:space="preserve">特征的全局池化结果：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g=</w:t>
      </w:r>
      <w:r>
        <w:t xml:space="preserve">(</w:t>
      </w:r>
      <w:r>
        <w:t xml:space="preserve">F)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构建动态</w:t>
      </w:r>
      <w:r>
        <w:t xml:space="preserve"> joint </w:t>
      </w:r>
      <w:r>
        <w:rPr>
          <w:rFonts w:hint="eastAsia"/>
        </w:rPr>
        <w:t xml:space="preserve">token：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q_j^0=</w:t>
      </w:r>
      <w:r>
        <w:t xml:space="preserve"> </w:t>
      </w:r>
      <w:r>
        <w:t xml:space="preserve">e_j^{id}</w:t>
      </w:r>
      <w:r>
        <w:t xml:space="preserve"> </w:t>
      </w:r>
      <w:r>
        <w:t xml:space="preserve">+</w:t>
      </w:r>
      <w:r>
        <w:t xml:space="preserve"> </w:t>
      </w:r>
      <w:r>
        <w:t xml:space="preserve">(</w:t>
      </w:r>
      <w:r>
        <w:t xml:space="preserve"> </w:t>
      </w:r>
      <w:r>
        <w:t xml:space="preserve">[</w:t>
      </w:r>
      <w:r>
        <w:t xml:space="preserve">e_j^{id},</w:t>
      </w:r>
      <w:r>
        <w:t xml:space="preserve">g]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e_j^{id}) </w:t>
      </w:r>
      <w:r>
        <w:rPr>
          <w:rFonts w:hint="eastAsia"/>
        </w:rPr>
        <w:t xml:space="preserve">保留关节身份；</w:t>
      </w:r>
    </w:p>
    <w:p>
      <w:pPr>
        <w:pStyle w:val="Compact"/>
        <w:numPr>
          <w:ilvl w:val="0"/>
          <w:numId w:val="1004"/>
        </w:numPr>
      </w:pPr>
      <w:r>
        <w:t xml:space="preserve">(</w:t>
      </w:r>
      <w:r>
        <w:t xml:space="preserve">g) </w:t>
      </w:r>
      <w:r>
        <w:rPr>
          <w:rFonts w:hint="eastAsia"/>
        </w:rPr>
        <w:t xml:space="preserve">提供当前手势、方向、遮挡和整体外观信息。</w:t>
      </w:r>
    </w:p>
    <w:p>
      <w:pPr>
        <w:pStyle w:val="FirstParagraph"/>
      </w:pPr>
      <w:r>
        <w:rPr>
          <w:rFonts w:hint="eastAsia"/>
        </w:rPr>
        <w:t xml:space="preserve">这种方法比纯</w:t>
      </w:r>
      <w:r>
        <w:t xml:space="preserve"> learnable token </w:t>
      </w:r>
      <w:r>
        <w:rPr>
          <w:rFonts w:hint="eastAsia"/>
        </w:rPr>
        <w:t xml:space="preserve">更灵活，但全局特征缺少精确的局部定位信息。</w:t>
      </w:r>
    </w:p>
    <w:p>
      <w:r>
        <w:pict>
          <v:rect style="width:0;height:1.5pt" o:hralign="center" o:hrstd="t" o:hr="t"/>
        </w:pict>
      </w:r>
    </w:p>
    <w:bookmarkEnd w:id="23"/>
    <w:bookmarkStart w:id="24" w:name="粗坐标与多尺度可变形采样"/>
    <w:p>
      <w:pPr>
        <w:pStyle w:val="Heading2"/>
      </w:pPr>
      <w:r>
        <w:t xml:space="preserve">3. </w:t>
      </w:r>
      <w:r>
        <w:rPr>
          <w:rFonts w:hint="eastAsia"/>
        </w:rPr>
        <w:t xml:space="preserve">粗坐标与多尺度可变形采样</w:t>
      </w:r>
    </w:p>
    <w:p>
      <w:pPr>
        <w:pStyle w:val="FirstParagraph"/>
      </w:pPr>
      <w:r>
        <w:rPr>
          <w:rFonts w:hint="eastAsia"/>
        </w:rPr>
        <w:t xml:space="preserve">常见的单点采样流程为：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3D joint</w:t>
      </w:r>
      <w:r>
        <w:t xml:space="preserve"> </w:t>
      </w:r>
      <w:r>
        <w:t xml:space="preserve"> </w:t>
      </w:r>
      <w:r>
        <w:t xml:space="preserve">2D projection</w:t>
      </w:r>
      <w:r>
        <w:t xml:space="preserve"> </w:t>
      </w:r>
      <w:r>
        <w:t xml:space="preserve"> </w:t>
      </w:r>
      <w:r>
        <w:t xml:space="preserve">grid_sample</w:t>
      </w:r>
      <w:r>
        <w:t xml:space="preserve"> </w:t>
      </w:r>
      <w:r>
        <w:t xml:space="preserve"> </w:t>
      </w:r>
      <w:r>
        <w:t xml:space="preserve">joint feature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这种方法的主要问题是：粗坐标一旦预测错误，采样点可能直接落在背景区域。</w:t>
      </w:r>
    </w:p>
    <w:p>
      <w:pPr>
        <w:pStyle w:val="BodyText"/>
      </w:pPr>
      <w:r>
        <w:rPr>
          <w:rFonts w:hint="eastAsia"/>
        </w:rPr>
        <w:t xml:space="preserve">可以改为以粗略关节位置为</w:t>
      </w:r>
      <w:r>
        <w:t xml:space="preserve"> reference </w:t>
      </w:r>
      <w:r>
        <w:rPr>
          <w:rFonts w:hint="eastAsia"/>
        </w:rPr>
        <w:t xml:space="preserve">point，在多个尺度和多个偏移位置进行采样：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f_j^{def}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{l=1}^{L}</w:t>
      </w:r>
      <w:r>
        <w:rPr>
          <w:i/>
          <w:iCs/>
        </w:rPr>
        <w:t xml:space="preserve"> </w:t>
      </w:r>
      <w:r>
        <w:t xml:space="preserve">{k=1}^{K}</w:t>
      </w:r>
      <w:r>
        <w:t xml:space="preserve"> </w:t>
      </w:r>
      <w:r>
        <w:t xml:space="preserve">a_{jlk}</w:t>
      </w:r>
      <w:r>
        <w:t xml:space="preserve"> </w:t>
      </w:r>
      <w:r>
        <w:t xml:space="preserve">F_l</w:t>
      </w:r>
      <w:r>
        <w:t xml:space="preserve"> </w:t>
      </w:r>
      <w:r>
        <w:t xml:space="preserve">(</w:t>
      </w:r>
      <w:r>
        <w:t xml:space="preserve"> </w:t>
      </w:r>
      <w:r>
        <w:rPr>
          <w:i/>
          <w:iCs/>
        </w:rPr>
        <w:t xml:space="preserve">j+</w:t>
      </w:r>
      <w:r>
        <w:rPr>
          <w:i/>
          <w:iCs/>
        </w:rPr>
        <w:t xml:space="preserve">p</w:t>
      </w:r>
      <w:r>
        <w:t xml:space="preserve">{jlk}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(l)：特征尺度；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(k)：采样点；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rPr>
          <w:rFonts w:hint="eastAsia"/>
        </w:rPr>
        <w:t xml:space="preserve">p_{jlk})：自适应采样偏移；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(a_{jlk})：采样权重；</w:t>
      </w:r>
    </w:p>
    <w:p>
      <w:pPr>
        <w:pStyle w:val="Compact"/>
        <w:numPr>
          <w:ilvl w:val="0"/>
          <w:numId w:val="1005"/>
        </w:numPr>
      </w:pPr>
      <w:r>
        <w:t xml:space="preserve">(</w:t>
      </w:r>
      <w:r>
        <w:rPr>
          <w:rFonts w:hint="eastAsia"/>
        </w:rPr>
        <w:t xml:space="preserve">_j)：当前关节的二维</w:t>
      </w:r>
      <w:r>
        <w:t xml:space="preserve"> reference point。</w:t>
      </w:r>
    </w:p>
    <w:p>
      <w:pPr>
        <w:pStyle w:val="FirstParagraph"/>
      </w:pPr>
      <w:r>
        <w:rPr>
          <w:rFonts w:hint="eastAsia"/>
        </w:rPr>
        <w:t xml:space="preserve">建议配置：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</w:t>
      </w:r>
      <w:r>
        <w:t xml:space="preserve"> 4 </w:t>
      </w:r>
      <w:r>
        <w:rPr>
          <w:rFonts w:hint="eastAsia"/>
        </w:rPr>
        <w:t xml:space="preserve">个特征尺度；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每个尺度设置</w:t>
      </w:r>
      <w:r>
        <w:t xml:space="preserve"> 4 </w:t>
      </w:r>
      <w:r>
        <w:rPr>
          <w:rFonts w:hint="eastAsia"/>
        </w:rPr>
        <w:t xml:space="preserve">个采样点；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每个关节共采样</w:t>
      </w:r>
      <w:r>
        <w:t xml:space="preserve"> 16 </w:t>
      </w:r>
      <w:r>
        <w:rPr>
          <w:rFonts w:hint="eastAsia"/>
        </w:rPr>
        <w:t xml:space="preserve">个位置。</w:t>
      </w:r>
    </w:p>
    <w:p>
      <w:pPr>
        <w:pStyle w:val="FirstParagraph"/>
      </w:pPr>
      <w:r>
        <w:rPr>
          <w:rFonts w:hint="eastAsia"/>
        </w:rPr>
        <w:t xml:space="preserve">浅层特征主要提供局部边缘和纹理信息，深层特征主要提供整体结构和语义信息。</w:t>
      </w:r>
    </w:p>
    <w:p>
      <w:pPr>
        <w:pStyle w:val="BodyText"/>
      </w:pPr>
      <w:r>
        <w:rPr>
          <w:rFonts w:hint="eastAsia"/>
        </w:rPr>
        <w:t xml:space="preserve">还可以根据关节的不确定性调整采样范围：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r_j=</w:t>
      </w:r>
      <w:r>
        <w:t xml:space="preserve"> </w:t>
      </w:r>
      <w:r>
        <w:t xml:space="preserve">r_{</w:t>
      </w:r>
      <w:r>
        <w:t xml:space="preserve">}</w:t>
      </w:r>
      <w:r>
        <w:t xml:space="preserve"> </w:t>
      </w:r>
      <w:r>
        <w:t xml:space="preserve">+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其中，(</w:t>
      </w:r>
      <w:r>
        <w:t xml:space="preserve">_j) </w:t>
      </w:r>
      <w:r>
        <w:rPr>
          <w:rFonts w:hint="eastAsia"/>
        </w:rPr>
        <w:t xml:space="preserve">表示关节位置的不确定性。</w:t>
      </w:r>
    </w:p>
    <w:p>
      <w:pPr>
        <w:pStyle w:val="BodyText"/>
      </w:pPr>
      <w:r>
        <w:rPr>
          <w:rFonts w:hint="eastAsia"/>
        </w:rPr>
        <w:t xml:space="preserve">定位越不确定，搜索范围越大；定位越准确，采样位置越集中。</w:t>
      </w:r>
    </w:p>
    <w:p>
      <w:r>
        <w:pict>
          <v:rect style="width:0;height:1.5pt" o:hralign="center" o:hrstd="t" o:hr="t"/>
        </w:pict>
      </w:r>
    </w:p>
    <w:bookmarkEnd w:id="24"/>
    <w:bookmarkStart w:id="25" w:name="多假设-joint-token"/>
    <w:p>
      <w:pPr>
        <w:pStyle w:val="Heading2"/>
      </w:pPr>
      <w:r>
        <w:t xml:space="preserve">4. </w:t>
      </w:r>
      <w:r>
        <w:rPr>
          <w:rFonts w:hint="eastAsia"/>
        </w:rPr>
        <w:t xml:space="preserve">多假设</w:t>
      </w:r>
      <w:r>
        <w:t xml:space="preserve"> Joint Token</w:t>
      </w:r>
    </w:p>
    <w:p>
      <w:pPr>
        <w:pStyle w:val="FirstParagraph"/>
      </w:pPr>
      <w:r>
        <w:rPr>
          <w:rFonts w:hint="eastAsia"/>
        </w:rPr>
        <w:t xml:space="preserve">对于遮挡严重或存在多个候选位置的关节，可以暂时保留多个位置假设：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q_{jk}</w:t>
      </w:r>
      <w:r>
        <w:t xml:space="preserve"> </w:t>
      </w:r>
      <w:r>
        <w:t xml:space="preserve">=</w:t>
      </w:r>
      <w:r>
        <w:t xml:space="preserve"> </w:t>
      </w:r>
      <w:r>
        <w:t xml:space="preserve">e_j^{id}</w:t>
      </w:r>
      <w:r>
        <w:t xml:space="preserve"> </w:t>
      </w:r>
      <w:r>
        <w:t xml:space="preserve">+</w:t>
      </w:r>
      <w:r>
        <w:t xml:space="preserve">f_{jk}</w:t>
      </w:r>
      <w:r>
        <w:t xml:space="preserve"> </w:t>
      </w:r>
      <w:r>
        <w:t xml:space="preserve">+</w:t>
      </w:r>
      <w:r>
        <w:t xml:space="preserve">(</w:t>
      </w:r>
      <w:r>
        <w:t xml:space="preserve">p_{jk})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其中，(k)</w:t>
      </w:r>
      <w:r>
        <w:t xml:space="preserve"> </w:t>
      </w:r>
      <w:r>
        <w:rPr>
          <w:rFonts w:hint="eastAsia"/>
        </w:rPr>
        <w:t xml:space="preserve">表示第</w:t>
      </w:r>
      <w:r>
        <w:t xml:space="preserve"> (k) </w:t>
      </w:r>
      <w:r>
        <w:rPr>
          <w:rFonts w:hint="eastAsia"/>
        </w:rPr>
        <w:t xml:space="preserve">个位置假设。</w:t>
      </w:r>
    </w:p>
    <w:p>
      <w:pPr>
        <w:pStyle w:val="BodyText"/>
      </w:pPr>
      <w:r>
        <w:rPr>
          <w:rFonts w:hint="eastAsia"/>
        </w:rPr>
        <w:t xml:space="preserve">随后通过以下信息选择或融合最终候选：</w:t>
      </w:r>
    </w:p>
    <w:p>
      <w:pPr>
        <w:pStyle w:val="Compact"/>
        <w:numPr>
          <w:ilvl w:val="0"/>
          <w:numId w:val="1007"/>
        </w:numPr>
      </w:pPr>
      <w:r>
        <w:t xml:space="preserve">joint </w:t>
      </w:r>
      <w:r>
        <w:rPr>
          <w:rFonts w:hint="eastAsia"/>
        </w:rPr>
        <w:t xml:space="preserve">self-attention；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骨长约束；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手指拓扑；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全局手势信息；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相邻关节的位置关系。</w:t>
      </w:r>
    </w:p>
    <w:p>
      <w:pPr>
        <w:pStyle w:val="FirstParagraph"/>
      </w:pPr>
      <w:r>
        <w:rPr>
          <w:rFonts w:hint="eastAsia"/>
        </w:rPr>
        <w:t xml:space="preserve">这种方式适合以下情况：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指尖被遮挡；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相邻手指外观相似；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双手发生交互；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粗坐标预测错误；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深度存在较大歧义。</w:t>
      </w:r>
    </w:p>
    <w:p>
      <w:pPr>
        <w:pStyle w:val="FirstParagraph"/>
      </w:pPr>
      <w:r>
        <w:rPr>
          <w:rFonts w:hint="eastAsia"/>
        </w:rPr>
        <w:t xml:space="preserve">为了控制计算量，可以只对低置信度关节启用多个候选。</w:t>
      </w:r>
    </w:p>
    <w:p>
      <w:r>
        <w:pict>
          <v:rect style="width:0;height:1.5pt" o:hralign="center" o:hrstd="t" o:hr="t"/>
        </w:pict>
      </w:r>
    </w:p>
    <w:bookmarkEnd w:id="25"/>
    <w:bookmarkStart w:id="29" w:name="把-2d-点扩展为射线-token"/>
    <w:p>
      <w:pPr>
        <w:pStyle w:val="Heading2"/>
      </w:pPr>
      <w:r>
        <w:t xml:space="preserve">5. </w:t>
      </w:r>
      <w:r>
        <w:rPr>
          <w:rFonts w:hint="eastAsia"/>
        </w:rPr>
        <w:t xml:space="preserve">把</w:t>
      </w:r>
      <w:r>
        <w:t xml:space="preserve"> 2D </w:t>
      </w:r>
      <w:r>
        <w:rPr>
          <w:rFonts w:hint="eastAsia"/>
        </w:rPr>
        <w:t xml:space="preserve">点扩展为“射线</w:t>
      </w:r>
      <w:r>
        <w:t xml:space="preserve"> Token”</w:t>
      </w:r>
    </w:p>
    <w:p>
      <w:pPr>
        <w:pStyle w:val="FirstParagraph"/>
      </w:pPr>
      <w:r>
        <w:rPr>
          <w:rFonts w:hint="eastAsia"/>
        </w:rPr>
        <w:t xml:space="preserve">对于单目</w:t>
      </w:r>
      <w:r>
        <w:t xml:space="preserve"> 3D </w:t>
      </w:r>
      <w:r>
        <w:rPr>
          <w:rFonts w:hint="eastAsia"/>
        </w:rPr>
        <w:t xml:space="preserve">姿态估计，一个二维点实际上对应相机空间中的一条射线，而不是一个确定的三维点。</w:t>
      </w:r>
    </w:p>
    <w:p>
      <w:pPr>
        <w:pStyle w:val="BodyText"/>
      </w:pPr>
      <w:r>
        <w:rPr>
          <w:rFonts w:hint="eastAsia"/>
        </w:rPr>
        <w:t xml:space="preserve">给定关节的二维坐标：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(u_j,v_j)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以及相机内参矩阵</w:t>
      </w:r>
      <w:r>
        <w:t xml:space="preserve"> </w:t>
      </w:r>
      <w:r>
        <w:rPr>
          <w:rFonts w:hint="eastAsia"/>
        </w:rPr>
        <w:t xml:space="preserve">(K)，可以得到该关节在相机坐标系中的射线方向：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r_j=</w:t>
      </w:r>
      <w:r>
        <w:t xml:space="preserve"> </w:t>
      </w:r>
      <w:r>
        <w:t xml:space="preserve">K^{-1}</w:t>
      </w:r>
      <w:r>
        <w:t xml:space="preserve"> </w:t>
      </w:r>
      <w:r>
        <w:t xml:space="preserve">[u_j,v_j,1]^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通常还可以对射线方向进行归一化：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_j=</w:t>
      </w:r>
      <w:r>
        <w:t xml:space="preserve"> </w:t>
      </w:r>
      <w:r>
        <w:t xml:space="preserve"> </w:t>
      </w:r>
      <w:r>
        <w:t xml:space="preserve">{|</w:t>
      </w:r>
      <w:r>
        <w:t xml:space="preserve">r_j|_2}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然后为每个关节预测多个深度候选：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z_{j1},z_{j2},</w:t>
      </w:r>
      <w:r>
        <w:t xml:space="preserve">,z_{jD}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得到多个三维</w:t>
      </w:r>
      <w:r>
        <w:t xml:space="preserve"> reference </w:t>
      </w:r>
      <w:r>
        <w:rPr>
          <w:rFonts w:hint="eastAsia"/>
        </w:rPr>
        <w:t xml:space="preserve">point：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X_{jd}</w:t>
      </w:r>
      <w:r>
        <w:t xml:space="preserve"> </w:t>
      </w:r>
      <w:r>
        <w:t xml:space="preserve">=</w:t>
      </w:r>
      <w:r>
        <w:t xml:space="preserve"> </w:t>
      </w:r>
      <w:r>
        <w:t xml:space="preserve">z_{jd}</w:t>
      </w:r>
      <w:r>
        <w:t xml:space="preserve">_j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其中，(d)</w:t>
      </w:r>
      <w:r>
        <w:t xml:space="preserve"> </w:t>
      </w:r>
      <w:r>
        <w:rPr>
          <w:rFonts w:hint="eastAsia"/>
        </w:rPr>
        <w:t xml:space="preserve">表示第</w:t>
      </w:r>
      <w:r>
        <w:t xml:space="preserve"> (d) </w:t>
      </w:r>
      <w:r>
        <w:rPr>
          <w:rFonts w:hint="eastAsia"/>
        </w:rPr>
        <w:t xml:space="preserve">个深度候选。</w:t>
      </w:r>
    </w:p>
    <w:p>
      <w:pPr>
        <w:pStyle w:val="BodyText"/>
      </w:pPr>
      <w:r>
        <w:rPr>
          <w:rFonts w:hint="eastAsia"/>
        </w:rPr>
        <w:t xml:space="preserve">对应的射线</w:t>
      </w:r>
      <w:r>
        <w:t xml:space="preserve"> token </w:t>
      </w:r>
      <w:r>
        <w:rPr>
          <w:rFonts w:hint="eastAsia"/>
        </w:rPr>
        <w:t xml:space="preserve">可以写成：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q_{jd}</w:t>
      </w:r>
      <w:r>
        <w:t xml:space="preserve"> </w:t>
      </w:r>
      <w:r>
        <w:t xml:space="preserve">=</w:t>
      </w:r>
      <w:r>
        <w:t xml:space="preserve"> </w:t>
      </w:r>
      <w:r>
        <w:t xml:space="preserve">e_j^{id}</w:t>
      </w:r>
      <w:r>
        <w:t xml:space="preserve"> </w:t>
      </w:r>
      <w:r>
        <w:t xml:space="preserve">+</w:t>
      </w:r>
      <w:r>
        <w:t xml:space="preserve">f_j^{2D}</w:t>
      </w:r>
      <w:r>
        <w:t xml:space="preserve"> </w:t>
      </w:r>
      <w:r>
        <w:t xml:space="preserve">+</w:t>
      </w:r>
      <w:r>
        <w:rPr>
          <w:i/>
          <w:iCs/>
        </w:rPr>
        <w:t xml:space="preserve">{3D}(</w:t>
      </w:r>
      <w:r>
        <w:rPr>
          <w:i/>
          <w:iCs/>
        </w:rPr>
        <w:t xml:space="preserve">X</w:t>
      </w:r>
      <w:r>
        <w:t xml:space="preserve">{jd})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9"/>
        </w:numPr>
      </w:pPr>
      <w:r>
        <w:t xml:space="preserve">(</w:t>
      </w:r>
      <w:r>
        <w:rPr>
          <w:rFonts w:hint="eastAsia"/>
        </w:rPr>
        <w:t xml:space="preserve">e_j^{id})：关节身份；</w:t>
      </w:r>
    </w:p>
    <w:p>
      <w:pPr>
        <w:pStyle w:val="Compact"/>
        <w:numPr>
          <w:ilvl w:val="0"/>
          <w:numId w:val="1009"/>
        </w:numPr>
      </w:pPr>
      <w:r>
        <w:t xml:space="preserve">(</w:t>
      </w:r>
      <w:r>
        <w:rPr>
          <w:rFonts w:hint="eastAsia"/>
        </w:rPr>
        <w:t xml:space="preserve">f_j^{2D})：从二维关节位置附近提取的图像特征；</w:t>
      </w:r>
    </w:p>
    <w:p>
      <w:pPr>
        <w:pStyle w:val="Compact"/>
        <w:numPr>
          <w:ilvl w:val="0"/>
          <w:numId w:val="1009"/>
        </w:numPr>
      </w:pPr>
      <w:r>
        <w:t xml:space="preserve">(</w:t>
      </w:r>
      <w:r>
        <w:rPr>
          <w:i/>
          <w:iCs/>
        </w:rPr>
        <w:t xml:space="preserve">{3D}(</w:t>
      </w:r>
      <w:r>
        <w:rPr>
          <w:i/>
          <w:iCs/>
        </w:rPr>
        <w:t xml:space="preserve">X</w:t>
      </w:r>
      <w:r>
        <w:rPr>
          <w:rFonts w:hint="eastAsia"/>
        </w:rPr>
        <w:t xml:space="preserve">{jd}))：三维候选位置编码。</w:t>
      </w:r>
    </w:p>
    <w:p>
      <w:pPr>
        <w:pStyle w:val="FirstParagraph"/>
      </w:pPr>
      <w:r>
        <w:rPr>
          <w:rFonts w:hint="eastAsia"/>
        </w:rPr>
        <w:t xml:space="preserve">随后让骨骼</w:t>
      </w:r>
      <w:r>
        <w:t xml:space="preserve"> Transformer </w:t>
      </w:r>
      <w:r>
        <w:rPr>
          <w:rFonts w:hint="eastAsia"/>
        </w:rPr>
        <w:t xml:space="preserve">或</w:t>
      </w:r>
      <w:r>
        <w:t xml:space="preserve"> Graph Transformer </w:t>
      </w:r>
      <w:r>
        <w:rPr>
          <w:rFonts w:hint="eastAsia"/>
        </w:rPr>
        <w:t xml:space="preserve">在多个深度假设中进行选择或融合。</w:t>
      </w:r>
    </w:p>
    <w:p>
      <w:pPr>
        <w:pStyle w:val="BodyText"/>
      </w:pPr>
      <w:r>
        <w:rPr>
          <w:rFonts w:hint="eastAsia"/>
        </w:rPr>
        <w:t xml:space="preserve">这种方式比直接预测单个粗略深度</w:t>
      </w:r>
      <w:r>
        <w:t xml:space="preserve"> (z_j) </w:t>
      </w:r>
      <w:r>
        <w:rPr>
          <w:rFonts w:hint="eastAsia"/>
        </w:rPr>
        <w:t xml:space="preserve">更能表达单目图像中的深度歧义。</w:t>
      </w:r>
    </w:p>
    <w:bookmarkStart w:id="26" w:name="root-relative-深度表示"/>
    <w:p>
      <w:pPr>
        <w:pStyle w:val="Heading3"/>
      </w:pPr>
      <w:r>
        <w:t xml:space="preserve">Root-relative </w:t>
      </w:r>
      <w:r>
        <w:rPr>
          <w:rFonts w:hint="eastAsia"/>
        </w:rPr>
        <w:t xml:space="preserve">深度表示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root-relative 3D hand </w:t>
      </w:r>
      <w:r>
        <w:rPr>
          <w:rFonts w:hint="eastAsia"/>
        </w:rPr>
        <w:t xml:space="preserve">pose，可以不直接预测绝对深度，而是预测关节相对于</w:t>
      </w:r>
      <w:r>
        <w:t xml:space="preserve"> wrist </w:t>
      </w:r>
      <w:r>
        <w:rPr>
          <w:rFonts w:hint="eastAsia"/>
        </w:rPr>
        <w:t xml:space="preserve">的深度偏移：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z_{jd}</w:t>
      </w:r>
      <w:r>
        <w:t xml:space="preserve"> </w:t>
      </w:r>
      <w:r>
        <w:t xml:space="preserve">=</w:t>
      </w:r>
      <w:r>
        <w:t xml:space="preserve"> </w:t>
      </w:r>
      <w:r>
        <w:t xml:space="preserve">z_{jd}-z_{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此时三维候选位置可以表示为：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X_{jd}</w:t>
      </w:r>
      <w:r>
        <w:t xml:space="preserve"> </w:t>
      </w:r>
      <w:r>
        <w:t xml:space="preserve">=</w:t>
      </w:r>
      <w:r>
        <w:t xml:space="preserve"> </w:t>
      </w:r>
      <w:r>
        <w:t xml:space="preserve">X_{</w:t>
      </w:r>
      <w:r>
        <w:t xml:space="preserve">}</w:t>
      </w:r>
    </w:p>
    <w:p>
      <w:pPr>
        <w:pStyle w:val="Compact"/>
        <w:numPr>
          <w:ilvl w:val="0"/>
          <w:numId w:val="1010"/>
        </w:numPr>
      </w:pPr>
      <w:r>
        <w:t xml:space="preserve">z_{jd}</w:t>
      </w:r>
      <w:r>
        <w:t xml:space="preserve">_j</w:t>
      </w:r>
      <w:r>
        <w:t xml:space="preserve"> </w:t>
      </w:r>
      <w:r>
        <w:t xml:space="preserve">]</w:t>
      </w:r>
    </w:p>
    <w:p>
      <w:pPr>
        <w:pStyle w:val="FirstParagraph"/>
      </w:pPr>
      <w:r>
        <w:rPr>
          <w:rFonts w:hint="eastAsia"/>
        </w:rPr>
        <w:t xml:space="preserve">这样能够减少模型对绝对相机距离的依赖，更适合根节点对齐后的手部三维姿态估计。</w:t>
      </w:r>
    </w:p>
    <w:bookmarkEnd w:id="26"/>
    <w:bookmarkStart w:id="27" w:name="射线-token-的优点"/>
    <w:p>
      <w:pPr>
        <w:pStyle w:val="Heading3"/>
      </w:pPr>
      <w:r>
        <w:rPr>
          <w:rFonts w:hint="eastAsia"/>
        </w:rPr>
        <w:t xml:space="preserve">射线</w:t>
      </w:r>
      <w:r>
        <w:t xml:space="preserve"> Token </w:t>
      </w:r>
      <w:r>
        <w:rPr>
          <w:rFonts w:hint="eastAsia"/>
        </w:rPr>
        <w:t xml:space="preserve">的优点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能显式表达单目深度歧义；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不需要一开始就确定唯一深度；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可以利用骨长和手部结构筛选合理深度；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适合与多假设</w:t>
      </w:r>
      <w:r>
        <w:t xml:space="preserve"> joint token </w:t>
      </w:r>
      <w:r>
        <w:rPr>
          <w:rFonts w:hint="eastAsia"/>
        </w:rPr>
        <w:t xml:space="preserve">结合；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可以通过置信度控制保留的深度候选数量。</w:t>
      </w:r>
    </w:p>
    <w:bookmarkEnd w:id="27"/>
    <w:bookmarkStart w:id="28" w:name="射线-token-的局限"/>
    <w:p>
      <w:pPr>
        <w:pStyle w:val="Heading3"/>
      </w:pPr>
      <w:r>
        <w:rPr>
          <w:rFonts w:hint="eastAsia"/>
        </w:rPr>
        <w:t xml:space="preserve">射线</w:t>
      </w:r>
      <w:r>
        <w:t xml:space="preserve"> Token </w:t>
      </w:r>
      <w:r>
        <w:rPr>
          <w:rFonts w:hint="eastAsia"/>
        </w:rPr>
        <w:t xml:space="preserve">的局限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需要相机内参</w:t>
      </w:r>
      <w:r>
        <w:t xml:space="preserve"> </w:t>
      </w:r>
      <w:r>
        <w:rPr>
          <w:rFonts w:hint="eastAsia"/>
        </w:rPr>
        <w:t xml:space="preserve">(K)；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多个深度候选会增加</w:t>
      </w:r>
      <w:r>
        <w:t xml:space="preserve"> token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如果二维位置预测错误，整条射线也会发生偏移；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需要较强的骨骼结构约束来选择正确深度。</w:t>
      </w:r>
    </w:p>
    <w:p>
      <w:pPr>
        <w:pStyle w:val="FirstParagraph"/>
      </w:pPr>
      <w:r>
        <w:rPr>
          <w:rFonts w:hint="eastAsia"/>
        </w:rPr>
        <w:t xml:space="preserve">因此，射线</w:t>
      </w:r>
      <w:r>
        <w:t xml:space="preserve"> token </w:t>
      </w:r>
      <w:r>
        <w:rPr>
          <w:rFonts w:hint="eastAsia"/>
        </w:rPr>
        <w:t xml:space="preserve">更适合作为深度建模模块，而不能完全替代准确的二维关节定位。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joint-token-与-bone-token"/>
    <w:p>
      <w:pPr>
        <w:pStyle w:val="Heading2"/>
      </w:pPr>
      <w:r>
        <w:t xml:space="preserve">6. Joint Token </w:t>
      </w:r>
      <w:r>
        <w:rPr>
          <w:rFonts w:hint="eastAsia"/>
        </w:rPr>
        <w:t xml:space="preserve">与</w:t>
      </w:r>
      <w:r>
        <w:t xml:space="preserve"> Bone Token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21 </w:t>
      </w:r>
      <w:r>
        <w:rPr>
          <w:rFonts w:hint="eastAsia"/>
        </w:rPr>
        <w:t xml:space="preserve">个手部关节，可以额外设置</w:t>
      </w:r>
      <w:r>
        <w:t xml:space="preserve"> 20 </w:t>
      </w:r>
      <w:r>
        <w:rPr>
          <w:rFonts w:hint="eastAsia"/>
        </w:rPr>
        <w:t xml:space="preserve">个</w:t>
      </w:r>
      <w:r>
        <w:t xml:space="preserve"> bone token。</w:t>
      </w:r>
    </w:p>
    <w:p>
      <w:pPr>
        <w:pStyle w:val="BodyText"/>
      </w:pPr>
      <w:r>
        <w:rPr>
          <w:rFonts w:hint="eastAsia"/>
        </w:rPr>
        <w:t xml:space="preserve">骨骼</w:t>
      </w:r>
      <w:r>
        <w:t xml:space="preserve"> token </w:t>
      </w:r>
      <w:r>
        <w:rPr>
          <w:rFonts w:hint="eastAsia"/>
        </w:rPr>
        <w:t xml:space="preserve">可以由父子关节生成：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b_{i</w:t>
      </w:r>
      <w:r>
        <w:t xml:space="preserve">j}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[</w:t>
      </w:r>
      <w:r>
        <w:t xml:space="preserve"> </w:t>
      </w:r>
      <w:r>
        <w:t xml:space="preserve">q_i,</w:t>
      </w:r>
      <w:r>
        <w:t xml:space="preserve"> </w:t>
      </w:r>
      <w:r>
        <w:t xml:space="preserve">q_j,</w:t>
      </w:r>
      <w:r>
        <w:t xml:space="preserve"> </w:t>
      </w:r>
      <w:r>
        <w:t xml:space="preserve">(</w:t>
      </w:r>
      <w:r>
        <w:t xml:space="preserve">p_j-</w:t>
      </w:r>
      <w:r>
        <w:t xml:space="preserve">p_i)]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然后交替更新</w:t>
      </w:r>
      <w:r>
        <w:t xml:space="preserve"> joint token </w:t>
      </w:r>
      <w:r>
        <w:rPr>
          <w:rFonts w:hint="eastAsia"/>
        </w:rPr>
        <w:t xml:space="preserve">和</w:t>
      </w:r>
      <w:r>
        <w:t xml:space="preserve"> bone </w:t>
      </w:r>
      <w:r>
        <w:rPr>
          <w:rFonts w:hint="eastAsia"/>
        </w:rPr>
        <w:t xml:space="preserve">token：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b_{ij}^{l+1}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b_{ij}^{l},</w:t>
      </w:r>
      <w:r>
        <w:t xml:space="preserve"> </w:t>
      </w:r>
      <w:r>
        <w:t xml:space="preserve">q_i^l,</w:t>
      </w:r>
      <w:r>
        <w:t xml:space="preserve"> </w:t>
      </w:r>
      <w:r>
        <w:t xml:space="preserve">q_j^l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q_j^{l+1}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q_j^l,</w:t>
      </w:r>
      <w:r>
        <w:t xml:space="preserve"> </w:t>
      </w:r>
      <w:r>
        <w:t xml:space="preserve">{</w:t>
      </w:r>
      <w:r>
        <w:t xml:space="preserve">b_{ij}^{l+1}}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这样，被遮挡关节可以利用相邻关节和骨骼结构进行恢复。</w:t>
      </w:r>
    </w:p>
    <w:p>
      <w:pPr>
        <w:pStyle w:val="BodyText"/>
      </w:pPr>
      <w:r>
        <w:rPr>
          <w:rFonts w:hint="eastAsia"/>
        </w:rPr>
        <w:t xml:space="preserve">还可以构建分层</w:t>
      </w:r>
      <w:r>
        <w:t xml:space="preserve"> </w:t>
      </w:r>
      <w:r>
        <w:rPr>
          <w:rFonts w:hint="eastAsia"/>
        </w:rPr>
        <w:t xml:space="preserve">token：</w:t>
      </w:r>
    </w:p>
    <w:p>
      <w:pPr>
        <w:pStyle w:val="Compact"/>
        <w:numPr>
          <w:ilvl w:val="0"/>
          <w:numId w:val="1013"/>
        </w:numPr>
      </w:pPr>
      <w:r>
        <w:t xml:space="preserve">1 </w:t>
      </w:r>
      <w:r>
        <w:rPr>
          <w:rFonts w:hint="eastAsia"/>
        </w:rPr>
        <w:t xml:space="preserve">个</w:t>
      </w:r>
      <w:r>
        <w:t xml:space="preserve"> palm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3"/>
        </w:numPr>
      </w:pPr>
      <w:r>
        <w:t xml:space="preserve">5 </w:t>
      </w:r>
      <w:r>
        <w:rPr>
          <w:rFonts w:hint="eastAsia"/>
        </w:rPr>
        <w:t xml:space="preserve">个</w:t>
      </w:r>
      <w:r>
        <w:t xml:space="preserve"> finger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3"/>
        </w:numPr>
      </w:pPr>
      <w:r>
        <w:t xml:space="preserve">21 </w:t>
      </w:r>
      <w:r>
        <w:rPr>
          <w:rFonts w:hint="eastAsia"/>
        </w:rPr>
        <w:t xml:space="preserve">个</w:t>
      </w:r>
      <w:r>
        <w:t xml:space="preserve"> joint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个</w:t>
      </w:r>
      <w:r>
        <w:t xml:space="preserve"> bone token。</w:t>
      </w:r>
    </w:p>
    <w:p>
      <w:pPr>
        <w:pStyle w:val="FirstParagraph"/>
      </w:pPr>
      <w:r>
        <w:rPr>
          <w:rFonts w:hint="eastAsia"/>
        </w:rPr>
        <w:t xml:space="preserve">例如，index</w:t>
      </w:r>
      <w:r>
        <w:t xml:space="preserve"> finger token </w:t>
      </w:r>
      <w:r>
        <w:rPr>
          <w:rFonts w:hint="eastAsia"/>
        </w:rPr>
        <w:t xml:space="preserve">可以先聚合以下关节的信息：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再将手指级结构信息返回给各个关节。</w:t>
      </w:r>
    </w:p>
    <w:p>
      <w:r>
        <w:pict>
          <v:rect style="width:0;height:1.5pt" o:hralign="center" o:hrstd="t" o:hr="t"/>
        </w:pict>
      </w:r>
    </w:p>
    <w:bookmarkEnd w:id="30"/>
    <w:bookmarkStart w:id="31" w:name="根据可见性动态融合特征"/>
    <w:p>
      <w:pPr>
        <w:pStyle w:val="Heading2"/>
      </w:pPr>
      <w:r>
        <w:t xml:space="preserve">7. </w:t>
      </w:r>
      <w:r>
        <w:rPr>
          <w:rFonts w:hint="eastAsia"/>
        </w:rPr>
        <w:t xml:space="preserve">根据可见性动态融合特征</w:t>
      </w:r>
    </w:p>
    <w:p>
      <w:pPr>
        <w:pStyle w:val="FirstParagraph"/>
      </w:pPr>
      <w:r>
        <w:rPr>
          <w:rFonts w:hint="eastAsia"/>
        </w:rPr>
        <w:t xml:space="preserve">对于可见关节，应更多依赖局部图像特征；对于遮挡关节，应更多依赖骨骼结构和全局信息。</w:t>
      </w:r>
    </w:p>
    <w:p>
      <w:pPr>
        <w:pStyle w:val="BodyText"/>
      </w:pPr>
      <w:r>
        <w:rPr>
          <w:rFonts w:hint="eastAsia"/>
        </w:rPr>
        <w:t xml:space="preserve">可以预测门控值：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_j=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(c_j)：关节置信度；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(v_j)：关节可见性；</w:t>
      </w:r>
    </w:p>
    <w:p>
      <w:pPr>
        <w:pStyle w:val="Compact"/>
        <w:numPr>
          <w:ilvl w:val="0"/>
          <w:numId w:val="1014"/>
        </w:numPr>
      </w:pPr>
      <w:r>
        <w:t xml:space="preserve">(</w:t>
      </w:r>
      <w:r>
        <w:rPr>
          <w:rFonts w:hint="eastAsia"/>
        </w:rPr>
        <w:t xml:space="preserve">_j)：关节位置不确定性。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joint token </w:t>
      </w:r>
      <w:r>
        <w:rPr>
          <w:rFonts w:hint="eastAsia"/>
        </w:rPr>
        <w:t xml:space="preserve">可以写为：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q_j=</w:t>
      </w:r>
      <w:r>
        <w:t xml:space="preserve"> </w:t>
      </w:r>
      <w:r>
        <w:t xml:space="preserve">e_j^{id}</w:t>
      </w:r>
      <w:r>
        <w:t xml:space="preserve"> </w:t>
      </w:r>
      <w:r>
        <w:t xml:space="preserve">+</w:t>
      </w:r>
      <w:r>
        <w:t xml:space="preserve">_j</w:t>
      </w:r>
      <w:r>
        <w:t xml:space="preserve">f_j^{local}</w:t>
      </w:r>
      <w:r>
        <w:t xml:space="preserve"> </w:t>
      </w:r>
      <w:r>
        <w:t xml:space="preserve">+(1-</w:t>
      </w:r>
      <w:r>
        <w:t xml:space="preserve">_j)</w:t>
      </w:r>
      <w:r>
        <w:t xml:space="preserve">f_j^{struct}</w:t>
      </w:r>
      <w:r>
        <w:t xml:space="preserve"> </w:t>
      </w:r>
      <w:r>
        <w:t xml:space="preserve">+</w:t>
      </w:r>
      <w:r>
        <w:t xml:space="preserve">f^{global}</w:t>
      </w:r>
      <w:r>
        <w:t xml:space="preserve"> </w:t>
      </w:r>
      <w:r>
        <w:t xml:space="preserve">+</w:t>
      </w:r>
      <w:r>
        <w:t xml:space="preserve">(</w:t>
      </w:r>
      <w:r>
        <w:t xml:space="preserve">p_j)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直观上：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可见且定位确定时，(</w:t>
      </w:r>
      <w:r>
        <w:t xml:space="preserve">_j</w:t>
      </w:r>
      <w:r>
        <w:rPr>
          <w:rFonts w:hint="eastAsia"/>
        </w:rPr>
        <w:t xml:space="preserve">)，主要依赖局部图像特征；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遮挡且定位不确定时，(</w:t>
      </w:r>
      <w:r>
        <w:t xml:space="preserve">_j</w:t>
      </w:r>
      <w:r>
        <w:rPr>
          <w:rFonts w:hint="eastAsia"/>
        </w:rPr>
        <w:t xml:space="preserve">)，主要依赖骨骼结构和全局上下文。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推荐方案"/>
    <w:p>
      <w:pPr>
        <w:pStyle w:val="Heading1"/>
      </w:pPr>
      <w:r>
        <w:rPr>
          <w:rFonts w:hint="eastAsia"/>
        </w:rPr>
        <w:t xml:space="preserve">推荐方案</w:t>
      </w:r>
    </w:p>
    <w:p>
      <w:pPr>
        <w:pStyle w:val="FirstParagraph"/>
      </w:pPr>
      <w:r>
        <w:rPr>
          <w:rFonts w:hint="eastAsia"/>
        </w:rPr>
        <w:t xml:space="preserve">针对当前的：</w:t>
      </w:r>
    </w:p>
    <w:p>
      <w:pPr>
        <w:pStyle w:val="SourceCode"/>
      </w:pPr>
      <w:r>
        <w:rPr>
          <w:rStyle w:val="VerbatimChar"/>
        </w:rPr>
        <w:t xml:space="preserve">21 Joint Tokens</w:t>
      </w:r>
      <w:r>
        <w:br/>
      </w:r>
      <w:r>
        <w:rPr>
          <w:rStyle w:val="VerbatimChar"/>
        </w:rPr>
        <w:t xml:space="preserve">+ Image Cross-Attention</w:t>
      </w:r>
      <w:r>
        <w:br/>
      </w:r>
      <w:r>
        <w:rPr>
          <w:rStyle w:val="VerbatimChar"/>
        </w:rPr>
        <w:t xml:space="preserve">+ 3D Joint Regression</w:t>
      </w:r>
    </w:p>
    <w:p>
      <w:pPr>
        <w:pStyle w:val="FirstParagraph"/>
      </w:pPr>
      <w:r>
        <w:rPr>
          <w:rFonts w:hint="eastAsia"/>
        </w:rPr>
        <w:t xml:space="preserve">建议采用以下流程。</w:t>
      </w:r>
    </w:p>
    <w:bookmarkStart w:id="33" w:name="第一步预测粗略二维坐标"/>
    <w:p>
      <w:pPr>
        <w:pStyle w:val="Heading2"/>
      </w:pPr>
      <w:r>
        <w:rPr>
          <w:rFonts w:hint="eastAsia"/>
        </w:rPr>
        <w:t xml:space="preserve">第一步：预测粗略二维坐标</w:t>
      </w:r>
    </w:p>
    <w:p>
      <w:pPr>
        <w:pStyle w:val="FirstParagraph"/>
      </w:pPr>
      <w:r>
        <w:rPr>
          <w:rFonts w:hint="eastAsia"/>
        </w:rPr>
        <w:t xml:space="preserve">从图像特征中预测每个关节的粗略二维坐标：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_j=(u_j,v_j)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同时预测：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c_j,</w:t>
      </w:r>
      <w:r>
        <w:t xml:space="preserve">v_j,</w:t>
      </w:r>
      <w:r>
        <w:t xml:space="preserve">_j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分别表示：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关节置信度；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关节可见性；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二维定位不确定性。</w:t>
      </w:r>
    </w:p>
    <w:p>
      <w:pPr>
        <w:pStyle w:val="FirstParagraph"/>
      </w:pPr>
      <w:r>
        <w:rPr>
          <w:rFonts w:hint="eastAsia"/>
        </w:rPr>
        <w:t xml:space="preserve">还可以在粗略二维坐标附近提取局部特征：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f_j^{2D}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F,</w:t>
      </w:r>
      <w:r>
        <w:t xml:space="preserve"> </w:t>
      </w:r>
      <w:r>
        <w:t xml:space="preserve">_j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为了避免单点采样误差，建议使用多尺度可变形采样，而不是只执行一次</w:t>
      </w:r>
      <w:r>
        <w:t xml:space="preserve"> </w:t>
      </w:r>
      <w:r>
        <w:rPr>
          <w:rStyle w:val="VerbatimChar"/>
        </w:rPr>
        <w:t xml:space="preserve">grid_sample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Start w:id="34" w:name="第二步构建射线与深度候选"/>
    <w:p>
      <w:pPr>
        <w:pStyle w:val="Heading2"/>
      </w:pPr>
      <w:r>
        <w:rPr>
          <w:rFonts w:hint="eastAsia"/>
        </w:rPr>
        <w:t xml:space="preserve">第二步：构建射线与深度候选</w:t>
      </w:r>
    </w:p>
    <w:p>
      <w:pPr>
        <w:pStyle w:val="FirstParagraph"/>
      </w:pPr>
      <w:r>
        <w:rPr>
          <w:rFonts w:hint="eastAsia"/>
        </w:rPr>
        <w:t xml:space="preserve">根据二维坐标和相机内参计算射线：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_j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K</w:t>
      </w:r>
      <w:r>
        <w:rPr>
          <w:vertAlign w:val="superscript"/>
        </w:rPr>
        <w:t xml:space="preserve">{-1}[u_j,v_j,1]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为每个关节预测多个深度候选：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z_{j1},z_{j2},</w:t>
      </w:r>
      <w:r>
        <w:t xml:space="preserve">,z_{jD}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得到多个三维</w:t>
      </w:r>
      <w:r>
        <w:t xml:space="preserve"> reference </w:t>
      </w:r>
      <w:r>
        <w:rPr>
          <w:rFonts w:hint="eastAsia"/>
        </w:rPr>
        <w:t xml:space="preserve">point：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X_{jd}</w:t>
      </w:r>
      <w:r>
        <w:t xml:space="preserve"> </w:t>
      </w:r>
      <w:r>
        <w:t xml:space="preserve">=</w:t>
      </w:r>
      <w:r>
        <w:t xml:space="preserve"> </w:t>
      </w:r>
      <w:r>
        <w:t xml:space="preserve">z_{jd}</w:t>
      </w:r>
      <w:r>
        <w:t xml:space="preserve">_j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root-relative </w:t>
      </w:r>
      <w:r>
        <w:rPr>
          <w:rFonts w:hint="eastAsia"/>
        </w:rPr>
        <w:t xml:space="preserve">任务，可以使用：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z_{jd}</w:t>
      </w:r>
      <w:r>
        <w:t xml:space="preserve"> </w:t>
      </w:r>
      <w:r>
        <w:t xml:space="preserve">=</w:t>
      </w:r>
      <w:r>
        <w:t xml:space="preserve"> </w:t>
      </w:r>
      <w:r>
        <w:t xml:space="preserve">z_{jd}-z_{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减少模型对绝对深度的依赖。</w:t>
      </w:r>
    </w:p>
    <w:p>
      <w:r>
        <w:pict>
          <v:rect style="width:0;height:1.5pt" o:hralign="center" o:hrstd="t" o:hr="t"/>
        </w:pict>
      </w:r>
    </w:p>
    <w:bookmarkEnd w:id="34"/>
    <w:bookmarkStart w:id="35" w:name="第三步初始化-joint-token"/>
    <w:p>
      <w:pPr>
        <w:pStyle w:val="Heading2"/>
      </w:pPr>
      <w:r>
        <w:rPr>
          <w:rFonts w:hint="eastAsia"/>
        </w:rPr>
        <w:t xml:space="preserve">第三步：初始化</w:t>
      </w:r>
      <w:r>
        <w:t xml:space="preserve"> Joint Token</w:t>
      </w:r>
    </w:p>
    <w:p>
      <w:pPr>
        <w:pStyle w:val="FirstParagraph"/>
      </w:pPr>
      <w:r>
        <w:rPr>
          <w:rFonts w:hint="eastAsia"/>
        </w:rPr>
        <w:t xml:space="preserve">对于单深度假设，可以使用：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q_j^0=</w:t>
      </w:r>
      <w:r>
        <w:t xml:space="preserve"> </w:t>
      </w:r>
      <w:r>
        <w:t xml:space="preserve">e_j^{id}</w:t>
      </w:r>
      <w:r>
        <w:t xml:space="preserve"> </w:t>
      </w:r>
      <w:r>
        <w:t xml:space="preserve">+W_g</w:t>
      </w:r>
      <w:r>
        <w:t xml:space="preserve">g</w:t>
      </w:r>
      <w:r>
        <w:t xml:space="preserve"> </w:t>
      </w:r>
      <w:r>
        <w:t xml:space="preserve">+W_f</w:t>
      </w:r>
      <w:r>
        <w:t xml:space="preserve">f_j^{2D}</w:t>
      </w:r>
      <w:r>
        <w:t xml:space="preserve"> </w:t>
      </w:r>
      <w:r>
        <w:t xml:space="preserve">+W_p</w:t>
      </w:r>
      <w:r>
        <w:t xml:space="preserve">_{3D}(</w:t>
      </w:r>
      <w:r>
        <w:t xml:space="preserve">X_j)</w:t>
      </w:r>
      <w:r>
        <w:t xml:space="preserve"> </w:t>
      </w:r>
      <w:r>
        <w:t xml:space="preserve">+W_u</w:t>
      </w:r>
      <w:r>
        <w:t xml:space="preserve">(c_j,v_j,</w:t>
      </w:r>
      <w:r>
        <w:t xml:space="preserve">_j)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对于多深度假设，可以使用：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q_{jd}^0=</w:t>
      </w:r>
      <w:r>
        <w:t xml:space="preserve"> </w:t>
      </w:r>
      <w:r>
        <w:t xml:space="preserve">e_j^{id}</w:t>
      </w:r>
      <w:r>
        <w:t xml:space="preserve"> </w:t>
      </w:r>
      <w:r>
        <w:t xml:space="preserve">+W_g</w:t>
      </w:r>
      <w:r>
        <w:t xml:space="preserve">g</w:t>
      </w:r>
      <w:r>
        <w:t xml:space="preserve"> </w:t>
      </w:r>
      <w:r>
        <w:t xml:space="preserve">+W_f</w:t>
      </w:r>
      <w:r>
        <w:t xml:space="preserve">f_j^{2D}</w:t>
      </w:r>
      <w:r>
        <w:t xml:space="preserve"> </w:t>
      </w:r>
      <w:r>
        <w:t xml:space="preserve">+W_p</w:t>
      </w:r>
      <w:r>
        <w:rPr>
          <w:i/>
          <w:iCs/>
        </w:rPr>
        <w:t xml:space="preserve">{3D}(</w:t>
      </w:r>
      <w:r>
        <w:rPr>
          <w:i/>
          <w:iCs/>
        </w:rPr>
        <w:t xml:space="preserve">X</w:t>
      </w:r>
      <w:r>
        <w:t xml:space="preserve">{jd})</w:t>
      </w:r>
      <w:r>
        <w:t xml:space="preserve"> </w:t>
      </w:r>
      <w:r>
        <w:t xml:space="preserve">+W_u</w:t>
      </w:r>
      <w:r>
        <w:t xml:space="preserve">(c_j,v_j,</w:t>
      </w:r>
      <w:r>
        <w:t xml:space="preserve">_j)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建议分别保留</w:t>
      </w:r>
      <w:r>
        <w:t xml:space="preserve"> token </w:t>
      </w:r>
      <w:r>
        <w:rPr>
          <w:rFonts w:hint="eastAsia"/>
        </w:rPr>
        <w:t xml:space="preserve">内容和空间</w:t>
      </w:r>
      <w:r>
        <w:t xml:space="preserve"> </w:t>
      </w:r>
      <w:r>
        <w:rPr>
          <w:rFonts w:hint="eastAsia"/>
        </w:rPr>
        <w:t xml:space="preserve">reference：</w:t>
      </w:r>
    </w:p>
    <w:p>
      <w:pPr>
        <w:pStyle w:val="SourceCode"/>
      </w:pPr>
      <w:r>
        <w:rPr>
          <w:rStyle w:val="NormalTok"/>
        </w:rPr>
        <w:t xml:space="preserve">joint_content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joint_token</w:t>
      </w:r>
      <w:r>
        <w:br/>
      </w:r>
      <w:r>
        <w:rPr>
          <w:rStyle w:val="NormalTok"/>
        </w:rPr>
        <w:t xml:space="preserve">joint_reference_2d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joint_uv</w:t>
      </w:r>
      <w:r>
        <w:br/>
      </w:r>
      <w:r>
        <w:rPr>
          <w:rStyle w:val="NormalTok"/>
        </w:rPr>
        <w:t xml:space="preserve">joint_reference_3d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joint_xyz_candidates</w:t>
      </w:r>
    </w:p>
    <w:p>
      <w:pPr>
        <w:pStyle w:val="FirstParagraph"/>
      </w:pPr>
      <w:r>
        <w:rPr>
          <w:rFonts w:hint="eastAsia"/>
        </w:rPr>
        <w:t xml:space="preserve">不要只把坐标编码加入</w:t>
      </w:r>
      <w:r>
        <w:t xml:space="preserve"> token </w:t>
      </w:r>
      <w:r>
        <w:rPr>
          <w:rFonts w:hint="eastAsia"/>
        </w:rPr>
        <w:t xml:space="preserve">后，就丢弃显式</w:t>
      </w:r>
      <w:r>
        <w:t xml:space="preserve"> reference point。</w:t>
      </w:r>
    </w:p>
    <w:p>
      <w:r>
        <w:pict>
          <v:rect style="width:0;height:1.5pt" o:hralign="center" o:hrstd="t" o:hr="t"/>
        </w:pict>
      </w:r>
    </w:p>
    <w:bookmarkEnd w:id="35"/>
    <w:bookmarkStart w:id="36" w:name="第四步多尺度可变形采样"/>
    <w:p>
      <w:pPr>
        <w:pStyle w:val="Heading2"/>
      </w:pPr>
      <w:r>
        <w:rPr>
          <w:rFonts w:hint="eastAsia"/>
        </w:rPr>
        <w:t xml:space="preserve">第四步：多尺度可变形采样</w:t>
      </w:r>
    </w:p>
    <w:p>
      <w:pPr>
        <w:pStyle w:val="FirstParagraph"/>
      </w:pPr>
      <w:r>
        <w:rPr>
          <w:rFonts w:hint="eastAsia"/>
        </w:rPr>
        <w:t xml:space="preserve">以二维关节位置为中心执行多尺度采样：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f_j^{def}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q_j,</w:t>
      </w:r>
      <w:r>
        <w:t xml:space="preserve"> </w:t>
      </w:r>
      <w:r>
        <w:t xml:space="preserve">_j,</w:t>
      </w:r>
      <w:r>
        <w:t xml:space="preserve"> </w:t>
      </w:r>
      <w:r>
        <w:t xml:space="preserve">{</w:t>
      </w:r>
      <w:r>
        <w:t xml:space="preserve">F_l}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更新</w:t>
      </w:r>
      <w:r>
        <w:t xml:space="preserve"> joint </w:t>
      </w:r>
      <w:r>
        <w:rPr>
          <w:rFonts w:hint="eastAsia"/>
        </w:rPr>
        <w:t xml:space="preserve">token：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q_j’</w:t>
      </w:r>
      <w:r>
        <w:t xml:space="preserve"> </w:t>
      </w:r>
      <w:r>
        <w:t xml:space="preserve">=</w:t>
      </w:r>
      <w:r>
        <w:t xml:space="preserve"> </w:t>
      </w:r>
      <w:r>
        <w:t xml:space="preserve">q_j+</w:t>
      </w:r>
      <w:r>
        <w:t xml:space="preserve">f_j^{def}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如果当前关节定位不确定，可以扩大采样半径；如果定位较准确，则缩小采样范围。</w:t>
      </w:r>
    </w:p>
    <w:p>
      <w:r>
        <w:pict>
          <v:rect style="width:0;height:1.5pt" o:hralign="center" o:hrstd="t" o:hr="t"/>
        </w:pict>
      </w:r>
    </w:p>
    <w:bookmarkEnd w:id="36"/>
    <w:bookmarkStart w:id="37" w:name="第五步骨骼结构与深度推理"/>
    <w:p>
      <w:pPr>
        <w:pStyle w:val="Heading2"/>
      </w:pPr>
      <w:r>
        <w:rPr>
          <w:rFonts w:hint="eastAsia"/>
        </w:rPr>
        <w:t xml:space="preserve">第五步：骨骼结构与深度推理</w:t>
      </w:r>
    </w:p>
    <w:p>
      <w:pPr>
        <w:pStyle w:val="FirstParagraph"/>
      </w:pPr>
      <w:r>
        <w:rPr>
          <w:rFonts w:hint="eastAsia"/>
        </w:rPr>
        <w:t xml:space="preserve">使用以下模块在多个二维或深度假设之间进行推理：</w:t>
      </w:r>
    </w:p>
    <w:p>
      <w:pPr>
        <w:pStyle w:val="Compact"/>
        <w:numPr>
          <w:ilvl w:val="0"/>
          <w:numId w:val="1017"/>
        </w:numPr>
      </w:pPr>
      <w:r>
        <w:t xml:space="preserve">joint </w:t>
      </w:r>
      <w:r>
        <w:rPr>
          <w:rFonts w:hint="eastAsia"/>
        </w:rPr>
        <w:t xml:space="preserve">self-attention；</w:t>
      </w:r>
    </w:p>
    <w:p>
      <w:pPr>
        <w:pStyle w:val="Compact"/>
        <w:numPr>
          <w:ilvl w:val="0"/>
          <w:numId w:val="1017"/>
        </w:numPr>
      </w:pPr>
      <w:r>
        <w:t xml:space="preserve">graph </w:t>
      </w:r>
      <w:r>
        <w:rPr>
          <w:rFonts w:hint="eastAsia"/>
        </w:rPr>
        <w:t xml:space="preserve">attention；</w:t>
      </w:r>
    </w:p>
    <w:p>
      <w:pPr>
        <w:pStyle w:val="Compact"/>
        <w:numPr>
          <w:ilvl w:val="0"/>
          <w:numId w:val="1017"/>
        </w:numPr>
      </w:pPr>
      <w:r>
        <w:t xml:space="preserve">bone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7"/>
        </w:numPr>
      </w:pPr>
      <w:r>
        <w:t xml:space="preserve">finger </w:t>
      </w: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骨长约束；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关节角度约束。</w:t>
      </w:r>
    </w:p>
    <w:p>
      <w:pPr>
        <w:pStyle w:val="FirstParagraph"/>
      </w:pPr>
      <w:r>
        <w:rPr>
          <w:rFonts w:hint="eastAsia"/>
        </w:rPr>
        <w:t xml:space="preserve">对于射线</w:t>
      </w:r>
      <w:r>
        <w:t xml:space="preserve"> </w:t>
      </w:r>
      <w:r>
        <w:rPr>
          <w:rFonts w:hint="eastAsia"/>
        </w:rPr>
        <w:t xml:space="preserve">token，结构模块不仅要更新</w:t>
      </w:r>
      <w:r>
        <w:t xml:space="preserve"> </w:t>
      </w:r>
      <w:r>
        <w:rPr>
          <w:rFonts w:hint="eastAsia"/>
        </w:rPr>
        <w:t xml:space="preserve">token，还要判断不同深度候选的合理性。</w:t>
      </w:r>
    </w:p>
    <w:p>
      <w:pPr>
        <w:pStyle w:val="BodyText"/>
      </w:pPr>
      <w:r>
        <w:rPr>
          <w:rFonts w:hint="eastAsia"/>
        </w:rPr>
        <w:t xml:space="preserve">可以预测每个深度候选的权重：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_{jd}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q</w:t>
      </w:r>
      <w:r>
        <w:t xml:space="preserve">{jd})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最终三维坐标可以通过加权求和得到：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{d=1}^{D}</w:t>
      </w:r>
      <w:r>
        <w:t xml:space="preserve"> </w:t>
      </w:r>
      <w:r>
        <w:rPr>
          <w:i/>
          <w:iCs/>
        </w:rPr>
        <w:t xml:space="preserve">{jd}</w:t>
      </w:r>
      <w:r>
        <w:rPr>
          <w:i/>
          <w:iCs/>
        </w:rPr>
        <w:t xml:space="preserve">X</w:t>
      </w:r>
      <w:r>
        <w:t xml:space="preserve">{jd}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也可以直接选择最高置信度候选：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d^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d</w:t>
      </w:r>
      <w:r>
        <w:t xml:space="preserve">{jd}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j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X</w:t>
      </w:r>
      <w:r>
        <w:t xml:space="preserve">{jd^</w:t>
      </w:r>
      <w:r>
        <w:t xml:space="preserve">}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7"/>
    <w:bookmarkStart w:id="38" w:name="第六步逐层更新坐标"/>
    <w:p>
      <w:pPr>
        <w:pStyle w:val="Heading2"/>
      </w:pPr>
      <w:r>
        <w:rPr>
          <w:rFonts w:hint="eastAsia"/>
        </w:rPr>
        <w:t xml:space="preserve">第六步：逐层更新坐标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(l) </w:t>
      </w:r>
      <w:r>
        <w:rPr>
          <w:rFonts w:hint="eastAsia"/>
        </w:rPr>
        <w:t xml:space="preserve">层预测坐标残差：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p_j^l</w:t>
      </w:r>
      <w:r>
        <w:t xml:space="preserve"> </w:t>
      </w:r>
      <w:r>
        <w:t xml:space="preserve">=</w:t>
      </w:r>
      <w:r>
        <w:t xml:space="preserve"> </w:t>
      </w:r>
      <w:r>
        <w:t xml:space="preserve">_{reg}(</w:t>
      </w:r>
      <w:r>
        <w:t xml:space="preserve">q_j^l)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更新三维坐标：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p_j^{l+1}</w:t>
      </w:r>
      <w:r>
        <w:t xml:space="preserve"> </w:t>
      </w:r>
      <w:r>
        <w:t xml:space="preserve">=</w:t>
      </w:r>
      <w:r>
        <w:t xml:space="preserve"> </w:t>
      </w:r>
      <w:r>
        <w:t xml:space="preserve">p_j</w:t>
      </w:r>
      <w:r>
        <w:rPr>
          <w:vertAlign w:val="superscript"/>
        </w:rPr>
        <w:t xml:space="preserve">l+</w:t>
      </w:r>
      <w:r>
        <w:rPr>
          <w:vertAlign w:val="superscript"/>
        </w:rPr>
        <w:t xml:space="preserve">p_j</w:t>
      </w:r>
      <w:r>
        <w:t xml:space="preserve">l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将新的三维坐标重新投影到图像：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_j^{l+1}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p_j^{l+1})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下一层围绕新的</w:t>
      </w:r>
      <w:r>
        <w:t xml:space="preserve"> reference point </w:t>
      </w:r>
      <w:r>
        <w:rPr>
          <w:rFonts w:hint="eastAsia"/>
        </w:rPr>
        <w:t xml:space="preserve">重新采样图像特征：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f_j^{l+1}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(</w:t>
      </w:r>
      <w:r>
        <w:t xml:space="preserve"> </w:t>
      </w:r>
      <w:r>
        <w:t xml:space="preserve">F,</w:t>
      </w:r>
      <w:r>
        <w:t xml:space="preserve"> </w:t>
      </w:r>
      <w:r>
        <w:t xml:space="preserve">_j^{l+1}</w:t>
      </w:r>
      <w:r>
        <w:t xml:space="preserve"> 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从而形成以下迭代过程：</w:t>
      </w:r>
    </w:p>
    <w:p>
      <w:pPr>
        <w:pStyle w:val="SourceCode"/>
      </w:pPr>
      <w:r>
        <w:rPr>
          <w:rStyle w:val="VerbatimChar"/>
          <w:rFonts w:hint="eastAsia"/>
        </w:rPr>
        <w:t xml:space="preserve">粗略位置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图像采样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结构推理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深度选择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坐标更新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重新投影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再次采样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推荐组合"/>
    <w:p>
      <w:pPr>
        <w:pStyle w:val="Heading1"/>
      </w:pPr>
      <w:r>
        <w:rPr>
          <w:rFonts w:hint="eastAsia"/>
        </w:rPr>
        <w:t xml:space="preserve">推荐组合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rPr>
          <w:rFonts w:hint="eastAsia"/>
        </w:rPr>
        <w:t xml:space="preserve">各部分作用如下：</w:t>
      </w:r>
    </w:p>
    <w:p>
      <w:pPr>
        <w:pStyle w:val="Compact"/>
        <w:numPr>
          <w:ilvl w:val="0"/>
          <w:numId w:val="1018"/>
        </w:numPr>
      </w:pPr>
      <w:r>
        <w:t xml:space="preserve">learnable joint </w:t>
      </w:r>
      <w:r>
        <w:rPr>
          <w:rFonts w:hint="eastAsia"/>
        </w:rPr>
        <w:t xml:space="preserve">identity：提供关节语义身份；</w:t>
      </w:r>
    </w:p>
    <w:p>
      <w:pPr>
        <w:pStyle w:val="Compact"/>
        <w:numPr>
          <w:ilvl w:val="0"/>
          <w:numId w:val="1018"/>
        </w:numPr>
      </w:pPr>
      <w:r>
        <w:t xml:space="preserve">image-conditioned </w:t>
      </w:r>
      <w:r>
        <w:rPr>
          <w:rFonts w:hint="eastAsia"/>
        </w:rPr>
        <w:t xml:space="preserve">token：提供当前图像的全局姿态信息；</w:t>
      </w:r>
    </w:p>
    <w:p>
      <w:pPr>
        <w:pStyle w:val="Compact"/>
        <w:numPr>
          <w:ilvl w:val="0"/>
          <w:numId w:val="1018"/>
        </w:numPr>
      </w:pPr>
      <w:r>
        <w:t xml:space="preserve">2D reference </w:t>
      </w:r>
      <w:r>
        <w:rPr>
          <w:rFonts w:hint="eastAsia"/>
        </w:rPr>
        <w:t xml:space="preserve">point：提供显式二维空间先验；</w:t>
      </w:r>
    </w:p>
    <w:p>
      <w:pPr>
        <w:pStyle w:val="Compact"/>
        <w:numPr>
          <w:ilvl w:val="0"/>
          <w:numId w:val="1018"/>
        </w:numPr>
      </w:pPr>
      <w:r>
        <w:t xml:space="preserve">ray </w:t>
      </w:r>
      <w:r>
        <w:rPr>
          <w:rFonts w:hint="eastAsia"/>
        </w:rPr>
        <w:t xml:space="preserve">token：表示单目三维深度歧义；</w:t>
      </w:r>
    </w:p>
    <w:p>
      <w:pPr>
        <w:pStyle w:val="Compact"/>
        <w:numPr>
          <w:ilvl w:val="0"/>
          <w:numId w:val="1018"/>
        </w:numPr>
      </w:pPr>
      <w:r>
        <w:t xml:space="preserve">deformable </w:t>
      </w:r>
      <w:r>
        <w:rPr>
          <w:rFonts w:hint="eastAsia"/>
        </w:rPr>
        <w:t xml:space="preserve">sampling：修正粗坐标造成的采样误差；</w:t>
      </w:r>
    </w:p>
    <w:p>
      <w:pPr>
        <w:pStyle w:val="Compact"/>
        <w:numPr>
          <w:ilvl w:val="0"/>
          <w:numId w:val="1018"/>
        </w:numPr>
      </w:pPr>
      <w:r>
        <w:t xml:space="preserve">uncertainty </w:t>
      </w:r>
      <w:r>
        <w:rPr>
          <w:rFonts w:hint="eastAsia"/>
        </w:rPr>
        <w:t xml:space="preserve">gating：动态处理可见和遮挡关节；</w:t>
      </w:r>
    </w:p>
    <w:p>
      <w:pPr>
        <w:pStyle w:val="Compact"/>
        <w:numPr>
          <w:ilvl w:val="0"/>
          <w:numId w:val="1018"/>
        </w:numPr>
      </w:pPr>
      <w:r>
        <w:t xml:space="preserve">graph/bone </w:t>
      </w:r>
      <w:r>
        <w:rPr>
          <w:rFonts w:hint="eastAsia"/>
        </w:rPr>
        <w:t xml:space="preserve">refinement：利用手部结构恢复遮挡关节并筛选合理深度。</w:t>
      </w:r>
    </w:p>
    <w:p>
      <w:r>
        <w:pict>
          <v:rect style="width:0;height:1.5pt" o:hralign="center" o:hrstd="t" o:hr="t"/>
        </w:pict>
      </w:r>
    </w:p>
    <w:bookmarkEnd w:id="40"/>
    <w:bookmarkStart w:id="41" w:name="消融实验顺序"/>
    <w:p>
      <w:pPr>
        <w:pStyle w:val="Heading1"/>
      </w:pPr>
      <w:r>
        <w:rPr>
          <w:rFonts w:hint="eastAsia"/>
        </w:rPr>
        <w:t xml:space="preserve">消融实验顺序</w:t>
      </w:r>
    </w:p>
    <w:p>
      <w:pPr>
        <w:pStyle w:val="FirstParagraph"/>
      </w:pPr>
      <w:r>
        <w:rPr>
          <w:rFonts w:hint="eastAsia"/>
        </w:rPr>
        <w:t xml:space="preserve">建议按照以下顺序逐步增加模块：</w:t>
      </w:r>
    </w:p>
    <w:p>
      <w:pPr>
        <w:pStyle w:val="SourceCode"/>
      </w:pPr>
      <w:r>
        <w:rPr>
          <w:rStyle w:val="VerbatimChar"/>
        </w:rPr>
        <w:t xml:space="preserve">Learnable Token</w:t>
      </w:r>
      <w:r>
        <w:br/>
      </w:r>
      <w:r>
        <w:rPr>
          <w:rStyle w:val="VerbatimChar"/>
        </w:rPr>
        <w:t xml:space="preserve">→ Image-conditioned Token</w:t>
      </w:r>
      <w:r>
        <w:br/>
      </w:r>
      <w:r>
        <w:rPr>
          <w:rStyle w:val="VerbatimChar"/>
        </w:rPr>
        <w:t xml:space="preserve">→ 2D Reference Point</w:t>
      </w:r>
      <w:r>
        <w:br/>
      </w:r>
      <w:r>
        <w:rPr>
          <w:rStyle w:val="VerbatimChar"/>
        </w:rPr>
        <w:t xml:space="preserve">→ Deformable Sampling</w:t>
      </w:r>
      <w:r>
        <w:br/>
      </w:r>
      <w:r>
        <w:rPr>
          <w:rStyle w:val="VerbatimChar"/>
        </w:rPr>
        <w:t xml:space="preserve">→ Ray Token</w:t>
      </w:r>
      <w:r>
        <w:br/>
      </w:r>
      <w:r>
        <w:rPr>
          <w:rStyle w:val="VerbatimChar"/>
        </w:rPr>
        <w:t xml:space="preserve">→ Multiple Depth Hypotheses</w:t>
      </w:r>
      <w:r>
        <w:br/>
      </w:r>
      <w:r>
        <w:rPr>
          <w:rStyle w:val="VerbatimChar"/>
        </w:rPr>
        <w:t xml:space="preserve">→ Uncertainty Gate</w:t>
      </w:r>
      <w:r>
        <w:br/>
      </w:r>
      <w:r>
        <w:rPr>
          <w:rStyle w:val="VerbatimChar"/>
        </w:rPr>
        <w:t xml:space="preserve">→ Bone Token</w:t>
      </w:r>
    </w:p>
    <w:p>
      <w:pPr>
        <w:pStyle w:val="FirstParagraph"/>
      </w:pPr>
      <w:r>
        <w:rPr>
          <w:rFonts w:hint="eastAsia"/>
        </w:rPr>
        <w:t xml:space="preserve">建议将射线</w:t>
      </w:r>
      <w:r>
        <w:t xml:space="preserve"> token </w:t>
      </w:r>
      <w:r>
        <w:rPr>
          <w:rFonts w:hint="eastAsia"/>
        </w:rPr>
        <w:t xml:space="preserve">拆成两个独立消融项：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单射线、单深度候选；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单射线、多深度候选。</w:t>
      </w:r>
    </w:p>
    <w:p>
      <w:pPr>
        <w:pStyle w:val="FirstParagraph"/>
      </w:pPr>
      <w:r>
        <w:rPr>
          <w:rFonts w:hint="eastAsia"/>
        </w:rPr>
        <w:t xml:space="preserve">这样可以判断指标提升究竟来自显式相机几何，还是来自多深度假设。</w:t>
      </w:r>
    </w:p>
    <w:p>
      <w:r>
        <w:pict>
          <v:rect style="width:0;height:1.5pt" o:hralign="center" o:hrstd="t" o:hr="t"/>
        </w:pict>
      </w:r>
    </w:p>
    <w:bookmarkEnd w:id="41"/>
    <w:bookmarkStart w:id="42" w:name="方法对比"/>
    <w:p>
      <w:pPr>
        <w:pStyle w:val="Heading1"/>
      </w:pPr>
      <w:r>
        <w:rPr>
          <w:rFonts w:hint="eastAsia"/>
        </w:rPr>
        <w:t xml:space="preserve">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局部精度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深度建模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遮挡鲁棒性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</w:t>
            </w:r>
            <w:r>
              <w:t xml:space="preserve"> learnable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图像条件化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粗坐标单点采样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不建议单独使用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</w:t>
            </w:r>
            <w:r>
              <w:t xml:space="preserve"> deformable sampling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多假设</w:t>
            </w:r>
            <w:r>
              <w:t xml:space="preserve"> joint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低置信度关节使用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单深度射线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多深度射线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较好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单目</w:t>
            </w:r>
            <w:r>
              <w:t xml:space="preserve"> 3D </w:t>
            </w:r>
            <w:r>
              <w:rPr>
                <w:rFonts w:hint="eastAsia"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 + bone/finger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时序或多视角</w:t>
            </w:r>
            <w:r>
              <w:t xml:space="preserve"> token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很好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视频或多视角任务使用</w:t>
            </w:r>
          </w:p>
        </w:tc>
      </w:tr>
    </w:tbl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2026-07-15T05:37:44Z</dcterms:created>
  <dcterms:modified xsi:type="dcterms:W3CDTF">2026-07-15T05:37:44Z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