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76F2" w14:textId="40E7F239" w:rsidR="00644420" w:rsidRPr="00E97C88" w:rsidRDefault="00644420">
      <w:pPr>
        <w:rPr>
          <w:sz w:val="44"/>
          <w:szCs w:val="44"/>
        </w:rPr>
      </w:pPr>
      <w:r w:rsidRPr="00E97C88">
        <w:rPr>
          <w:sz w:val="44"/>
          <w:szCs w:val="44"/>
        </w:rPr>
        <w:t>RELATED WORK</w:t>
      </w:r>
      <w:r w:rsidR="00E97C88" w:rsidRPr="00E97C88">
        <w:rPr>
          <w:sz w:val="44"/>
          <w:szCs w:val="44"/>
        </w:rPr>
        <w:t>:</w:t>
      </w:r>
    </w:p>
    <w:p w14:paraId="6EDE0198" w14:textId="33A33A18" w:rsidR="005C62F7" w:rsidRDefault="00644420">
      <w:r w:rsidRPr="00644420">
        <w:t>This interaction-based approach to cancer biology has recently been adopted in research: a combination of biological networks and summary statistics that quantify each gene's association with cancer has aided in the discovery of novel cancer driver genes (</w:t>
      </w:r>
      <w:proofErr w:type="gramStart"/>
      <w:r w:rsidRPr="00644420">
        <w:t>e.g.</w:t>
      </w:r>
      <w:proofErr w:type="gramEnd"/>
      <w:r w:rsidRPr="00644420">
        <w:t xml:space="preserve"> Horn et al., 2018; </w:t>
      </w:r>
      <w:proofErr w:type="spellStart"/>
      <w:r w:rsidRPr="00644420">
        <w:t>Leiserson</w:t>
      </w:r>
      <w:proofErr w:type="spellEnd"/>
      <w:r w:rsidRPr="00644420">
        <w:t xml:space="preserve"> et al., 2015; Reyna et al., 2018). Nodes represent genes, and edges represent relationships between adjacent genes in those networks. There </w:t>
      </w:r>
      <w:proofErr w:type="gramStart"/>
      <w:r w:rsidRPr="00644420">
        <w:t>are</w:t>
      </w:r>
      <w:proofErr w:type="gramEnd"/>
      <w:r w:rsidRPr="00644420">
        <w:t xml:space="preserve"> a plethora of biological networks that are derived from various sources and span various scales. Co-expression networks (</w:t>
      </w:r>
      <w:proofErr w:type="spellStart"/>
      <w:r w:rsidRPr="00644420">
        <w:t>Willsey</w:t>
      </w:r>
      <w:proofErr w:type="spellEnd"/>
      <w:r w:rsidRPr="00644420">
        <w:t xml:space="preserve"> et al., 2013), co-dependency networks (</w:t>
      </w:r>
      <w:proofErr w:type="gramStart"/>
      <w:r w:rsidRPr="00644420">
        <w:t>e.g.</w:t>
      </w:r>
      <w:proofErr w:type="gramEnd"/>
      <w:r w:rsidRPr="00644420">
        <w:t xml:space="preserve"> </w:t>
      </w:r>
      <w:proofErr w:type="spellStart"/>
      <w:r w:rsidRPr="00644420">
        <w:t>AchillesNet</w:t>
      </w:r>
      <w:proofErr w:type="spellEnd"/>
      <w:r w:rsidRPr="00644420">
        <w:t>; Li et al., 2018), and co-evolution networks (</w:t>
      </w:r>
      <w:proofErr w:type="spellStart"/>
      <w:r w:rsidRPr="00644420">
        <w:t>Niu</w:t>
      </w:r>
      <w:proofErr w:type="spellEnd"/>
      <w:r w:rsidRPr="00644420">
        <w:t xml:space="preserve"> et al., 2018) are all good examples.</w:t>
      </w:r>
      <w:r w:rsidR="00E97C88" w:rsidRPr="00E97C88">
        <w:t xml:space="preserve"> </w:t>
      </w:r>
      <w:r w:rsidR="00E97C88" w:rsidRPr="00E97C88">
        <w:t>Co-expression networks (</w:t>
      </w:r>
      <w:proofErr w:type="spellStart"/>
      <w:r w:rsidR="00E97C88" w:rsidRPr="00E97C88">
        <w:t>Willsey</w:t>
      </w:r>
      <w:proofErr w:type="spellEnd"/>
      <w:r w:rsidR="00E97C88" w:rsidRPr="00E97C88">
        <w:t xml:space="preserve"> et al., 2013), co-dependency networks (e.g., </w:t>
      </w:r>
      <w:proofErr w:type="spellStart"/>
      <w:r w:rsidR="00E97C88" w:rsidRPr="00E97C88">
        <w:t>AchillesNet</w:t>
      </w:r>
      <w:proofErr w:type="spellEnd"/>
      <w:r w:rsidR="00E97C88" w:rsidRPr="00E97C88">
        <w:t>; Li et al., 2018), co-evolution networks (</w:t>
      </w:r>
      <w:proofErr w:type="spellStart"/>
      <w:r w:rsidR="00E97C88" w:rsidRPr="00E97C88">
        <w:t>Niu</w:t>
      </w:r>
      <w:proofErr w:type="spellEnd"/>
      <w:r w:rsidR="00E97C88" w:rsidRPr="00E97C88">
        <w:t xml:space="preserve"> et al., 2017), metabolic pathways (</w:t>
      </w:r>
      <w:proofErr w:type="spellStart"/>
      <w:r w:rsidR="00E97C88" w:rsidRPr="00E97C88">
        <w:t>Kanehisa</w:t>
      </w:r>
      <w:proofErr w:type="spellEnd"/>
      <w:r w:rsidR="00E97C88" w:rsidRPr="00E97C88">
        <w:t xml:space="preserve"> et al., 2017), and protein–protein interaction (PPI) networks are some of the most well-known instances (Lage et al., 2007; Li et al., 2017; </w:t>
      </w:r>
      <w:proofErr w:type="spellStart"/>
      <w:r w:rsidR="00E97C88" w:rsidRPr="00E97C88">
        <w:t>Szklarczyk</w:t>
      </w:r>
      <w:proofErr w:type="spellEnd"/>
      <w:r w:rsidR="00E97C88" w:rsidRPr="00E97C88">
        <w:t xml:space="preserve"> et al., 2019). PPI networks</w:t>
      </w:r>
      <w:proofErr w:type="gramStart"/>
      <w:r w:rsidR="00E97C88" w:rsidRPr="00E97C88">
        <w:t>, in particular, are</w:t>
      </w:r>
      <w:proofErr w:type="gramEnd"/>
      <w:r w:rsidR="00E97C88" w:rsidRPr="00E97C88">
        <w:t xml:space="preserve"> an intriguing representation of gene interactions since they often integrate data from various data sources, tissues, and molecular processes at various scales. Those PPI networks, on the other hand, are far from complete, and our understanding of them is skewed toward well-studied genes (Horn et al., 2018).</w:t>
      </w:r>
      <w:r w:rsidR="00E97C88" w:rsidRPr="00E97C88">
        <w:t xml:space="preserve"> </w:t>
      </w:r>
      <w:r w:rsidR="00E97C88" w:rsidRPr="00E97C88">
        <w:t xml:space="preserve">Superimposing scores on the nodes is a popular starting point for methods that use networks to describe molecular relationships. These scores reflect the gene's marginal association with the disease of interest. The </w:t>
      </w:r>
      <w:proofErr w:type="spellStart"/>
      <w:r w:rsidR="00E97C88" w:rsidRPr="00E97C88">
        <w:t>MutSig</w:t>
      </w:r>
      <w:proofErr w:type="spellEnd"/>
      <w:r w:rsidR="00E97C88" w:rsidRPr="00E97C88">
        <w:t xml:space="preserve"> P-value (Lawrence et al., 2014) is a meta-P-value that describes whether there is a statistically significant difference in I mutational burden, (ii) mutation clustering, and (iii) functional effect of mutations in a gene between healthy and cancer tissues.</w:t>
      </w:r>
      <w:r w:rsidR="00E97C88" w:rsidRPr="00E97C88">
        <w:t xml:space="preserve"> </w:t>
      </w:r>
      <w:r w:rsidR="00E97C88" w:rsidRPr="00E97C88">
        <w:t xml:space="preserve">A variety of methods have been developed to evaluate gene scores in conjunction with network information in order to distinguish altered gene subnetworks within the original network. They can be divided into clustering methods (e.g., Jia et al., 2011; </w:t>
      </w:r>
      <w:proofErr w:type="spellStart"/>
      <w:r w:rsidR="00E97C88" w:rsidRPr="00E97C88">
        <w:t>Rossin</w:t>
      </w:r>
      <w:proofErr w:type="spellEnd"/>
      <w:r w:rsidR="00E97C88" w:rsidRPr="00E97C88">
        <w:t xml:space="preserve"> et al., 2011) and methods that use network diffusion or network propagation (e.g., Cowen et al., 2017; Reyna et al., 2018) to detect altered subnetworks.</w:t>
      </w:r>
      <w:r w:rsidR="00E97C88" w:rsidRPr="00E97C88">
        <w:t xml:space="preserve"> </w:t>
      </w:r>
      <w:r w:rsidR="00E97C88" w:rsidRPr="00E97C88">
        <w:t>Both approaches are based on the idea that genes that influence the same phenotype interact in a network. Network propagation approaches</w:t>
      </w:r>
      <w:proofErr w:type="gramStart"/>
      <w:r w:rsidR="00E97C88" w:rsidRPr="00E97C88">
        <w:t>, in particular, have</w:t>
      </w:r>
      <w:proofErr w:type="gramEnd"/>
      <w:r w:rsidR="00E97C88" w:rsidRPr="00E97C88">
        <w:t xml:space="preserve"> been effective in identifying novel cancer driver genes (Hristov et al., 2020; </w:t>
      </w:r>
      <w:proofErr w:type="spellStart"/>
      <w:r w:rsidR="00E97C88" w:rsidRPr="00E97C88">
        <w:t>Leiserson</w:t>
      </w:r>
      <w:proofErr w:type="spellEnd"/>
      <w:r w:rsidR="00E97C88" w:rsidRPr="00E97C88">
        <w:t xml:space="preserve"> et al., 2015; Reyna et al., 2018; Ruffalo et al., 2015; </w:t>
      </w:r>
      <w:proofErr w:type="spellStart"/>
      <w:r w:rsidR="00E97C88" w:rsidRPr="00E97C88">
        <w:t>Vandin</w:t>
      </w:r>
      <w:proofErr w:type="spellEnd"/>
      <w:r w:rsidR="00E97C88" w:rsidRPr="00E97C88">
        <w:t xml:space="preserve"> et al., 2011, 2012). Network propagation methods, on the other hand, take advantage of the flow of information between genes along paths, with the longer the paths, the more information is diluted. This makes detecting cancer genes that </w:t>
      </w:r>
      <w:proofErr w:type="gramStart"/>
      <w:r w:rsidR="00E97C88" w:rsidRPr="00E97C88">
        <w:t>aren't</w:t>
      </w:r>
      <w:proofErr w:type="gramEnd"/>
      <w:r w:rsidR="00E97C88" w:rsidRPr="00E97C88">
        <w:t xml:space="preserve"> on short paths between other cancer genes more difficult.</w:t>
      </w:r>
      <w:r w:rsidR="00E97C88" w:rsidRPr="00E97C88">
        <w:t xml:space="preserve"> </w:t>
      </w:r>
      <w:proofErr w:type="spellStart"/>
      <w:r w:rsidR="00E97C88" w:rsidRPr="00E97C88">
        <w:t>NetSig</w:t>
      </w:r>
      <w:proofErr w:type="spellEnd"/>
      <w:r w:rsidR="00E97C88" w:rsidRPr="00E97C88">
        <w:t xml:space="preserve"> is another solution that has worked well that does not rely on this assumption.</w:t>
      </w:r>
      <w:r w:rsidR="00E97C88" w:rsidRPr="00E97C88">
        <w:t xml:space="preserve"> </w:t>
      </w:r>
      <w:r w:rsidR="00E97C88" w:rsidRPr="00E97C88">
        <w:t xml:space="preserve">It detects cancer genes solely based on a network's local </w:t>
      </w:r>
      <w:proofErr w:type="spellStart"/>
      <w:r w:rsidR="00E97C88" w:rsidRPr="00E97C88">
        <w:t>neighbourhood</w:t>
      </w:r>
      <w:proofErr w:type="spellEnd"/>
      <w:r w:rsidR="00E97C88" w:rsidRPr="00E97C88">
        <w:t xml:space="preserve"> of genes (Horn et al., 2018).</w:t>
      </w:r>
      <w:r w:rsidR="00E97C88" w:rsidRPr="00E97C88">
        <w:t xml:space="preserve"> </w:t>
      </w:r>
      <w:r w:rsidR="00E97C88" w:rsidRPr="00E97C88">
        <w:t xml:space="preserve">While the </w:t>
      </w:r>
      <w:proofErr w:type="gramStart"/>
      <w:r w:rsidR="00E97C88" w:rsidRPr="00E97C88">
        <w:t>aforementioned methods</w:t>
      </w:r>
      <w:proofErr w:type="gramEnd"/>
      <w:r w:rsidR="00E97C88" w:rsidRPr="00E97C88">
        <w:t xml:space="preserve"> have shown great promise in a variety of biomedical applications (Cowen et al., 2017), including the discovery of novel cancer genes, they take an unsupervised approach to gene identification. However, there is knowledge about well-known cancer genes (e.g., </w:t>
      </w:r>
      <w:proofErr w:type="spellStart"/>
      <w:r w:rsidR="00E97C88" w:rsidRPr="00E97C88">
        <w:t>Sondka</w:t>
      </w:r>
      <w:proofErr w:type="spellEnd"/>
      <w:r w:rsidR="00E97C88" w:rsidRPr="00E97C88">
        <w:t xml:space="preserve"> et al., 2018), a significant layer of additional information that has only been used in a few methods for the prediction of cancer driver genes, namely Bayesian modelling (Sanchez-Garcia et al., 2014) and unsupervised network propagation, to the best of our knowledge (Hristov et al., 2020).</w:t>
      </w:r>
      <w:r w:rsidR="00E97C88" w:rsidRPr="00E97C88">
        <w:t xml:space="preserve"> </w:t>
      </w:r>
      <w:r w:rsidR="00E97C88" w:rsidRPr="00E97C88">
        <w:t>We present a novel method for supervised classification of cancer genes, based on cancer gene annotations from the COSMIC database's Cancer Gene Census (CGC) (</w:t>
      </w:r>
      <w:proofErr w:type="spellStart"/>
      <w:r w:rsidR="00E97C88" w:rsidRPr="00E97C88">
        <w:t>Sondka</w:t>
      </w:r>
      <w:proofErr w:type="spellEnd"/>
      <w:r w:rsidR="00E97C88" w:rsidRPr="00E97C88">
        <w:t xml:space="preserve"> et al., 2018).</w:t>
      </w:r>
      <w:r w:rsidR="00E97C88" w:rsidRPr="00E97C88">
        <w:t xml:space="preserve"> </w:t>
      </w:r>
    </w:p>
    <w:sectPr w:rsidR="005C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20"/>
    <w:rsid w:val="005C62F7"/>
    <w:rsid w:val="00644420"/>
    <w:rsid w:val="00E9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61A7"/>
  <w15:chartTrackingRefBased/>
  <w15:docId w15:val="{7A0A30FD-FC18-40C6-93EF-0FDB8641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abdalzem.saleh2@gmail.com</dc:creator>
  <cp:keywords/>
  <dc:description/>
  <cp:lastModifiedBy>abdalzem.saleh2@gmail.com</cp:lastModifiedBy>
  <cp:revision>1</cp:revision>
  <dcterms:created xsi:type="dcterms:W3CDTF">2021-05-07T02:31:00Z</dcterms:created>
  <dcterms:modified xsi:type="dcterms:W3CDTF">2021-05-07T02:55:00Z</dcterms:modified>
</cp:coreProperties>
</file>