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Meteor Challenge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Count the number of Stars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Count the number of Meteors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If the Meteors are falling perpendicularly to the Ground (Water level), count how many will fall on the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(optional) Find the phrase that is hidden in the dots in the sky.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 1: 177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 2: Most of the last tasks’ code can be reused for this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Please, send us the result and code you used to solve the tasks above. Explain how you achieved the results in each question. Good work!!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Subject: [CHALLENGE] [METEOR] *your name*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[Sample] Answers: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Meteors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Meteors falling on the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(optional) Hidden 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Pixel Ref: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(pure white)    Stars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(pure red)      Meteors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(pure blue)     Water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(pure black)    Ground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AhEGxfriGU4UFBYm+pZcElh2A==">AMUW2mW2DFceZxvdIzfA0dP7go4evVsi/1P0oERul5TVXDvZXSm+TEEPGeCov6yBQqJFqWjeuht2yclzGopvJ4+Xxby676DDcAqA8Ocg6mZDGkcfUD8OObw=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