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🏠  RE/MAX INOMÁS · COSTA BLANCA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40"/>
          <w:szCs w:val="40"/>
          <w:rtl w:val="0"/>
        </w:rPr>
        <w:t xml:space="preserve">GUÍA COMPLETA DEL PRESENTADOR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102e"/>
          <w:sz w:val="30"/>
          <w:szCs w:val="30"/>
          <w:rtl w:val="0"/>
        </w:rPr>
        <w:t xml:space="preserve">SISTEMA DE WEBINARIOS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6"/>
          <w:szCs w:val="26"/>
          <w:rtl w:val="0"/>
        </w:rPr>
        <w:t xml:space="preserve">Cómo comprar propiedad en España como norteamericano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📋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1: Webinario Insignia (90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2: Serie Temática (5 webinarios)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3: Mejores prácticas y 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🎯 FORMATOS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FORMATO A: Solo RE/MAX InmoMás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FORMATO B: Co-presentación con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Notas específicas en cada fase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888888"/>
          <w:sz w:val="18"/>
          <w:szCs w:val="18"/>
          <w:rtl w:val="0"/>
        </w:rPr>
        <w:t xml:space="preserve">Fecha de preparación: Mayo 2026  |  Versión en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1 · WEBINARIO INSIGNIA — 90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6"/>
          <w:szCs w:val="26"/>
          <w:rtl w:val="0"/>
        </w:rPr>
        <w:t xml:space="preserve">Cómo comprar propiedad en España como norteamericano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Público objetivo: Norteamericanos (EE. UU. y Canadá) interesados en vivir, invertir o retirarse en España · Costa 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RESUMEN DE TIMING</w:t>
      </w:r>
      <w:r w:rsidDel="00000000" w:rsidR="00000000" w:rsidRPr="00000000">
        <w:rPr>
          <w:rtl w:val="0"/>
        </w:rPr>
      </w:r>
    </w:p>
    <w:tbl>
      <w:tblPr>
        <w:tblStyle w:val="Table4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 /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NOTAS DEL PRESENTADOR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0:00–1:30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PRE-SHOW · Sala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Música, encuesta en pantalla, bienvenida informal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1:30–3:00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1 · Apertura y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Estadísticas impactantes, conexión emocional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3:00–8:00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2 · La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Por qué España, por qué ahora, por qué Costa Blanca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8:00–20:00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3 · 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8 pasos para comprar, costes, errores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20:00–35:00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4 · Aspectos Legales y Fiscales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Visados, NIE, impuestos — Fuster (Formato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35:00–50:00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5 · El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Costa Blanca, zonas, ejemplos de propiedades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50:00–65:00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6 · Nuestro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Credenciales RE/MAX, testimonio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65:00–75:00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7 · Oferta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Viaje VIP de Descubrimiento + Llamada gratuita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75:00–90:00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8 · Q&amp;A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Preguntas, CTA final, próximos pasos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PRE-SHOW · SALA ABIERTA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0:00 – 1:30 min antes del 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🎯 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Crear ambiente de anticipación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Dar tiempo a conectarse a los rezagados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Establecer credibilidad visual antes de empezar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📋 EN PANTALLA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Diapositiva de bienvenida con logos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Encuesta: '¿Desde dónde nos sigues hoy?'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 atrás o música de 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💬 GUIÓN DE BIENVENIDA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"¡Hola a todos! Bienvenidos. Estamos arrancando en breve. Mientras esperamos, cuéntanos en el chat: ¿desde dónde nos seguís hoy? ¿Florida, Texas, Toronto...?"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"Tenemos participantes de toda América del Norte hoy, lo cual es increíble. En unos minutos os voy a mostrar exactamente cómo comprar una propiedad en España de forma segura, inteligente y sin complicaciones."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e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FORMATO B — Nota co-presentación con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Presentar también a los abogados de Fuster que estarán en la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Indicar que habrá una sección legal con expertos de Fuster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Crear expectativa: 'Tenemos expertos legales con nosotros hoy'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APERTURA Y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1:30 – 3:00 (90 segundos)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Captar atención inmediata. Las primeras palabras deciden si la gente se queda o se 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APERTURA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“¿Sabíais que más de 45 millones de americanos han considerado activamente mudarse al extranjero? Y España es sistemáticamente el destino número 1 en las búsquedas de ‘best countries to retire abroad’.”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"Esta noche os voy a mostrar exactamente cómo hacerlo. Mi nombre es Pepe Martínez, soy broker de RE/MAX InmoMás en la Costa Blanca, y en los próximos 90 minutos vais a tener el mapa completo para comprar una propiedad en España de forma segura."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🔑 ESTADÍSTICAS DE IMPACTO — Mostrar en diapositiva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45M+ norteamericanos han considerado mudarse al extranjero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73% de los expatriados en España están 'muy satisfechos' con su decisión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España es el destino #1 para residentes americanos en Europa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Bloomberg 2024: España = mejor país del mundo para jubilarse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LA OPORTUNIDAD · ¿POR QUÉ ESPAÑA AHORA?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3:00 – 8:00 (5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Crear deseo y urgencia. El asistente debe pensar: 'Esto es exactamente lo que necesito.'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6 RAZONES PARA ELEGIR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☀️ Clima mediterráneo excepcional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💶 Coste de vida 40-60% menor que EE. UU.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🏥 Sanidad pública de primer nivel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✈️ Acceso a toda Europa (Schengen)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🔒 Seguridad jurídica y propiedad registrada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🌍 Comunidades internacionales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COMPARATIVA DE COSTES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Apartamento 2 hab · centro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Miami: $3.500/mes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Alicante: €900/mes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Cena para dos · restaurante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Nueva York: $120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Costa Blanca: €35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Seguro médico privado / 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EE. UU.: $600+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España: €80–120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PUNTO CLAVE DEL GUIÓN: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"No es que España sea barata, es que vuestro dinero trabaja mucho más aquí. Un presupuesto de 300.000$ os puede dar un estilo de vida que en Miami o Los Ángeles costaría el triple."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EL PROCESO DE COMPRA — 8 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8:00 – 20:00 (12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Desmitificar el proceso. El miedo a lo desconocido es la barrera #1. Hazlo parecer manejable.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Clarificar presupuesto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¿Inversión? ¿Residencia? ¿Vacaciones?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Antes de viajar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Obtener NIE (Número de Identidad Extranjero)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Imprescindible para cualquier transacción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1–4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Abrir cuenta bancaria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Necesaria para transferencias y pagos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1–2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Buscar propiedades con agente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Visitas presenciales o tour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Reservar / Contrato de 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Normalmente 10% del precio · bloquea la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el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 diligence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Verificación registral, cargas, licencias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2–4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Firma ante Notario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Escritura pública — puede hacerse con poder notarial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Inscripción en el Registro de la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Protección legal completa de tu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2–6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f6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20"/>
                <w:szCs w:val="20"/>
                <w:rtl w:val="0"/>
              </w:rPr>
              <w:t xml:space="preserve">💰 COSTES ADICIONALES AL PRECIO DE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ITP (Impuesto Transmisiones Patrimoniales): 10% en la Comunidad Valenciana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Notaría y Registro: 0,5% – 1,0%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Honorarios de abogado (recomendado): 1,0% – 1,5%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Agencia inmobiliaria: Incluido en el precio (vendedor paga en España)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ESTIMADO: +12% a +13% sobre el precio de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Ejemplo práctico: propiedad €300.000 → presupuesto total ~€338.000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a4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ASPECTOS LEGALES Y FISCALES · VISADOS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20:00 – 35:00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Resolver las dudas legales que frenan la decisión de compra. Esta es la sección de mayor credibilidad.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e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FORMATO B — Transición a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'Os paso ahora con nuestros socios legales de Fuster &amp; Associates...'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Presentar nombre y especialidad del abogado de Fuster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Indicar que pueden preguntar en el Q&amp;A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Fuster habla: NIE, visados, estructura de compra, fiscalidad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FORMATO A — Nota solo RE/MAX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Cubrir los puntos legales esenciales desde perspectiva de agente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Siempre remitir a abogado independiente para consejo 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Tener preparado el directorio de abogados recomendados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Enfatizar: 'Siempre trabajad con un abogado independiente'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e1a42"/>
          <w:sz w:val="22"/>
          <w:szCs w:val="22"/>
          <w:rtl w:val="0"/>
        </w:rPr>
        <w:t xml:space="preserve">OPCIONES DE VISADO PARA NORTEAMERICANOS</w:t>
      </w:r>
      <w:r w:rsidDel="00000000" w:rsidR="00000000" w:rsidRPr="00000000">
        <w:rPr>
          <w:rtl w:val="0"/>
        </w:rPr>
      </w:r>
    </w:p>
    <w:tbl>
      <w:tblPr>
        <w:tblStyle w:val="Table18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DE 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PERFIL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Visado Dorado (Golden Visa)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€500.000 en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Inversor · Residencia + Schengen + familia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Nómada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Ingresos €2.160+/mes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Trabajo remoto · Hasta 5 años · Tributación especial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Residencia No Lucrativa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Ingresos pasivos €2.400+/mes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Jubilados · Rentistas · Sin trabajar en España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Visa de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Plan de negocio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Emprendedores · Startups · Actividad en España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EL MERCADO ·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35:00 – 50:00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Mostrar la variedad de zonas y tipos de propiedad. Conectar cada ejemplo con un perfil de comprador.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🗺️ ZONAS PRINCIPALES</w:t>
      </w:r>
      <w:r w:rsidDel="00000000" w:rsidR="00000000" w:rsidRPr="00000000">
        <w:rPr>
          <w:rtl w:val="0"/>
        </w:rPr>
      </w:r>
    </w:p>
    <w:tbl>
      <w:tblPr>
        <w:tblStyle w:val="Table20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BENIDORM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El Manhattan del Mediterráneo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€1.500–2.500/m²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📈 Rentabilidad: 6–8% bruto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Inversor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fa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ALICANTE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Capital cosmopolita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€1.800–3.000/m²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🏖️ Playa + servicios + aeropuerto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Lifestyle / Nómada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JÁVEA / DÉNIA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Costa Blanca Norte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€2.500–6.000/m²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🌿 Villas, calidad de vida, privacidad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Premium /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ELCHE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Patrimonio UNESCO + Ciudad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3087"/>
                <w:sz w:val="18"/>
                <w:szCs w:val="18"/>
                <w:rtl w:val="0"/>
              </w:rPr>
              <w:t xml:space="preserve">🏠 €1.000–1.800/m²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3087"/>
                <w:sz w:val="18"/>
                <w:szCs w:val="18"/>
                <w:rtl w:val="0"/>
              </w:rPr>
              <w:t xml:space="preserve">🔗 Sin turismo masivo + buena conexión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8"/>
                <w:szCs w:val="18"/>
                <w:rtl w:val="0"/>
              </w:rPr>
              <w:t xml:space="preserve">👤 Perfil: Residencia principal / Presupuesto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🏡 EJEMPLOS DE PROPIEDADES</w:t>
      </w:r>
      <w:r w:rsidDel="00000000" w:rsidR="00000000" w:rsidRPr="00000000">
        <w:rPr>
          <w:rtl w:val="0"/>
        </w:rPr>
      </w:r>
    </w:p>
    <w:tbl>
      <w:tblPr>
        <w:tblStyle w:val="Table2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EJEMPLO 1 · INVERSOR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Apartamento en Benidorm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€195.000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dormitorios, vistas al 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Rentabilidad estimada: 6,8% bruto/año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Ingresos alquiler: ~€13.260/año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Gestión alquiler vacacional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a5fad"/>
                <w:sz w:val="19"/>
                <w:szCs w:val="19"/>
                <w:rtl w:val="0"/>
              </w:rPr>
              <w:t xml:space="preserve">EJEMPLO 2 · LIFESTYLE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Ático en Alicante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€285.000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dormitorios + terraza 40m²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5 min playa del Postiguet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Comunidad internacional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19"/>
                <w:szCs w:val="19"/>
                <w:rtl w:val="0"/>
              </w:rPr>
              <w:t xml:space="preserve">EJEMPLO 3 ·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Villa con piscina en Jávea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€850.000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dormitorios · piscina infinita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Vistas al Mar Mediterráneo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Jardín 1.200m² · privacidad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Elegible para Golden Visa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💬 GUIÓN: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8"/>
                <w:szCs w:val="18"/>
                <w:rtl w:val="0"/>
              </w:rPr>
              <w:t xml:space="preserve">"Estos son ejemplos reales de propiedades que manejamos actualmente. Lo que me dicen mis clientes americanos siempre es lo mismo: 'Pepe, no me puedo creer lo que se obtiene por este precio en comparación con lo que tengo en casa.'"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NUESTRO EQUIPO · CREDIBILIDAD Y CONFIANZA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50:00 – 65:00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Transferir confianza. El cliente debe pensar: 'Estoy en manos expertas.'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RE/MAX INOMÁS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Broker: Pepe Martínez — más de 20 años de experiencia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 de +25 agentes especializados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Oficinas en Elche, Alicante, Benidorm y Jávea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 RE/MAX: presencia en +110 países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Especialistas en compradores internacionales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 completo: búsqueda, negociación,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2"/>
                <w:szCs w:val="22"/>
                <w:rtl w:val="0"/>
              </w:rPr>
              <w:t xml:space="preserve">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Abogados especializados en derecho inmobiliario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Más de 25 años gestionando compradores internacionales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Expertos en visados y residencia para extranjeros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 bilingüe inglés/español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Asesoría fiscal y planificación patrimonial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Atención completa desde primer contacto hasta escritura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👥 TESTIMONIO DE CLIENTE — Mostrar en diapositiva</w:t>
      </w:r>
      <w:r w:rsidDel="00000000" w:rsidR="00000000" w:rsidRPr="00000000">
        <w:rPr>
          <w:rtl w:val="0"/>
        </w:rPr>
      </w:r>
    </w:p>
    <w:tbl>
      <w:tblPr>
        <w:tblStyle w:val="Table2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8102e" w:space="0" w:sz="12" w:val="single"/>
              <w:bottom w:color="000000" w:space="0" w:sz="0" w:val="nil"/>
              <w:right w:color="000000" w:space="0" w:sz="0" w:val="nil"/>
            </w:tcBorders>
            <w:shd w:fill="e8ed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E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"Llegamos a España sin conocer a nadie y sin entender el sistema. Pepe y su equipo nos guiaron en cada paso. Hoy tenemos nuestro apartamento en primera línea de playa en Alicante y no lo cambiaríamos por nada. Fue la mejor decisión de nuestra vida."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— Mike &amp; Jennifer R., Florida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OFERTA ESPECIAL · VIAJE VIP DE DESCUBRIMIENTO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65:00 – 75:00 (10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Convertir interés en acción concreta. Esta es la fase de cierre más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TRANSICIÓN A LA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"Hemos cubierto mucho esta noche. Y sé que muchos de vosotros estáis pensando: 'Todo esto suena genial, pero ¿cómo doy el primer paso?' Eso es exactamente lo que quiero compartir con vosotros ahora."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f6e7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2B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6"/>
                <w:szCs w:val="26"/>
                <w:rtl w:val="0"/>
              </w:rPr>
              <w:t xml:space="preserve">✈️ VIAJE VIP DE DESCUBRIMIENTO ·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 programa diseñado exclusivamente para compradores serios que quieren tomar una decisión informada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"/>
              <w:gridCol w:w="100"/>
              <w:tblGridChange w:id="0">
                <w:tblGrid>
                  <w:gridCol w:w="100"/>
                  <w:gridCol w:w="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Recogida en aeropuerto y traslados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Tour personalizado de propiedades (según perfil)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Reunión con abogados especializados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Visitas a zonas residenciales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Análisis personalizado de inversión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Cena de bienvenida con el equipo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Sin compromiso de compra. Sin presión. Solo información y experiencia de primera 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LLAMADA A LA ACCIÓN (CTA)</w:t>
      </w:r>
      <w:r w:rsidDel="00000000" w:rsidR="00000000" w:rsidRPr="00000000">
        <w:rPr>
          <w:rtl w:val="0"/>
        </w:rPr>
      </w:r>
    </w:p>
    <w:tbl>
      <w:tblPr>
        <w:tblStyle w:val="Table28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CTA PRIMARIO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🎯 Reservar el Viaje VIP de Descubrimiento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Plazas limitadas: máximo 4 familias/grupo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Planificar con 4–6 semanas de antelación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link en pantalla / chat para reservar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a5fad"/>
                <w:sz w:val="20"/>
                <w:szCs w:val="20"/>
                <w:rtl w:val="0"/>
              </w:rPr>
              <w:t xml:space="preserve">CTA SECUNDARIO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📞 Llamada Estratégica Gratuita (30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Para quien no esté listo para el viaje todavía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Evaluación personalizada de tu situación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Calendario disponible en Calendly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Q&amp;A EN DIRECTO Y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75:00 – 90:00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Resolver objeciones en público. Las respuestas benefician a toda la audiencia.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PREGUNTAS FRECUENTES PREPARADAS</w:t>
      </w:r>
      <w:r w:rsidDel="00000000" w:rsidR="00000000" w:rsidRPr="00000000">
        <w:rPr>
          <w:rtl w:val="0"/>
        </w:rPr>
      </w:r>
    </w:p>
    <w:tbl>
      <w:tblPr>
        <w:tblStyle w:val="Table30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PREGUNTA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RESPUESTA ORIENTATIVA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¿Pueden los americanos comprar propiedad en España?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Sí, totalmente. No hay restricciones para extranjeros no comunitarios. Solo necesitan 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pasa con mis impuestos en EE. UU.?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EE. UU. y España tienen tratado de doble imposición. Recomendamos asesor fiscal especializado en expatriados.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¿Puedo comprar sin viajar a España?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Sí, con poder notarial. Pero recomendamos visitar antes — por eso ofrecemos el Viaje VIP.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rentabilidad puedo esperar?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zonas turísticas: 5–8% bruto. Depende de zona, tipo de propiedad y gestión del alquiler.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pasa con el Brexit? ¿Afecta a los americanos?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Brexit afecta a ciudadanos británicos, no americanos. Los norteamericanos tienen sus propias reglas de visado.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"Ha sido un placer compartir esto con vosotros hoy. Lo más importante que quiero que os llevéis es esto: comprar en España no es difícil si tienes el equipo correcto. Nosotros hemos ayudado a decenas de familias norteamericanas a hacer exactamente esto."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"Si estáis listos para dar el siguiente paso, usad el link en pantalla para reservar vuestro Viaje VIP o vuestra llamada estratégica gratuita. Os esperamos en la Costa Blanca."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2 · SERIE TEMÁTICA — 5 WEBINARIOS ESPECIALIZADOS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Cada webinario tiene 60 minutos y profundiza en un tema específico del proceso de compra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Se presentan como continuación natural del webinario insignia o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CÓMO FINANCIAR TU PROPIEDAD EN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¿Por qué la mayoría compran al contado? Ventajas y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Hipoteca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Condiciones para no residentes · Qué piden los bancos españoles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Hipoteca en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Usar equity de tu casa americana · Línea de crédito (HELOC)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Escenarios: €200K, €350K, €500K — tabla de opciones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Llamada gratuita con asesor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a4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GUÍA FISCAL Y LEGAL PARA COMPRADORES AMERICANOS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NIE y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Qué es el NIE · Cómo obtenerlo desde EE. UU. o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Opciones de 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Golden Visa, Nómada Digital, No Lucrativa — casos prácticos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Fiscalidad del 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IRNR · Renta por alquiler · Impuesto sobre el 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FATCA y declaraciones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Obligaciones de reporte para ciudadanos americanos con activos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Consulta legal gratuita con Fuster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INVERTIR EN ALQUILER VACACIONAL EN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Turismo en Costa Blanca · Ocupación media · Temporadas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Licencia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Cómo obtenerla en la Comunidad Valenciana · Zonas saturas vs libres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Análisis de rentabilidad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ROI por zonas · Calculadora en directo · Airbnb vs arrendamiento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Gestión remota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Empresas de gestión · Tecnología · Ser propietario desde América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Informe de rentabilidad gratuito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RETIRO EN ESPAÑA: GUÍA COMPLETA PARA JUBILADOS AMERICANOS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Hook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'Hemos visto jubilados duplicar su calidad de vida en España.' Casos reales.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Sanidad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Sistema público vs privado · Costes · Medicare no aplica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Visado No Lucrativa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Requisitos de ingresos · Proceso · Renovaciones · Camino a la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Social Security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¿Se puede cobrar la pensión americana viviendo en España? Sí — cómo funciona.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Guía gratuita PDF 'Retiro en España'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TOUR VIRTUAL DE PROPIEDADES: SESIÓN EN DIRECTO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Bienvenida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Contexto del mercado actual · Precios por zona este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1 · Inversor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Apartamento Benidorm · Video tour · Preguntas en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2 ·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Ático o casa adosada · Alicante o zona norte ·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3 ·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Villa o propiedad de lujo · Jávea / Moraira / Calpe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Cierre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propiedad te interesa? · Visita privada 1 a 1 · Reservar Viaje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3 · MEJORES PRÁCTICAS Y PROTOCOLOS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COMPARATIVA: FORMATO A (Solo) vs FORMATO B (Co-presentación)</w:t>
      </w:r>
      <w:r w:rsidDel="00000000" w:rsidR="00000000" w:rsidRPr="00000000">
        <w:rPr>
          <w:rtl w:val="0"/>
        </w:rPr>
      </w:r>
    </w:p>
    <w:tbl>
      <w:tblPr>
        <w:tblStyle w:val="Table43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FORMATO A · Solo RE/MAX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FORMATO B · Con Fuster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Duración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75 min +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90 min +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Credibilidad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Media — remitir a 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Alta — expertos en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Coordinación necesaria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Baja — solo Pepe presenta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Alta — ensayo previo 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Tasa de conversión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Buena — perfil generalista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Mejor — cierra perfiles más complejos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Cuándo usarlo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Captación inicial, serie temática, formatos más cortos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Webinario insignia, campañas de alto valor, Golden Visa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PROTOCOLO POST-WEBINARIO — SEGUIMIENTO</w:t>
      </w:r>
      <w:r w:rsidDel="00000000" w:rsidR="00000000" w:rsidRPr="00000000">
        <w:rPr>
          <w:rtl w:val="0"/>
        </w:rPr>
      </w:r>
    </w:p>
    <w:tbl>
      <w:tblPr>
        <w:tblStyle w:val="Table44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HERRAMIENTA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Primeras 24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de agradecimiento + grabación del webinario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CRM / MailChimp · Incluir CTA a llamada/viaje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con recursos: guía PDF, calculadora de costes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Segmentar por perfil detectado (inversor/lifestyle/jubilado)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con propiedad destacada según perfil + invitación a sesión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Personalización por zona de interés detectada en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Invitación al siguiente webinario de la serie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Conectar con webinario más específico según 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Newsletter: mercado actual, nuevas propiedades, noticias de la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el lead 'caliente' hasta que esté listo para comprar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MEJORES PRÁCTICAS DE PRESENTACIÓN</w:t>
      </w:r>
      <w:r w:rsidDel="00000000" w:rsidR="00000000" w:rsidRPr="00000000">
        <w:rPr>
          <w:rtl w:val="0"/>
        </w:rPr>
      </w:r>
    </w:p>
    <w:tbl>
      <w:tblPr>
        <w:tblStyle w:val="Table45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Empezar 5 min antes para los que llegan pronto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chat activamente — hacer preguntas al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Encuesta al inicio: ¿dónde vives?, ¿cuál es tu objetivo?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nombre de los participantes si entran con nombre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Pausas de comprensión cada 15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Mostrar propiedades reales, no genéricas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Historias de clientes reales — siempre con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Plataforma: Zoom Webinar o StreamYard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Registro: Calendly + formulario de perfil previo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Grabar siempre — enviar a los no asistentes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Tener moderador en el chat (alguien del equipo)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técnica 30 min antes del webinario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Conexión por cable, no WiFi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Luz frontal, fondo profesional o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⚠️ ERRORES A EVITAR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empezar diciendo 'Buenas tardes/noches' — empieza con algo impactante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leer las diapositivas — úsalas como apoyo visual, no como guión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hablar más de 20 min sin interacción con el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terminar sin un CTA claro y 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olvidar seguimiento — el 80% de las ventas ocurren después del 5º contacto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 Formato B: no interrumpirse el uno al otro — decidir turnos 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✅ DOCUMENTO PREPARADO POR RE/MAX INOMÁS · COSTA BLANCA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Contacto: jose.martinez@remax.es  |  RE/MAX InmoMás  |  Elche · Alicante · Benidorm · Jávea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5MoYl6xyQHWned3wJxzOO7ZcYQ==">CgMxLjA4AHIhMWp5X21aMHZsNWc2dHJ1b3NaWHFGdGJocDA1d1JWZ0Jj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