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7684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  <w:t>Environment Variables</w:t>
      </w:r>
    </w:p>
    <w:p w14:paraId="45C26498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1. Shell - Linux/Mac Users</w:t>
      </w:r>
    </w:p>
    <w:p w14:paraId="4D99EF5D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For Unix/Linux/Mac operating systems, a shell is a command-line program that accepts users' commands and executes those commands on the underlying kernel. Each command has a specific job to perform.</w:t>
      </w:r>
    </w:p>
    <w:p w14:paraId="25809BF4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There are multiple shells available. The default shell for (most) Linux systems is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bash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shell. Other examples are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ksh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,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tcsh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, and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zsh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. The default shell for macOS 10+ is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.zsh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.</w:t>
      </w:r>
    </w:p>
    <w:p w14:paraId="51EB98F6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Your default shell boots when you open a terminal, which allows you to execute commands.</w:t>
      </w:r>
    </w:p>
    <w:p w14:paraId="5657ED7B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2. Environment Variables - Linux/Mac Users</w:t>
      </w:r>
    </w:p>
    <w:p w14:paraId="063E78E7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Assume you store the user-specific secrets, such as username, password, or private key, into a simple file. It might not be a safe approach because all the sensitive information may become public if you put that information on Github/any other Version Control System. User-specific secrets, visible publicly, are never a good thing.</w:t>
      </w:r>
    </w:p>
    <w:p w14:paraId="25B0FB01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Here comes the role of Environment variables in this scenario. Environment variables are pretty much like standard variables, in that they have a name and hold value. The environment variables only belong to your local system and won't be visible when you push your code to a different environment like Github.</w:t>
      </w:r>
    </w:p>
    <w:p w14:paraId="119A1AFA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a. The </w:t>
      </w:r>
      <w:r w:rsidRPr="00533F71">
        <w:rPr>
          <w:rFonts w:ascii="var(--chakra-fonts-mono)" w:eastAsia="Times New Roman" w:hAnsi="var(--chakra-fonts-mono)" w:cs="Courier New"/>
          <w:color w:val="0B0B0B"/>
          <w:spacing w:val="7"/>
          <w:sz w:val="20"/>
          <w:szCs w:val="20"/>
          <w:bdr w:val="single" w:sz="2" w:space="0" w:color="auto" w:frame="1"/>
        </w:rPr>
        <w:t>.env</w:t>
      </w: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 file</w:t>
      </w:r>
    </w:p>
    <w:p w14:paraId="6009927B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is one of the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hidden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files in which you can store your choice of environment variables. The variables stored in this file are your individual working environment variables. </w:t>
      </w:r>
      <w:r w:rsidRPr="00533F71">
        <w:rPr>
          <w:rFonts w:ascii="Open Sans" w:eastAsia="Times New Roman" w:hAnsi="Open Sans" w:cs="Open Sans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Note that the environment variables that are stored in the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i/>
          <w:iCs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Open Sans" w:eastAsia="Times New Roman" w:hAnsi="Open Sans" w:cs="Open Sans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file override the variables set in the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i/>
          <w:iCs/>
          <w:color w:val="0B0B0B"/>
          <w:sz w:val="20"/>
          <w:szCs w:val="20"/>
          <w:bdr w:val="single" w:sz="2" w:space="0" w:color="auto" w:frame="1"/>
        </w:rPr>
        <w:t>/etc/environment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Open Sans" w:eastAsia="Times New Roman" w:hAnsi="Open Sans" w:cs="Open Sans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file, that is shared by all users of that computer.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br/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lastRenderedPageBreak/>
        <w:t>You will need to follow the steps below to configure environment variables in a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file:</w:t>
      </w:r>
    </w:p>
    <w:p w14:paraId="6A455238" w14:textId="77777777" w:rsidR="00533F71" w:rsidRPr="00533F71" w:rsidRDefault="00533F71" w:rsidP="00533F7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Install environment variables package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-</w:t>
      </w:r>
    </w:p>
    <w:p w14:paraId="007030DF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npm install dotenv </w:t>
      </w:r>
      <w:r w:rsidRPr="00533F71">
        <w:rPr>
          <w:rFonts w:ascii="Consolas" w:eastAsia="Times New Roman" w:hAnsi="Consolas" w:cs="Consolas"/>
          <w:color w:val="008080"/>
          <w:sz w:val="27"/>
          <w:szCs w:val="27"/>
          <w:bdr w:val="single" w:sz="2" w:space="0" w:color="auto" w:frame="1"/>
        </w:rPr>
        <w:t>--save</w:t>
      </w:r>
    </w:p>
    <w:p w14:paraId="6B0F9E85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This will allow you to use the environment variables that you'll set in a new file.</w:t>
      </w:r>
    </w:p>
    <w:p w14:paraId="51414768" w14:textId="77777777" w:rsidR="00533F71" w:rsidRPr="00533F71" w:rsidRDefault="00533F71" w:rsidP="00533F71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Create a new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in the root of your project. Fill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with your new variables, and their corresponding values. For example:</w:t>
      </w:r>
    </w:p>
    <w:p w14:paraId="505D4629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</w:pP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POSTGRES_USERNAME 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yourUsername</w:t>
      </w:r>
    </w:p>
    <w:p w14:paraId="25596385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</w:pP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POSTGRES_PASSWORD 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yourpassword</w:t>
      </w:r>
    </w:p>
    <w:p w14:paraId="714BA9E0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</w:pP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AWS_REGION 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yourAWSRegion</w:t>
      </w:r>
    </w:p>
    <w:p w14:paraId="7EC0D7EE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AWS_PROFILE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awsProfileName</w:t>
      </w:r>
    </w:p>
    <w:p w14:paraId="4728B27B" w14:textId="77777777" w:rsidR="00533F71" w:rsidRPr="00533F71" w:rsidRDefault="00533F71" w:rsidP="00533F71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Require the package in your server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- Add the following code on top of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server.ts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</w:t>
      </w:r>
    </w:p>
    <w:p w14:paraId="7F53FD9C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b/>
          <w:bCs/>
          <w:color w:val="990000"/>
          <w:sz w:val="27"/>
          <w:szCs w:val="27"/>
          <w:bdr w:val="single" w:sz="2" w:space="0" w:color="auto" w:frame="1"/>
        </w:rPr>
        <w:t>require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(</w:t>
      </w:r>
      <w:r w:rsidRPr="00533F71">
        <w:rPr>
          <w:rFonts w:ascii="Consolas" w:eastAsia="Times New Roman" w:hAnsi="Consolas" w:cs="Consolas"/>
          <w:color w:val="DD1144"/>
          <w:sz w:val="27"/>
          <w:szCs w:val="27"/>
          <w:bdr w:val="single" w:sz="2" w:space="0" w:color="auto" w:frame="1"/>
        </w:rPr>
        <w:t>'dotenv'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).</w:t>
      </w:r>
      <w:r w:rsidRPr="00533F71">
        <w:rPr>
          <w:rFonts w:ascii="Consolas" w:eastAsia="Times New Roman" w:hAnsi="Consolas" w:cs="Consolas"/>
          <w:b/>
          <w:bCs/>
          <w:color w:val="990000"/>
          <w:sz w:val="27"/>
          <w:szCs w:val="27"/>
          <w:bdr w:val="single" w:sz="2" w:space="0" w:color="auto" w:frame="1"/>
        </w:rPr>
        <w:t>config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();</w:t>
      </w:r>
    </w:p>
    <w:p w14:paraId="54353D36" w14:textId="77777777" w:rsidR="00533F71" w:rsidRPr="00533F71" w:rsidRDefault="00533F71" w:rsidP="00533F7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Use your environment variables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- If you want to refer the environment variables that you just saved in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file, anywhere in the code, try putting a prefix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process.env.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in front of the variable name. For example,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process.env.POSTGRES_USERNAME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will fetch you the value stored in it.</w:t>
      </w:r>
    </w:p>
    <w:p w14:paraId="197A1E0E" w14:textId="77777777" w:rsidR="00533F71" w:rsidRPr="00533F71" w:rsidRDefault="00533F71" w:rsidP="00533F71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Add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to your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color w:val="0B0B0B"/>
          <w:sz w:val="20"/>
          <w:szCs w:val="20"/>
          <w:bdr w:val="single" w:sz="2" w:space="0" w:color="auto" w:frame="1"/>
        </w:rPr>
        <w:t>.gitignore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- You wouldn't want your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to be available publicly in the project Github repository. For this reason, go to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.gitignore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in the project root, and add and entry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to it. It will make sure that you don't push our environment variables to Github!</w:t>
      </w:r>
    </w:p>
    <w:p w14:paraId="7CDFC5F7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b. The </w:t>
      </w:r>
      <w:r w:rsidRPr="00533F71">
        <w:rPr>
          <w:rFonts w:ascii="var(--chakra-fonts-mono)" w:eastAsia="Times New Roman" w:hAnsi="var(--chakra-fonts-mono)" w:cs="Courier New"/>
          <w:color w:val="0B0B0B"/>
          <w:spacing w:val="7"/>
          <w:sz w:val="20"/>
          <w:szCs w:val="20"/>
          <w:bdr w:val="single" w:sz="2" w:space="0" w:color="auto" w:frame="1"/>
        </w:rPr>
        <w:t>process.env</w:t>
      </w: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 file</w:t>
      </w:r>
    </w:p>
    <w:p w14:paraId="2FBA8E7E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process.env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is a default file that stores the variables for the current terminal environment. When you run the following command, it will store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POSTGRES_USERNAME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to the current terminal environment:</w:t>
      </w:r>
    </w:p>
    <w:p w14:paraId="22F931B2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b/>
          <w:bCs/>
          <w:color w:val="0F2B3D"/>
          <w:sz w:val="27"/>
          <w:szCs w:val="27"/>
          <w:bdr w:val="single" w:sz="2" w:space="0" w:color="auto" w:frame="1"/>
        </w:rPr>
        <w:lastRenderedPageBreak/>
        <w:t>export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POSTGRES_USERNAME 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yourUsername</w:t>
      </w:r>
    </w:p>
    <w:p w14:paraId="4CF43CCD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By default, the Node is accessing the same set of variables that are defined in your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process.env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file.</w:t>
      </w:r>
    </w:p>
    <w:p w14:paraId="50CD54B8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c. Bash Profile - </w:t>
      </w:r>
      <w:r w:rsidRPr="00533F71">
        <w:rPr>
          <w:rFonts w:ascii="var(--chakra-fonts-mono)" w:eastAsia="Times New Roman" w:hAnsi="var(--chakra-fonts-mono)" w:cs="Courier New"/>
          <w:color w:val="0B0B0B"/>
          <w:spacing w:val="7"/>
          <w:sz w:val="20"/>
          <w:szCs w:val="20"/>
          <w:bdr w:val="single" w:sz="2" w:space="0" w:color="auto" w:frame="1"/>
        </w:rPr>
        <w:t>.profile</w:t>
      </w: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 file</w:t>
      </w:r>
    </w:p>
    <w:p w14:paraId="70380549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You won't want to export the user-specific variables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every time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you'll log in to your system, and do not want to override the variables set in the root level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/etc/environment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file. The solution is to store the new variables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either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in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.profile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,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.bashrc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or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.zshrc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file, depending on your shell. These are the files that the shell executes even before you type your first command to it. </w:t>
      </w:r>
      <w:r w:rsidRPr="00533F71">
        <w:rPr>
          <w:rFonts w:ascii="Open Sans" w:eastAsia="Times New Roman" w:hAnsi="Open Sans" w:cs="Open Sans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Note that every user of the computer has its own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var(--chakra-fonts-mono)" w:eastAsia="Times New Roman" w:hAnsi="var(--chakra-fonts-mono)" w:cs="Courier New"/>
          <w:b/>
          <w:bCs/>
          <w:i/>
          <w:iCs/>
          <w:color w:val="0B0B0B"/>
          <w:sz w:val="20"/>
          <w:szCs w:val="20"/>
          <w:bdr w:val="single" w:sz="2" w:space="0" w:color="auto" w:frame="1"/>
        </w:rPr>
        <w:t>.profile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</w:t>
      </w:r>
      <w:r w:rsidRPr="00533F71">
        <w:rPr>
          <w:rFonts w:ascii="Open Sans" w:eastAsia="Times New Roman" w:hAnsi="Open Sans" w:cs="Open Sans"/>
          <w:b/>
          <w:bCs/>
          <w:i/>
          <w:iCs/>
          <w:color w:val="0B0B0B"/>
          <w:sz w:val="27"/>
          <w:szCs w:val="27"/>
          <w:bdr w:val="single" w:sz="2" w:space="0" w:color="auto" w:frame="1"/>
        </w:rPr>
        <w:t>file.</w:t>
      </w:r>
    </w:p>
    <w:p w14:paraId="302FB7AF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When you put</w:t>
      </w:r>
    </w:p>
    <w:p w14:paraId="31A67949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b/>
          <w:bCs/>
          <w:color w:val="0F2B3D"/>
          <w:sz w:val="27"/>
          <w:szCs w:val="27"/>
          <w:bdr w:val="single" w:sz="2" w:space="0" w:color="auto" w:frame="1"/>
        </w:rPr>
        <w:t>export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AWS_PROFILE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  <w:shd w:val="clear" w:color="auto" w:fill="F7F7F8"/>
        </w:rPr>
        <w:t>=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>awsProfileName</w:t>
      </w:r>
    </w:p>
    <w:p w14:paraId="5A87AEA6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inside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.profile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file, it will run this command before you start firing commands in your shell.</w:t>
      </w:r>
    </w:p>
    <w:p w14:paraId="2243FAEF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Usually, the bash profile is found at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~/.profile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, where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~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represents your current logged in user's home directory. Keep in mind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preceding profile means this file will be hidden.</w:t>
      </w:r>
    </w:p>
    <w:p w14:paraId="24FE7A7E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If you wish to instruct your Node to execute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.profile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file anytime, you can run the following command:</w:t>
      </w:r>
    </w:p>
    <w:p w14:paraId="51ADFB2E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F2B3D"/>
          <w:sz w:val="27"/>
          <w:szCs w:val="27"/>
        </w:rPr>
      </w:pPr>
      <w:r w:rsidRPr="00533F71">
        <w:rPr>
          <w:rFonts w:ascii="Consolas" w:eastAsia="Times New Roman" w:hAnsi="Consolas" w:cs="Consolas"/>
          <w:b/>
          <w:bCs/>
          <w:color w:val="445588"/>
          <w:sz w:val="27"/>
          <w:szCs w:val="27"/>
          <w:bdr w:val="single" w:sz="2" w:space="0" w:color="auto" w:frame="1"/>
        </w:rPr>
        <w:t>source</w:t>
      </w:r>
      <w:r w:rsidRPr="00533F71">
        <w:rPr>
          <w:rFonts w:ascii="Consolas" w:eastAsia="Times New Roman" w:hAnsi="Consolas" w:cs="Consolas"/>
          <w:color w:val="0F2B3D"/>
          <w:sz w:val="27"/>
          <w:szCs w:val="27"/>
          <w:bdr w:val="single" w:sz="2" w:space="0" w:color="auto" w:frame="1"/>
        </w:rPr>
        <w:t xml:space="preserve"> ~/.profile</w:t>
      </w:r>
    </w:p>
    <w:p w14:paraId="1A89F186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d. Using the Manual Page - </w:t>
      </w:r>
      <w:r w:rsidRPr="00533F71">
        <w:rPr>
          <w:rFonts w:ascii="var(--chakra-fonts-mono)" w:eastAsia="Times New Roman" w:hAnsi="var(--chakra-fonts-mono)" w:cs="Courier New"/>
          <w:color w:val="0B0B0B"/>
          <w:spacing w:val="7"/>
          <w:sz w:val="20"/>
          <w:szCs w:val="20"/>
          <w:bdr w:val="single" w:sz="2" w:space="0" w:color="auto" w:frame="1"/>
        </w:rPr>
        <w:t>man</w:t>
      </w: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 command</w:t>
      </w:r>
    </w:p>
    <w:p w14:paraId="3903650A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Most Bash commands in the terminal give you instructions on how to use them when you type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man &lt;command&gt;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where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&lt;command&gt;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could be any CLI command. For example, typing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man bash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into the terminal will give you the manual page for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bash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.</w:t>
      </w:r>
    </w:p>
    <w:p w14:paraId="524815C9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INVOCATION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section of this man page will give you some hints to where bash looks for profiles when starting.</w:t>
      </w:r>
    </w:p>
    <w:p w14:paraId="3278A21A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  <w:lastRenderedPageBreak/>
        <w:t>3. Environment Variables - Windows Users</w:t>
      </w:r>
    </w:p>
    <w:p w14:paraId="58EF905E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Windows has the same concept of variable stored at the OS level to use within and across applications. Windows has two types of Environment Variables:</w:t>
      </w:r>
    </w:p>
    <w:p w14:paraId="79824694" w14:textId="77777777" w:rsidR="00533F71" w:rsidRPr="00533F71" w:rsidRDefault="00533F71" w:rsidP="00533F7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User Environment Variables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which are accessible only to the currently logged in user</w:t>
      </w:r>
    </w:p>
    <w:p w14:paraId="15DA9334" w14:textId="77777777" w:rsidR="00533F71" w:rsidRPr="00533F71" w:rsidRDefault="00533F71" w:rsidP="00533F71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System Environment Variables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which are available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all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users on the machine</w:t>
      </w:r>
    </w:p>
    <w:p w14:paraId="7D4DFA0B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4"/>
        <w:rPr>
          <w:rFonts w:ascii="var(--chakra-fonts-body)" w:eastAsia="Times New Roman" w:hAnsi="var(--chakra-fonts-body)" w:cs="Open Sans"/>
          <w:b/>
          <w:bCs/>
          <w:color w:val="0B0B0B"/>
          <w:spacing w:val="5"/>
          <w:sz w:val="20"/>
          <w:szCs w:val="20"/>
        </w:rPr>
      </w:pPr>
      <w:r w:rsidRPr="00533F71">
        <w:rPr>
          <w:rFonts w:ascii="var(--chakra-fonts-body)" w:eastAsia="Times New Roman" w:hAnsi="var(--chakra-fonts-body)" w:cs="Open Sans"/>
          <w:b/>
          <w:bCs/>
          <w:color w:val="0B0B0B"/>
          <w:spacing w:val="5"/>
          <w:sz w:val="20"/>
          <w:szCs w:val="20"/>
        </w:rPr>
        <w:t>Setting Windows Environment Variables</w:t>
      </w:r>
    </w:p>
    <w:p w14:paraId="337E7521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Environment variables are set on Windows using a GUI (Graphical User Interface). On Windows 10, this can be found by:</w:t>
      </w:r>
    </w:p>
    <w:p w14:paraId="156033A8" w14:textId="77777777" w:rsidR="00533F71" w:rsidRPr="00533F71" w:rsidRDefault="00533F71" w:rsidP="00533F7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From the start menu, right-click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Computer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icon</w:t>
      </w:r>
    </w:p>
    <w:p w14:paraId="26AA5E25" w14:textId="77777777" w:rsidR="00533F71" w:rsidRPr="00533F71" w:rsidRDefault="00533F71" w:rsidP="00533F7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Select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Properties</w:t>
      </w:r>
    </w:p>
    <w:p w14:paraId="70EA6810" w14:textId="77777777" w:rsidR="00533F71" w:rsidRPr="00533F71" w:rsidRDefault="00533F71" w:rsidP="00533F7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Select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Advanced System Settings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on the left</w:t>
      </w:r>
    </w:p>
    <w:p w14:paraId="6BA7179C" w14:textId="77777777" w:rsidR="00533F71" w:rsidRPr="00533F71" w:rsidRDefault="00533F71" w:rsidP="00533F7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In the new window, click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Environment Variables</w:t>
      </w:r>
    </w:p>
    <w:p w14:paraId="0441A7CC" w14:textId="77777777" w:rsidR="00533F71" w:rsidRPr="00533F71" w:rsidRDefault="00533F71" w:rsidP="00533F71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Use the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New...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and </w:t>
      </w:r>
      <w:r w:rsidRPr="00533F71">
        <w:rPr>
          <w:rFonts w:ascii="var(--chakra-fonts-mono)" w:eastAsia="Times New Roman" w:hAnsi="var(--chakra-fonts-mono)" w:cs="Courier New"/>
          <w:color w:val="0B0B0B"/>
          <w:sz w:val="20"/>
          <w:szCs w:val="20"/>
          <w:bdr w:val="single" w:sz="2" w:space="0" w:color="auto" w:frame="1"/>
        </w:rPr>
        <w:t>Edit...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buttons to set and modify your variables</w:t>
      </w:r>
    </w:p>
    <w:p w14:paraId="65CEF4C7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You can follow </w:t>
      </w:r>
      <w:hyperlink r:id="rId5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this handy guide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for your flavor of Windows.</w:t>
      </w:r>
    </w:p>
    <w:p w14:paraId="4F9174EC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1"/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8"/>
          <w:sz w:val="36"/>
          <w:szCs w:val="36"/>
        </w:rPr>
        <w:t>4. Run Linux Environment on Windows</w:t>
      </w:r>
    </w:p>
    <w:p w14:paraId="1A3F5A87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Windows OS also has a concept of the shell. The default shell in Windows is the command-line tool </w:t>
      </w:r>
      <w:r w:rsidRPr="00533F71">
        <w:rPr>
          <w:rFonts w:ascii="Open Sans" w:eastAsia="Times New Roman" w:hAnsi="Open Sans" w:cs="Open Sans"/>
          <w:b/>
          <w:bCs/>
          <w:color w:val="0B0B0B"/>
          <w:sz w:val="27"/>
          <w:szCs w:val="27"/>
          <w:bdr w:val="single" w:sz="2" w:space="0" w:color="auto" w:frame="1"/>
        </w:rPr>
        <w:t>Cmd.exe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. There is another shell available in Windows 7 SP1and above, </w:t>
      </w:r>
      <w:hyperlink r:id="rId6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PowerShell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. PowerShell is primarily used for Windows system administration. Neither CMD nor PowerShell can run bash, ssh, git, apt, or any Linux commands by default.</w:t>
      </w:r>
    </w:p>
    <w:p w14:paraId="0B80A9E3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 solution is to use </w:t>
      </w:r>
      <w:r w:rsidRPr="00533F71">
        <w:rPr>
          <w:rFonts w:ascii="Open Sans" w:eastAsia="Times New Roman" w:hAnsi="Open Sans" w:cs="Open Sans"/>
          <w:i/>
          <w:iCs/>
          <w:color w:val="0B0B0B"/>
          <w:sz w:val="27"/>
          <w:szCs w:val="27"/>
          <w:bdr w:val="single" w:sz="2" w:space="0" w:color="auto" w:frame="1"/>
        </w:rPr>
        <w:t>either</w:t>
      </w: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of the options below:</w:t>
      </w:r>
    </w:p>
    <w:p w14:paraId="62022FD2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Option 1 - Windows Subsystem for Linux</w:t>
      </w:r>
    </w:p>
    <w:p w14:paraId="08F17AA3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hyperlink r:id="rId7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Windows Subsystem for Linux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(WSL) - WSL allows us to run Linux environment, including most command-line tools, utilities, and applications, from the Windows Command Prompt (CMD). You can even mix the Linux and Windows commands after installing WSL. Refer to the installation instructions </w:t>
      </w:r>
      <w:hyperlink r:id="rId8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here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to install WSL on Windows.</w:t>
      </w:r>
    </w:p>
    <w:p w14:paraId="32FA6F8B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The next step is to install and run a Linux distribution parallelly on WSL. There are multiple choices for installing - Ubuntu, OpenSUSE, Debian, and many more. If you have no preference, you can install </w:t>
      </w:r>
      <w:hyperlink r:id="rId9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Ubuntu on Windows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App, and proceed as mentioned in the installation instructions above.</w:t>
      </w:r>
    </w:p>
    <w:p w14:paraId="4C960767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outlineLvl w:val="2"/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</w:pPr>
      <w:r w:rsidRPr="00533F71">
        <w:rPr>
          <w:rFonts w:ascii="var(--chakra-fonts-heading)" w:eastAsia="Times New Roman" w:hAnsi="var(--chakra-fonts-heading)" w:cs="Open Sans"/>
          <w:color w:val="0B0B0B"/>
          <w:spacing w:val="7"/>
          <w:sz w:val="27"/>
          <w:szCs w:val="27"/>
        </w:rPr>
        <w:t>Option 2 - Git Bash on Windows</w:t>
      </w:r>
    </w:p>
    <w:p w14:paraId="32A6E771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/>
        <w:rPr>
          <w:rFonts w:ascii="Open Sans" w:eastAsia="Times New Roman" w:hAnsi="Open Sans" w:cs="Open Sans"/>
          <w:color w:val="0B0B0B"/>
          <w:sz w:val="27"/>
          <w:szCs w:val="27"/>
        </w:rPr>
      </w:pPr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Git is an open-source distributed Version Control System (VCS). Github is a repository hosting and version control service, where you can store, share, or download the repository content in collaboration with multiple contributors. Git provides a Unix style command-line tool called </w:t>
      </w:r>
      <w:hyperlink r:id="rId10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Git for Windows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to help users work with Github repositories. Once you download and install Git for Windows, it can be run either in CMD or a GUI.</w:t>
      </w:r>
    </w:p>
    <w:p w14:paraId="4809988A" w14:textId="77777777" w:rsidR="00533F71" w:rsidRPr="00533F71" w:rsidRDefault="00533F71" w:rsidP="00533F7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Open Sans" w:eastAsia="Times New Roman" w:hAnsi="Open Sans" w:cs="Open Sans"/>
          <w:color w:val="0B0B0B"/>
          <w:sz w:val="27"/>
          <w:szCs w:val="27"/>
        </w:rPr>
      </w:pPr>
      <w:hyperlink r:id="rId11" w:tgtFrame="_blank" w:history="1">
        <w:r w:rsidRPr="00533F71">
          <w:rPr>
            <w:rFonts w:ascii="Open Sans" w:eastAsia="Times New Roman" w:hAnsi="Open Sans" w:cs="Open Sans"/>
            <w:b/>
            <w:bCs/>
            <w:color w:val="0000FF"/>
            <w:sz w:val="27"/>
            <w:szCs w:val="27"/>
            <w:u w:val="single"/>
            <w:bdr w:val="single" w:sz="2" w:space="0" w:color="auto" w:frame="1"/>
          </w:rPr>
          <w:t>Git Bash</w:t>
        </w:r>
      </w:hyperlink>
      <w:r w:rsidRPr="00533F71">
        <w:rPr>
          <w:rFonts w:ascii="Open Sans" w:eastAsia="Times New Roman" w:hAnsi="Open Sans" w:cs="Open Sans"/>
          <w:color w:val="0B0B0B"/>
          <w:sz w:val="27"/>
          <w:szCs w:val="27"/>
        </w:rPr>
        <w:t> is a command-line tool by default included in Git for Windows. Besides running Git commands, Git Bash allows users to run Linux/Bash commands as well.</w:t>
      </w:r>
    </w:p>
    <w:p w14:paraId="332DD2B4" w14:textId="77777777" w:rsidR="00533F71" w:rsidRPr="00533F71" w:rsidRDefault="00533F71" w:rsidP="00533F71">
      <w:pPr>
        <w:rPr>
          <w:rFonts w:ascii="Times New Roman" w:eastAsia="Times New Roman" w:hAnsi="Times New Roman" w:cs="Times New Roman"/>
        </w:rPr>
      </w:pPr>
    </w:p>
    <w:p w14:paraId="20602CEC" w14:textId="77777777" w:rsidR="0061166A" w:rsidRDefault="0061166A"/>
    <w:sectPr w:rsidR="0061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chakra-fonts-heading)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chakra-fonts-mono)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chakra-fonts-bod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A59"/>
    <w:multiLevelType w:val="multilevel"/>
    <w:tmpl w:val="0E3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7632F"/>
    <w:multiLevelType w:val="multilevel"/>
    <w:tmpl w:val="84C4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534AB"/>
    <w:multiLevelType w:val="multilevel"/>
    <w:tmpl w:val="A606B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443829"/>
    <w:multiLevelType w:val="multilevel"/>
    <w:tmpl w:val="8FE6E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71C2B"/>
    <w:multiLevelType w:val="multilevel"/>
    <w:tmpl w:val="9DD43E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9559D"/>
    <w:multiLevelType w:val="multilevel"/>
    <w:tmpl w:val="7146F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964485">
    <w:abstractNumId w:val="5"/>
  </w:num>
  <w:num w:numId="2" w16cid:durableId="852303264">
    <w:abstractNumId w:val="3"/>
  </w:num>
  <w:num w:numId="3" w16cid:durableId="772945201">
    <w:abstractNumId w:val="2"/>
  </w:num>
  <w:num w:numId="4" w16cid:durableId="1549610873">
    <w:abstractNumId w:val="4"/>
  </w:num>
  <w:num w:numId="5" w16cid:durableId="10376620">
    <w:abstractNumId w:val="0"/>
  </w:num>
  <w:num w:numId="6" w16cid:durableId="174830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71"/>
    <w:rsid w:val="00533F71"/>
    <w:rsid w:val="0061166A"/>
    <w:rsid w:val="008D420A"/>
    <w:rsid w:val="00B1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FE0C0B"/>
  <w15:chartTrackingRefBased/>
  <w15:docId w15:val="{AB9177CE-5803-8A44-A33E-764DF4284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3F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F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33F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F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F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33F7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hakra-text">
    <w:name w:val="chakra-text"/>
    <w:basedOn w:val="Normal"/>
    <w:rsid w:val="00533F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33F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3F71"/>
    <w:rPr>
      <w:i/>
      <w:iCs/>
    </w:rPr>
  </w:style>
  <w:style w:type="character" w:styleId="Strong">
    <w:name w:val="Strong"/>
    <w:basedOn w:val="DefaultParagraphFont"/>
    <w:uiPriority w:val="22"/>
    <w:qFormat/>
    <w:rsid w:val="00533F71"/>
    <w:rPr>
      <w:b/>
      <w:bCs/>
    </w:rPr>
  </w:style>
  <w:style w:type="paragraph" w:customStyle="1" w:styleId="css-cvpopp">
    <w:name w:val="css-cvpopp"/>
    <w:basedOn w:val="Normal"/>
    <w:rsid w:val="00533F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F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3F71"/>
  </w:style>
  <w:style w:type="character" w:styleId="Hyperlink">
    <w:name w:val="Hyperlink"/>
    <w:basedOn w:val="DefaultParagraphFont"/>
    <w:uiPriority w:val="99"/>
    <w:semiHidden/>
    <w:unhideWhenUsed/>
    <w:rsid w:val="00533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288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426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456795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71573665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03488595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32304633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60275948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  <w:div w:id="16555717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single" w:sz="6" w:space="12" w:color="B4B9BD"/>
                            <w:left w:val="single" w:sz="6" w:space="12" w:color="B4B9BD"/>
                            <w:bottom w:val="single" w:sz="6" w:space="12" w:color="B4B9BD"/>
                            <w:right w:val="single" w:sz="6" w:space="12" w:color="B4B9B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99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46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7653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18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7149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972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912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3922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sl/install-win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wsl/abou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scripting/windows-powershell/install/installing-windows-powershell?view=powershell-7" TargetMode="External"/><Relationship Id="rId11" Type="http://schemas.openxmlformats.org/officeDocument/2006/relationships/hyperlink" Target="https://www.atlassian.com/git/tutorials/git-bash" TargetMode="External"/><Relationship Id="rId5" Type="http://schemas.openxmlformats.org/officeDocument/2006/relationships/hyperlink" Target="https://www.computerhope.com/issues/ch000549.htm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p/ubuntu/9nblggh4msv6?activetab=pivot:overview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mai thien</dc:creator>
  <cp:keywords/>
  <dc:description/>
  <cp:lastModifiedBy>an mai thien</cp:lastModifiedBy>
  <cp:revision>1</cp:revision>
  <dcterms:created xsi:type="dcterms:W3CDTF">2023-03-25T04:50:00Z</dcterms:created>
  <dcterms:modified xsi:type="dcterms:W3CDTF">2023-03-25T04:51:00Z</dcterms:modified>
</cp:coreProperties>
</file>