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40" w:rsidRPr="003D5E3D" w:rsidRDefault="003726B6" w:rsidP="00F338AB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>Aplicação 4A.1</w:t>
      </w:r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ab/>
        <w:t xml:space="preserve">Adsorção em sílicas </w:t>
      </w:r>
      <w:proofErr w:type="spellStart"/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>organofuncionalizadas</w:t>
      </w:r>
      <w:proofErr w:type="spellEnd"/>
    </w:p>
    <w:p w:rsidR="003726B6" w:rsidRDefault="003726B6" w:rsidP="00F338AB">
      <w:pPr>
        <w:jc w:val="both"/>
        <w:rPr>
          <w:b/>
          <w:vertAlign w:val="superscript"/>
        </w:rPr>
      </w:pPr>
      <w:r>
        <w:rPr>
          <w:b/>
        </w:rPr>
        <w:t>Fatorial fracionário 2</w:t>
      </w:r>
      <w:r w:rsidRPr="003726B6">
        <w:rPr>
          <w:b/>
          <w:vertAlign w:val="superscript"/>
        </w:rPr>
        <w:t>4</w:t>
      </w:r>
      <w:r>
        <w:rPr>
          <w:b/>
          <w:vertAlign w:val="superscript"/>
        </w:rPr>
        <w:t>-1</w:t>
      </w:r>
    </w:p>
    <w:p w:rsidR="003726B6" w:rsidRPr="00AE2572" w:rsidRDefault="003726B6" w:rsidP="00AE25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572">
        <w:rPr>
          <w:rFonts w:ascii="Times New Roman" w:hAnsi="Times New Roman" w:cs="Times New Roman"/>
          <w:b/>
          <w:sz w:val="24"/>
          <w:szCs w:val="24"/>
        </w:rPr>
        <w:t>Script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r w:rsidRPr="00AE2572">
        <w:rPr>
          <w:rFonts w:ascii="Times New Roman" w:hAnsi="Times New Roman" w:cs="Times New Roman"/>
          <w:sz w:val="24"/>
          <w:szCs w:val="24"/>
        </w:rPr>
        <w:t>#fatorial 2^4-1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proofErr w:type="gramEnd"/>
      <w:r w:rsidRPr="00AE2572">
        <w:rPr>
          <w:rFonts w:ascii="Times New Roman" w:hAnsi="Times New Roman" w:cs="Times New Roman"/>
          <w:sz w:val="24"/>
          <w:szCs w:val="24"/>
        </w:rPr>
        <w:t>(FrF2) #carregamos a biblioteca e criamos o planejamento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2572">
        <w:rPr>
          <w:rFonts w:ascii="Times New Roman" w:hAnsi="Times New Roman" w:cs="Times New Roman"/>
          <w:sz w:val="24"/>
          <w:szCs w:val="24"/>
          <w:lang w:val="en-US"/>
        </w:rPr>
        <w:t xml:space="preserve">fatorial1 &lt;- </w:t>
      </w:r>
      <w:proofErr w:type="gramStart"/>
      <w:r w:rsidRPr="00AE2572">
        <w:rPr>
          <w:rFonts w:ascii="Times New Roman" w:hAnsi="Times New Roman" w:cs="Times New Roman"/>
          <w:sz w:val="24"/>
          <w:szCs w:val="24"/>
          <w:lang w:val="en-US"/>
        </w:rPr>
        <w:t>FrF2(</w:t>
      </w:r>
      <w:proofErr w:type="spellStart"/>
      <w:proofErr w:type="gramEnd"/>
      <w:r w:rsidRPr="00AE2572">
        <w:rPr>
          <w:rFonts w:ascii="Times New Roman" w:hAnsi="Times New Roman" w:cs="Times New Roman"/>
          <w:sz w:val="24"/>
          <w:szCs w:val="24"/>
          <w:lang w:val="en-US"/>
        </w:rPr>
        <w:t>nruns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 xml:space="preserve"> = 8, </w:t>
      </w:r>
      <w:proofErr w:type="spellStart"/>
      <w:r w:rsidRPr="00AE2572">
        <w:rPr>
          <w:rFonts w:ascii="Times New Roman" w:hAnsi="Times New Roman" w:cs="Times New Roman"/>
          <w:sz w:val="24"/>
          <w:szCs w:val="24"/>
          <w:lang w:val="en-US"/>
        </w:rPr>
        <w:t>nfactors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>=4, replications = 1,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r w:rsidRPr="00AE25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AE2572">
        <w:rPr>
          <w:rFonts w:ascii="Times New Roman" w:hAnsi="Times New Roman" w:cs="Times New Roman"/>
          <w:sz w:val="24"/>
          <w:szCs w:val="24"/>
        </w:rPr>
        <w:t>randomize</w:t>
      </w:r>
      <w:proofErr w:type="gramEnd"/>
      <w:r w:rsidRPr="00AE2572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factor.names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( tipo=c(-1,1),sal=c(-1,1),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25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spellStart"/>
      <w:r w:rsidRPr="00AE2572">
        <w:rPr>
          <w:rFonts w:ascii="Times New Roman" w:hAnsi="Times New Roman" w:cs="Times New Roman"/>
          <w:sz w:val="24"/>
          <w:szCs w:val="24"/>
          <w:lang w:val="en-US"/>
        </w:rPr>
        <w:t>solv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AE2572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AE2572">
        <w:rPr>
          <w:rFonts w:ascii="Times New Roman" w:hAnsi="Times New Roman" w:cs="Times New Roman"/>
          <w:sz w:val="24"/>
          <w:szCs w:val="24"/>
          <w:lang w:val="en-US"/>
        </w:rPr>
        <w:t xml:space="preserve">-1,1), </w:t>
      </w:r>
      <w:proofErr w:type="spellStart"/>
      <w:r w:rsidRPr="00AE2572">
        <w:rPr>
          <w:rFonts w:ascii="Times New Roman" w:hAnsi="Times New Roman" w:cs="Times New Roman"/>
          <w:sz w:val="24"/>
          <w:szCs w:val="24"/>
          <w:lang w:val="en-US"/>
        </w:rPr>
        <w:t>qtd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>=c(-1,1)))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257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AE2572">
        <w:rPr>
          <w:rFonts w:ascii="Times New Roman" w:hAnsi="Times New Roman" w:cs="Times New Roman"/>
          <w:sz w:val="24"/>
          <w:szCs w:val="24"/>
          <w:lang w:val="en-US"/>
        </w:rPr>
        <w:t>fatorial1)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</w:rPr>
        <w:t>resul</w:t>
      </w:r>
      <w:proofErr w:type="spellEnd"/>
      <w:proofErr w:type="gramEnd"/>
      <w:r w:rsidRPr="00AE2572">
        <w:rPr>
          <w:rFonts w:ascii="Times New Roman" w:hAnsi="Times New Roman" w:cs="Times New Roman"/>
          <w:sz w:val="24"/>
          <w:szCs w:val="24"/>
        </w:rPr>
        <w:t xml:space="preserve"> &lt;- c(0.39,1.74,1.37,1.68,4.66,6.12,6.09,2.61)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2572">
        <w:rPr>
          <w:rFonts w:ascii="Times New Roman" w:hAnsi="Times New Roman" w:cs="Times New Roman"/>
          <w:sz w:val="24"/>
          <w:szCs w:val="24"/>
        </w:rPr>
        <w:t>fatorial</w:t>
      </w:r>
      <w:proofErr w:type="gramEnd"/>
      <w:r w:rsidRPr="00AE2572">
        <w:rPr>
          <w:rFonts w:ascii="Times New Roman" w:hAnsi="Times New Roman" w:cs="Times New Roman"/>
          <w:sz w:val="24"/>
          <w:szCs w:val="24"/>
        </w:rPr>
        <w:t xml:space="preserve">2 &lt;-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add.response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(fatorial1,resul)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proofErr w:type="gramEnd"/>
      <w:r w:rsidRPr="00AE2572">
        <w:rPr>
          <w:rFonts w:ascii="Times New Roman" w:hAnsi="Times New Roman" w:cs="Times New Roman"/>
          <w:sz w:val="24"/>
          <w:szCs w:val="24"/>
        </w:rPr>
        <w:t>(fatorial2)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#D=ABC relação geradora de sinal. A estrutura de </w:t>
      </w:r>
      <w:proofErr w:type="spellStart"/>
      <w:r w:rsidRPr="00AE2572">
        <w:rPr>
          <w:rFonts w:ascii="Times New Roman" w:hAnsi="Times New Roman" w:cs="Times New Roman"/>
          <w:color w:val="00B050"/>
          <w:sz w:val="24"/>
          <w:szCs w:val="24"/>
        </w:rPr>
        <w:t>confundimento</w:t>
      </w:r>
      <w:proofErr w:type="spellEnd"/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 fica [1] AB=CD AC=BD AD=BC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2572">
        <w:rPr>
          <w:rFonts w:ascii="Times New Roman" w:hAnsi="Times New Roman" w:cs="Times New Roman"/>
          <w:sz w:val="24"/>
          <w:szCs w:val="24"/>
        </w:rPr>
        <w:t>modelo</w:t>
      </w:r>
      <w:proofErr w:type="gramEnd"/>
      <w:r w:rsidRPr="00AE2572">
        <w:rPr>
          <w:rFonts w:ascii="Times New Roman" w:hAnsi="Times New Roman" w:cs="Times New Roman"/>
          <w:sz w:val="24"/>
          <w:szCs w:val="24"/>
        </w:rPr>
        <w:t xml:space="preserve">3 &lt;-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resul~tipo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*sal*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solv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qtd,data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=fatorial2)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modelo3)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  <w:lang w:val="en-US"/>
        </w:rPr>
        <w:t>MEPlot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2572">
        <w:rPr>
          <w:rFonts w:ascii="Times New Roman" w:hAnsi="Times New Roman" w:cs="Times New Roman"/>
          <w:sz w:val="24"/>
          <w:szCs w:val="24"/>
          <w:lang w:val="en-US"/>
        </w:rPr>
        <w:t>fatorial2)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  <w:lang w:val="en-US"/>
        </w:rPr>
        <w:t>DanielPlot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2572">
        <w:rPr>
          <w:rFonts w:ascii="Times New Roman" w:hAnsi="Times New Roman" w:cs="Times New Roman"/>
          <w:sz w:val="24"/>
          <w:szCs w:val="24"/>
          <w:lang w:val="en-US"/>
        </w:rPr>
        <w:t>fatorial2)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IAPlot</w:t>
      </w:r>
      <w:proofErr w:type="spellEnd"/>
      <w:r>
        <w:rPr>
          <w:rFonts w:ascii="Times New Roman" w:hAnsi="Times New Roman" w:cs="Times New Roman"/>
          <w:sz w:val="24"/>
          <w:szCs w:val="24"/>
        </w:rPr>
        <w:t>(fatorial2)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2572">
        <w:rPr>
          <w:rFonts w:ascii="Times New Roman" w:hAnsi="Times New Roman" w:cs="Times New Roman"/>
          <w:sz w:val="24"/>
          <w:szCs w:val="24"/>
        </w:rPr>
        <w:t>modelo</w:t>
      </w:r>
      <w:proofErr w:type="gramEnd"/>
      <w:r w:rsidRPr="00AE2572">
        <w:rPr>
          <w:rFonts w:ascii="Times New Roman" w:hAnsi="Times New Roman" w:cs="Times New Roman"/>
          <w:sz w:val="24"/>
          <w:szCs w:val="24"/>
        </w:rPr>
        <w:t xml:space="preserve">3 &lt;-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resul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solv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sal,data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=fatorial2)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proofErr w:type="gramEnd"/>
      <w:r w:rsidRPr="00AE2572">
        <w:rPr>
          <w:rFonts w:ascii="Times New Roman" w:hAnsi="Times New Roman" w:cs="Times New Roman"/>
          <w:sz w:val="24"/>
          <w:szCs w:val="24"/>
        </w:rPr>
        <w:t>(modelo3)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#os efeitos NA é </w:t>
      </w:r>
      <w:proofErr w:type="spellStart"/>
      <w:r w:rsidRPr="00AE2572">
        <w:rPr>
          <w:rFonts w:ascii="Times New Roman" w:hAnsi="Times New Roman" w:cs="Times New Roman"/>
          <w:color w:val="00B050"/>
          <w:sz w:val="24"/>
          <w:szCs w:val="24"/>
        </w:rPr>
        <w:t>pq</w:t>
      </w:r>
      <w:proofErr w:type="spellEnd"/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AE2572">
        <w:rPr>
          <w:rFonts w:ascii="Times New Roman" w:hAnsi="Times New Roman" w:cs="Times New Roman"/>
          <w:color w:val="00B050"/>
          <w:sz w:val="24"/>
          <w:szCs w:val="24"/>
        </w:rPr>
        <w:t>temos  somente</w:t>
      </w:r>
      <w:proofErr w:type="gramEnd"/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 8 pontos e conseguimos somente ajustar 8 coeficientes, os demais não.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#para refinar, podemos tentar ajustar os efeitos principais e a interação entre a </w:t>
      </w:r>
      <w:proofErr w:type="spellStart"/>
      <w:r w:rsidRPr="00AE2572">
        <w:rPr>
          <w:rFonts w:ascii="Times New Roman" w:hAnsi="Times New Roman" w:cs="Times New Roman"/>
          <w:color w:val="00B050"/>
          <w:sz w:val="24"/>
          <w:szCs w:val="24"/>
        </w:rPr>
        <w:t>temp</w:t>
      </w:r>
      <w:proofErr w:type="spellEnd"/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 e base. Teríamos 6 coeficientes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#e oito ensaios </w:t>
      </w:r>
      <w:proofErr w:type="spellStart"/>
      <w:r w:rsidRPr="00AE2572">
        <w:rPr>
          <w:rFonts w:ascii="Times New Roman" w:hAnsi="Times New Roman" w:cs="Times New Roman"/>
          <w:color w:val="00B050"/>
          <w:sz w:val="24"/>
          <w:szCs w:val="24"/>
        </w:rPr>
        <w:t>exp</w:t>
      </w:r>
      <w:proofErr w:type="spellEnd"/>
      <w:r w:rsidRPr="00AE2572">
        <w:rPr>
          <w:rFonts w:ascii="Times New Roman" w:hAnsi="Times New Roman" w:cs="Times New Roman"/>
          <w:color w:val="00B050"/>
          <w:sz w:val="24"/>
          <w:szCs w:val="24"/>
        </w:rPr>
        <w:t xml:space="preserve"> (2 a mais) e poderíamos calcular o erro.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  <w:lang w:val="en-US"/>
        </w:rPr>
        <w:t>IAPlot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2572">
        <w:rPr>
          <w:rFonts w:ascii="Times New Roman" w:hAnsi="Times New Roman" w:cs="Times New Roman"/>
          <w:sz w:val="24"/>
          <w:szCs w:val="24"/>
          <w:lang w:val="en-US"/>
        </w:rPr>
        <w:t>fatorial2,select=c(3,4))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2572">
        <w:rPr>
          <w:rFonts w:ascii="Times New Roman" w:hAnsi="Times New Roman" w:cs="Times New Roman"/>
          <w:sz w:val="24"/>
          <w:szCs w:val="24"/>
          <w:lang w:val="en-US"/>
        </w:rPr>
        <w:t>IAPlot</w:t>
      </w:r>
      <w:proofErr w:type="spellEnd"/>
      <w:r w:rsidRPr="00AE2572">
        <w:rPr>
          <w:rFonts w:ascii="Times New Roman" w:hAnsi="Times New Roman" w:cs="Times New Roman"/>
          <w:sz w:val="24"/>
          <w:szCs w:val="24"/>
          <w:lang w:val="en-US"/>
        </w:rPr>
        <w:t xml:space="preserve"> (fatorial2)</w:t>
      </w:r>
    </w:p>
    <w:p w:rsidR="00AE2572" w:rsidRP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2572">
        <w:rPr>
          <w:rFonts w:ascii="Times New Roman" w:hAnsi="Times New Roman" w:cs="Times New Roman"/>
          <w:sz w:val="24"/>
          <w:szCs w:val="24"/>
        </w:rPr>
        <w:t>modelo</w:t>
      </w:r>
      <w:proofErr w:type="gramEnd"/>
      <w:r w:rsidRPr="00AE2572">
        <w:rPr>
          <w:rFonts w:ascii="Times New Roman" w:hAnsi="Times New Roman" w:cs="Times New Roman"/>
          <w:sz w:val="24"/>
          <w:szCs w:val="24"/>
        </w:rPr>
        <w:t xml:space="preserve">4 &lt;-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resul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solv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 xml:space="preserve"> + sal +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solv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solv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 xml:space="preserve">*sal + </w:t>
      </w:r>
      <w:proofErr w:type="spellStart"/>
      <w:r w:rsidRPr="00AE2572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AE2572">
        <w:rPr>
          <w:rFonts w:ascii="Times New Roman" w:hAnsi="Times New Roman" w:cs="Times New Roman"/>
          <w:sz w:val="24"/>
          <w:szCs w:val="24"/>
        </w:rPr>
        <w:t>*sal, data=fatorial2)</w:t>
      </w:r>
    </w:p>
    <w:p w:rsid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57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proofErr w:type="gramEnd"/>
      <w:r w:rsidRPr="00AE2572">
        <w:rPr>
          <w:rFonts w:ascii="Times New Roman" w:hAnsi="Times New Roman" w:cs="Times New Roman"/>
          <w:sz w:val="24"/>
          <w:szCs w:val="24"/>
        </w:rPr>
        <w:t>(modelo4)</w:t>
      </w:r>
    </w:p>
    <w:p w:rsidR="00AE2572" w:rsidRDefault="00AE2572" w:rsidP="00AE25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6B6" w:rsidRPr="003726B6" w:rsidRDefault="003726B6" w:rsidP="00AE25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6B6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Console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#fatorial 2^4-1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library</w:t>
      </w:r>
      <w:proofErr w:type="spellEnd"/>
      <w:r>
        <w:rPr>
          <w:rStyle w:val="gnkrckgcmrb"/>
          <w:rFonts w:ascii="Lucida Console" w:hAnsi="Lucida Console"/>
          <w:color w:val="0000FF"/>
        </w:rPr>
        <w:t>(FrF2) #carregamos a biblioteca e criamos o planejamento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9688E">
        <w:rPr>
          <w:rStyle w:val="gnkrckgcmrb"/>
          <w:rFonts w:ascii="Lucida Console" w:hAnsi="Lucida Console"/>
          <w:color w:val="0000FF"/>
          <w:lang w:val="en-US"/>
        </w:rPr>
        <w:t xml:space="preserve">fatorial1 &lt;- 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FrF2(</w:t>
      </w:r>
      <w:proofErr w:type="spellStart"/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nruns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 xml:space="preserve"> = 8, </w:t>
      </w:r>
      <w:proofErr w:type="spellStart"/>
      <w:r w:rsidRPr="0029688E">
        <w:rPr>
          <w:rStyle w:val="gnkrckgcmrb"/>
          <w:rFonts w:ascii="Lucida Console" w:hAnsi="Lucida Console"/>
          <w:color w:val="0000FF"/>
          <w:lang w:val="en-US"/>
        </w:rPr>
        <w:t>nfactors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=4, replications = 1,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randomize=FALSE, </w:t>
      </w:r>
      <w:proofErr w:type="spellStart"/>
      <w:r>
        <w:rPr>
          <w:rStyle w:val="gnkrckgcmrb"/>
          <w:rFonts w:ascii="Lucida Console" w:hAnsi="Lucida Console"/>
          <w:color w:val="0000FF"/>
        </w:rPr>
        <w:t>factor.names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list</w:t>
      </w:r>
      <w:proofErr w:type="spellEnd"/>
      <w:r>
        <w:rPr>
          <w:rStyle w:val="gnkrckgcmrb"/>
          <w:rFonts w:ascii="Lucida Console" w:hAnsi="Lucida Console"/>
          <w:color w:val="0000FF"/>
        </w:rPr>
        <w:t>( tipo</w:t>
      </w:r>
      <w:proofErr w:type="gramEnd"/>
      <w:r>
        <w:rPr>
          <w:rStyle w:val="gnkrckgcmrb"/>
          <w:rFonts w:ascii="Lucida Console" w:hAnsi="Lucida Console"/>
          <w:color w:val="0000FF"/>
        </w:rPr>
        <w:t>=c(-1,1),sal=c(-1,1),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9688E">
        <w:rPr>
          <w:rStyle w:val="gnkrckgcmrb"/>
          <w:rFonts w:ascii="Lucida Console" w:hAnsi="Lucida Console"/>
          <w:color w:val="0000FF"/>
          <w:lang w:val="en-US"/>
        </w:rPr>
        <w:t xml:space="preserve">                                                      </w:t>
      </w:r>
      <w:proofErr w:type="spellStart"/>
      <w:r w:rsidRPr="0029688E">
        <w:rPr>
          <w:rStyle w:val="gnkrckgcmrb"/>
          <w:rFonts w:ascii="Lucida Console" w:hAnsi="Lucida Console"/>
          <w:color w:val="0000FF"/>
          <w:lang w:val="en-US"/>
        </w:rPr>
        <w:t>solv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=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c(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 xml:space="preserve">-1,1), </w:t>
      </w:r>
      <w:proofErr w:type="spellStart"/>
      <w:r w:rsidRPr="0029688E">
        <w:rPr>
          <w:rStyle w:val="gnkrckgcmrb"/>
          <w:rFonts w:ascii="Lucida Console" w:hAnsi="Lucida Console"/>
          <w:color w:val="0000FF"/>
          <w:lang w:val="en-US"/>
        </w:rPr>
        <w:t>qtd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=c(-1,1)))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summary(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fatorial1)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FrF2(</w:t>
      </w:r>
      <w:proofErr w:type="spellStart"/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nruns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8,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nfactors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4, replications = 1, randomize = FALSE, 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factor.names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tipo = c(-1, 1), sal = c(-1, 1),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c(-1,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1),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c(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-1, 1)))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Experimental design of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type  FrF2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8  runs</w:t>
      </w:r>
      <w:proofErr w:type="gram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Factor settings (scale ends):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tipo</w:t>
      </w:r>
      <w:proofErr w:type="spellEnd"/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-1  -1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2    1   1    1   1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Design generating information: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$`legend`</w:t>
      </w:r>
    </w:p>
    <w:p w:rsidR="0029688E" w:rsidRPr="00DE76A4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A=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tipo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B=</w:t>
      </w:r>
      <w:proofErr w:type="spellStart"/>
      <w:proofErr w:type="gram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C</w:t>
      </w:r>
      <w:proofErr w:type="gram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D=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9688E" w:rsidRPr="00DE76A4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$`generators`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D=ABC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Alias structure: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$`fi2`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AB=CD AC=BD AD=BC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The design itself: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tipo</w:t>
      </w:r>
      <w:proofErr w:type="spellEnd"/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-1  -1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2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-1   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   -1   1   -1   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   1   1  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-1</w:t>
      </w:r>
      <w:proofErr w:type="gram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5  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1    1   1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6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 1  -1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7   -1   1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-1</w:t>
      </w:r>
      <w:proofErr w:type="gram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8    1   1    1   1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class=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design, type= FrF2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resul</w:t>
      </w:r>
      <w:proofErr w:type="spellEnd"/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 xml:space="preserve"> &lt;- c(0.39,1.74,1.37,1.68,4.66,6.12,6.09,2.61)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fatorial2 &lt;- </w:t>
      </w:r>
      <w:proofErr w:type="spellStart"/>
      <w:r>
        <w:rPr>
          <w:rStyle w:val="gnkrckgcmrb"/>
          <w:rFonts w:ascii="Lucida Console" w:hAnsi="Lucida Console"/>
          <w:color w:val="0000FF"/>
        </w:rPr>
        <w:t>add.response</w:t>
      </w:r>
      <w:proofErr w:type="spellEnd"/>
      <w:r>
        <w:rPr>
          <w:rStyle w:val="gnkrckgcmrb"/>
          <w:rFonts w:ascii="Lucida Console" w:hAnsi="Lucida Console"/>
          <w:color w:val="0000FF"/>
        </w:rPr>
        <w:t>(fatorial</w:t>
      </w:r>
      <w:proofErr w:type="gramStart"/>
      <w:r>
        <w:rPr>
          <w:rStyle w:val="gnkrckgcmrb"/>
          <w:rFonts w:ascii="Lucida Console" w:hAnsi="Lucida Console"/>
          <w:color w:val="0000FF"/>
        </w:rPr>
        <w:t>1,resul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summary(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fatorial2)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FrF2(</w:t>
      </w:r>
      <w:proofErr w:type="spellStart"/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nruns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8,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nfactors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4, replications = 1, randomize = FALSE, 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factor.names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tipo = c(-1, 1), sal = c(-1, 1),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c(-1,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1),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c(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-1, 1)))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Experimental design of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type  FrF2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8  runs</w:t>
      </w:r>
      <w:proofErr w:type="gram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Factor settings (scale ends):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-1  -1   -1  -1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2    1   1    1   1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Responses: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[1] </w:t>
      </w:r>
      <w:proofErr w:type="spellStart"/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resul</w:t>
      </w:r>
      <w:proofErr w:type="spellEnd"/>
      <w:proofErr w:type="gram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Design generating information: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$`legend`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A=tipo B=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  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D=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$`generators`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D=ABC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Alias structure: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$`fi2`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AB=CD AC=BD AD=BC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The design itself:</w:t>
      </w:r>
    </w:p>
    <w:p w:rsidR="0029688E" w:rsidRPr="00426DB6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tipo</w:t>
      </w:r>
      <w:proofErr w:type="spellEnd"/>
      <w:proofErr w:type="gramEnd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</w:t>
      </w:r>
      <w:proofErr w:type="spellEnd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resul</w:t>
      </w:r>
      <w:proofErr w:type="spellEnd"/>
    </w:p>
    <w:p w:rsidR="0029688E" w:rsidRPr="00426DB6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</w:t>
      </w:r>
      <w:proofErr w:type="gramStart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426D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-1  -1  0.39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2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-1   1  1.74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3   -1   1   -1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1  1.37</w:t>
      </w:r>
      <w:proofErr w:type="gram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   1   1  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1  1.68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5  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1    1   1  4.66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6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  1  -1  6.12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7   -1   1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1  6.09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8    1   1    1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1  2.61</w:t>
      </w:r>
      <w:proofErr w:type="gramEnd"/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class=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design, type= FrF2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9688E">
        <w:rPr>
          <w:rStyle w:val="gnkrckgcmrb"/>
          <w:rFonts w:ascii="Lucida Console" w:hAnsi="Lucida Console"/>
          <w:color w:val="0000FF"/>
          <w:lang w:val="en-US"/>
        </w:rPr>
        <w:t xml:space="preserve">modelo3 &lt;- 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lm(</w:t>
      </w:r>
      <w:proofErr w:type="spellStart"/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resul~tipo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*</w:t>
      </w:r>
      <w:proofErr w:type="spellStart"/>
      <w:r w:rsidRPr="0029688E">
        <w:rPr>
          <w:rStyle w:val="gnkrckgcmrb"/>
          <w:rFonts w:ascii="Lucida Console" w:hAnsi="Lucida Console"/>
          <w:color w:val="0000FF"/>
          <w:lang w:val="en-US"/>
        </w:rPr>
        <w:t>sal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*</w:t>
      </w:r>
      <w:proofErr w:type="spellStart"/>
      <w:r w:rsidRPr="0029688E">
        <w:rPr>
          <w:rStyle w:val="gnkrckgcmrb"/>
          <w:rFonts w:ascii="Lucida Console" w:hAnsi="Lucida Console"/>
          <w:color w:val="0000FF"/>
          <w:lang w:val="en-US"/>
        </w:rPr>
        <w:t>solv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*</w:t>
      </w:r>
      <w:proofErr w:type="spellStart"/>
      <w:r w:rsidRPr="0029688E">
        <w:rPr>
          <w:rStyle w:val="gnkrckgcmrb"/>
          <w:rFonts w:ascii="Lucida Console" w:hAnsi="Lucida Console"/>
          <w:color w:val="0000FF"/>
          <w:lang w:val="en-US"/>
        </w:rPr>
        <w:t>qtd,data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=fatorial2)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summary(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modelo3)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lm.default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resul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tipo * sal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data = fatorial2)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ALL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8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residuals are 0: no residual degrees of freedom!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 (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8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not defined because of singularities)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Estimate Std. Error t value </w:t>
      </w:r>
      <w:proofErr w:type="spellStart"/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&gt;|t|)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3.0825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-0.0450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 -0.1450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 1.7875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 -0.4875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             -0.7475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            -0.4600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             -0.3750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 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  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 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1:sal1:solv1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1:sal1:qtd1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1:solv1:qtd1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1:solv1:qtd1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1:sal1:solv1:qtd1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 standard error: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NaN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on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degrees of freedom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Multiple R-squared:  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</w:t>
      </w: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 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NaN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F-statistic:  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NaN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on 7 and 0 DF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NA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MEPlot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fatorial2)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DanielPlot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fatorial2)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IAPlot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fatorial2)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modelo3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resul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nkrckgcmrb"/>
          <w:rFonts w:ascii="Lucida Console" w:hAnsi="Lucida Console"/>
          <w:color w:val="0000FF"/>
        </w:rPr>
        <w:t>solv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qtd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sal,data</w:t>
      </w:r>
      <w:proofErr w:type="spellEnd"/>
      <w:r>
        <w:rPr>
          <w:rStyle w:val="gnkrckgcmrb"/>
          <w:rFonts w:ascii="Lucida Console" w:hAnsi="Lucida Console"/>
          <w:color w:val="0000FF"/>
        </w:rPr>
        <w:t>=fatorial2)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summary(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modelo3)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9688E" w:rsidRPr="00DE76A4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lm.default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resul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~ 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* 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* 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data = fatorial2)</w:t>
      </w:r>
    </w:p>
    <w:p w:rsidR="0029688E" w:rsidRPr="00DE76A4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ALL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8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residuals are 0: no residual degrees of freedom!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Estimate Std. Error t value </w:t>
      </w:r>
      <w:proofErr w:type="spellStart"/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&gt;|t|)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3.0825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1.7875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-0.4875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-0.1450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       -0.7475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       -0.3750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        -0.4600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1:qtd1:sal1  -0.0450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 standard error: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NaN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on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degrees of freedom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Multiple R-squared:  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</w:t>
      </w: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 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NaN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F-statistic:  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NaN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on 7 and 0 DF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NA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IAPlot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fatorial2,select=c(3,4))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9688E">
        <w:rPr>
          <w:rStyle w:val="gnkrckgcmrb"/>
          <w:rFonts w:ascii="Lucida Console" w:hAnsi="Lucida Console"/>
          <w:color w:val="0000FF"/>
          <w:lang w:val="en-US"/>
        </w:rPr>
        <w:t>IAPlot</w:t>
      </w:r>
      <w:proofErr w:type="spellEnd"/>
      <w:r w:rsidRPr="0029688E">
        <w:rPr>
          <w:rStyle w:val="gnkrckgcmrb"/>
          <w:rFonts w:ascii="Lucida Console" w:hAnsi="Lucida Console"/>
          <w:color w:val="0000FF"/>
          <w:lang w:val="en-US"/>
        </w:rPr>
        <w:t xml:space="preserve"> (fatorial2)</w:t>
      </w:r>
    </w:p>
    <w:p w:rsid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modelo4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resul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solv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sal + </w:t>
      </w:r>
      <w:proofErr w:type="spellStart"/>
      <w:r>
        <w:rPr>
          <w:rStyle w:val="gnkrckgcmrb"/>
          <w:rFonts w:ascii="Lucida Console" w:hAnsi="Lucida Console"/>
          <w:color w:val="0000FF"/>
        </w:rPr>
        <w:t>qtd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solv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qtd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solv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*sal + </w:t>
      </w:r>
      <w:proofErr w:type="spellStart"/>
      <w:r>
        <w:rPr>
          <w:rStyle w:val="gnkrckgcmrb"/>
          <w:rFonts w:ascii="Lucida Console" w:hAnsi="Lucida Console"/>
          <w:color w:val="0000FF"/>
        </w:rPr>
        <w:t>qtd</w:t>
      </w:r>
      <w:proofErr w:type="spellEnd"/>
      <w:r>
        <w:rPr>
          <w:rStyle w:val="gnkrckgcmrb"/>
          <w:rFonts w:ascii="Lucida Console" w:hAnsi="Lucida Console"/>
          <w:color w:val="0000FF"/>
        </w:rPr>
        <w:t>*sal, data=fatorial2)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9688E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9688E">
        <w:rPr>
          <w:rStyle w:val="gnkrckgcmrb"/>
          <w:rFonts w:ascii="Lucida Console" w:hAnsi="Lucida Console"/>
          <w:color w:val="0000FF"/>
          <w:lang w:val="en-US"/>
        </w:rPr>
        <w:t>summary(</w:t>
      </w:r>
      <w:proofErr w:type="gramEnd"/>
      <w:r w:rsidRPr="0029688E">
        <w:rPr>
          <w:rStyle w:val="gnkrckgcmrb"/>
          <w:rFonts w:ascii="Lucida Console" w:hAnsi="Lucida Console"/>
          <w:color w:val="0000FF"/>
          <w:lang w:val="en-US"/>
        </w:rPr>
        <w:t>modelo4)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lm.default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resul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~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* </w:t>
      </w: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29688E" w:rsidRPr="00DE76A4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spellEnd"/>
      <w:proofErr w:type="gram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sal + 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sal, data = fatorial2)</w:t>
      </w:r>
    </w:p>
    <w:p w:rsidR="0029688E" w:rsidRPr="00DE76A4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1      2      3      4      5      6      7      8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0.045 -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0.045  0.045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-0.045  0.045 -0.045  0.045 -0.045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t value </w:t>
      </w:r>
      <w:proofErr w:type="spellStart"/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&gt;|t|)  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3.0825 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0.0450  68.500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0.00929 **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solv1         1.7875 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0.0450  39.722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0.01602 *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sal1         -0.1450 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0.0450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3.222  0.19157  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qtd1         -0.4875     0.0450 -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10.833  0.05860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.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solv1:qtd1   -0.7475     0.0450 -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16.611  0.03828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*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solv1:sal1   -0.3750    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0.0450  -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8.333  0.07603 .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sal1:qtd1    -0.4600     0.0450 -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10.222  0.06208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.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codes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 standard error: 0.1273 on 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degrees of freedom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0.9995,</w:t>
      </w: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0.9968 </w:t>
      </w:r>
    </w:p>
    <w:p w:rsidR="0029688E" w:rsidRPr="0029688E" w:rsidRDefault="0029688E" w:rsidP="0029688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359.2 on 6 and 1 DF</w:t>
      </w:r>
      <w:proofErr w:type="gramStart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2968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0.04036</w:t>
      </w:r>
    </w:p>
    <w:p w:rsidR="003726B6" w:rsidRDefault="003726B6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57FF" w:rsidRDefault="003557FF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57FF" w:rsidRPr="003557FF" w:rsidRDefault="003557F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3557FF">
        <w:rPr>
          <w:rFonts w:ascii="Times New Roman" w:hAnsi="Times New Roman" w:cs="Times New Roman"/>
          <w:sz w:val="24"/>
          <w:szCs w:val="24"/>
        </w:rPr>
        <w:t>Interpretação dos resultados</w:t>
      </w:r>
    </w:p>
    <w:p w:rsidR="003557FF" w:rsidRDefault="003557F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3557FF">
        <w:rPr>
          <w:rFonts w:ascii="Times New Roman" w:hAnsi="Times New Roman" w:cs="Times New Roman"/>
          <w:sz w:val="24"/>
          <w:szCs w:val="24"/>
        </w:rPr>
        <w:lastRenderedPageBreak/>
        <w:t>O planejamento fracion</w:t>
      </w:r>
      <w:r>
        <w:rPr>
          <w:rFonts w:ascii="Times New Roman" w:hAnsi="Times New Roman" w:cs="Times New Roman"/>
          <w:sz w:val="24"/>
          <w:szCs w:val="24"/>
        </w:rPr>
        <w:t>ário permite a previsão do comportamento de sistemas com um número pequeno de ensaios. Um planejamento completo 2</w:t>
      </w:r>
      <w:r w:rsidRPr="003557F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exige 16 experimentos. Um fracionário 2</w:t>
      </w:r>
      <w:r w:rsidRPr="003557FF">
        <w:rPr>
          <w:rFonts w:ascii="Times New Roman" w:hAnsi="Times New Roman" w:cs="Times New Roman"/>
          <w:sz w:val="24"/>
          <w:szCs w:val="24"/>
          <w:vertAlign w:val="superscript"/>
        </w:rPr>
        <w:t>4-1</w:t>
      </w:r>
      <w:r>
        <w:rPr>
          <w:rFonts w:ascii="Times New Roman" w:hAnsi="Times New Roman" w:cs="Times New Roman"/>
          <w:sz w:val="24"/>
          <w:szCs w:val="24"/>
        </w:rPr>
        <w:t xml:space="preserve"> pode permitir a compreensão da dinâmica do sistema com somente 8 experimentos</w:t>
      </w:r>
      <w:r w:rsidR="00426DB6">
        <w:rPr>
          <w:rFonts w:ascii="Times New Roman" w:hAnsi="Times New Roman" w:cs="Times New Roman"/>
          <w:sz w:val="24"/>
          <w:szCs w:val="24"/>
        </w:rPr>
        <w:t>, mantendo 4 fatores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57FF" w:rsidRDefault="003557F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não ter replicada, a previsão dos efeitos (obtida pelo ajuste linear</w:t>
      </w:r>
      <w:r w:rsidR="00426DB6">
        <w:rPr>
          <w:rFonts w:ascii="Times New Roman" w:hAnsi="Times New Roman" w:cs="Times New Roman"/>
          <w:sz w:val="24"/>
          <w:szCs w:val="24"/>
        </w:rPr>
        <w:t>) não gerou valores de erro padrão</w:t>
      </w:r>
      <w:r>
        <w:rPr>
          <w:rFonts w:ascii="Times New Roman" w:hAnsi="Times New Roman" w:cs="Times New Roman"/>
          <w:sz w:val="24"/>
          <w:szCs w:val="24"/>
        </w:rPr>
        <w:t xml:space="preserve">. Para se obter tais dados, pode-se excluir do ajuste uma variável, </w:t>
      </w:r>
      <w:r w:rsidR="0029688E">
        <w:rPr>
          <w:rFonts w:ascii="Times New Roman" w:hAnsi="Times New Roman" w:cs="Times New Roman"/>
          <w:sz w:val="24"/>
          <w:szCs w:val="24"/>
        </w:rPr>
        <w:t>nessa situação sobra</w:t>
      </w:r>
      <w:r w:rsidR="00420F91">
        <w:rPr>
          <w:rFonts w:ascii="Times New Roman" w:hAnsi="Times New Roman" w:cs="Times New Roman"/>
          <w:sz w:val="24"/>
          <w:szCs w:val="24"/>
        </w:rPr>
        <w:t xml:space="preserve"> grau de liberdade</w:t>
      </w:r>
      <w:r w:rsidR="00426DB6">
        <w:rPr>
          <w:rFonts w:ascii="Times New Roman" w:hAnsi="Times New Roman" w:cs="Times New Roman"/>
          <w:sz w:val="24"/>
          <w:szCs w:val="24"/>
        </w:rPr>
        <w:t xml:space="preserve"> para estimativa do erro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57FF" w:rsidRDefault="003557F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abaixo mostram a estimativa dos efeitos, sem os valores de erro, conforme mencionado.</w:t>
      </w:r>
    </w:p>
    <w:p w:rsidR="003557FF" w:rsidRPr="00B428EA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557FF" w:rsidRP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bookmarkStart w:id="0" w:name="OLE_LINK1"/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r w:rsidRPr="003557F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Estimate Std. Error t value </w:t>
      </w:r>
      <w:proofErr w:type="spellStart"/>
      <w:proofErr w:type="gramStart"/>
      <w:r w:rsidRPr="003557F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3557F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3557F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&gt;|t|)</w:t>
      </w:r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3.0825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-0.0450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 -0.1450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 1.7875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 -0.4875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             -0.7475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            -0.4600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             -0.3750         NA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 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  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1:qtd1 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1:sal1:solv1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1:sal1:qtd1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1:solv1:qtd1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1:solv1:qtd1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1:sal1:solv1:qtd1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bookmarkEnd w:id="0"/>
    <w:p w:rsidR="003557FF" w:rsidRDefault="003557FF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557FF" w:rsidRPr="00961025" w:rsidRDefault="00961025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961025">
        <w:rPr>
          <w:rFonts w:ascii="Times New Roman" w:hAnsi="Times New Roman" w:cs="Times New Roman"/>
          <w:sz w:val="24"/>
          <w:szCs w:val="24"/>
        </w:rPr>
        <w:t>Considerando o dobro dos efeitos, temos: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836"/>
      </w:tblGrid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Intercepto</w:t>
            </w:r>
            <w:proofErr w:type="spellEnd"/>
          </w:p>
        </w:tc>
        <w:tc>
          <w:tcPr>
            <w:tcW w:w="83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3.08</w:t>
            </w:r>
          </w:p>
        </w:tc>
      </w:tr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sílica</w:t>
            </w:r>
            <w:proofErr w:type="spellEnd"/>
          </w:p>
        </w:tc>
        <w:tc>
          <w:tcPr>
            <w:tcW w:w="83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-0.09</w:t>
            </w:r>
          </w:p>
        </w:tc>
      </w:tr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</w:p>
        </w:tc>
        <w:tc>
          <w:tcPr>
            <w:tcW w:w="83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-0.28</w:t>
            </w:r>
          </w:p>
        </w:tc>
      </w:tr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Solvente</w:t>
            </w:r>
            <w:proofErr w:type="spellEnd"/>
          </w:p>
        </w:tc>
        <w:tc>
          <w:tcPr>
            <w:tcW w:w="83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3.58</w:t>
            </w:r>
          </w:p>
        </w:tc>
      </w:tr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sílica</w:t>
            </w:r>
            <w:proofErr w:type="spellEnd"/>
          </w:p>
        </w:tc>
        <w:tc>
          <w:tcPr>
            <w:tcW w:w="83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-0.98</w:t>
            </w:r>
          </w:p>
        </w:tc>
      </w:tr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Sal</w:t>
            </w:r>
          </w:p>
        </w:tc>
        <w:tc>
          <w:tcPr>
            <w:tcW w:w="83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-1.50</w:t>
            </w:r>
          </w:p>
        </w:tc>
      </w:tr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Sol</w:t>
            </w:r>
          </w:p>
        </w:tc>
        <w:tc>
          <w:tcPr>
            <w:tcW w:w="83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-0.92</w:t>
            </w:r>
          </w:p>
        </w:tc>
      </w:tr>
      <w:tr w:rsidR="00961025" w:rsidTr="00961025">
        <w:trPr>
          <w:jc w:val="center"/>
        </w:trPr>
        <w:tc>
          <w:tcPr>
            <w:tcW w:w="2296" w:type="dxa"/>
          </w:tcPr>
          <w:p w:rsidR="00961025" w:rsidRDefault="00961025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 x Sol</w:t>
            </w:r>
          </w:p>
        </w:tc>
        <w:tc>
          <w:tcPr>
            <w:tcW w:w="836" w:type="dxa"/>
          </w:tcPr>
          <w:p w:rsidR="00961025" w:rsidRDefault="00271310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6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</w:t>
            </w:r>
          </w:p>
        </w:tc>
      </w:tr>
    </w:tbl>
    <w:p w:rsidR="003557FF" w:rsidRPr="003557FF" w:rsidRDefault="003557FF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57FF" w:rsidRPr="00961025" w:rsidRDefault="00961025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961025">
        <w:rPr>
          <w:rFonts w:ascii="Times New Roman" w:hAnsi="Times New Roman" w:cs="Times New Roman"/>
          <w:sz w:val="24"/>
          <w:szCs w:val="24"/>
        </w:rPr>
        <w:t>Uma forma de prever qual a signific</w:t>
      </w:r>
      <w:r>
        <w:rPr>
          <w:rFonts w:ascii="Times New Roman" w:hAnsi="Times New Roman" w:cs="Times New Roman"/>
          <w:sz w:val="24"/>
          <w:szCs w:val="24"/>
        </w:rPr>
        <w:t>ância estatística dos efeito</w:t>
      </w:r>
      <w:r w:rsidR="00420F91">
        <w:rPr>
          <w:rFonts w:ascii="Times New Roman" w:hAnsi="Times New Roman" w:cs="Times New Roman"/>
          <w:sz w:val="24"/>
          <w:szCs w:val="24"/>
        </w:rPr>
        <w:t xml:space="preserve">s principais é avaliar o </w:t>
      </w:r>
      <w:proofErr w:type="spellStart"/>
      <w:r w:rsidR="00420F91">
        <w:rPr>
          <w:rFonts w:ascii="Times New Roman" w:hAnsi="Times New Roman" w:cs="Times New Roman"/>
          <w:sz w:val="24"/>
          <w:szCs w:val="24"/>
        </w:rPr>
        <w:t>MePlot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557FF" w:rsidRPr="00961025" w:rsidRDefault="003557FF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57FF" w:rsidRDefault="003557F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C64DD28" wp14:editId="1154B291">
            <wp:extent cx="3904762" cy="3457143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91" w:rsidRPr="00420F91" w:rsidRDefault="00961025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mostram que tanto o tipo de sílica</w:t>
      </w:r>
      <w:r w:rsidR="0029688E">
        <w:rPr>
          <w:rFonts w:ascii="Times New Roman" w:hAnsi="Times New Roman" w:cs="Times New Roman"/>
          <w:sz w:val="24"/>
          <w:szCs w:val="24"/>
        </w:rPr>
        <w:t xml:space="preserve"> quanto o tipo de sal foram</w:t>
      </w:r>
      <w:r>
        <w:rPr>
          <w:rFonts w:ascii="Times New Roman" w:hAnsi="Times New Roman" w:cs="Times New Roman"/>
          <w:sz w:val="24"/>
          <w:szCs w:val="24"/>
        </w:rPr>
        <w:t xml:space="preserve"> pouco significativos na adsorção de Cu (II). </w:t>
      </w:r>
      <w:r w:rsidR="00271310">
        <w:rPr>
          <w:rFonts w:ascii="Times New Roman" w:hAnsi="Times New Roman" w:cs="Times New Roman"/>
          <w:sz w:val="24"/>
          <w:szCs w:val="24"/>
        </w:rPr>
        <w:t xml:space="preserve">Tais fatores, assim como a quantidade de sílica, são acompanhados por uma diminuição da resposta quando passam do nível inferior para o superior. </w:t>
      </w:r>
      <w:r>
        <w:rPr>
          <w:rFonts w:ascii="Times New Roman" w:hAnsi="Times New Roman" w:cs="Times New Roman"/>
          <w:sz w:val="24"/>
          <w:szCs w:val="24"/>
        </w:rPr>
        <w:t>Excluindo</w:t>
      </w:r>
      <w:r w:rsidR="005D0F5A">
        <w:rPr>
          <w:rFonts w:ascii="Times New Roman" w:hAnsi="Times New Roman" w:cs="Times New Roman"/>
          <w:sz w:val="24"/>
          <w:szCs w:val="24"/>
        </w:rPr>
        <w:t xml:space="preserve"> o fator Tipo de sílica (que parece menos importante)</w:t>
      </w:r>
      <w:r w:rsidR="00420F91">
        <w:rPr>
          <w:rFonts w:ascii="Times New Roman" w:hAnsi="Times New Roman" w:cs="Times New Roman"/>
          <w:sz w:val="24"/>
          <w:szCs w:val="24"/>
        </w:rPr>
        <w:t xml:space="preserve"> teremos </w:t>
      </w:r>
      <w:r w:rsidR="005D0F5A">
        <w:rPr>
          <w:rFonts w:ascii="Times New Roman" w:hAnsi="Times New Roman" w:cs="Times New Roman"/>
          <w:sz w:val="24"/>
          <w:szCs w:val="24"/>
        </w:rPr>
        <w:t>6 respostas e 8 experimentos</w:t>
      </w:r>
      <w:r w:rsidR="00420F91">
        <w:rPr>
          <w:rFonts w:ascii="Times New Roman" w:hAnsi="Times New Roman" w:cs="Times New Roman"/>
          <w:sz w:val="24"/>
          <w:szCs w:val="24"/>
        </w:rPr>
        <w:t>. Os graus de liberdade que sobram nos permitirão a deter</w:t>
      </w:r>
      <w:r w:rsidR="00426DB6">
        <w:rPr>
          <w:rFonts w:ascii="Times New Roman" w:hAnsi="Times New Roman" w:cs="Times New Roman"/>
          <w:sz w:val="24"/>
          <w:szCs w:val="24"/>
        </w:rPr>
        <w:t>minação dos valores de erro padrão</w:t>
      </w:r>
      <w:r w:rsidR="00420F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lm.default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</w:t>
      </w:r>
      <w:proofErr w:type="spell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resul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~ </w:t>
      </w:r>
      <w:proofErr w:type="spell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* </w:t>
      </w:r>
      <w:proofErr w:type="spell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qtd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5D0F5A" w:rsidRPr="00DE76A4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</w:t>
      </w:r>
      <w:proofErr w:type="spellEnd"/>
      <w:proofErr w:type="gram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sal + </w:t>
      </w:r>
      <w:proofErr w:type="spellStart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qtd</w:t>
      </w:r>
      <w:proofErr w:type="spellEnd"/>
      <w:r w:rsidRPr="00DE76A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sal, data = fatorial2)</w:t>
      </w:r>
    </w:p>
    <w:p w:rsidR="005D0F5A" w:rsidRPr="00DE76A4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D0F5A" w:rsidRPr="00B428E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5D0F5A" w:rsidRPr="00B428E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1      2      3      4      5      6      7      8 </w:t>
      </w:r>
    </w:p>
    <w:p w:rsidR="005D0F5A" w:rsidRPr="00B428E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0.045 -</w:t>
      </w:r>
      <w:proofErr w:type="gramStart"/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0.045  0.045</w:t>
      </w:r>
      <w:proofErr w:type="gramEnd"/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-0.045  0.045 -0.045  0.045 -0.045 </w:t>
      </w:r>
    </w:p>
    <w:p w:rsidR="005D0F5A" w:rsidRPr="00B428E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5D0F5A" w:rsidRPr="00B428E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28E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t value </w:t>
      </w:r>
      <w:proofErr w:type="spellStart"/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&gt;|t|)   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3.0825     </w:t>
      </w:r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0.0450  68.500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0.00929 **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solv1         1.7875     </w:t>
      </w:r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0.0450  39.722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0.01602 * </w:t>
      </w:r>
    </w:p>
    <w:p w:rsidR="005D0F5A" w:rsidRPr="0029688E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 xml:space="preserve">sal1         -0.1450     </w:t>
      </w:r>
      <w:proofErr w:type="gramStart"/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0.0450  -</w:t>
      </w:r>
      <w:proofErr w:type="gramEnd"/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 xml:space="preserve">3.222  0.19157   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qtd1         -0.4875     0.0450 -</w:t>
      </w:r>
      <w:proofErr w:type="gramStart"/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10.833  0.05860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. 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solv1:qtd1   -0.7475     0.0450 -</w:t>
      </w:r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16.611  0.03828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* </w:t>
      </w:r>
    </w:p>
    <w:p w:rsidR="005D0F5A" w:rsidRPr="0029688E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 xml:space="preserve">solv1:sal1   -0.3750     </w:t>
      </w:r>
      <w:proofErr w:type="gramStart"/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0.0450  -</w:t>
      </w:r>
      <w:proofErr w:type="gramEnd"/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 xml:space="preserve">8.333  0.07603 . 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sal1:qtd1    -0.4600     0.0450 -</w:t>
      </w:r>
      <w:proofErr w:type="gramStart"/>
      <w:r w:rsidRPr="00296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10.222  0.06208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. 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</w:t>
      </w:r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codes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 standard error: 0.1273 on </w:t>
      </w:r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degrees of freedom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0.9995,</w:t>
      </w: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0.9968 </w:t>
      </w:r>
    </w:p>
    <w:p w:rsidR="005D0F5A" w:rsidRPr="005D0F5A" w:rsidRDefault="005D0F5A" w:rsidP="00F338AB">
      <w:pPr>
        <w:pStyle w:val="Pr-formatao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359.2 on 6 and 1 DF</w:t>
      </w:r>
      <w:proofErr w:type="gramStart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5D0F5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0.04036</w:t>
      </w:r>
    </w:p>
    <w:p w:rsidR="00961025" w:rsidRDefault="00961025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0F91" w:rsidRDefault="00420F91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20F91">
        <w:rPr>
          <w:rFonts w:ascii="Times New Roman" w:hAnsi="Times New Roman" w:cs="Times New Roman"/>
          <w:sz w:val="24"/>
          <w:szCs w:val="24"/>
        </w:rPr>
        <w:t>O valor de R</w:t>
      </w:r>
      <w:r w:rsidRPr="00420F9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5D0F5A">
        <w:rPr>
          <w:rFonts w:ascii="Times New Roman" w:hAnsi="Times New Roman" w:cs="Times New Roman"/>
          <w:sz w:val="24"/>
          <w:szCs w:val="24"/>
        </w:rPr>
        <w:t>mostra que 99</w:t>
      </w:r>
      <w:r w:rsidRPr="00420F91">
        <w:rPr>
          <w:rFonts w:ascii="Times New Roman" w:hAnsi="Times New Roman" w:cs="Times New Roman"/>
          <w:sz w:val="24"/>
          <w:szCs w:val="24"/>
        </w:rPr>
        <w:t xml:space="preserve">% dos dados </w:t>
      </w:r>
      <w:r w:rsidR="0029688E">
        <w:rPr>
          <w:rFonts w:ascii="Times New Roman" w:hAnsi="Times New Roman" w:cs="Times New Roman"/>
          <w:sz w:val="24"/>
          <w:szCs w:val="24"/>
        </w:rPr>
        <w:t>foram</w:t>
      </w:r>
      <w:r w:rsidRPr="00420F91">
        <w:rPr>
          <w:rFonts w:ascii="Times New Roman" w:hAnsi="Times New Roman" w:cs="Times New Roman"/>
          <w:sz w:val="24"/>
          <w:szCs w:val="24"/>
        </w:rPr>
        <w:t xml:space="preserve"> adequados ao modelo linear.</w:t>
      </w:r>
      <w:r w:rsidR="005D0F5A">
        <w:rPr>
          <w:rFonts w:ascii="Times New Roman" w:hAnsi="Times New Roman" w:cs="Times New Roman"/>
          <w:sz w:val="24"/>
          <w:szCs w:val="24"/>
        </w:rPr>
        <w:t xml:space="preserve"> Assim, o ajuste foi satisfatório. Dos dados obtidos, pode-se verificar que o tipo do sal não exerceu </w:t>
      </w:r>
      <w:r w:rsidR="005D0F5A">
        <w:rPr>
          <w:rFonts w:ascii="Times New Roman" w:hAnsi="Times New Roman" w:cs="Times New Roman"/>
          <w:sz w:val="24"/>
          <w:szCs w:val="24"/>
        </w:rPr>
        <w:lastRenderedPageBreak/>
        <w:t xml:space="preserve">variação estatisticamente significativa, estando de acordo com o </w:t>
      </w:r>
      <w:proofErr w:type="spellStart"/>
      <w:r w:rsidR="005D0F5A">
        <w:rPr>
          <w:rFonts w:ascii="Times New Roman" w:hAnsi="Times New Roman" w:cs="Times New Roman"/>
          <w:sz w:val="24"/>
          <w:szCs w:val="24"/>
        </w:rPr>
        <w:t>MePlot</w:t>
      </w:r>
      <w:proofErr w:type="spellEnd"/>
      <w:r w:rsidR="005D0F5A">
        <w:rPr>
          <w:rFonts w:ascii="Times New Roman" w:hAnsi="Times New Roman" w:cs="Times New Roman"/>
          <w:sz w:val="24"/>
          <w:szCs w:val="24"/>
        </w:rPr>
        <w:t>.</w:t>
      </w:r>
      <w:r w:rsidR="00F338AB">
        <w:rPr>
          <w:rFonts w:ascii="Times New Roman" w:hAnsi="Times New Roman" w:cs="Times New Roman"/>
          <w:sz w:val="24"/>
          <w:szCs w:val="24"/>
        </w:rPr>
        <w:t xml:space="preserve"> É importante reportar que a quantidade de sílica foi pouco significativa também, conforme verificado na Tabela de efeitos (p-</w:t>
      </w:r>
      <w:proofErr w:type="spellStart"/>
      <w:r w:rsidR="00F338A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F338AB">
        <w:rPr>
          <w:rFonts w:ascii="Times New Roman" w:hAnsi="Times New Roman" w:cs="Times New Roman"/>
          <w:sz w:val="24"/>
          <w:szCs w:val="24"/>
        </w:rPr>
        <w:t xml:space="preserve"> 0.058) e no </w:t>
      </w:r>
      <w:proofErr w:type="spellStart"/>
      <w:r w:rsidR="00F338AB">
        <w:rPr>
          <w:rFonts w:ascii="Times New Roman" w:hAnsi="Times New Roman" w:cs="Times New Roman"/>
          <w:sz w:val="24"/>
          <w:szCs w:val="24"/>
        </w:rPr>
        <w:t>DanielPlot</w:t>
      </w:r>
      <w:proofErr w:type="spellEnd"/>
      <w:r w:rsidR="00F338AB">
        <w:rPr>
          <w:rFonts w:ascii="Times New Roman" w:hAnsi="Times New Roman" w:cs="Times New Roman"/>
          <w:sz w:val="24"/>
          <w:szCs w:val="24"/>
        </w:rPr>
        <w:t xml:space="preserve"> (Figura abaixo), que mostra como efeito significativo somente o solvente. </w:t>
      </w:r>
      <w:r w:rsidR="00F338AB">
        <w:rPr>
          <w:noProof/>
          <w:lang w:eastAsia="pt-BR"/>
        </w:rPr>
        <w:drawing>
          <wp:inline distT="0" distB="0" distL="0" distR="0" wp14:anchorId="5747573C" wp14:editId="2267C2F3">
            <wp:extent cx="3904762" cy="3457143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5A" w:rsidRDefault="005D0F5A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determinadas situações, a</w:t>
      </w:r>
      <w:r w:rsidR="00420F91">
        <w:rPr>
          <w:rFonts w:ascii="Times New Roman" w:hAnsi="Times New Roman" w:cs="Times New Roman"/>
          <w:sz w:val="24"/>
          <w:szCs w:val="24"/>
        </w:rPr>
        <w:t xml:space="preserve"> exclusão de fatores nos limita a avaliar os efeitos de interação de forma sistemática.</w:t>
      </w:r>
      <w:r>
        <w:rPr>
          <w:rFonts w:ascii="Times New Roman" w:hAnsi="Times New Roman" w:cs="Times New Roman"/>
          <w:sz w:val="24"/>
          <w:szCs w:val="24"/>
        </w:rPr>
        <w:t xml:space="preserve"> A decisão de exclusão</w:t>
      </w:r>
      <w:r w:rsidR="0029688E">
        <w:rPr>
          <w:rFonts w:ascii="Times New Roman" w:hAnsi="Times New Roman" w:cs="Times New Roman"/>
          <w:sz w:val="24"/>
          <w:szCs w:val="24"/>
        </w:rPr>
        <w:t xml:space="preserve"> do “Tipo de sílica”</w:t>
      </w:r>
      <w:r>
        <w:rPr>
          <w:rFonts w:ascii="Times New Roman" w:hAnsi="Times New Roman" w:cs="Times New Roman"/>
          <w:sz w:val="24"/>
          <w:szCs w:val="24"/>
        </w:rPr>
        <w:t>, nesta situação em particular, foi conveniente par</w:t>
      </w:r>
      <w:r w:rsidR="00426DB6">
        <w:rPr>
          <w:rFonts w:ascii="Times New Roman" w:hAnsi="Times New Roman" w:cs="Times New Roman"/>
          <w:sz w:val="24"/>
          <w:szCs w:val="24"/>
        </w:rPr>
        <w:t>a obtermos os dados de erro padrão</w:t>
      </w:r>
      <w:r>
        <w:rPr>
          <w:rFonts w:ascii="Times New Roman" w:hAnsi="Times New Roman" w:cs="Times New Roman"/>
          <w:sz w:val="24"/>
          <w:szCs w:val="24"/>
        </w:rPr>
        <w:t xml:space="preserve"> ao desconsiderar fatores que exerceram pouca influência na resposta. Por não serem interessantes, os dados desconsiderados também serão removidos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IAPlot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gráfico que mostra as interações entre fatores. As interações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sovxsalt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salxqtd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foram desconsideradas devido ao elevado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(maior que 0.05). </w:t>
      </w:r>
    </w:p>
    <w:p w:rsidR="005D0F5A" w:rsidRDefault="005D0F5A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0F5A" w:rsidRDefault="005D0F5A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A4F989" wp14:editId="497058B3">
            <wp:extent cx="3904762" cy="3457143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FC" w:rsidRDefault="00F338AB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Pode-se verificar interação entre os fatores solvente e quantidade de sílica. Quando o solvente está no nível +1(etanol) e a quantidade de sílica vai de 200 mg para 100 mg, nota-se um aumento na capacidade de adsorção de íons cobre.</w:t>
      </w:r>
    </w:p>
    <w:p w:rsidR="008C0E15" w:rsidRDefault="008C0E15" w:rsidP="00F338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0E15">
        <w:rPr>
          <w:rFonts w:ascii="Times New Roman" w:hAnsi="Times New Roman" w:cs="Times New Roman"/>
          <w:b/>
          <w:sz w:val="24"/>
          <w:szCs w:val="24"/>
        </w:rPr>
        <w:t>Melhores condições</w:t>
      </w:r>
    </w:p>
    <w:p w:rsidR="008C0E15" w:rsidRPr="00426DB6" w:rsidRDefault="008C0E15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26DB6">
        <w:rPr>
          <w:rFonts w:ascii="Times New Roman" w:hAnsi="Times New Roman" w:cs="Times New Roman"/>
          <w:sz w:val="24"/>
          <w:szCs w:val="24"/>
        </w:rPr>
        <w:t>Tipo de sílica: Não significativo.</w:t>
      </w:r>
    </w:p>
    <w:p w:rsidR="008C0E15" w:rsidRPr="00426DB6" w:rsidRDefault="008C0E15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26DB6">
        <w:rPr>
          <w:rFonts w:ascii="Times New Roman" w:hAnsi="Times New Roman" w:cs="Times New Roman"/>
          <w:sz w:val="24"/>
          <w:szCs w:val="24"/>
        </w:rPr>
        <w:t>Sal: Não significativo</w:t>
      </w:r>
    </w:p>
    <w:p w:rsidR="008C0E15" w:rsidRPr="00426DB6" w:rsidRDefault="008C0E15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26DB6">
        <w:rPr>
          <w:rFonts w:ascii="Times New Roman" w:hAnsi="Times New Roman" w:cs="Times New Roman"/>
          <w:sz w:val="24"/>
          <w:szCs w:val="24"/>
        </w:rPr>
        <w:t>Quantidade de sílica: Não significativo</w:t>
      </w:r>
    </w:p>
    <w:p w:rsidR="008C0E15" w:rsidRPr="00426DB6" w:rsidRDefault="008C0E15" w:rsidP="00F338A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26DB6">
        <w:rPr>
          <w:rFonts w:ascii="Times New Roman" w:hAnsi="Times New Roman" w:cs="Times New Roman"/>
          <w:sz w:val="24"/>
          <w:szCs w:val="24"/>
        </w:rPr>
        <w:t>Solvente: Etanol</w:t>
      </w:r>
    </w:p>
    <w:p w:rsidR="00426DB6" w:rsidRPr="003D5E3D" w:rsidRDefault="00426DB6" w:rsidP="00F338A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C0E15" w:rsidRPr="003D5E3D" w:rsidRDefault="00B428EA" w:rsidP="00F338AB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4A.2 </w:t>
      </w:r>
      <w:proofErr w:type="spellStart"/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>Termogravimetria</w:t>
      </w:r>
      <w:proofErr w:type="spellEnd"/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do oxalato de cálcio</w:t>
      </w:r>
    </w:p>
    <w:p w:rsidR="00B428EA" w:rsidRDefault="00B428EA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8EA" w:rsidRPr="0065437A" w:rsidRDefault="00B428EA" w:rsidP="00F338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37A">
        <w:rPr>
          <w:rFonts w:ascii="Times New Roman" w:hAnsi="Times New Roman" w:cs="Times New Roman"/>
          <w:b/>
          <w:sz w:val="24"/>
          <w:szCs w:val="24"/>
          <w:highlight w:val="yellow"/>
        </w:rPr>
        <w:t>Script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r w:rsidRPr="0088530C">
        <w:rPr>
          <w:rFonts w:ascii="Times New Roman" w:hAnsi="Times New Roman" w:cs="Times New Roman"/>
          <w:sz w:val="24"/>
          <w:szCs w:val="24"/>
        </w:rPr>
        <w:t>#fatorial 2^5-2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530C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proofErr w:type="gramEnd"/>
      <w:r w:rsidRPr="0088530C">
        <w:rPr>
          <w:rFonts w:ascii="Times New Roman" w:hAnsi="Times New Roman" w:cs="Times New Roman"/>
          <w:sz w:val="24"/>
          <w:szCs w:val="24"/>
        </w:rPr>
        <w:t>(FrF2) #carregamos a biblioteca e criamos o planejamento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0C">
        <w:rPr>
          <w:rFonts w:ascii="Times New Roman" w:hAnsi="Times New Roman" w:cs="Times New Roman"/>
          <w:sz w:val="24"/>
          <w:szCs w:val="24"/>
          <w:lang w:val="en-US"/>
        </w:rPr>
        <w:t xml:space="preserve">fatorial1 &lt;- </w:t>
      </w:r>
      <w:proofErr w:type="gramStart"/>
      <w:r w:rsidRPr="0088530C">
        <w:rPr>
          <w:rFonts w:ascii="Times New Roman" w:hAnsi="Times New Roman" w:cs="Times New Roman"/>
          <w:sz w:val="24"/>
          <w:szCs w:val="24"/>
          <w:lang w:val="en-US"/>
        </w:rPr>
        <w:t>FrF2(</w:t>
      </w:r>
      <w:proofErr w:type="spellStart"/>
      <w:proofErr w:type="gramEnd"/>
      <w:r w:rsidRPr="0088530C">
        <w:rPr>
          <w:rFonts w:ascii="Times New Roman" w:hAnsi="Times New Roman" w:cs="Times New Roman"/>
          <w:sz w:val="24"/>
          <w:szCs w:val="24"/>
          <w:lang w:val="en-US"/>
        </w:rPr>
        <w:t>nruns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 xml:space="preserve"> = 8, </w:t>
      </w:r>
      <w:proofErr w:type="spellStart"/>
      <w:r w:rsidRPr="0088530C">
        <w:rPr>
          <w:rFonts w:ascii="Times New Roman" w:hAnsi="Times New Roman" w:cs="Times New Roman"/>
          <w:sz w:val="24"/>
          <w:szCs w:val="24"/>
          <w:lang w:val="en-US"/>
        </w:rPr>
        <w:t>nfactors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>=5, replications = 1,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0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88530C">
        <w:rPr>
          <w:rFonts w:ascii="Times New Roman" w:hAnsi="Times New Roman" w:cs="Times New Roman"/>
          <w:sz w:val="24"/>
          <w:szCs w:val="24"/>
          <w:lang w:val="en-US"/>
        </w:rPr>
        <w:t>randomize=</w:t>
      </w:r>
      <w:proofErr w:type="gramEnd"/>
      <w:r w:rsidRPr="0088530C">
        <w:rPr>
          <w:rFonts w:ascii="Times New Roman" w:hAnsi="Times New Roman" w:cs="Times New Roman"/>
          <w:sz w:val="24"/>
          <w:szCs w:val="24"/>
          <w:lang w:val="en-US"/>
        </w:rPr>
        <w:t xml:space="preserve">FALSE, </w:t>
      </w:r>
      <w:proofErr w:type="spellStart"/>
      <w:r w:rsidRPr="0088530C">
        <w:rPr>
          <w:rFonts w:ascii="Times New Roman" w:hAnsi="Times New Roman" w:cs="Times New Roman"/>
          <w:sz w:val="24"/>
          <w:szCs w:val="24"/>
          <w:lang w:val="en-US"/>
        </w:rPr>
        <w:t>factor.names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 xml:space="preserve">=list( </w:t>
      </w:r>
      <w:proofErr w:type="spellStart"/>
      <w:r w:rsidRPr="0088530C">
        <w:rPr>
          <w:rFonts w:ascii="Times New Roman" w:hAnsi="Times New Roman" w:cs="Times New Roman"/>
          <w:sz w:val="24"/>
          <w:szCs w:val="24"/>
          <w:lang w:val="en-US"/>
        </w:rPr>
        <w:t>fluxo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>=c(-1,1),</w:t>
      </w:r>
      <w:proofErr w:type="spellStart"/>
      <w:r w:rsidRPr="0088530C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>=c(-1,1),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0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taxa=</w:t>
      </w:r>
      <w:proofErr w:type="gramStart"/>
      <w:r w:rsidRPr="0088530C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88530C">
        <w:rPr>
          <w:rFonts w:ascii="Times New Roman" w:hAnsi="Times New Roman" w:cs="Times New Roman"/>
          <w:sz w:val="24"/>
          <w:szCs w:val="24"/>
          <w:lang w:val="en-US"/>
        </w:rPr>
        <w:t>-1,1), cad=c(-1,1),</w:t>
      </w:r>
      <w:proofErr w:type="spellStart"/>
      <w:r w:rsidRPr="0088530C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>=c(-1,1)),generators = c("ABC","AB"))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530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88530C">
        <w:rPr>
          <w:rFonts w:ascii="Times New Roman" w:hAnsi="Times New Roman" w:cs="Times New Roman"/>
          <w:sz w:val="24"/>
          <w:szCs w:val="24"/>
          <w:lang w:val="en-US"/>
        </w:rPr>
        <w:t>fatorial1)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530C">
        <w:rPr>
          <w:rFonts w:ascii="Times New Roman" w:hAnsi="Times New Roman" w:cs="Times New Roman"/>
          <w:sz w:val="24"/>
          <w:szCs w:val="24"/>
        </w:rPr>
        <w:lastRenderedPageBreak/>
        <w:t>resul</w:t>
      </w:r>
      <w:proofErr w:type="spellEnd"/>
      <w:proofErr w:type="gramEnd"/>
      <w:r w:rsidRPr="0088530C">
        <w:rPr>
          <w:rFonts w:ascii="Times New Roman" w:hAnsi="Times New Roman" w:cs="Times New Roman"/>
          <w:sz w:val="24"/>
          <w:szCs w:val="24"/>
        </w:rPr>
        <w:t xml:space="preserve"> &lt;- c(726.4,695.4,734.7,738.4,780.8,768.9,822.8,856.1)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530C">
        <w:rPr>
          <w:rFonts w:ascii="Times New Roman" w:hAnsi="Times New Roman" w:cs="Times New Roman"/>
          <w:sz w:val="24"/>
          <w:szCs w:val="24"/>
        </w:rPr>
        <w:t>fatorial</w:t>
      </w:r>
      <w:proofErr w:type="gramEnd"/>
      <w:r w:rsidRPr="0088530C">
        <w:rPr>
          <w:rFonts w:ascii="Times New Roman" w:hAnsi="Times New Roman" w:cs="Times New Roman"/>
          <w:sz w:val="24"/>
          <w:szCs w:val="24"/>
        </w:rPr>
        <w:t xml:space="preserve">2 &lt;- 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add.response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>(fatorial1,resul)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530C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proofErr w:type="gramEnd"/>
      <w:r w:rsidRPr="0088530C">
        <w:rPr>
          <w:rFonts w:ascii="Times New Roman" w:hAnsi="Times New Roman" w:cs="Times New Roman"/>
          <w:sz w:val="24"/>
          <w:szCs w:val="24"/>
        </w:rPr>
        <w:t>(fatorial2)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530C">
        <w:rPr>
          <w:rFonts w:ascii="Times New Roman" w:hAnsi="Times New Roman" w:cs="Times New Roman"/>
          <w:sz w:val="24"/>
          <w:szCs w:val="24"/>
        </w:rPr>
        <w:t>modelo</w:t>
      </w:r>
      <w:proofErr w:type="gramEnd"/>
      <w:r w:rsidRPr="0088530C">
        <w:rPr>
          <w:rFonts w:ascii="Times New Roman" w:hAnsi="Times New Roman" w:cs="Times New Roman"/>
          <w:sz w:val="24"/>
          <w:szCs w:val="24"/>
        </w:rPr>
        <w:t xml:space="preserve">3 &lt;- 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resul~fluxo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>*massa*taxa*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cor,data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>=fatorial2)</w:t>
      </w:r>
    </w:p>
    <w:p w:rsidR="0088530C" w:rsidRPr="00DE76A4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76A4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DE76A4">
        <w:rPr>
          <w:rFonts w:ascii="Times New Roman" w:hAnsi="Times New Roman" w:cs="Times New Roman"/>
          <w:sz w:val="24"/>
          <w:szCs w:val="24"/>
          <w:lang w:val="en-US"/>
        </w:rPr>
        <w:t>modelo3)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530C">
        <w:rPr>
          <w:rFonts w:ascii="Times New Roman" w:hAnsi="Times New Roman" w:cs="Times New Roman"/>
          <w:sz w:val="24"/>
          <w:szCs w:val="24"/>
          <w:lang w:val="en-US"/>
        </w:rPr>
        <w:t>MEPlot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30C">
        <w:rPr>
          <w:rFonts w:ascii="Times New Roman" w:hAnsi="Times New Roman" w:cs="Times New Roman"/>
          <w:sz w:val="24"/>
          <w:szCs w:val="24"/>
          <w:lang w:val="en-US"/>
        </w:rPr>
        <w:t>fatorial2)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530C">
        <w:rPr>
          <w:rFonts w:ascii="Times New Roman" w:hAnsi="Times New Roman" w:cs="Times New Roman"/>
          <w:sz w:val="24"/>
          <w:szCs w:val="24"/>
          <w:lang w:val="en-US"/>
        </w:rPr>
        <w:t>DanielPlot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30C">
        <w:rPr>
          <w:rFonts w:ascii="Times New Roman" w:hAnsi="Times New Roman" w:cs="Times New Roman"/>
          <w:sz w:val="24"/>
          <w:szCs w:val="24"/>
          <w:lang w:val="en-US"/>
        </w:rPr>
        <w:t>fatorial2)</w:t>
      </w:r>
    </w:p>
    <w:p w:rsidR="0088530C" w:rsidRPr="00DE76A4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6A4">
        <w:rPr>
          <w:rFonts w:ascii="Times New Roman" w:hAnsi="Times New Roman" w:cs="Times New Roman"/>
          <w:sz w:val="24"/>
          <w:szCs w:val="24"/>
        </w:rPr>
        <w:t>IAPlot</w:t>
      </w:r>
      <w:proofErr w:type="spellEnd"/>
      <w:r w:rsidRPr="00DE76A4">
        <w:rPr>
          <w:rFonts w:ascii="Times New Roman" w:hAnsi="Times New Roman" w:cs="Times New Roman"/>
          <w:sz w:val="24"/>
          <w:szCs w:val="24"/>
        </w:rPr>
        <w:t>(fatorial2)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530C">
        <w:rPr>
          <w:rFonts w:ascii="Times New Roman" w:hAnsi="Times New Roman" w:cs="Times New Roman"/>
          <w:sz w:val="24"/>
          <w:szCs w:val="24"/>
        </w:rPr>
        <w:t>modelo</w:t>
      </w:r>
      <w:proofErr w:type="gramEnd"/>
      <w:r w:rsidRPr="0088530C">
        <w:rPr>
          <w:rFonts w:ascii="Times New Roman" w:hAnsi="Times New Roman" w:cs="Times New Roman"/>
          <w:sz w:val="24"/>
          <w:szCs w:val="24"/>
        </w:rPr>
        <w:t xml:space="preserve">3 &lt;- 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resul~massa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 xml:space="preserve"> + taxa + cor + massa*taxa + taxa*fluxo, data=fatorial2)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530C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proofErr w:type="gramEnd"/>
      <w:r w:rsidRPr="0088530C">
        <w:rPr>
          <w:rFonts w:ascii="Times New Roman" w:hAnsi="Times New Roman" w:cs="Times New Roman"/>
          <w:sz w:val="24"/>
          <w:szCs w:val="24"/>
        </w:rPr>
        <w:t>(modelo3)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r w:rsidRPr="0088530C">
        <w:rPr>
          <w:rFonts w:ascii="Times New Roman" w:hAnsi="Times New Roman" w:cs="Times New Roman"/>
          <w:sz w:val="24"/>
          <w:szCs w:val="24"/>
        </w:rPr>
        <w:t xml:space="preserve">#vamos ajustar os modelos p calcular a dimensão dos efeitos. Devemos multiplicar por 2 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 xml:space="preserve"> parâmetro. 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r w:rsidRPr="0088530C">
        <w:rPr>
          <w:rFonts w:ascii="Times New Roman" w:hAnsi="Times New Roman" w:cs="Times New Roman"/>
          <w:sz w:val="24"/>
          <w:szCs w:val="24"/>
        </w:rPr>
        <w:t xml:space="preserve">#os efeitos NA é 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30C">
        <w:rPr>
          <w:rFonts w:ascii="Times New Roman" w:hAnsi="Times New Roman" w:cs="Times New Roman"/>
          <w:sz w:val="24"/>
          <w:szCs w:val="24"/>
        </w:rPr>
        <w:t>temos  somente</w:t>
      </w:r>
      <w:proofErr w:type="gramEnd"/>
      <w:r w:rsidRPr="0088530C">
        <w:rPr>
          <w:rFonts w:ascii="Times New Roman" w:hAnsi="Times New Roman" w:cs="Times New Roman"/>
          <w:sz w:val="24"/>
          <w:szCs w:val="24"/>
        </w:rPr>
        <w:t xml:space="preserve"> 8 pontos e conseguimos somente ajustar 8 coeficientes, os demais não.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r w:rsidRPr="0088530C">
        <w:rPr>
          <w:rFonts w:ascii="Times New Roman" w:hAnsi="Times New Roman" w:cs="Times New Roman"/>
          <w:sz w:val="24"/>
          <w:szCs w:val="24"/>
        </w:rPr>
        <w:t xml:space="preserve">#para refinar, podemos tentar ajustar os efeitos principais e a interação entre a 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 xml:space="preserve"> e base. Teríamos 6 coeficientes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</w:rPr>
      </w:pPr>
      <w:r w:rsidRPr="0088530C">
        <w:rPr>
          <w:rFonts w:ascii="Times New Roman" w:hAnsi="Times New Roman" w:cs="Times New Roman"/>
          <w:sz w:val="24"/>
          <w:szCs w:val="24"/>
        </w:rPr>
        <w:t xml:space="preserve">#e oito ensaios </w:t>
      </w:r>
      <w:proofErr w:type="spellStart"/>
      <w:r w:rsidRPr="0088530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88530C">
        <w:rPr>
          <w:rFonts w:ascii="Times New Roman" w:hAnsi="Times New Roman" w:cs="Times New Roman"/>
          <w:sz w:val="24"/>
          <w:szCs w:val="24"/>
        </w:rPr>
        <w:t xml:space="preserve"> (2 a mais) e poderíamos calcular o erro.</w:t>
      </w:r>
    </w:p>
    <w:p w:rsidR="0088530C" w:rsidRPr="0088530C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530C">
        <w:rPr>
          <w:rFonts w:ascii="Times New Roman" w:hAnsi="Times New Roman" w:cs="Times New Roman"/>
          <w:sz w:val="24"/>
          <w:szCs w:val="24"/>
          <w:lang w:val="en-US"/>
        </w:rPr>
        <w:t>IAPlot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30C">
        <w:rPr>
          <w:rFonts w:ascii="Times New Roman" w:hAnsi="Times New Roman" w:cs="Times New Roman"/>
          <w:sz w:val="24"/>
          <w:szCs w:val="24"/>
          <w:lang w:val="en-US"/>
        </w:rPr>
        <w:t>fatorial2,select=c(3,4))</w:t>
      </w:r>
    </w:p>
    <w:p w:rsidR="00B428EA" w:rsidRPr="0065437A" w:rsidRDefault="0088530C" w:rsidP="00885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530C">
        <w:rPr>
          <w:rFonts w:ascii="Times New Roman" w:hAnsi="Times New Roman" w:cs="Times New Roman"/>
          <w:sz w:val="24"/>
          <w:szCs w:val="24"/>
          <w:lang w:val="en-US"/>
        </w:rPr>
        <w:t>IAPlot</w:t>
      </w:r>
      <w:proofErr w:type="spellEnd"/>
      <w:r w:rsidRPr="0088530C">
        <w:rPr>
          <w:rFonts w:ascii="Times New Roman" w:hAnsi="Times New Roman" w:cs="Times New Roman"/>
          <w:sz w:val="24"/>
          <w:szCs w:val="24"/>
          <w:lang w:val="en-US"/>
        </w:rPr>
        <w:t xml:space="preserve"> (fatorial2)</w:t>
      </w:r>
    </w:p>
    <w:p w:rsidR="0088530C" w:rsidRPr="00DE76A4" w:rsidRDefault="0088530C" w:rsidP="00F338AB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</w:pPr>
    </w:p>
    <w:p w:rsidR="00B428EA" w:rsidRPr="0065437A" w:rsidRDefault="00B428EA" w:rsidP="00F338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37A">
        <w:rPr>
          <w:rFonts w:ascii="Times New Roman" w:hAnsi="Times New Roman" w:cs="Times New Roman"/>
          <w:b/>
          <w:sz w:val="24"/>
          <w:szCs w:val="24"/>
          <w:highlight w:val="yellow"/>
        </w:rPr>
        <w:t>Console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#fatorial 2^5-2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library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(FrF2) #carregamos a biblioteca e criamos o planejamento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fatorial1 &lt;- </w:t>
      </w:r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FrF2(</w:t>
      </w:r>
      <w:proofErr w:type="spellStart"/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nruns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 = 8,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nfactors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=5, replications = 1,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+                   randomize=FALSE,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factor.names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=</w:t>
      </w:r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list(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fluxo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=c(-1,1),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massa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=c(-1,1),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+                                                       taxa=</w:t>
      </w:r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c(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-1,1), cad=c(-1,1),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cor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=c(-1,1)),generators = c("ABC","AB"))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summary(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fatorial1)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Call: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FrF2(</w:t>
      </w:r>
      <w:proofErr w:type="spellStart"/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nruns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8,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nfactors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5, replications = 1, randomize = FALSE,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factor.names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list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fluxo = c(-1, 1), massa = c(-1, 1), taxa = c(-1,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</w:t>
      </w: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1), cad =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c(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-1, 1),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cor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c(-1, 1)), generators = c("ABC",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"AB"))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Experimental design of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type  FrF2.generators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  runs</w:t>
      </w:r>
      <w:proofErr w:type="gram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Factor settings (scale ends):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massa taxa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cor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   -1    -1   -1  -1  -1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2     1     1    1   1   1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Design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generating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information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legend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A=fluxo B=massa C=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  D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=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E=cor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generators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[1] D=ABC E=AB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Alias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structure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$`main`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[1] A=BE    B=AE    C=DE    D=CE    E=AB=CD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$fi2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[1] AC=BD AD=BC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The design itself: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fluxo</w:t>
      </w:r>
      <w:proofErr w:type="spellEnd"/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massa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taxa cad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cor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  -1    -1   -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1   1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2     1    -1   -1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-1</w:t>
      </w:r>
      <w:proofErr w:type="gram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3    -1     1   -1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-1</w:t>
      </w:r>
      <w:proofErr w:type="gram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4     1     1   -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1   1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5    -1    -1    1   1   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6     1    -1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7    -1     1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8     1     1    1   1   1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class=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design, type= FrF2.generators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resul</w:t>
      </w:r>
      <w:proofErr w:type="spellEnd"/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 &lt;- c(726.4,695.4,734.7,738.4,780.8,768.9,822.8,856.1)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fatorial2 &lt;-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add.response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(fatorial</w:t>
      </w:r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1,resul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summary(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Call: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FrF2(</w:t>
      </w:r>
      <w:proofErr w:type="spellStart"/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nruns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8,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nfactors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5, replications = 1, randomize = FALSE,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factor.names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list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fluxo = c(-1, 1), massa = c(-1, 1), taxa = c(-1,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</w:t>
      </w: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1), cad =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c(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-1, 1),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cor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c(-1, 1)), generators = c("ABC",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"AB"))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Experimental design of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type  FrF2.generators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  runs</w:t>
      </w:r>
      <w:proofErr w:type="gram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Factor settings (scale ends):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massa taxa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cor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   -1    -1   -1  -1  -1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2     1     1    1   1   1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Responses: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[1]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resul</w:t>
      </w:r>
      <w:proofErr w:type="spellEnd"/>
      <w:proofErr w:type="gram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Design generating information: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$`legend`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A=fluxo B=massa C=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  D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=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E=cor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$`generators`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[1] D=ABC E=AB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Alias structure: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$`main`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[1] A=BE    B=AE    C=DE    D=CE    E=AB=CD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lastRenderedPageBreak/>
        <w:t>$fi2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[1] AC=BD AD=BC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The design itself: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fluxo</w:t>
      </w:r>
      <w:proofErr w:type="spellEnd"/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massa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taxa cad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cor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resul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  -1    -1   -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1   1 726.4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2     1    -1   -1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1 695.4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3    -1     1   -1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1 734.7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4     1     1   -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1   1 738.4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5    -1    -1    1   1   1 780.8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6     1    -1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-1 768.9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7    -1     1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  -1 822.8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8     1     1    1   1   1 856.1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class=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design, type= FrF2.generators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modelo3 &lt;-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lm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resul~fluxo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*massa*taxa*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cad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*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cor,data</w:t>
      </w:r>
      <w:proofErr w:type="spellEnd"/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summary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(modelo3)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lm.default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resul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fluxo * massa * taxa *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* cor,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data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ALL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residuals are 0: no residual degrees of freedom!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 (24 not defined because of singularities)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                  Estimate Std. Error t value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&gt;|t|)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   765.4375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-0.7375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22.5625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41.7125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  1.3125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cor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  9.9875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                 6.0875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                 9.7375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1:massa1:cad1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1:massa1:cor1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1:taxa1:cor1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1:taxa1:cor1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1:massa1:taxa1:cad1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1:massa1:taxa1:cor1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1:massa1:cad1:cor1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1:taxa1:cad1:cor1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1:taxa1:cad1:cor1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1:massa1:taxa1:cad1:cor1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Multiple R-squared:  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</w:t>
      </w: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lastRenderedPageBreak/>
        <w:t xml:space="preserve">F-statistic: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7 and 0 DF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NA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MEPlot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DanielPlot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IAPlot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summary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(modelo3)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lm.default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resul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fluxo * massa * taxa *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* cor,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data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ALL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residuals are 0: no residual degrees of freedom!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 (24 not defined because of singularities)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                  Estimate Std. Error t value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&gt;|t|)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   765.4375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-0.7375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22.5625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41.7125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  1.3125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cor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  9.9875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                 6.0875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                 9.7375         NA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1:massa1:cad1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1:massa1:cor1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1:taxa1:cor1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1:taxa1:cor1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1:massa1:taxa1:cad1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1:massa1:taxa1:cor1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1:massa1:cad1:cor1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1:taxa1:cad1:cor1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1:taxa1:cad1:cor1       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1:massa1:taxa1:cad1:cor1       NA  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Multiple R-squared:  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</w:t>
      </w: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F-statistic:  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7 and 0 DF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NA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modelo3 &lt;-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lm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resul~massa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+ taxa + cor + taxa*cor + massa*taxa + massa*cor, data=fatorial2)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IAPlot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fatorial2,select=c(3,4))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&gt;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IAPlot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 xml:space="preserve"> (fatorial2)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modelo3 &lt;-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lm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resul~massa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+ taxa + cor + taxa*cor + massa*taxa + massa*cor, data=fatorial2)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summary</w:t>
      </w:r>
      <w:proofErr w:type="spellEnd"/>
      <w:r w:rsidRPr="00AB14B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(modelo3)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lm.default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resul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massa + taxa + cor + taxa * cor +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* taxa + massa * cor, data = fatorial2)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1      2      3      4      5      6      7      8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6.087 -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6.087  6.087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-6.087 -6.087  6.087 -6.087  6.087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 Estimate Std. Error t value 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&gt;|t|) 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  765.4375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6.0875 125.739  0.00506 **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1        22.5625     6.0875   3.706  0.16777 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1         41.7125     6.0875   6.852  0.09226 .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cor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1           9.9875     6.0875   1.641  0.34848 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1.3125     6.0875   0.216  0.86481 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9.7375     6.0875   1.600  0.35569 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-0.7375     6.0875  -0.121  0.92325  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 ‘***’ 0.001 ‘**’ 0.01 ‘*’ 0.05 ‘.’ </w:t>
      </w: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0.1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‘ ’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1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17.22 on 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Multiple R-squared:  0.9851,</w:t>
      </w: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0.8955 </w:t>
      </w:r>
    </w:p>
    <w:p w:rsidR="00AB14B2" w:rsidRPr="00AB14B2" w:rsidRDefault="00AB14B2" w:rsidP="00AB1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F-statistic:    11 on 6 and 1 DF</w:t>
      </w:r>
      <w:proofErr w:type="gramStart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AB1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0.2268</w:t>
      </w:r>
    </w:p>
    <w:p w:rsidR="00B428EA" w:rsidRPr="0065437A" w:rsidRDefault="00B428EA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8EA" w:rsidRPr="0065437A" w:rsidRDefault="00B428EA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8EA" w:rsidRPr="0065437A" w:rsidRDefault="00B428EA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8EA" w:rsidRDefault="00B428EA" w:rsidP="00F338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DB6">
        <w:rPr>
          <w:rFonts w:ascii="Times New Roman" w:hAnsi="Times New Roman" w:cs="Times New Roman"/>
          <w:b/>
          <w:sz w:val="24"/>
          <w:szCs w:val="24"/>
        </w:rPr>
        <w:t>Interpretação dos resultados</w:t>
      </w:r>
    </w:p>
    <w:p w:rsidR="00426DB6" w:rsidRDefault="00426DB6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26DB6">
        <w:rPr>
          <w:rFonts w:ascii="Times New Roman" w:hAnsi="Times New Roman" w:cs="Times New Roman"/>
          <w:sz w:val="24"/>
          <w:szCs w:val="24"/>
        </w:rPr>
        <w:t>Inicialmente</w:t>
      </w:r>
      <w:r>
        <w:rPr>
          <w:rFonts w:ascii="Times New Roman" w:hAnsi="Times New Roman" w:cs="Times New Roman"/>
          <w:sz w:val="24"/>
          <w:szCs w:val="24"/>
        </w:rPr>
        <w:t xml:space="preserve">, precisamos avaliar se os sinais codificados gerados conferem com o previsto, considerando a relação geradora. 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Call: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FrF2(</w:t>
      </w:r>
      <w:proofErr w:type="spellStart"/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nruns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8,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nfactors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5, replications = 1, randomize = FALSE, 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factor.names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list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fluxo = c(-1, 1), massa = c(-1, 1), taxa = c(-1, 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</w:t>
      </w: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1), cad = </w:t>
      </w:r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c(</w:t>
      </w:r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-1, 1),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cor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c(-1, 1)))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Experimental design of </w:t>
      </w:r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type  FrF2</w:t>
      </w:r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  runs</w:t>
      </w:r>
      <w:proofErr w:type="gramEnd"/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Factor settings (scale ends):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massa taxa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cor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   -1    -1   -1  -1  -1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2     1     1    1   1   1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Design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generating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information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legend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A=fluxo B=massa C=</w:t>
      </w:r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  D</w:t>
      </w:r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=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E=cor  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generators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D=AB E=AC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Alias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structure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$`main`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[1] A=BD=CE B=AD    C=AE    </w:t>
      </w: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pt-BR"/>
        </w:rPr>
        <w:t>D=AB    E=AC</w:t>
      </w: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lastRenderedPageBreak/>
        <w:t>$fi2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[1] BC=DE BE=CD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The design itself: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massa taxa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cad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cor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   -1    -1   -1   1   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   1    -1   -1  -1  -1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   -1     1   -1  -1   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     1     1   -1   1  -1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    -1    -1    1   1  -1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6     1    -1    1  -1   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    -1     1    1  -1  -1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8     1     1    1   1   1</w:t>
      </w:r>
    </w:p>
    <w:p w:rsidR="00426DB6" w:rsidRPr="00426DB6" w:rsidRDefault="00426DB6" w:rsidP="00426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class</w:t>
      </w:r>
      <w:proofErr w:type="spellEnd"/>
      <w:proofErr w:type="gram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=design, </w:t>
      </w:r>
      <w:proofErr w:type="spellStart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type</w:t>
      </w:r>
      <w:proofErr w:type="spellEnd"/>
      <w:r w:rsidRPr="00426D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= FrF2 </w:t>
      </w:r>
    </w:p>
    <w:p w:rsidR="00426DB6" w:rsidRDefault="00426DB6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404" w:rsidRDefault="00255404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Encontramos variações nos fatores Tipo de cadinho e correlação da linha base, logo, precisamos definir a relação geradora de sinal para o R.</w:t>
      </w:r>
    </w:p>
    <w:p w:rsidR="00255404" w:rsidRDefault="00255404" w:rsidP="00255404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255404">
        <w:rPr>
          <w:rFonts w:ascii="Times New Roman" w:hAnsi="Times New Roman" w:cs="Times New Roman"/>
          <w:color w:val="00B0F0"/>
          <w:sz w:val="24"/>
          <w:szCs w:val="24"/>
        </w:rPr>
        <w:t>fatorial</w:t>
      </w:r>
      <w:proofErr w:type="gramEnd"/>
      <w:r w:rsidRPr="00255404">
        <w:rPr>
          <w:rFonts w:ascii="Times New Roman" w:hAnsi="Times New Roman" w:cs="Times New Roman"/>
          <w:color w:val="00B0F0"/>
          <w:sz w:val="24"/>
          <w:szCs w:val="24"/>
        </w:rPr>
        <w:t>1 &lt;- FrF2(</w:t>
      </w:r>
      <w:proofErr w:type="spellStart"/>
      <w:r w:rsidRPr="00255404">
        <w:rPr>
          <w:rFonts w:ascii="Times New Roman" w:hAnsi="Times New Roman" w:cs="Times New Roman"/>
          <w:color w:val="00B0F0"/>
          <w:sz w:val="24"/>
          <w:szCs w:val="24"/>
        </w:rPr>
        <w:t>nruns</w:t>
      </w:r>
      <w:proofErr w:type="spellEnd"/>
      <w:r w:rsidRPr="00255404">
        <w:rPr>
          <w:rFonts w:ascii="Times New Roman" w:hAnsi="Times New Roman" w:cs="Times New Roman"/>
          <w:color w:val="00B0F0"/>
          <w:sz w:val="24"/>
          <w:szCs w:val="24"/>
        </w:rPr>
        <w:t xml:space="preserve"> = 8, </w:t>
      </w:r>
      <w:proofErr w:type="spellStart"/>
      <w:r w:rsidRPr="00255404">
        <w:rPr>
          <w:rFonts w:ascii="Times New Roman" w:hAnsi="Times New Roman" w:cs="Times New Roman"/>
          <w:color w:val="00B0F0"/>
          <w:sz w:val="24"/>
          <w:szCs w:val="24"/>
        </w:rPr>
        <w:t>nfactors</w:t>
      </w:r>
      <w:proofErr w:type="spellEnd"/>
      <w:r w:rsidRPr="00255404">
        <w:rPr>
          <w:rFonts w:ascii="Times New Roman" w:hAnsi="Times New Roman" w:cs="Times New Roman"/>
          <w:color w:val="00B0F0"/>
          <w:sz w:val="24"/>
          <w:szCs w:val="24"/>
        </w:rPr>
        <w:t xml:space="preserve">=5, </w:t>
      </w:r>
      <w:proofErr w:type="spellStart"/>
      <w:r w:rsidRPr="00255404">
        <w:rPr>
          <w:rFonts w:ascii="Times New Roman" w:hAnsi="Times New Roman" w:cs="Times New Roman"/>
          <w:color w:val="00B0F0"/>
          <w:sz w:val="24"/>
          <w:szCs w:val="24"/>
        </w:rPr>
        <w:t>replications</w:t>
      </w:r>
      <w:proofErr w:type="spellEnd"/>
      <w:r w:rsidRPr="00255404">
        <w:rPr>
          <w:rFonts w:ascii="Times New Roman" w:hAnsi="Times New Roman" w:cs="Times New Roman"/>
          <w:color w:val="00B0F0"/>
          <w:sz w:val="24"/>
          <w:szCs w:val="24"/>
        </w:rPr>
        <w:t xml:space="preserve"> = 1, randomize=FALSE, </w:t>
      </w:r>
      <w:proofErr w:type="spellStart"/>
      <w:r w:rsidRPr="00255404">
        <w:rPr>
          <w:rFonts w:ascii="Times New Roman" w:hAnsi="Times New Roman" w:cs="Times New Roman"/>
          <w:color w:val="00B0F0"/>
          <w:sz w:val="24"/>
          <w:szCs w:val="24"/>
        </w:rPr>
        <w:t>factor.names</w:t>
      </w:r>
      <w:proofErr w:type="spellEnd"/>
      <w:r w:rsidRPr="00255404">
        <w:rPr>
          <w:rFonts w:ascii="Times New Roman" w:hAnsi="Times New Roman" w:cs="Times New Roman"/>
          <w:color w:val="00B0F0"/>
          <w:sz w:val="24"/>
          <w:szCs w:val="24"/>
        </w:rPr>
        <w:t>=</w:t>
      </w:r>
      <w:proofErr w:type="spellStart"/>
      <w:r w:rsidRPr="00255404">
        <w:rPr>
          <w:rFonts w:ascii="Times New Roman" w:hAnsi="Times New Roman" w:cs="Times New Roman"/>
          <w:color w:val="00B0F0"/>
          <w:sz w:val="24"/>
          <w:szCs w:val="24"/>
        </w:rPr>
        <w:t>list</w:t>
      </w:r>
      <w:proofErr w:type="spellEnd"/>
      <w:r w:rsidRPr="00255404">
        <w:rPr>
          <w:rFonts w:ascii="Times New Roman" w:hAnsi="Times New Roman" w:cs="Times New Roman"/>
          <w:color w:val="00B0F0"/>
          <w:sz w:val="24"/>
          <w:szCs w:val="24"/>
        </w:rPr>
        <w:t xml:space="preserve">( fluxo=c(-1,1),massa=c(-1,1), taxa=c(-1,1), </w:t>
      </w:r>
      <w:proofErr w:type="spellStart"/>
      <w:r w:rsidRPr="00255404">
        <w:rPr>
          <w:rFonts w:ascii="Times New Roman" w:hAnsi="Times New Roman" w:cs="Times New Roman"/>
          <w:color w:val="00B0F0"/>
          <w:sz w:val="24"/>
          <w:szCs w:val="24"/>
        </w:rPr>
        <w:t>cad</w:t>
      </w:r>
      <w:proofErr w:type="spellEnd"/>
      <w:r w:rsidRPr="00255404">
        <w:rPr>
          <w:rFonts w:ascii="Times New Roman" w:hAnsi="Times New Roman" w:cs="Times New Roman"/>
          <w:color w:val="00B0F0"/>
          <w:sz w:val="24"/>
          <w:szCs w:val="24"/>
        </w:rPr>
        <w:t>=c(-1,1),cor=c(-1,1)),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255404">
        <w:rPr>
          <w:rFonts w:ascii="Times New Roman" w:hAnsi="Times New Roman" w:cs="Times New Roman"/>
          <w:color w:val="00B0F0"/>
          <w:sz w:val="24"/>
          <w:szCs w:val="24"/>
          <w:highlight w:val="yellow"/>
        </w:rPr>
        <w:t>generators</w:t>
      </w:r>
      <w:proofErr w:type="spellEnd"/>
      <w:r w:rsidRPr="00255404">
        <w:rPr>
          <w:rFonts w:ascii="Times New Roman" w:hAnsi="Times New Roman" w:cs="Times New Roman"/>
          <w:color w:val="00B0F0"/>
          <w:sz w:val="24"/>
          <w:szCs w:val="24"/>
          <w:highlight w:val="yellow"/>
        </w:rPr>
        <w:t xml:space="preserve"> = c("ABC","AB"))</w:t>
      </w:r>
      <w:r w:rsidRPr="0025540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:rsidR="00255404" w:rsidRPr="00255404" w:rsidRDefault="00255404" w:rsidP="0025540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55404">
        <w:rPr>
          <w:rFonts w:ascii="Times New Roman" w:hAnsi="Times New Roman" w:cs="Times New Roman"/>
          <w:b/>
          <w:sz w:val="24"/>
          <w:szCs w:val="24"/>
        </w:rPr>
        <w:t>resposta</w:t>
      </w:r>
      <w:proofErr w:type="gramEnd"/>
      <w:r w:rsidRPr="00255404">
        <w:rPr>
          <w:rFonts w:ascii="Times New Roman" w:hAnsi="Times New Roman" w:cs="Times New Roman"/>
          <w:b/>
          <w:sz w:val="24"/>
          <w:szCs w:val="24"/>
        </w:rPr>
        <w:t xml:space="preserve"> gerada: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Design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generating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information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legend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A=fluxo B=massa C=</w:t>
      </w: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  D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=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E=cor  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55404" w:rsidRPr="00DE76A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$`generators`</w:t>
      </w:r>
    </w:p>
    <w:p w:rsidR="00255404" w:rsidRPr="00DE76A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[1] </w:t>
      </w:r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pt-BR"/>
        </w:rPr>
        <w:t>D=ABC E=AB</w:t>
      </w:r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255404" w:rsidRPr="00DE76A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255404" w:rsidRPr="00DE76A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Alias structure: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$`main`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[1] A=BE    B=AE    C=DE    D=CE    E=AB=CD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$fi2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[1] AC=BD AD=BC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The design itself:</w:t>
      </w:r>
    </w:p>
    <w:p w:rsidR="00255404" w:rsidRPr="00DE76A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fluxo</w:t>
      </w:r>
      <w:proofErr w:type="spellEnd"/>
      <w:proofErr w:type="gramEnd"/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massa</w:t>
      </w:r>
      <w:proofErr w:type="spellEnd"/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taxa cad </w:t>
      </w:r>
      <w:proofErr w:type="spellStart"/>
      <w:r w:rsidRPr="00DE76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cor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   -1    -1   -1  -1   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   1    -1   -1   1  -1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   -1     1   -1   1  -1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     1     1   -1  -1   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    -1    -1    1   1   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6     1    -1    1  -1  -1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    -1     1    1  -1  -1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8     1     1    1   1   1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class</w:t>
      </w:r>
      <w:proofErr w:type="spellEnd"/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=design,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type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= FrF2.generators </w:t>
      </w:r>
    </w:p>
    <w:p w:rsidR="00255404" w:rsidRPr="00DE76A4" w:rsidRDefault="00255404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404" w:rsidRDefault="00255404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255404">
        <w:rPr>
          <w:rFonts w:ascii="Times New Roman" w:hAnsi="Times New Roman" w:cs="Times New Roman"/>
          <w:sz w:val="24"/>
          <w:szCs w:val="24"/>
        </w:rPr>
        <w:t>Que confere com as informações apresentadas no enunciado.</w:t>
      </w:r>
    </w:p>
    <w:p w:rsidR="00AB14B2" w:rsidRDefault="00AB14B2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4B2" w:rsidRDefault="00AB14B2" w:rsidP="00F338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4B2">
        <w:rPr>
          <w:rFonts w:ascii="Times New Roman" w:hAnsi="Times New Roman" w:cs="Times New Roman"/>
          <w:b/>
          <w:sz w:val="24"/>
          <w:szCs w:val="24"/>
        </w:rPr>
        <w:t>Tabela com os efeitos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2"/>
        <w:gridCol w:w="996"/>
      </w:tblGrid>
      <w:tr w:rsidR="00AC053E" w:rsidTr="00EC3808">
        <w:tc>
          <w:tcPr>
            <w:tcW w:w="2242" w:type="dxa"/>
          </w:tcPr>
          <w:p w:rsidR="00AC053E" w:rsidRPr="005D13D1" w:rsidRDefault="00AC053E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Intercepto</w:t>
            </w:r>
          </w:p>
        </w:tc>
        <w:tc>
          <w:tcPr>
            <w:tcW w:w="996" w:type="dxa"/>
          </w:tcPr>
          <w:p w:rsidR="00AC053E" w:rsidRPr="005D13D1" w:rsidRDefault="00AC053E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765.44</w:t>
            </w:r>
          </w:p>
        </w:tc>
      </w:tr>
      <w:tr w:rsidR="00AC053E" w:rsidTr="00EC3808">
        <w:tc>
          <w:tcPr>
            <w:tcW w:w="2242" w:type="dxa"/>
          </w:tcPr>
          <w:p w:rsidR="00AC053E" w:rsidRPr="005D13D1" w:rsidRDefault="00AC053E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Massa</w:t>
            </w:r>
          </w:p>
        </w:tc>
        <w:tc>
          <w:tcPr>
            <w:tcW w:w="996" w:type="dxa"/>
          </w:tcPr>
          <w:p w:rsidR="00AC053E" w:rsidRPr="005D13D1" w:rsidRDefault="00AC053E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45.12</w:t>
            </w:r>
          </w:p>
        </w:tc>
      </w:tr>
      <w:tr w:rsidR="00AC053E" w:rsidTr="00EC3808">
        <w:tc>
          <w:tcPr>
            <w:tcW w:w="2242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996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83.42</w:t>
            </w:r>
          </w:p>
        </w:tc>
      </w:tr>
      <w:tr w:rsidR="00AC053E" w:rsidTr="00EC3808">
        <w:tc>
          <w:tcPr>
            <w:tcW w:w="2242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</w:t>
            </w:r>
          </w:p>
        </w:tc>
        <w:tc>
          <w:tcPr>
            <w:tcW w:w="996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19.98</w:t>
            </w:r>
          </w:p>
        </w:tc>
      </w:tr>
      <w:tr w:rsidR="00AC053E" w:rsidTr="00EC3808">
        <w:tc>
          <w:tcPr>
            <w:tcW w:w="2242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Taxa x correlação</w:t>
            </w:r>
          </w:p>
        </w:tc>
        <w:tc>
          <w:tcPr>
            <w:tcW w:w="996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2.62</w:t>
            </w:r>
          </w:p>
        </w:tc>
      </w:tr>
      <w:tr w:rsidR="00AC053E" w:rsidTr="00EC3808">
        <w:tc>
          <w:tcPr>
            <w:tcW w:w="2242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Massa x taxa</w:t>
            </w:r>
          </w:p>
        </w:tc>
        <w:tc>
          <w:tcPr>
            <w:tcW w:w="996" w:type="dxa"/>
          </w:tcPr>
          <w:p w:rsidR="00AC053E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19.48</w:t>
            </w:r>
          </w:p>
        </w:tc>
      </w:tr>
      <w:tr w:rsidR="005D13D1" w:rsidTr="00EC3808">
        <w:tc>
          <w:tcPr>
            <w:tcW w:w="2242" w:type="dxa"/>
          </w:tcPr>
          <w:p w:rsidR="005D13D1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Massa x Correlação</w:t>
            </w:r>
          </w:p>
        </w:tc>
        <w:tc>
          <w:tcPr>
            <w:tcW w:w="996" w:type="dxa"/>
          </w:tcPr>
          <w:p w:rsidR="005D13D1" w:rsidRPr="005D13D1" w:rsidRDefault="005D13D1" w:rsidP="00F33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-1.48</w:t>
            </w:r>
          </w:p>
        </w:tc>
      </w:tr>
    </w:tbl>
    <w:p w:rsidR="00AC053E" w:rsidRDefault="00AC053E" w:rsidP="00F338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28EA" w:rsidRDefault="00B428EA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MePlot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pode-se verificar os efeitos principais. </w:t>
      </w:r>
      <w:r>
        <w:rPr>
          <w:noProof/>
          <w:lang w:eastAsia="pt-BR"/>
        </w:rPr>
        <w:drawing>
          <wp:inline distT="0" distB="0" distL="0" distR="0" wp14:anchorId="6C6219E8" wp14:editId="36007245">
            <wp:extent cx="3904762" cy="3457143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3F" w:rsidRDefault="00255404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Nota-se que o fluxo foi uma variável pouco significativa na decomposição térmica do oxalato de cálcio. </w:t>
      </w:r>
      <w:r w:rsidR="002B2A3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B2A3F">
        <w:rPr>
          <w:rFonts w:ascii="Times New Roman" w:hAnsi="Times New Roman" w:cs="Times New Roman"/>
          <w:sz w:val="24"/>
          <w:szCs w:val="24"/>
        </w:rPr>
        <w:t>DanielPlot</w:t>
      </w:r>
      <w:proofErr w:type="spellEnd"/>
      <w:r w:rsidR="002B2A3F">
        <w:rPr>
          <w:rFonts w:ascii="Times New Roman" w:hAnsi="Times New Roman" w:cs="Times New Roman"/>
          <w:sz w:val="24"/>
          <w:szCs w:val="24"/>
        </w:rPr>
        <w:t xml:space="preserve"> mostra os fatores estatisticamente significativos marcados por um “</w:t>
      </w:r>
      <w:proofErr w:type="spellStart"/>
      <w:r w:rsidR="002B2A3F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2B2A3F">
        <w:rPr>
          <w:rFonts w:ascii="Times New Roman" w:hAnsi="Times New Roman" w:cs="Times New Roman"/>
          <w:sz w:val="24"/>
          <w:szCs w:val="24"/>
        </w:rPr>
        <w:t>”.</w:t>
      </w:r>
    </w:p>
    <w:p w:rsidR="002B2A3F" w:rsidRDefault="002B2A3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504F82F" wp14:editId="461DD70E">
            <wp:extent cx="3904762" cy="3457143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3F" w:rsidRDefault="002B2A3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DanielPlot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pode-se verificar que somente a taxa de aquecimento exerceu efeito</w:t>
      </w:r>
      <w:r w:rsidR="00426DB6">
        <w:rPr>
          <w:rFonts w:ascii="Times New Roman" w:hAnsi="Times New Roman" w:cs="Times New Roman"/>
          <w:sz w:val="24"/>
          <w:szCs w:val="24"/>
        </w:rPr>
        <w:t xml:space="preserve"> estatisticamente significativo</w:t>
      </w:r>
      <w:r>
        <w:rPr>
          <w:rFonts w:ascii="Times New Roman" w:hAnsi="Times New Roman" w:cs="Times New Roman"/>
          <w:sz w:val="24"/>
          <w:szCs w:val="24"/>
        </w:rPr>
        <w:t>. Pelo fato do fluxo</w:t>
      </w:r>
      <w:r w:rsidR="00D4701B">
        <w:rPr>
          <w:rFonts w:ascii="Times New Roman" w:hAnsi="Times New Roman" w:cs="Times New Roman"/>
          <w:sz w:val="24"/>
          <w:szCs w:val="24"/>
        </w:rPr>
        <w:t xml:space="preserve"> e tipo de cadinho</w:t>
      </w:r>
      <w:r>
        <w:rPr>
          <w:rFonts w:ascii="Times New Roman" w:hAnsi="Times New Roman" w:cs="Times New Roman"/>
          <w:sz w:val="24"/>
          <w:szCs w:val="24"/>
        </w:rPr>
        <w:t xml:space="preserve"> não exercer efeito </w:t>
      </w:r>
      <w:r w:rsidR="00255404">
        <w:rPr>
          <w:rFonts w:ascii="Times New Roman" w:hAnsi="Times New Roman" w:cs="Times New Roman"/>
          <w:sz w:val="24"/>
          <w:szCs w:val="24"/>
        </w:rPr>
        <w:t>apreciável</w:t>
      </w:r>
      <w:r>
        <w:rPr>
          <w:rFonts w:ascii="Times New Roman" w:hAnsi="Times New Roman" w:cs="Times New Roman"/>
          <w:sz w:val="24"/>
          <w:szCs w:val="24"/>
        </w:rPr>
        <w:t>, o</w:t>
      </w:r>
      <w:r w:rsidR="00D470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mesmo</w:t>
      </w:r>
      <w:r w:rsidR="00D4701B">
        <w:rPr>
          <w:rFonts w:ascii="Times New Roman" w:hAnsi="Times New Roman" w:cs="Times New Roman"/>
          <w:sz w:val="24"/>
          <w:szCs w:val="24"/>
        </w:rPr>
        <w:t>s foram</w:t>
      </w:r>
      <w:r>
        <w:rPr>
          <w:rFonts w:ascii="Times New Roman" w:hAnsi="Times New Roman" w:cs="Times New Roman"/>
          <w:sz w:val="24"/>
          <w:szCs w:val="24"/>
        </w:rPr>
        <w:t xml:space="preserve"> excluído</w:t>
      </w:r>
      <w:r w:rsidR="00D470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ajuste linear </w:t>
      </w:r>
      <w:r w:rsidR="00426DB6">
        <w:rPr>
          <w:rFonts w:ascii="Times New Roman" w:hAnsi="Times New Roman" w:cs="Times New Roman"/>
          <w:sz w:val="24"/>
          <w:szCs w:val="24"/>
        </w:rPr>
        <w:t>para obtenção do erro padrão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5404">
        <w:rPr>
          <w:rFonts w:ascii="Times New Roman" w:hAnsi="Times New Roman" w:cs="Times New Roman"/>
          <w:sz w:val="24"/>
          <w:szCs w:val="24"/>
        </w:rPr>
        <w:t xml:space="preserve"> Abaixo encontra-se os dados sem e com a remoção do fluxo</w:t>
      </w:r>
      <w:r w:rsidR="00D4701B">
        <w:rPr>
          <w:rFonts w:ascii="Times New Roman" w:hAnsi="Times New Roman" w:cs="Times New Roman"/>
          <w:sz w:val="24"/>
          <w:szCs w:val="24"/>
        </w:rPr>
        <w:t xml:space="preserve"> e tipo de cadinho</w:t>
      </w:r>
      <w:r w:rsidR="00255404">
        <w:rPr>
          <w:rFonts w:ascii="Times New Roman" w:hAnsi="Times New Roman" w:cs="Times New Roman"/>
          <w:sz w:val="24"/>
          <w:szCs w:val="24"/>
        </w:rPr>
        <w:t xml:space="preserve"> no ajuste, respectivamente.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lm.default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resul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fluxo * massa * taxa *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* cor, 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data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fatorial2)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ALL </w:t>
      </w: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residuals are 0: no residual degrees of freedom!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 (24 not defined because of singularities)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                  Estimate Std. Error t value </w:t>
      </w:r>
      <w:proofErr w:type="spellStart"/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&gt;|t|)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   765.4375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-0.7375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22.5625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41.7125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  1.3125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cor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        9.9875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                 6.0875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                 9.7375         NA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   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cad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 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1:massa1:cad1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1:massa1:cor1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1:taxa1:cor1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1:taxa1:cor1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1:cad1:cor1       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1:massa1:taxa1:cad1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1:massa1:taxa1:cor1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1:massa1:cad1:cor1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1:taxa1:cad1:cor1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1:taxa1:cad1:cor1       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1:massa1:taxa1:cad1:cor1       NA  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</w:t>
      </w: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Multiple R-squared:      </w:t>
      </w: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</w:t>
      </w: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255404" w:rsidRPr="00255404" w:rsidRDefault="00255404" w:rsidP="0025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F-statistic:   </w:t>
      </w:r>
      <w:proofErr w:type="spell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7 and 0 DF</w:t>
      </w:r>
      <w:proofErr w:type="gramStart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NA</w:t>
      </w:r>
    </w:p>
    <w:p w:rsidR="00255404" w:rsidRPr="00D4701B" w:rsidRDefault="00255404" w:rsidP="00F338A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5404" w:rsidRPr="00DE76A4" w:rsidRDefault="00D4701B" w:rsidP="00F338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6A4">
        <w:rPr>
          <w:rFonts w:ascii="Times New Roman" w:hAnsi="Times New Roman" w:cs="Times New Roman"/>
          <w:b/>
          <w:sz w:val="24"/>
          <w:szCs w:val="24"/>
        </w:rPr>
        <w:t>Após a remoção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lm.default</w:t>
      </w:r>
      <w:proofErr w:type="spell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</w:t>
      </w:r>
      <w:proofErr w:type="spell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resul</w:t>
      </w:r>
      <w:proofErr w:type="spell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massa + taxa + cor + taxa * cor +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* taxa + massa * cor, data = fatorial2)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1      2      3      4      5      6      7      8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6.087 -</w:t>
      </w: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6.087  6.087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-6.087 -6.087  6.087 -6.087  6.087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 Estimate Std. Error t value </w:t>
      </w:r>
      <w:proofErr w:type="spellStart"/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&gt;|t|)  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  765.4375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6.0875 125.739  0.00506 **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1        22.5625     6.0875   3.706  0.16777  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1         41.7125     6.0875   6.852  0.09226 .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cor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1           9.9875     6.0875   1.641  0.34848  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  1.3125     6.0875   0.216  0.86481  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1:taxa1   9.7375     6.0875   1.600  0.35569  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1:cor1   -0.7375     6.0875  -0.121  0.92325  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 ‘***’ 0.001 ‘**’ 0.01 ‘*’ 0.05 ‘.’ </w:t>
      </w: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0.1 </w:t>
      </w: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‘ ’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1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17.22 on </w:t>
      </w: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Multiple R-squared:  0.9851,</w:t>
      </w: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0.8955 </w:t>
      </w:r>
    </w:p>
    <w:p w:rsidR="00D4701B" w:rsidRPr="00D4701B" w:rsidRDefault="00D4701B" w:rsidP="00D4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F-statistic:    11 on 6 and 1 DF</w:t>
      </w:r>
      <w:proofErr w:type="gramStart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D470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0.2268</w:t>
      </w:r>
    </w:p>
    <w:p w:rsidR="00D4701B" w:rsidRDefault="00D4701B" w:rsidP="00F338A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701B" w:rsidRDefault="00D4701B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D4701B">
        <w:rPr>
          <w:rFonts w:ascii="Times New Roman" w:hAnsi="Times New Roman" w:cs="Times New Roman"/>
          <w:sz w:val="24"/>
          <w:szCs w:val="24"/>
        </w:rPr>
        <w:t xml:space="preserve">Os dados mostram que 98% dos dados foram satisfatoriamente ajustado pelo modelo linear. </w:t>
      </w:r>
      <w:r w:rsidRPr="00D4701B">
        <w:rPr>
          <w:rFonts w:ascii="Times New Roman" w:hAnsi="Times New Roman" w:cs="Times New Roman"/>
          <w:sz w:val="24"/>
          <w:szCs w:val="24"/>
          <w:highlight w:val="red"/>
        </w:rPr>
        <w:t xml:space="preserve">Os valores de </w:t>
      </w:r>
      <w:proofErr w:type="spellStart"/>
      <w:r w:rsidRPr="00D4701B">
        <w:rPr>
          <w:rFonts w:ascii="Times New Roman" w:hAnsi="Times New Roman" w:cs="Times New Roman"/>
          <w:sz w:val="24"/>
          <w:szCs w:val="24"/>
          <w:highlight w:val="red"/>
        </w:rPr>
        <w:t>Pr</w:t>
      </w:r>
      <w:proofErr w:type="spellEnd"/>
      <w:r w:rsidRPr="00D4701B">
        <w:rPr>
          <w:rFonts w:ascii="Times New Roman" w:hAnsi="Times New Roman" w:cs="Times New Roman"/>
          <w:sz w:val="24"/>
          <w:szCs w:val="24"/>
          <w:highlight w:val="red"/>
        </w:rPr>
        <w:t xml:space="preserve"> para os efeitos foram relativamente elevados e demonstram a probabilidade de tais dados serem causados simplesmente por reflexos de erros aleatórios. Nesse quesito, a taxa de aquecimento, única variável com indícios de significância, mostrou que </w:t>
      </w:r>
      <w:r w:rsidRPr="006A2542">
        <w:rPr>
          <w:rFonts w:ascii="Times New Roman" w:hAnsi="Times New Roman" w:cs="Times New Roman"/>
          <w:sz w:val="24"/>
          <w:szCs w:val="24"/>
          <w:highlight w:val="red"/>
        </w:rPr>
        <w:t xml:space="preserve">existe uma probabilidade de aproximadamente 10% do efeito ser ocasionado por erros aleatórios. </w:t>
      </w:r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 xml:space="preserve">Convém lembrar que as interações deverão ser analisadas caso a caso, isto é, devemos </w:t>
      </w:r>
      <w:proofErr w:type="spellStart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>inserí-las</w:t>
      </w:r>
      <w:proofErr w:type="spellEnd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 xml:space="preserve"> no argumento (sempre tomando o cuidado de sobrar grau de liberdade para a obtenção do erro padrão) e avaliar o valor de p-</w:t>
      </w:r>
      <w:proofErr w:type="spellStart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>value</w:t>
      </w:r>
      <w:proofErr w:type="spellEnd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>. Interações com elevados valores de p-</w:t>
      </w:r>
      <w:proofErr w:type="spellStart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>value</w:t>
      </w:r>
      <w:proofErr w:type="spellEnd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 xml:space="preserve"> poderão ser descartadas. Observamos acima, por exemplo, que a interação massa x correção gerou um valor de p-</w:t>
      </w:r>
      <w:proofErr w:type="spellStart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>value</w:t>
      </w:r>
      <w:proofErr w:type="spellEnd"/>
      <w:r w:rsidR="00BD595D" w:rsidRPr="006A2542">
        <w:rPr>
          <w:rFonts w:ascii="Times New Roman" w:hAnsi="Times New Roman" w:cs="Times New Roman"/>
          <w:sz w:val="24"/>
          <w:szCs w:val="24"/>
          <w:highlight w:val="red"/>
        </w:rPr>
        <w:t xml:space="preserve"> elevado. Ao descartar essa interação e considerar a interação fluxo x taxa, obteremos: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lm.default</w:t>
      </w:r>
      <w:proofErr w:type="spell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</w:t>
      </w:r>
      <w:proofErr w:type="spell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resul</w:t>
      </w:r>
      <w:proofErr w:type="spell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massa + taxa + cor + massa * taxa +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* fluxo, data = fatorial2)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1      2      3      4      5      6      7      8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</w:t>
      </w: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1.313  1.313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1.313 -1.313  1.313 -1.313 -1.313  1.313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 Estimate Std. Error t value </w:t>
      </w:r>
      <w:proofErr w:type="spellStart"/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&gt;|t|)  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  765.4375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1.3125 583.190  0.00109 **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massa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22.5625     1.3125  17.190  0.03699 *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taxa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41.7125     1.3125  31.781  0.02002 *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cor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1           9.9875     1.3125   7.610  0.08318 .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fluxo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-0.7375     1.3125  -0.562  0.67409  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</w:pP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massa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1:taxa1   9.7375     1.3125   7.419  0.08529 .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taxa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1:fluxo1   6.0875     1.3125   4.638  0.13519</w:t>
      </w: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 ‘***’ 0.001 ‘**’ 0.01 ‘*’ 0.05 ‘.’ </w:t>
      </w: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0.1 </w:t>
      </w: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‘ ’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1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3.712 on </w:t>
      </w: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BD595D" w:rsidRP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Multiple R-squared:  0.9993,</w:t>
      </w: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0.9951 </w:t>
      </w:r>
    </w:p>
    <w:p w:rsidR="00BD595D" w:rsidRDefault="00BD595D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F-statistic: 240.1 on 6 and 1 DF</w:t>
      </w:r>
      <w:proofErr w:type="gramStart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BD5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0.04937</w:t>
      </w:r>
    </w:p>
    <w:p w:rsidR="006A2542" w:rsidRDefault="006A2542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6A2542" w:rsidRDefault="006A2542" w:rsidP="006A25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4B2">
        <w:rPr>
          <w:rFonts w:ascii="Times New Roman" w:hAnsi="Times New Roman" w:cs="Times New Roman"/>
          <w:b/>
          <w:sz w:val="24"/>
          <w:szCs w:val="24"/>
        </w:rPr>
        <w:t>Tabela com os efeitos</w:t>
      </w:r>
      <w:r>
        <w:rPr>
          <w:rFonts w:ascii="Times New Roman" w:hAnsi="Times New Roman" w:cs="Times New Roman"/>
          <w:b/>
          <w:sz w:val="24"/>
          <w:szCs w:val="24"/>
        </w:rPr>
        <w:t xml:space="preserve"> condizentes com o esperado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2"/>
        <w:gridCol w:w="996"/>
      </w:tblGrid>
      <w:tr w:rsidR="006A2542" w:rsidTr="004918E4">
        <w:tc>
          <w:tcPr>
            <w:tcW w:w="2242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Intercepto</w:t>
            </w:r>
          </w:p>
        </w:tc>
        <w:tc>
          <w:tcPr>
            <w:tcW w:w="996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765.44</w:t>
            </w:r>
          </w:p>
        </w:tc>
      </w:tr>
      <w:tr w:rsidR="006A2542" w:rsidTr="004918E4">
        <w:tc>
          <w:tcPr>
            <w:tcW w:w="2242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</w:t>
            </w:r>
          </w:p>
        </w:tc>
        <w:tc>
          <w:tcPr>
            <w:tcW w:w="996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-1.48</w:t>
            </w:r>
          </w:p>
        </w:tc>
      </w:tr>
      <w:tr w:rsidR="006A2542" w:rsidTr="004918E4">
        <w:tc>
          <w:tcPr>
            <w:tcW w:w="2242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Massa</w:t>
            </w:r>
          </w:p>
        </w:tc>
        <w:tc>
          <w:tcPr>
            <w:tcW w:w="996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45.12</w:t>
            </w:r>
          </w:p>
        </w:tc>
      </w:tr>
      <w:tr w:rsidR="006A2542" w:rsidTr="004918E4">
        <w:tc>
          <w:tcPr>
            <w:tcW w:w="2242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996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83.42</w:t>
            </w:r>
          </w:p>
        </w:tc>
      </w:tr>
      <w:tr w:rsidR="006A2542" w:rsidTr="004918E4">
        <w:tc>
          <w:tcPr>
            <w:tcW w:w="2242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</w:t>
            </w:r>
          </w:p>
        </w:tc>
        <w:tc>
          <w:tcPr>
            <w:tcW w:w="996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19.98</w:t>
            </w:r>
          </w:p>
        </w:tc>
      </w:tr>
      <w:tr w:rsidR="006A2542" w:rsidTr="004918E4">
        <w:tc>
          <w:tcPr>
            <w:tcW w:w="2242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Taxa x fluxo</w:t>
            </w:r>
          </w:p>
        </w:tc>
        <w:tc>
          <w:tcPr>
            <w:tcW w:w="996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12.16</w:t>
            </w:r>
          </w:p>
        </w:tc>
      </w:tr>
      <w:tr w:rsidR="006A2542" w:rsidTr="004918E4">
        <w:tc>
          <w:tcPr>
            <w:tcW w:w="2242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Massa x taxa</w:t>
            </w:r>
          </w:p>
        </w:tc>
        <w:tc>
          <w:tcPr>
            <w:tcW w:w="996" w:type="dxa"/>
          </w:tcPr>
          <w:p w:rsidR="006A2542" w:rsidRPr="005D13D1" w:rsidRDefault="006A2542" w:rsidP="0049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D1">
              <w:rPr>
                <w:rFonts w:ascii="Times New Roman" w:hAnsi="Times New Roman" w:cs="Times New Roman"/>
                <w:sz w:val="24"/>
                <w:szCs w:val="24"/>
              </w:rPr>
              <w:t>19.48</w:t>
            </w:r>
          </w:p>
        </w:tc>
      </w:tr>
    </w:tbl>
    <w:p w:rsidR="006A2542" w:rsidRDefault="006A2542" w:rsidP="006A25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2542" w:rsidRPr="00BD595D" w:rsidRDefault="006A2542" w:rsidP="00BD5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</w:p>
    <w:p w:rsidR="00BD595D" w:rsidRPr="00BD595D" w:rsidRDefault="00BD595D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394E" w:rsidRDefault="003C394E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IAPlot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mostra as interações entre os fatores.</w:t>
      </w:r>
    </w:p>
    <w:p w:rsidR="003C394E" w:rsidRDefault="003C394E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0AB9EFF" wp14:editId="7D5573DE">
            <wp:extent cx="3904762" cy="3457143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oferecerem elevados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os efeitos das interações não foram considerados na análise em questão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IAPlot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desprezado. </w:t>
      </w:r>
    </w:p>
    <w:p w:rsid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relação as estruturas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confundimento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Sabemos que a relação geradora de D= ABC e E=AB </w:t>
      </w:r>
    </w:p>
    <w:p w:rsid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que I=ABCD e I=ABE podemos fazer P*Q gerando AA*BB*CDE. Como AA=I=BB dizemos que I=ABCD=ABE=CDE</w:t>
      </w:r>
    </w:p>
    <w:p w:rsidR="002F78DC" w:rsidRDefault="002F78DC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2F78D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F78D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A=fluxo B=massa C=</w:t>
      </w:r>
      <w:proofErr w:type="gramStart"/>
      <w:r w:rsidRPr="002F78D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taxa  D</w:t>
      </w:r>
      <w:proofErr w:type="gramEnd"/>
      <w:r w:rsidRPr="002F78D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=</w:t>
      </w:r>
      <w:proofErr w:type="spellStart"/>
      <w:r w:rsidRPr="002F78D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cad</w:t>
      </w:r>
      <w:proofErr w:type="spellEnd"/>
      <w:r w:rsidRPr="002F78D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E=cor)</w:t>
      </w:r>
      <w:r w:rsidRPr="002554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Avaliando as estruturas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confundimento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F78DC">
        <w:rPr>
          <w:rFonts w:ascii="Times New Roman" w:hAnsi="Times New Roman" w:cs="Times New Roman"/>
          <w:sz w:val="24"/>
          <w:szCs w:val="24"/>
        </w:rPr>
        <w:t xml:space="preserve"> Considerando que A não apresenta significância estatística:</w:t>
      </w:r>
    </w:p>
    <w:p w:rsidR="004A217F" w:rsidRP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17F">
        <w:rPr>
          <w:rFonts w:ascii="Times New Roman" w:hAnsi="Times New Roman" w:cs="Times New Roman"/>
          <w:sz w:val="24"/>
          <w:szCs w:val="24"/>
          <w:lang w:val="en-US"/>
        </w:rPr>
        <w:t>A=BCD=BE=CDEA</w:t>
      </w:r>
    </w:p>
    <w:p w:rsidR="004A217F" w:rsidRP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17F">
        <w:rPr>
          <w:rFonts w:ascii="Times New Roman" w:hAnsi="Times New Roman" w:cs="Times New Roman"/>
          <w:sz w:val="24"/>
          <w:szCs w:val="24"/>
          <w:lang w:val="en-US"/>
        </w:rPr>
        <w:t>B=ACD=AE=BCDE</w:t>
      </w:r>
    </w:p>
    <w:p w:rsidR="004A217F" w:rsidRP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A217F">
        <w:rPr>
          <w:rFonts w:ascii="Times New Roman" w:hAnsi="Times New Roman" w:cs="Times New Roman"/>
          <w:sz w:val="24"/>
          <w:szCs w:val="24"/>
        </w:rPr>
        <w:t>C=ABD=ABEC=DE</w:t>
      </w:r>
    </w:p>
    <w:p w:rsidR="004A217F" w:rsidRP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A217F">
        <w:rPr>
          <w:rFonts w:ascii="Times New Roman" w:hAnsi="Times New Roman" w:cs="Times New Roman"/>
          <w:sz w:val="24"/>
          <w:szCs w:val="24"/>
        </w:rPr>
        <w:t>D=ABC=ABED=CE</w:t>
      </w:r>
    </w:p>
    <w:p w:rsidR="004A217F" w:rsidRDefault="004A217F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4A217F">
        <w:rPr>
          <w:rFonts w:ascii="Times New Roman" w:hAnsi="Times New Roman" w:cs="Times New Roman"/>
          <w:sz w:val="24"/>
          <w:szCs w:val="24"/>
        </w:rPr>
        <w:t>E=ABCDE=AB=CD</w:t>
      </w:r>
    </w:p>
    <w:p w:rsidR="002F78DC" w:rsidRDefault="002F78DC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Pelo fato de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serem variáveis pouco significativas, pode-se dizer que:</w:t>
      </w:r>
    </w:p>
    <w:p w:rsidR="002F78DC" w:rsidRPr="004A217F" w:rsidRDefault="002F78DC" w:rsidP="002F7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78DC">
        <w:rPr>
          <w:rFonts w:ascii="Times New Roman" w:hAnsi="Times New Roman" w:cs="Times New Roman"/>
          <w:sz w:val="24"/>
          <w:szCs w:val="24"/>
          <w:highlight w:val="red"/>
          <w:lang w:val="en-US"/>
        </w:rPr>
        <w:t>A=BCD=BE=CDEA</w:t>
      </w:r>
    </w:p>
    <w:p w:rsidR="002F78DC" w:rsidRPr="004A217F" w:rsidRDefault="002F78DC" w:rsidP="002F7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17F">
        <w:rPr>
          <w:rFonts w:ascii="Times New Roman" w:hAnsi="Times New Roman" w:cs="Times New Roman"/>
          <w:sz w:val="24"/>
          <w:szCs w:val="24"/>
          <w:lang w:val="en-US"/>
        </w:rPr>
        <w:t>B=</w:t>
      </w:r>
      <w:r w:rsidRPr="002F78DC">
        <w:rPr>
          <w:rFonts w:ascii="Times New Roman" w:hAnsi="Times New Roman" w:cs="Times New Roman"/>
          <w:sz w:val="24"/>
          <w:szCs w:val="24"/>
          <w:highlight w:val="red"/>
          <w:lang w:val="en-US"/>
        </w:rPr>
        <w:t>ACD=AE=BCDE</w:t>
      </w:r>
    </w:p>
    <w:p w:rsidR="002F78DC" w:rsidRPr="004A217F" w:rsidRDefault="002F78DC" w:rsidP="002F78DC">
      <w:pPr>
        <w:jc w:val="both"/>
        <w:rPr>
          <w:rFonts w:ascii="Times New Roman" w:hAnsi="Times New Roman" w:cs="Times New Roman"/>
          <w:sz w:val="24"/>
          <w:szCs w:val="24"/>
        </w:rPr>
      </w:pPr>
      <w:r w:rsidRPr="004A217F">
        <w:rPr>
          <w:rFonts w:ascii="Times New Roman" w:hAnsi="Times New Roman" w:cs="Times New Roman"/>
          <w:sz w:val="24"/>
          <w:szCs w:val="24"/>
        </w:rPr>
        <w:t>C=</w:t>
      </w:r>
      <w:r w:rsidRPr="002F78DC">
        <w:rPr>
          <w:rFonts w:ascii="Times New Roman" w:hAnsi="Times New Roman" w:cs="Times New Roman"/>
          <w:sz w:val="24"/>
          <w:szCs w:val="24"/>
          <w:highlight w:val="red"/>
        </w:rPr>
        <w:t>ABD=ABEC=DE</w:t>
      </w:r>
    </w:p>
    <w:p w:rsidR="002F78DC" w:rsidRPr="004A217F" w:rsidRDefault="002F78DC" w:rsidP="002F78DC">
      <w:pPr>
        <w:jc w:val="both"/>
        <w:rPr>
          <w:rFonts w:ascii="Times New Roman" w:hAnsi="Times New Roman" w:cs="Times New Roman"/>
          <w:sz w:val="24"/>
          <w:szCs w:val="24"/>
        </w:rPr>
      </w:pPr>
      <w:r w:rsidRPr="004A217F">
        <w:rPr>
          <w:rFonts w:ascii="Times New Roman" w:hAnsi="Times New Roman" w:cs="Times New Roman"/>
          <w:sz w:val="24"/>
          <w:szCs w:val="24"/>
        </w:rPr>
        <w:t>D=</w:t>
      </w:r>
      <w:r w:rsidRPr="002F78DC">
        <w:rPr>
          <w:rFonts w:ascii="Times New Roman" w:hAnsi="Times New Roman" w:cs="Times New Roman"/>
          <w:sz w:val="24"/>
          <w:szCs w:val="24"/>
          <w:highlight w:val="red"/>
        </w:rPr>
        <w:t>ABC=ABED=CE</w:t>
      </w:r>
    </w:p>
    <w:p w:rsidR="002F78DC" w:rsidRDefault="002F78DC" w:rsidP="002F78DC">
      <w:pPr>
        <w:jc w:val="both"/>
        <w:rPr>
          <w:rFonts w:ascii="Times New Roman" w:hAnsi="Times New Roman" w:cs="Times New Roman"/>
          <w:sz w:val="24"/>
          <w:szCs w:val="24"/>
        </w:rPr>
      </w:pPr>
      <w:r w:rsidRPr="004A217F">
        <w:rPr>
          <w:rFonts w:ascii="Times New Roman" w:hAnsi="Times New Roman" w:cs="Times New Roman"/>
          <w:sz w:val="24"/>
          <w:szCs w:val="24"/>
        </w:rPr>
        <w:lastRenderedPageBreak/>
        <w:t>E=</w:t>
      </w:r>
      <w:r w:rsidRPr="002F78DC">
        <w:rPr>
          <w:rFonts w:ascii="Times New Roman" w:hAnsi="Times New Roman" w:cs="Times New Roman"/>
          <w:sz w:val="24"/>
          <w:szCs w:val="24"/>
          <w:highlight w:val="red"/>
        </w:rPr>
        <w:t>ABCDE=AB=CD</w:t>
      </w:r>
    </w:p>
    <w:p w:rsidR="002F78DC" w:rsidRDefault="002F78DC" w:rsidP="002F78DC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F78DC" w:rsidRDefault="002F78DC" w:rsidP="002F78DC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Os efeitos principais de B, C, D 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são efeitos puros, sem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confundimento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</w:t>
      </w:r>
    </w:p>
    <w:p w:rsidR="001B6E91" w:rsidRPr="003D5E3D" w:rsidRDefault="001B6E91" w:rsidP="002F78DC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pt-BR"/>
        </w:rPr>
      </w:pPr>
    </w:p>
    <w:p w:rsidR="001B6E91" w:rsidRPr="003D5E3D" w:rsidRDefault="001B6E91" w:rsidP="002F78DC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  <w:lang w:eastAsia="pt-BR"/>
        </w:rPr>
      </w:pPr>
      <w:r w:rsidRPr="003D5E3D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  <w:lang w:eastAsia="pt-BR"/>
        </w:rPr>
        <w:t>4A.</w:t>
      </w:r>
      <w:proofErr w:type="gramStart"/>
      <w:r w:rsidRPr="003D5E3D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  <w:lang w:eastAsia="pt-BR"/>
        </w:rPr>
        <w:t>3  Análise</w:t>
      </w:r>
      <w:proofErr w:type="gramEnd"/>
      <w:r w:rsidRPr="003D5E3D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  <w:lang w:eastAsia="pt-BR"/>
        </w:rPr>
        <w:t xml:space="preserve"> cromatográfica de gases</w:t>
      </w:r>
    </w:p>
    <w:p w:rsidR="002F78DC" w:rsidRDefault="00190B3D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BA54B1" wp14:editId="1AF5A41E">
            <wp:extent cx="3904762" cy="3457143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35" w:rsidRDefault="00A55F58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Meplot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verificar os efeitos p</w:t>
      </w:r>
      <w:r w:rsidR="00786235">
        <w:rPr>
          <w:rFonts w:ascii="Times New Roman" w:hAnsi="Times New Roman" w:cs="Times New Roman"/>
          <w:sz w:val="24"/>
          <w:szCs w:val="24"/>
        </w:rPr>
        <w:t>rincipais. Pode-se notar que o “T</w:t>
      </w:r>
      <w:r>
        <w:rPr>
          <w:rFonts w:ascii="Times New Roman" w:hAnsi="Times New Roman" w:cs="Times New Roman"/>
          <w:sz w:val="24"/>
          <w:szCs w:val="24"/>
        </w:rPr>
        <w:t>empo</w:t>
      </w:r>
      <w:r w:rsidR="00786235">
        <w:rPr>
          <w:rFonts w:ascii="Times New Roman" w:hAnsi="Times New Roman" w:cs="Times New Roman"/>
          <w:sz w:val="24"/>
          <w:szCs w:val="24"/>
        </w:rPr>
        <w:t xml:space="preserve"> de equilíbrio”</w:t>
      </w:r>
      <w:r>
        <w:rPr>
          <w:rFonts w:ascii="Times New Roman" w:hAnsi="Times New Roman" w:cs="Times New Roman"/>
          <w:sz w:val="24"/>
          <w:szCs w:val="24"/>
        </w:rPr>
        <w:t xml:space="preserve"> é um fator que acarreta pouca variação, optou-se por excluir.</w:t>
      </w:r>
      <w:r w:rsidR="00786235">
        <w:rPr>
          <w:rFonts w:ascii="Times New Roman" w:hAnsi="Times New Roman" w:cs="Times New Roman"/>
          <w:sz w:val="24"/>
          <w:szCs w:val="24"/>
        </w:rPr>
        <w:t xml:space="preserve"> O ajuste considerando os demais fatores e suas interações não gerou o erro padrão. Considerando as informações de efeito geradas (para as interações), excluímos as interações marcadas como NA e as que geravam </w:t>
      </w:r>
      <w:proofErr w:type="spellStart"/>
      <w:r w:rsidR="00786235">
        <w:rPr>
          <w:rFonts w:ascii="Times New Roman" w:hAnsi="Times New Roman" w:cs="Times New Roman"/>
          <w:sz w:val="24"/>
          <w:szCs w:val="24"/>
        </w:rPr>
        <w:t>confundimento</w:t>
      </w:r>
      <w:proofErr w:type="spellEnd"/>
      <w:r w:rsidR="00786235">
        <w:rPr>
          <w:rFonts w:ascii="Times New Roman" w:hAnsi="Times New Roman" w:cs="Times New Roman"/>
          <w:sz w:val="24"/>
          <w:szCs w:val="24"/>
        </w:rPr>
        <w:t xml:space="preserve"> pela dedução (como BE=C).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Call: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lm.default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formula =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sinal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~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vol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+ temper +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ag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pres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vol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* 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pres</w:t>
      </w:r>
      <w:proofErr w:type="spellEnd"/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vol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* temp, data = fatorial2)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ALL </w:t>
      </w: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residuals are 0: no residual degrees of freedom!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Estimate Std. Error t value </w:t>
      </w:r>
      <w:proofErr w:type="spellStart"/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&gt;|t|)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23.375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vol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-9.375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temper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-5.125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ag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7.625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pres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8.375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temp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1.875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vol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1:pres1     4.125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vol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1:temp1     1.125         NA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</w:t>
      </w: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786235" w:rsidRP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lastRenderedPageBreak/>
        <w:t xml:space="preserve">Multiple R-squared:      </w:t>
      </w: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</w:t>
      </w: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786235" w:rsidRDefault="00786235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F-statistic:   </w:t>
      </w:r>
      <w:proofErr w:type="spell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7 and 0 DF</w:t>
      </w:r>
      <w:proofErr w:type="gramStart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7862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NA</w:t>
      </w:r>
    </w:p>
    <w:p w:rsidR="00B30F29" w:rsidRDefault="00B30F29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B30F29" w:rsidRPr="00786235" w:rsidRDefault="00B30F29" w:rsidP="0078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30F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 dobro dos resultados batem com o livro</w:t>
      </w:r>
      <w:r w:rsidR="001002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Ressalta-se que 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DanielPlot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não mostrou significância para nenhum dos fatores. </w:t>
      </w:r>
    </w:p>
    <w:p w:rsidR="00190B3D" w:rsidRDefault="00786235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B30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29F" w:rsidRDefault="0010029F" w:rsidP="0010029F">
      <w:pPr>
        <w:jc w:val="both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</w:pPr>
      <w:r w:rsidRPr="00190B3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  <w:t>4A.</w:t>
      </w:r>
      <w:proofErr w:type="gramStart"/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  <w:t>4  Resposta</w:t>
      </w:r>
      <w:proofErr w:type="gramEnd"/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  <w:t xml:space="preserve"> catalítica da Mn-porfirina</w:t>
      </w:r>
    </w:p>
    <w:p w:rsidR="0010029F" w:rsidRDefault="0010029F" w:rsidP="0010029F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Ao realizar o ajuste linear considerando todos fatores, o valor de erro padrão e os valores das interação não são apresentados. 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MePlot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nos mostra os efeitos principais.</w:t>
      </w:r>
    </w:p>
    <w:p w:rsidR="0010029F" w:rsidRDefault="0010029F" w:rsidP="0010029F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noProof/>
          <w:lang w:eastAsia="pt-BR"/>
        </w:rPr>
        <w:drawing>
          <wp:inline distT="0" distB="0" distL="0" distR="0" wp14:anchorId="606828BA" wp14:editId="7811183F">
            <wp:extent cx="5171429" cy="34571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9F" w:rsidRDefault="0010029F" w:rsidP="0010029F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 partir dos dados, pode-se notar </w:t>
      </w:r>
      <w:r w:rsid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indícios de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que o fator C (tempo) e F (</w:t>
      </w:r>
      <w:proofErr w:type="spellStart"/>
      <w:r w:rsid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imidazol</w:t>
      </w:r>
      <w:proofErr w:type="spellEnd"/>
      <w:r w:rsid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foram pouco significativos. O ajuste linear excluindo esses dados nos mostra dois efeitos de interações, além dos efeitos principais. 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lm.default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(formula = sinal ~ A * B * D * E * G, data = fatorial2)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ALL 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residuals are 0: no residual degrees of freedom!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 (24 not defined because of singularities)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   Estimate Std. Error t value </w:t>
      </w:r>
      <w:proofErr w:type="spellStart"/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&gt;|t|)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11.7562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A1              -3.7687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B1              -8.0687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D1               3.4562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E1               3.5812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G1              -3.5437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A1:D1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B1:D1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A1:E1            0.1563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B1:E1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D1:E1            0.2812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A1:G1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 xml:space="preserve">B1:G1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D1:G1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E1:G1   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A1:B1:D1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A1:B1:E1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A1:D1:E1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B1:D1:E1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A1:B1:G1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A1:D1:G1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B1:D1:G1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A1:E1:G1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B1:E1:G1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D1:E1:G1   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A1:B1:D1:E1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A1:B1:D1:G1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A1:B1:E1:G1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A1:D1:E1:G1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B1:D1:E1:G1   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A1:B1:D1:E1:G1       NA  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Multiple R-squared:      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</w:t>
      </w: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F-statistic: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7 and 0 DF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NA</w:t>
      </w:r>
    </w:p>
    <w:p w:rsidR="00DB130C" w:rsidRDefault="00DB130C" w:rsidP="0010029F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DB130C" w:rsidRPr="00DB130C" w:rsidRDefault="00DB130C" w:rsidP="0010029F">
      <w:pPr>
        <w:jc w:val="both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  <w:t>Melhorando o argumento para filt</w:t>
      </w:r>
      <w:r w:rsidR="00DE76A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  <w:t>rar</w:t>
      </w:r>
      <w:r w:rsidRPr="00DB130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  <w:t xml:space="preserve"> as interações.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lm.default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sinal ~ A + B + D + E + G + A * E + D * 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E, data = fatorial2)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Residuals: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ALL 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8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residuals are 0: no residual degrees of freedom!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 Estimate Std. Error t value </w:t>
      </w:r>
      <w:proofErr w:type="spellStart"/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&gt;|t|)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  11.7562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           -3.7687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           -8.0687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D1            3.4562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E1            3.5812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G1           -3.5437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A1:E1         0.1563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D1:E1         0.2812         NA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Multiple R-squared:      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</w:t>
      </w: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DB130C" w:rsidRPr="00DB130C" w:rsidRDefault="00DB130C" w:rsidP="00DB1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F-statistic:   </w:t>
      </w:r>
      <w:proofErr w:type="spell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7 and 0 DF</w:t>
      </w:r>
      <w:proofErr w:type="gramStart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DB1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NA</w:t>
      </w:r>
    </w:p>
    <w:p w:rsidR="00DB130C" w:rsidRDefault="00DB130C" w:rsidP="0010029F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DE76A4" w:rsidRDefault="00DE76A4" w:rsidP="0010029F">
      <w:pPr>
        <w:jc w:val="both"/>
        <w:rPr>
          <w:rFonts w:ascii="Times New Roman" w:hAnsi="Times New Roman" w:cs="Times New Roman"/>
          <w:sz w:val="24"/>
          <w:szCs w:val="24"/>
        </w:rPr>
      </w:pPr>
      <w:r w:rsidRPr="00DE76A4">
        <w:rPr>
          <w:rFonts w:ascii="Times New Roman" w:hAnsi="Times New Roman" w:cs="Times New Roman"/>
          <w:sz w:val="24"/>
          <w:szCs w:val="24"/>
        </w:rPr>
        <w:t xml:space="preserve">O Daniel </w:t>
      </w:r>
      <w:proofErr w:type="spellStart"/>
      <w:r w:rsidRPr="00DE76A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DE76A4">
        <w:rPr>
          <w:rFonts w:ascii="Times New Roman" w:hAnsi="Times New Roman" w:cs="Times New Roman"/>
          <w:sz w:val="24"/>
          <w:szCs w:val="24"/>
        </w:rPr>
        <w:t xml:space="preserve"> não fornece informações importantes nesse estudo devido a limitação no número de resultados. </w:t>
      </w:r>
    </w:p>
    <w:p w:rsidR="00DE76A4" w:rsidRPr="00DE76A4" w:rsidRDefault="00DE76A4" w:rsidP="00100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52EA815" wp14:editId="6B445A55">
            <wp:extent cx="5171429" cy="34571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9F" w:rsidRDefault="00DB130C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 w:rsidRPr="00DB130C">
        <w:rPr>
          <w:rFonts w:ascii="Times New Roman" w:hAnsi="Times New Roman" w:cs="Times New Roman"/>
          <w:sz w:val="24"/>
          <w:szCs w:val="24"/>
        </w:rPr>
        <w:t xml:space="preserve">Com os dados fornecidos, não podemos </w:t>
      </w:r>
      <w:r>
        <w:rPr>
          <w:rFonts w:ascii="Times New Roman" w:hAnsi="Times New Roman" w:cs="Times New Roman"/>
          <w:sz w:val="24"/>
          <w:szCs w:val="24"/>
        </w:rPr>
        <w:t>determina</w:t>
      </w:r>
      <w:r w:rsidRPr="00DB130C">
        <w:rPr>
          <w:rFonts w:ascii="Times New Roman" w:hAnsi="Times New Roman" w:cs="Times New Roman"/>
          <w:sz w:val="24"/>
          <w:szCs w:val="24"/>
        </w:rPr>
        <w:t>r o erro padr</w:t>
      </w:r>
      <w:r>
        <w:rPr>
          <w:rFonts w:ascii="Times New Roman" w:hAnsi="Times New Roman" w:cs="Times New Roman"/>
          <w:sz w:val="24"/>
          <w:szCs w:val="24"/>
        </w:rPr>
        <w:t>ão e falar com certeza qual variável apresenta significância estatística. Pode-se dizer apenas que o sistema, de uma forma geral, mostrou-se sensível ao modo de agitação, sendo a agitação</w:t>
      </w:r>
      <w:r w:rsidR="000A0F95">
        <w:rPr>
          <w:rFonts w:ascii="Times New Roman" w:hAnsi="Times New Roman" w:cs="Times New Roman"/>
          <w:sz w:val="24"/>
          <w:szCs w:val="24"/>
        </w:rPr>
        <w:t xml:space="preserve"> magnética melhor para maximização dos resultados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0F95">
        <w:rPr>
          <w:rFonts w:ascii="Times New Roman" w:hAnsi="Times New Roman" w:cs="Times New Roman"/>
          <w:sz w:val="24"/>
          <w:szCs w:val="24"/>
        </w:rPr>
        <w:t xml:space="preserve"> A melhor temperatura estudada foi de 0°C e a concentração de 10</w:t>
      </w:r>
      <w:r w:rsidR="000A0F95" w:rsidRPr="000A0F95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0A0F95">
        <w:rPr>
          <w:rFonts w:ascii="Times New Roman" w:hAnsi="Times New Roman" w:cs="Times New Roman"/>
          <w:sz w:val="24"/>
          <w:szCs w:val="24"/>
        </w:rPr>
        <w:t>M de catalisador.  A razão IO/</w:t>
      </w:r>
      <w:proofErr w:type="spellStart"/>
      <w:r w:rsidR="000A0F95">
        <w:rPr>
          <w:rFonts w:ascii="Times New Roman" w:hAnsi="Times New Roman" w:cs="Times New Roman"/>
          <w:sz w:val="24"/>
          <w:szCs w:val="24"/>
        </w:rPr>
        <w:t>MnP</w:t>
      </w:r>
      <w:proofErr w:type="spellEnd"/>
      <w:r w:rsidR="000A0F95">
        <w:rPr>
          <w:rFonts w:ascii="Times New Roman" w:hAnsi="Times New Roman" w:cs="Times New Roman"/>
          <w:sz w:val="24"/>
          <w:szCs w:val="24"/>
        </w:rPr>
        <w:t xml:space="preserve"> de 15 apresentou melhores resultados e o solvente diclorometano permitiu maiores taxas de produção de ciclo-</w:t>
      </w:r>
      <w:proofErr w:type="spellStart"/>
      <w:r w:rsidR="000A0F95">
        <w:rPr>
          <w:rFonts w:ascii="Times New Roman" w:hAnsi="Times New Roman" w:cs="Times New Roman"/>
          <w:sz w:val="24"/>
          <w:szCs w:val="24"/>
        </w:rPr>
        <w:t>hexanol</w:t>
      </w:r>
      <w:proofErr w:type="spellEnd"/>
      <w:r w:rsidR="000A0F95">
        <w:rPr>
          <w:rFonts w:ascii="Times New Roman" w:hAnsi="Times New Roman" w:cs="Times New Roman"/>
          <w:sz w:val="24"/>
          <w:szCs w:val="24"/>
        </w:rPr>
        <w:t>.</w:t>
      </w:r>
    </w:p>
    <w:p w:rsidR="004918E4" w:rsidRDefault="004918E4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18E4" w:rsidRPr="003D5E3D" w:rsidRDefault="004918E4" w:rsidP="00F338AB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>4A.</w:t>
      </w:r>
      <w:proofErr w:type="gramStart"/>
      <w:r w:rsidRPr="003D5E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5 </w:t>
      </w:r>
      <w:r w:rsidR="00B32047" w:rsidRPr="003D5E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Escoamento</w:t>
      </w:r>
      <w:proofErr w:type="gramEnd"/>
      <w:r w:rsidR="00B32047" w:rsidRPr="003D5E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de óxidos na indústria siderúrgica.</w:t>
      </w:r>
    </w:p>
    <w:p w:rsidR="00B32047" w:rsidRDefault="00B32047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Relação geradora de sinal</w:t>
      </w:r>
      <w:r>
        <w:rPr>
          <w:rFonts w:ascii="Times New Roman" w:hAnsi="Times New Roman" w:cs="Times New Roman"/>
          <w:sz w:val="24"/>
          <w:szCs w:val="24"/>
        </w:rPr>
        <w:tab/>
        <w:t>D= ABC</w:t>
      </w:r>
    </w:p>
    <w:p w:rsidR="00B32047" w:rsidRDefault="00B32047" w:rsidP="00F33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é otimizar um procedimento para diminuir o tempo de escoamento de óxidos na indústria siderúrgica. Considerando todos os fatores no ajuste linear, chegamos a resultados que mostram os efeitos principais e a interação entre alguns fatores. A avaliação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MePlot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ajudará a concluir quais </w:t>
      </w:r>
      <w:proofErr w:type="gramStart"/>
      <w:r>
        <w:rPr>
          <w:rFonts w:ascii="Times New Roman" w:hAnsi="Times New Roman" w:cs="Times New Roman"/>
          <w:sz w:val="24"/>
          <w:szCs w:val="24"/>
        </w:rPr>
        <w:t>fatores  (</w:t>
      </w:r>
      <w:proofErr w:type="gramEnd"/>
      <w:r>
        <w:rPr>
          <w:rFonts w:ascii="Times New Roman" w:hAnsi="Times New Roman" w:cs="Times New Roman"/>
          <w:sz w:val="24"/>
          <w:szCs w:val="24"/>
        </w:rPr>
        <w:t>e suas interações) poderiam ser descartados no ajuste.</w:t>
      </w:r>
    </w:p>
    <w:p w:rsidR="00B32047" w:rsidRDefault="00B32047" w:rsidP="00F33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</w:t>
      </w: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Estimate Std. Error t value </w:t>
      </w:r>
      <w:proofErr w:type="spellStart"/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&gt;|t|)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  43.4375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           -7.9375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            1.4375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C1            0.1875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D1           11.0625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         3.3125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A1:C1         3.0625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B1:C1       -12.5625         NA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A1:D1      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B1:D1      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 xml:space="preserve">C1:D1      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A1:B1:C1   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A1:B1:D1   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A1:C1:D1   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B1:C1:D1   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A1:B1:C1:D1       NA  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NA</w:t>
      </w:r>
      <w:proofErr w:type="spellEnd"/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Multiple R-squared:     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</w:t>
      </w: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:rsid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F-statistic:   </w:t>
      </w: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NaN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on 7 and 0 DF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NA</w:t>
      </w:r>
    </w:p>
    <w:p w:rsid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5EC7CF13" wp14:editId="254AECB2">
            <wp:extent cx="5171429" cy="345714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Pode-se verificar que dos fatores principais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, somente A e D (solvente e tempo de estufa) exerceram maior efeito. Os fatores B e C foram pouco relevantes para melhora na resposta de otimização. Descartando somente o fator C e as interações relacionadas a ele, chegamos nas informações abaixo:</w:t>
      </w:r>
    </w:p>
    <w:p w:rsid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         Estimate Std. Error t value </w:t>
      </w:r>
      <w:proofErr w:type="spellStart"/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&gt;|t|)   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  43.4375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0.1875 231.667  0.00275 **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A1           -7.9375     0.1875 -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42.333  0.01504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* 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B1            1.4375     0.1875  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7.667  0.08257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. 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D1           11.0625    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0.1875  59.000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0.01079 * 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A1:B1         3.3125    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0.1875  17.667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0.03600 * 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A1:D1       -12.5625     0.1875 -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67.000  0.00950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**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B1:D1         3.0625    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0.1875  16.333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 0.03893 * 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---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.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codes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:  0 ‘***’ 0.001 ‘**’ 0.01 ‘*’ 0.05 ‘.’ 0.1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‘ ’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1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Residual standard error: 0.5303 on 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1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degrees of freedom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Multiple R-squared:  0.9999,</w:t>
      </w: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0.9993 </w:t>
      </w:r>
    </w:p>
    <w:p w:rsid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F-statistic:  1733 on 6 and 1 DF</w:t>
      </w:r>
      <w:proofErr w:type="gramStart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,  p</w:t>
      </w:r>
      <w:proofErr w:type="gramEnd"/>
      <w:r w:rsidRPr="00B32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  <w:t>-value: 0.01838</w:t>
      </w:r>
    </w:p>
    <w:p w:rsidR="00487342" w:rsidRDefault="00487342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t-BR"/>
        </w:rPr>
      </w:pPr>
    </w:p>
    <w:p w:rsidR="00487342" w:rsidRPr="00BA61D0" w:rsidRDefault="00487342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O </w:t>
      </w:r>
      <w:proofErr w:type="spellStart"/>
      <w:r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Danielplot</w:t>
      </w:r>
      <w:proofErr w:type="spellEnd"/>
      <w:r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mostra como significativo somente o tempo de estufa.</w:t>
      </w:r>
      <w:r w:rsid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De fato, esse foi um fator com baixo p-</w:t>
      </w:r>
      <w:proofErr w:type="spellStart"/>
      <w:r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value</w:t>
      </w:r>
      <w:proofErr w:type="spellEnd"/>
      <w:r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, mas não o único. </w:t>
      </w:r>
      <w:r w:rsidR="00BA61D0"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O Solvente também foi importante para otimização dos resultados e as interações A:B, A:D e B:D</w:t>
      </w:r>
      <w:r w:rsid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, da mesma forma,</w:t>
      </w:r>
      <w:r w:rsidR="00BA61D0" w:rsidRPr="00BA61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mostraram-se significativas.</w:t>
      </w:r>
    </w:p>
    <w:p w:rsidR="00487342" w:rsidRPr="00487342" w:rsidRDefault="00487342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C2C7B69" wp14:editId="56EDF419">
            <wp:extent cx="5171429" cy="34571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42" w:rsidRPr="00487342" w:rsidRDefault="00487342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87342" w:rsidRPr="00B32047" w:rsidRDefault="00487342" w:rsidP="00487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8734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Os dados mostraram que o solvente no nível superior (</w:t>
      </w:r>
      <w:proofErr w:type="spellStart"/>
      <w:r w:rsidRPr="0048734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alcool</w:t>
      </w:r>
      <w:proofErr w:type="spellEnd"/>
      <w:r w:rsidRPr="0048734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), 1 % de aditivo e 5 min de estufa permitiram uma melhora no tempo de escoamento de óxidos. O ajuste linear explicou 99 % dos dados e os valores de p-</w:t>
      </w:r>
      <w:proofErr w:type="spellStart"/>
      <w:r w:rsidRPr="0048734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value</w:t>
      </w:r>
      <w:proofErr w:type="spellEnd"/>
      <w:r w:rsidRPr="0048734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para os efeitos refletem a probabilidade dos valores serem causados por erros aleatórios.</w:t>
      </w:r>
    </w:p>
    <w:p w:rsidR="00B32047" w:rsidRPr="00B32047" w:rsidRDefault="00B32047" w:rsidP="00B3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B32047" w:rsidRPr="00487342" w:rsidRDefault="00B32047" w:rsidP="00F338A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B32047" w:rsidRPr="0048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B6"/>
    <w:rsid w:val="000A0F95"/>
    <w:rsid w:val="0010029F"/>
    <w:rsid w:val="00190B3D"/>
    <w:rsid w:val="001B6E91"/>
    <w:rsid w:val="00255404"/>
    <w:rsid w:val="00271310"/>
    <w:rsid w:val="0029688E"/>
    <w:rsid w:val="002B2A3F"/>
    <w:rsid w:val="002F78DC"/>
    <w:rsid w:val="003557FF"/>
    <w:rsid w:val="003726B6"/>
    <w:rsid w:val="003C394E"/>
    <w:rsid w:val="003C74FC"/>
    <w:rsid w:val="003D5E3D"/>
    <w:rsid w:val="00420F91"/>
    <w:rsid w:val="00426DB6"/>
    <w:rsid w:val="00487342"/>
    <w:rsid w:val="004918E4"/>
    <w:rsid w:val="004A217F"/>
    <w:rsid w:val="00551E40"/>
    <w:rsid w:val="005D0F5A"/>
    <w:rsid w:val="005D13D1"/>
    <w:rsid w:val="0065437A"/>
    <w:rsid w:val="006A2542"/>
    <w:rsid w:val="00765F06"/>
    <w:rsid w:val="00786235"/>
    <w:rsid w:val="0088530C"/>
    <w:rsid w:val="008C0E15"/>
    <w:rsid w:val="00961025"/>
    <w:rsid w:val="00A55F58"/>
    <w:rsid w:val="00AB14B2"/>
    <w:rsid w:val="00AC053E"/>
    <w:rsid w:val="00AE2572"/>
    <w:rsid w:val="00B30F29"/>
    <w:rsid w:val="00B32047"/>
    <w:rsid w:val="00B428EA"/>
    <w:rsid w:val="00BA61D0"/>
    <w:rsid w:val="00BD595D"/>
    <w:rsid w:val="00D003BF"/>
    <w:rsid w:val="00D4701B"/>
    <w:rsid w:val="00DB130C"/>
    <w:rsid w:val="00DE76A4"/>
    <w:rsid w:val="00E55CFE"/>
    <w:rsid w:val="00EC3808"/>
    <w:rsid w:val="00F3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3B631-84E8-49EA-9322-FBAF7712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26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sb">
    <w:name w:val="gnkrckgcmsb"/>
    <w:basedOn w:val="Fontepargpadro"/>
    <w:rsid w:val="003726B6"/>
  </w:style>
  <w:style w:type="character" w:customStyle="1" w:styleId="gnkrckgcmrb">
    <w:name w:val="gnkrckgcmrb"/>
    <w:basedOn w:val="Fontepargpadro"/>
    <w:rsid w:val="003726B6"/>
  </w:style>
  <w:style w:type="character" w:customStyle="1" w:styleId="gnkrckgcgsb">
    <w:name w:val="gnkrckgcgsb"/>
    <w:basedOn w:val="Fontepargpadro"/>
    <w:rsid w:val="003726B6"/>
  </w:style>
  <w:style w:type="table" w:styleId="Tabelacomgrade">
    <w:name w:val="Table Grid"/>
    <w:basedOn w:val="Tabelanormal"/>
    <w:uiPriority w:val="39"/>
    <w:rsid w:val="00961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25</Pages>
  <Words>6056</Words>
  <Characters>32703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Katieli Química</dc:creator>
  <cp:keywords/>
  <dc:description/>
  <cp:lastModifiedBy>Katieli Química</cp:lastModifiedBy>
  <cp:revision>20</cp:revision>
  <dcterms:created xsi:type="dcterms:W3CDTF">2018-09-18T17:38:00Z</dcterms:created>
  <dcterms:modified xsi:type="dcterms:W3CDTF">2018-09-19T22:07:00Z</dcterms:modified>
</cp:coreProperties>
</file>