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66050" w14:textId="78D4BE26" w:rsidR="00565C8E" w:rsidRDefault="00565C8E">
      <w:pPr>
        <w:rPr>
          <w:lang w:val="vi-VN"/>
        </w:rPr>
      </w:pPr>
      <w:r>
        <w:t>Bài</w:t>
      </w:r>
      <w:r>
        <w:rPr>
          <w:lang w:val="vi-VN"/>
        </w:rPr>
        <w:t xml:space="preserve"> </w:t>
      </w:r>
      <w:proofErr w:type="gramStart"/>
      <w:r>
        <w:rPr>
          <w:lang w:val="vi-VN"/>
        </w:rPr>
        <w:t>1 :</w:t>
      </w:r>
      <w:proofErr w:type="gramEnd"/>
    </w:p>
    <w:p w14:paraId="148FADBF" w14:textId="428C47E9" w:rsidR="00565C8E" w:rsidRPr="00565C8E" w:rsidRDefault="00565C8E">
      <w:pPr>
        <w:rPr>
          <w:lang w:val="vi-VN"/>
        </w:rPr>
      </w:pPr>
      <w:r w:rsidRPr="00565C8E">
        <w:rPr>
          <w:lang w:val="vi-VN"/>
        </w:rPr>
        <w:drawing>
          <wp:inline distT="0" distB="0" distL="0" distR="0" wp14:anchorId="1AAF9375" wp14:editId="786C4C4C">
            <wp:extent cx="3048000" cy="178334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60891" cy="1790889"/>
                    </a:xfrm>
                    <a:prstGeom prst="rect">
                      <a:avLst/>
                    </a:prstGeom>
                  </pic:spPr>
                </pic:pic>
              </a:graphicData>
            </a:graphic>
          </wp:inline>
        </w:drawing>
      </w:r>
      <w:r w:rsidRPr="00565C8E">
        <w:rPr>
          <w:lang w:val="vi-VN"/>
        </w:rPr>
        <w:drawing>
          <wp:anchor distT="0" distB="0" distL="114300" distR="114300" simplePos="0" relativeHeight="251658240" behindDoc="0" locked="0" layoutInCell="1" allowOverlap="1" wp14:anchorId="33ACAC3B" wp14:editId="7A43D8DA">
            <wp:simplePos x="914400" y="1188720"/>
            <wp:positionH relativeFrom="column">
              <wp:align>left</wp:align>
            </wp:positionH>
            <wp:positionV relativeFrom="paragraph">
              <wp:align>top</wp:align>
            </wp:positionV>
            <wp:extent cx="3028619" cy="1783080"/>
            <wp:effectExtent l="0" t="0" r="635"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8619" cy="1783080"/>
                    </a:xfrm>
                    <a:prstGeom prst="rect">
                      <a:avLst/>
                    </a:prstGeom>
                  </pic:spPr>
                </pic:pic>
              </a:graphicData>
            </a:graphic>
          </wp:anchor>
        </w:drawing>
      </w:r>
      <w:r>
        <w:rPr>
          <w:lang w:val="vi-VN"/>
        </w:rPr>
        <w:br w:type="textWrapping" w:clear="all"/>
      </w:r>
    </w:p>
    <w:tbl>
      <w:tblPr>
        <w:tblW w:w="0" w:type="auto"/>
        <w:tblCellSpacing w:w="15" w:type="dxa"/>
        <w:tblInd w:w="352" w:type="dxa"/>
        <w:tblCellMar>
          <w:left w:w="0" w:type="dxa"/>
          <w:right w:w="0" w:type="dxa"/>
        </w:tblCellMar>
        <w:tblLook w:val="04A0" w:firstRow="1" w:lastRow="0" w:firstColumn="1" w:lastColumn="0" w:noHBand="0" w:noVBand="1"/>
      </w:tblPr>
      <w:tblGrid>
        <w:gridCol w:w="1184"/>
        <w:gridCol w:w="2109"/>
        <w:gridCol w:w="1428"/>
        <w:gridCol w:w="1428"/>
        <w:gridCol w:w="2509"/>
      </w:tblGrid>
      <w:tr w:rsidR="00565C8E" w:rsidRPr="00565C8E" w14:paraId="5607ADC6" w14:textId="77777777" w:rsidTr="00565C8E">
        <w:trPr>
          <w:tblHeader/>
          <w:tblCellSpacing w:w="15" w:type="dxa"/>
        </w:trPr>
        <w:tc>
          <w:tcPr>
            <w:tcW w:w="11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386FC" w14:textId="77777777" w:rsidR="00565C8E" w:rsidRDefault="00565C8E" w:rsidP="00565C8E">
            <w:pPr>
              <w:spacing w:after="0" w:line="240" w:lineRule="auto"/>
              <w:rPr>
                <w:rFonts w:ascii="Times New Roman" w:eastAsia="Times New Roman" w:hAnsi="Times New Roman" w:cs="Times New Roman"/>
                <w:b/>
                <w:bCs/>
                <w:color w:val="1F1F1F"/>
                <w:sz w:val="24"/>
                <w:szCs w:val="24"/>
                <w:bdr w:val="none" w:sz="0" w:space="0" w:color="auto" w:frame="1"/>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 xml:space="preserve">Tên </w:t>
            </w:r>
          </w:p>
          <w:p w14:paraId="49174B25" w14:textId="7AFE5BC5"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máy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A9419"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IP 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04BC3"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Subnet mask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75907"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Gateway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F0536"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DNS server</w:t>
            </w:r>
          </w:p>
        </w:tc>
      </w:tr>
      <w:tr w:rsidR="00565C8E" w:rsidRPr="00565C8E" w14:paraId="744A3B3E" w14:textId="77777777" w:rsidTr="00565C8E">
        <w:trPr>
          <w:tblCellSpacing w:w="15" w:type="dxa"/>
        </w:trPr>
        <w:tc>
          <w:tcPr>
            <w:tcW w:w="11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8AF97" w14:textId="77777777" w:rsidR="00565C8E" w:rsidRDefault="00565C8E" w:rsidP="00565C8E">
            <w:pPr>
              <w:spacing w:after="0" w:line="240" w:lineRule="auto"/>
              <w:rPr>
                <w:rFonts w:ascii="Times New Roman" w:eastAsia="Times New Roman" w:hAnsi="Times New Roman" w:cs="Times New Roman"/>
                <w:color w:val="1F1F1F"/>
                <w:sz w:val="24"/>
                <w:szCs w:val="24"/>
                <w:bdr w:val="none" w:sz="0" w:space="0" w:color="auto" w:frame="1"/>
                <w14:ligatures w14:val="none"/>
              </w:rPr>
            </w:pPr>
          </w:p>
          <w:p w14:paraId="7FA277DE" w14:textId="1946F2E3"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LAPTOP-3UR6IJR8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D71EB" w14:textId="56BEAFB9"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192.168.2.87(Preferred)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7F7FF" w14:textId="7EB61A4B"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255.255.255.0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1D13E" w14:textId="4B4A9B5D"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192.168.2.253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EEF66"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fe80::1%4</w:t>
            </w:r>
          </w:p>
          <w:p w14:paraId="6A12DA78" w14:textId="3D17A1B4"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2402:800:20ff:109</w:t>
            </w:r>
            <w:proofErr w:type="gramStart"/>
            <w:r w:rsidRPr="00565C8E">
              <w:rPr>
                <w:rFonts w:ascii="Times New Roman" w:eastAsia="Times New Roman" w:hAnsi="Times New Roman" w:cs="Times New Roman"/>
                <w:color w:val="1F1F1F"/>
                <w:sz w:val="24"/>
                <w:szCs w:val="24"/>
                <w14:ligatures w14:val="none"/>
              </w:rPr>
              <w:t>c::</w:t>
            </w:r>
            <w:proofErr w:type="gramEnd"/>
            <w:r w:rsidRPr="00565C8E">
              <w:rPr>
                <w:rFonts w:ascii="Times New Roman" w:eastAsia="Times New Roman" w:hAnsi="Times New Roman" w:cs="Times New Roman"/>
                <w:color w:val="1F1F1F"/>
                <w:sz w:val="24"/>
                <w:szCs w:val="24"/>
                <w14:ligatures w14:val="none"/>
              </w:rPr>
              <w:t>1</w:t>
            </w:r>
          </w:p>
          <w:p w14:paraId="70541332" w14:textId="4EA35A58"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2402:800:20ff:109</w:t>
            </w:r>
            <w:proofErr w:type="gramStart"/>
            <w:r w:rsidRPr="00565C8E">
              <w:rPr>
                <w:rFonts w:ascii="Times New Roman" w:eastAsia="Times New Roman" w:hAnsi="Times New Roman" w:cs="Times New Roman"/>
                <w:color w:val="1F1F1F"/>
                <w:sz w:val="24"/>
                <w:szCs w:val="24"/>
                <w14:ligatures w14:val="none"/>
              </w:rPr>
              <w:t>c::</w:t>
            </w:r>
            <w:proofErr w:type="gramEnd"/>
            <w:r w:rsidRPr="00565C8E">
              <w:rPr>
                <w:rFonts w:ascii="Times New Roman" w:eastAsia="Times New Roman" w:hAnsi="Times New Roman" w:cs="Times New Roman"/>
                <w:color w:val="1F1F1F"/>
                <w:sz w:val="24"/>
                <w:szCs w:val="24"/>
                <w14:ligatures w14:val="none"/>
              </w:rPr>
              <w:t>3</w:t>
            </w:r>
          </w:p>
          <w:p w14:paraId="64714AB1" w14:textId="6BCDC7A5"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fe80::5242:89</w:t>
            </w:r>
            <w:proofErr w:type="gramStart"/>
            <w:r w:rsidRPr="00565C8E">
              <w:rPr>
                <w:rFonts w:ascii="Times New Roman" w:eastAsia="Times New Roman" w:hAnsi="Times New Roman" w:cs="Times New Roman"/>
                <w:color w:val="1F1F1F"/>
                <w:sz w:val="24"/>
                <w:szCs w:val="24"/>
                <w14:ligatures w14:val="none"/>
              </w:rPr>
              <w:t>ff:fe</w:t>
            </w:r>
            <w:proofErr w:type="gramEnd"/>
            <w:r w:rsidRPr="00565C8E">
              <w:rPr>
                <w:rFonts w:ascii="Times New Roman" w:eastAsia="Times New Roman" w:hAnsi="Times New Roman" w:cs="Times New Roman"/>
                <w:color w:val="1F1F1F"/>
                <w:sz w:val="24"/>
                <w:szCs w:val="24"/>
                <w14:ligatures w14:val="none"/>
              </w:rPr>
              <w:t>4a:88e8%4</w:t>
            </w:r>
          </w:p>
          <w:p w14:paraId="694B46EF" w14:textId="5070F170"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192.168.2.253</w:t>
            </w:r>
          </w:p>
          <w:p w14:paraId="07ED287A" w14:textId="17EB3021"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fe80::1%4</w:t>
            </w:r>
          </w:p>
          <w:p w14:paraId="30368825" w14:textId="34A21EAE"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2402:800:20ff:109</w:t>
            </w:r>
            <w:proofErr w:type="gramStart"/>
            <w:r w:rsidRPr="00565C8E">
              <w:rPr>
                <w:rFonts w:ascii="Times New Roman" w:eastAsia="Times New Roman" w:hAnsi="Times New Roman" w:cs="Times New Roman"/>
                <w:color w:val="1F1F1F"/>
                <w:sz w:val="24"/>
                <w:szCs w:val="24"/>
                <w14:ligatures w14:val="none"/>
              </w:rPr>
              <w:t>c::</w:t>
            </w:r>
            <w:proofErr w:type="gramEnd"/>
            <w:r w:rsidRPr="00565C8E">
              <w:rPr>
                <w:rFonts w:ascii="Times New Roman" w:eastAsia="Times New Roman" w:hAnsi="Times New Roman" w:cs="Times New Roman"/>
                <w:color w:val="1F1F1F"/>
                <w:sz w:val="24"/>
                <w:szCs w:val="24"/>
                <w14:ligatures w14:val="none"/>
              </w:rPr>
              <w:t>1</w:t>
            </w:r>
          </w:p>
          <w:p w14:paraId="75E52F08" w14:textId="4A7FD7FF"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2402:800:20ff:109</w:t>
            </w:r>
            <w:proofErr w:type="gramStart"/>
            <w:r w:rsidRPr="00565C8E">
              <w:rPr>
                <w:rFonts w:ascii="Times New Roman" w:eastAsia="Times New Roman" w:hAnsi="Times New Roman" w:cs="Times New Roman"/>
                <w:color w:val="1F1F1F"/>
                <w:sz w:val="24"/>
                <w:szCs w:val="24"/>
                <w14:ligatures w14:val="none"/>
              </w:rPr>
              <w:t>c::</w:t>
            </w:r>
            <w:proofErr w:type="gramEnd"/>
            <w:r w:rsidRPr="00565C8E">
              <w:rPr>
                <w:rFonts w:ascii="Times New Roman" w:eastAsia="Times New Roman" w:hAnsi="Times New Roman" w:cs="Times New Roman"/>
                <w:color w:val="1F1F1F"/>
                <w:sz w:val="24"/>
                <w:szCs w:val="24"/>
                <w14:ligatures w14:val="none"/>
              </w:rPr>
              <w:t>3</w:t>
            </w:r>
          </w:p>
        </w:tc>
      </w:tr>
    </w:tbl>
    <w:p w14:paraId="6FD92200" w14:textId="55E220A5" w:rsidR="00BA1A01" w:rsidRDefault="00565C8E">
      <w:pPr>
        <w:rPr>
          <w:lang w:val="vi-VN"/>
        </w:rPr>
      </w:pPr>
      <w:r>
        <w:t>Bài</w:t>
      </w:r>
      <w:r>
        <w:rPr>
          <w:lang w:val="vi-VN"/>
        </w:rPr>
        <w:t xml:space="preserve"> 2:</w:t>
      </w:r>
    </w:p>
    <w:tbl>
      <w:tblPr>
        <w:tblW w:w="0" w:type="auto"/>
        <w:tblCellSpacing w:w="15" w:type="dxa"/>
        <w:tblCellMar>
          <w:left w:w="0" w:type="dxa"/>
          <w:right w:w="0" w:type="dxa"/>
        </w:tblCellMar>
        <w:tblLook w:val="04A0" w:firstRow="1" w:lastRow="0" w:firstColumn="1" w:lastColumn="0" w:noHBand="0" w:noVBand="1"/>
      </w:tblPr>
      <w:tblGrid>
        <w:gridCol w:w="1593"/>
        <w:gridCol w:w="7417"/>
      </w:tblGrid>
      <w:tr w:rsidR="00565C8E" w:rsidRPr="00565C8E" w14:paraId="4AD81310" w14:textId="77777777" w:rsidTr="00565C8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B33C1"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Đối tượng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D5379"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Chức năng</w:t>
            </w:r>
          </w:p>
        </w:tc>
      </w:tr>
      <w:tr w:rsidR="00565C8E" w:rsidRPr="00565C8E" w14:paraId="311F7F01" w14:textId="77777777" w:rsidTr="00565C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018F0"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Gateway</w:t>
            </w:r>
            <w:r w:rsidRPr="00565C8E">
              <w:rPr>
                <w:rFonts w:ascii="Times New Roman" w:eastAsia="Times New Roman" w:hAnsi="Times New Roman" w:cs="Times New Roman"/>
                <w:color w:val="1F1F1F"/>
                <w:sz w:val="24"/>
                <w:szCs w:val="24"/>
                <w:bdr w:val="none" w:sz="0" w:space="0" w:color="auto" w:frame="1"/>
                <w14:ligatures w14:val="none"/>
              </w:rPr>
              <w:t xml:space="preserve"> (Getway)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99E02"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bdr w:val="none" w:sz="0" w:space="0" w:color="auto" w:frame="1"/>
                <w14:ligatures w14:val="none"/>
              </w:rPr>
              <w:t>Là thiết bị trung gian (thường là Router) đóng vai trò là "cửa ngõ" kết nối giữa hai mạng khác nhau (ví dụ: kết nối mạng LAN nội bộ với mạng Internet toàn cầu). Nó giúp chuyển tiếp dữ liệu ra ngoài phạm vi mạng địa phương.</w:t>
            </w:r>
          </w:p>
        </w:tc>
      </w:tr>
      <w:tr w:rsidR="00565C8E" w:rsidRPr="00565C8E" w14:paraId="442A8DBB" w14:textId="77777777" w:rsidTr="00565C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81FC2"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lastRenderedPageBreak/>
              <w:t>DNS 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71982"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bdr w:val="none" w:sz="0" w:space="0" w:color="auto" w:frame="1"/>
                <w14:ligatures w14:val="none"/>
              </w:rPr>
              <w:t xml:space="preserve">Hệ thống phân giải tên miền. Chức năng chính là chuyển đổi tên miền dễ nhớ (như </w:t>
            </w:r>
            <w:r w:rsidRPr="00565C8E">
              <w:rPr>
                <w:rFonts w:ascii="Courier New" w:eastAsia="Times New Roman" w:hAnsi="Courier New" w:cs="Courier New"/>
                <w:color w:val="444746"/>
                <w:sz w:val="20"/>
                <w:szCs w:val="20"/>
                <w:bdr w:val="none" w:sz="0" w:space="0" w:color="auto" w:frame="1"/>
                <w14:ligatures w14:val="none"/>
              </w:rPr>
              <w:t>google.com</w:t>
            </w:r>
            <w:r w:rsidRPr="00565C8E">
              <w:rPr>
                <w:rFonts w:ascii="Times New Roman" w:eastAsia="Times New Roman" w:hAnsi="Times New Roman" w:cs="Times New Roman"/>
                <w:color w:val="1F1F1F"/>
                <w:sz w:val="24"/>
                <w:szCs w:val="24"/>
                <w:bdr w:val="none" w:sz="0" w:space="0" w:color="auto" w:frame="1"/>
                <w14:ligatures w14:val="none"/>
              </w:rPr>
              <w:t xml:space="preserve">) thành địa chỉ IP số (như </w:t>
            </w:r>
            <w:r w:rsidRPr="00565C8E">
              <w:rPr>
                <w:rFonts w:ascii="Courier New" w:eastAsia="Times New Roman" w:hAnsi="Courier New" w:cs="Courier New"/>
                <w:color w:val="444746"/>
                <w:sz w:val="20"/>
                <w:szCs w:val="20"/>
                <w:bdr w:val="none" w:sz="0" w:space="0" w:color="auto" w:frame="1"/>
                <w14:ligatures w14:val="none"/>
              </w:rPr>
              <w:t>172.217.161.78</w:t>
            </w:r>
            <w:r w:rsidRPr="00565C8E">
              <w:rPr>
                <w:rFonts w:ascii="Times New Roman" w:eastAsia="Times New Roman" w:hAnsi="Times New Roman" w:cs="Times New Roman"/>
                <w:color w:val="1F1F1F"/>
                <w:sz w:val="24"/>
                <w:szCs w:val="24"/>
                <w:bdr w:val="none" w:sz="0" w:space="0" w:color="auto" w:frame="1"/>
                <w14:ligatures w14:val="none"/>
              </w:rPr>
              <w:t>) để các thiết bị máy tính có thể hiểu và kết nối với nhau.</w:t>
            </w:r>
          </w:p>
        </w:tc>
      </w:tr>
      <w:tr w:rsidR="00565C8E" w:rsidRPr="00565C8E" w14:paraId="160D2058" w14:textId="77777777" w:rsidTr="00565C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C225D"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DHCP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F250D"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bdr w:val="none" w:sz="0" w:space="0" w:color="auto" w:frame="1"/>
                <w14:ligatures w14:val="none"/>
              </w:rPr>
              <w:t>Giao thức cấu hình vật chủ động. Chức năng là tự động cấp phát địa chỉ IP, Subnet mask, Gateway và các thông số mạng khác cho các thiết bị (máy tính, điện thoại) ngay khi chúng vừa kết nối vào mạng, giúp tránh xung đột IP.</w:t>
            </w:r>
          </w:p>
        </w:tc>
      </w:tr>
    </w:tbl>
    <w:p w14:paraId="5F0B47C9" w14:textId="574954C1" w:rsidR="00565C8E" w:rsidRDefault="00565C8E">
      <w:pPr>
        <w:rPr>
          <w:lang w:val="vi-VN"/>
        </w:rPr>
      </w:pPr>
      <w:r>
        <w:t>Bài</w:t>
      </w:r>
      <w:r>
        <w:rPr>
          <w:lang w:val="vi-VN"/>
        </w:rPr>
        <w:t xml:space="preserve"> 3:</w:t>
      </w:r>
    </w:p>
    <w:tbl>
      <w:tblPr>
        <w:tblW w:w="0" w:type="auto"/>
        <w:tblCellSpacing w:w="15" w:type="dxa"/>
        <w:tblCellMar>
          <w:left w:w="0" w:type="dxa"/>
          <w:right w:w="0" w:type="dxa"/>
        </w:tblCellMar>
        <w:tblLook w:val="04A0" w:firstRow="1" w:lastRow="0" w:firstColumn="1" w:lastColumn="0" w:noHBand="0" w:noVBand="1"/>
      </w:tblPr>
      <w:tblGrid>
        <w:gridCol w:w="1515"/>
        <w:gridCol w:w="7495"/>
      </w:tblGrid>
      <w:tr w:rsidR="00565C8E" w:rsidRPr="00565C8E" w14:paraId="3E6E4C46" w14:textId="77777777" w:rsidTr="00565C8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A4C2A" w14:textId="77777777" w:rsidR="00565C8E" w:rsidRPr="00565C8E" w:rsidRDefault="00565C8E" w:rsidP="00565C8E">
            <w:pPr>
              <w:spacing w:after="0" w:line="240" w:lineRule="auto"/>
              <w:rPr>
                <w:rFonts w:ascii="Times New Roman" w:eastAsia="Times New Roman" w:hAnsi="Times New Roman" w:cs="Times New Roman"/>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8AF69"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Mô tả</w:t>
            </w:r>
          </w:p>
        </w:tc>
      </w:tr>
      <w:tr w:rsidR="00565C8E" w:rsidRPr="00565C8E" w14:paraId="619FF52B" w14:textId="77777777" w:rsidTr="00565C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10075"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Các loại địa chỉ IPv6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B58FB" w14:textId="77777777" w:rsidR="00565C8E" w:rsidRPr="00565C8E" w:rsidRDefault="00565C8E" w:rsidP="00565C8E">
            <w:pPr>
              <w:spacing w:before="100" w:beforeAutospacing="1" w:after="0" w:afterAutospacing="1"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 xml:space="preserve">1. </w:t>
            </w:r>
            <w:r w:rsidRPr="00565C8E">
              <w:rPr>
                <w:rFonts w:ascii="Times New Roman" w:eastAsia="Times New Roman" w:hAnsi="Times New Roman" w:cs="Times New Roman"/>
                <w:b/>
                <w:bCs/>
                <w:color w:val="1F1F1F"/>
                <w:sz w:val="24"/>
                <w:szCs w:val="24"/>
                <w:bdr w:val="none" w:sz="0" w:space="0" w:color="auto" w:frame="1"/>
                <w14:ligatures w14:val="none"/>
              </w:rPr>
              <w:t>Unicast:</w:t>
            </w:r>
            <w:r w:rsidRPr="00565C8E">
              <w:rPr>
                <w:rFonts w:ascii="Times New Roman" w:eastAsia="Times New Roman" w:hAnsi="Times New Roman" w:cs="Times New Roman"/>
                <w:color w:val="1F1F1F"/>
                <w:sz w:val="24"/>
                <w:szCs w:val="24"/>
                <w14:ligatures w14:val="none"/>
              </w:rPr>
              <w:t xml:space="preserve"> Gửi gói tin đến một giao diện duy nhất.</w:t>
            </w:r>
          </w:p>
          <w:p w14:paraId="24014BCF"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br/>
            </w:r>
          </w:p>
          <w:p w14:paraId="60C607A2" w14:textId="77777777" w:rsidR="00565C8E" w:rsidRPr="00565C8E" w:rsidRDefault="00565C8E" w:rsidP="00565C8E">
            <w:pPr>
              <w:spacing w:before="100" w:beforeAutospacing="1" w:after="0" w:afterAutospacing="1"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 xml:space="preserve">2. </w:t>
            </w:r>
            <w:r w:rsidRPr="00565C8E">
              <w:rPr>
                <w:rFonts w:ascii="Times New Roman" w:eastAsia="Times New Roman" w:hAnsi="Times New Roman" w:cs="Times New Roman"/>
                <w:b/>
                <w:bCs/>
                <w:color w:val="1F1F1F"/>
                <w:sz w:val="24"/>
                <w:szCs w:val="24"/>
                <w:bdr w:val="none" w:sz="0" w:space="0" w:color="auto" w:frame="1"/>
                <w14:ligatures w14:val="none"/>
              </w:rPr>
              <w:t>Multicast:</w:t>
            </w:r>
            <w:r w:rsidRPr="00565C8E">
              <w:rPr>
                <w:rFonts w:ascii="Times New Roman" w:eastAsia="Times New Roman" w:hAnsi="Times New Roman" w:cs="Times New Roman"/>
                <w:color w:val="1F1F1F"/>
                <w:sz w:val="24"/>
                <w:szCs w:val="24"/>
                <w14:ligatures w14:val="none"/>
              </w:rPr>
              <w:t xml:space="preserve"> Gửi gói tin đến một nhóm các giao diện.</w:t>
            </w:r>
          </w:p>
          <w:p w14:paraId="281FBDFA"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br/>
            </w:r>
          </w:p>
          <w:p w14:paraId="64C7D76A" w14:textId="77777777" w:rsidR="00565C8E" w:rsidRPr="00565C8E" w:rsidRDefault="00565C8E" w:rsidP="00565C8E">
            <w:pPr>
              <w:spacing w:before="100" w:beforeAutospacing="1" w:after="0" w:afterAutospacing="1"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 xml:space="preserve">3. </w:t>
            </w:r>
            <w:r w:rsidRPr="00565C8E">
              <w:rPr>
                <w:rFonts w:ascii="Times New Roman" w:eastAsia="Times New Roman" w:hAnsi="Times New Roman" w:cs="Times New Roman"/>
                <w:b/>
                <w:bCs/>
                <w:color w:val="1F1F1F"/>
                <w:sz w:val="24"/>
                <w:szCs w:val="24"/>
                <w:bdr w:val="none" w:sz="0" w:space="0" w:color="auto" w:frame="1"/>
                <w14:ligatures w14:val="none"/>
              </w:rPr>
              <w:t>Anycast:</w:t>
            </w:r>
            <w:r w:rsidRPr="00565C8E">
              <w:rPr>
                <w:rFonts w:ascii="Times New Roman" w:eastAsia="Times New Roman" w:hAnsi="Times New Roman" w:cs="Times New Roman"/>
                <w:color w:val="1F1F1F"/>
                <w:sz w:val="24"/>
                <w:szCs w:val="24"/>
                <w14:ligatures w14:val="none"/>
              </w:rPr>
              <w:t xml:space="preserve"> Gửi gói tin đến giao diện gần nhất trong một nhóm.</w:t>
            </w:r>
          </w:p>
        </w:tc>
      </w:tr>
      <w:tr w:rsidR="00565C8E" w:rsidRPr="00565C8E" w14:paraId="26F5B32A" w14:textId="77777777" w:rsidTr="00565C8E">
        <w:trPr>
          <w:trHeight w:val="132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D4F88"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Các cách biểu diễn IPv6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0F73C" w14:textId="77777777" w:rsidR="00565C8E" w:rsidRPr="00565C8E" w:rsidRDefault="00565C8E" w:rsidP="00565C8E">
            <w:pPr>
              <w:spacing w:before="100" w:beforeAutospacing="1" w:after="0" w:afterAutospacing="1"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 xml:space="preserve">Gồm </w:t>
            </w:r>
            <w:proofErr w:type="gramStart"/>
            <w:r w:rsidRPr="00565C8E">
              <w:rPr>
                <w:rFonts w:ascii="Times New Roman" w:eastAsia="Times New Roman" w:hAnsi="Times New Roman" w:cs="Times New Roman"/>
                <w:color w:val="1F1F1F"/>
                <w:sz w:val="24"/>
                <w:szCs w:val="24"/>
                <w14:ligatures w14:val="none"/>
              </w:rPr>
              <w:t>128 bit</w:t>
            </w:r>
            <w:proofErr w:type="gramEnd"/>
            <w:r w:rsidRPr="00565C8E">
              <w:rPr>
                <w:rFonts w:ascii="Times New Roman" w:eastAsia="Times New Roman" w:hAnsi="Times New Roman" w:cs="Times New Roman"/>
                <w:color w:val="1F1F1F"/>
                <w:sz w:val="24"/>
                <w:szCs w:val="24"/>
                <w14:ligatures w14:val="none"/>
              </w:rPr>
              <w:t>, chia làm 8 nhóm, mỗi nhóm 16 bit viết dưới dạng Hexadecimal (số thập lục phân), ngăn cách bởi dấu hai chấm (</w:t>
            </w:r>
            <w:r w:rsidRPr="00565C8E">
              <w:rPr>
                <w:rFonts w:ascii="Courier New" w:eastAsia="Times New Roman" w:hAnsi="Courier New" w:cs="Courier New"/>
                <w:color w:val="444746"/>
                <w:sz w:val="20"/>
                <w:szCs w:val="20"/>
                <w:bdr w:val="none" w:sz="0" w:space="0" w:color="auto" w:frame="1"/>
                <w14:ligatures w14:val="none"/>
              </w:rPr>
              <w:t>:</w:t>
            </w:r>
            <w:r w:rsidRPr="00565C8E">
              <w:rPr>
                <w:rFonts w:ascii="Times New Roman" w:eastAsia="Times New Roman" w:hAnsi="Times New Roman" w:cs="Times New Roman"/>
                <w:color w:val="1F1F1F"/>
                <w:sz w:val="24"/>
                <w:szCs w:val="24"/>
                <w14:ligatures w14:val="none"/>
              </w:rPr>
              <w:t>).</w:t>
            </w:r>
          </w:p>
          <w:p w14:paraId="6989A90A"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br/>
            </w:r>
          </w:p>
          <w:p w14:paraId="6126C237" w14:textId="77777777" w:rsidR="00565C8E" w:rsidRPr="00565C8E" w:rsidRDefault="00565C8E" w:rsidP="00565C8E">
            <w:pPr>
              <w:spacing w:before="100" w:beforeAutospacing="1" w:after="0" w:afterAutospacing="1"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14:ligatures w14:val="none"/>
              </w:rPr>
              <w:t xml:space="preserve">Ví dụ: </w:t>
            </w:r>
            <w:r w:rsidRPr="00565C8E">
              <w:rPr>
                <w:rFonts w:ascii="Courier New" w:eastAsia="Times New Roman" w:hAnsi="Courier New" w:cs="Courier New"/>
                <w:color w:val="444746"/>
                <w:sz w:val="20"/>
                <w:szCs w:val="20"/>
                <w:bdr w:val="none" w:sz="0" w:space="0" w:color="auto" w:frame="1"/>
                <w14:ligatures w14:val="none"/>
              </w:rPr>
              <w:t>2001:0db8:85a3:0000:0000:8a2</w:t>
            </w:r>
            <w:proofErr w:type="gramStart"/>
            <w:r w:rsidRPr="00565C8E">
              <w:rPr>
                <w:rFonts w:ascii="Courier New" w:eastAsia="Times New Roman" w:hAnsi="Courier New" w:cs="Courier New"/>
                <w:color w:val="444746"/>
                <w:sz w:val="20"/>
                <w:szCs w:val="20"/>
                <w:bdr w:val="none" w:sz="0" w:space="0" w:color="auto" w:frame="1"/>
                <w14:ligatures w14:val="none"/>
              </w:rPr>
              <w:t>e:0370:7334</w:t>
            </w:r>
            <w:proofErr w:type="gramEnd"/>
            <w:r w:rsidRPr="00565C8E">
              <w:rPr>
                <w:rFonts w:ascii="Times New Roman" w:eastAsia="Times New Roman" w:hAnsi="Times New Roman" w:cs="Times New Roman"/>
                <w:color w:val="1F1F1F"/>
                <w:sz w:val="24"/>
                <w:szCs w:val="24"/>
                <w14:ligatures w14:val="none"/>
              </w:rPr>
              <w:t>.</w:t>
            </w:r>
          </w:p>
        </w:tc>
      </w:tr>
    </w:tbl>
    <w:p w14:paraId="33455199" w14:textId="0B216336" w:rsidR="00565C8E" w:rsidRDefault="00565C8E">
      <w:pPr>
        <w:rPr>
          <w:lang w:val="vi-VN"/>
        </w:rPr>
      </w:pPr>
      <w:r>
        <w:rPr>
          <w:lang w:val="vi-VN"/>
        </w:rPr>
        <w:t>Bài 4:</w:t>
      </w:r>
    </w:p>
    <w:tbl>
      <w:tblPr>
        <w:tblW w:w="0" w:type="auto"/>
        <w:tblCellSpacing w:w="15" w:type="dxa"/>
        <w:tblCellMar>
          <w:left w:w="0" w:type="dxa"/>
          <w:right w:w="0" w:type="dxa"/>
        </w:tblCellMar>
        <w:tblLook w:val="04A0" w:firstRow="1" w:lastRow="0" w:firstColumn="1" w:lastColumn="0" w:noHBand="0" w:noVBand="1"/>
      </w:tblPr>
      <w:tblGrid>
        <w:gridCol w:w="1312"/>
        <w:gridCol w:w="3792"/>
        <w:gridCol w:w="3906"/>
      </w:tblGrid>
      <w:tr w:rsidR="00565C8E" w:rsidRPr="00565C8E" w14:paraId="40C78D68" w14:textId="77777777" w:rsidTr="00565C8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DC2E0"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Tên thiết bị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9EF41"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C6F54"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Ứng dụng</w:t>
            </w:r>
          </w:p>
        </w:tc>
      </w:tr>
      <w:tr w:rsidR="00565C8E" w:rsidRPr="00565C8E" w14:paraId="479BF896" w14:textId="77777777" w:rsidTr="00565C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8A8D9"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Router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25883"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bdr w:val="none" w:sz="0" w:space="0" w:color="auto" w:frame="1"/>
                <w14:ligatures w14:val="none"/>
              </w:rPr>
              <w:t>Kết nối nhiều mạng khác nhau lại với nhau và định tuyến gói tin đi theo đường tối ưu nhất.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A5E9A"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bdr w:val="none" w:sz="0" w:space="0" w:color="auto" w:frame="1"/>
                <w14:ligatures w14:val="none"/>
              </w:rPr>
              <w:t>Dùng để kết nối mạng gia đình/văn phòng với Internet (Modem WiFi).</w:t>
            </w:r>
          </w:p>
        </w:tc>
      </w:tr>
      <w:tr w:rsidR="00565C8E" w:rsidRPr="00565C8E" w14:paraId="3244F1DA" w14:textId="77777777" w:rsidTr="00565C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C66A3"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b/>
                <w:bCs/>
                <w:color w:val="1F1F1F"/>
                <w:sz w:val="24"/>
                <w:szCs w:val="24"/>
                <w:bdr w:val="none" w:sz="0" w:space="0" w:color="auto" w:frame="1"/>
                <w14:ligatures w14:val="none"/>
              </w:rPr>
              <w:t>Switch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A5462"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bdr w:val="none" w:sz="0" w:space="0" w:color="auto" w:frame="1"/>
                <w14:ligatures w14:val="none"/>
              </w:rPr>
              <w:t>Kết nối các thiết bị trong cùng một mạng nội bộ (LAN) dựa trên địa chỉ MAC.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3ECEC" w14:textId="77777777" w:rsidR="00565C8E" w:rsidRPr="00565C8E" w:rsidRDefault="00565C8E" w:rsidP="00565C8E">
            <w:pPr>
              <w:spacing w:after="0" w:line="240" w:lineRule="auto"/>
              <w:rPr>
                <w:rFonts w:ascii="Times New Roman" w:eastAsia="Times New Roman" w:hAnsi="Times New Roman" w:cs="Times New Roman"/>
                <w:color w:val="1F1F1F"/>
                <w:sz w:val="24"/>
                <w:szCs w:val="24"/>
                <w14:ligatures w14:val="none"/>
              </w:rPr>
            </w:pPr>
            <w:r w:rsidRPr="00565C8E">
              <w:rPr>
                <w:rFonts w:ascii="Times New Roman" w:eastAsia="Times New Roman" w:hAnsi="Times New Roman" w:cs="Times New Roman"/>
                <w:color w:val="1F1F1F"/>
                <w:sz w:val="24"/>
                <w:szCs w:val="24"/>
                <w:bdr w:val="none" w:sz="0" w:space="0" w:color="auto" w:frame="1"/>
                <w14:ligatures w14:val="none"/>
              </w:rPr>
              <w:t>Dùng trong văn phòng, phòng máy để kết nối nhiều máy tính, máy in vào cùng một mạng.</w:t>
            </w:r>
          </w:p>
        </w:tc>
      </w:tr>
    </w:tbl>
    <w:p w14:paraId="27568174" w14:textId="77777777" w:rsidR="00716DFB" w:rsidRDefault="00716DFB"/>
    <w:p w14:paraId="1AE7C731" w14:textId="0C4AA988" w:rsidR="00565C8E" w:rsidRDefault="00565C8E">
      <w:pPr>
        <w:rPr>
          <w:lang w:val="vi-VN"/>
        </w:rPr>
      </w:pPr>
      <w:r>
        <w:lastRenderedPageBreak/>
        <w:t>Bài</w:t>
      </w:r>
      <w:r>
        <w:rPr>
          <w:lang w:val="vi-VN"/>
        </w:rPr>
        <w:t xml:space="preserve"> 5:</w:t>
      </w:r>
    </w:p>
    <w:tbl>
      <w:tblPr>
        <w:tblStyle w:val="TableGrid"/>
        <w:tblW w:w="0" w:type="auto"/>
        <w:tblLook w:val="04A0" w:firstRow="1" w:lastRow="0" w:firstColumn="1" w:lastColumn="0" w:noHBand="0" w:noVBand="1"/>
      </w:tblPr>
      <w:tblGrid>
        <w:gridCol w:w="2254"/>
        <w:gridCol w:w="3771"/>
        <w:gridCol w:w="990"/>
        <w:gridCol w:w="2001"/>
      </w:tblGrid>
      <w:tr w:rsidR="00716DFB" w14:paraId="2698B7E3" w14:textId="77777777" w:rsidTr="00716DFB">
        <w:tc>
          <w:tcPr>
            <w:tcW w:w="2254" w:type="dxa"/>
          </w:tcPr>
          <w:p w14:paraId="0A8E106D" w14:textId="6D26256F" w:rsidR="00716DFB" w:rsidRDefault="00716DFB" w:rsidP="00716DFB">
            <w:pPr>
              <w:jc w:val="center"/>
              <w:rPr>
                <w:lang w:val="vi-VN"/>
              </w:rPr>
            </w:pPr>
            <w:r>
              <w:t>Các máy chủ</w:t>
            </w:r>
          </w:p>
        </w:tc>
        <w:tc>
          <w:tcPr>
            <w:tcW w:w="3771" w:type="dxa"/>
          </w:tcPr>
          <w:p w14:paraId="0718E18B" w14:textId="5961DFFD" w:rsidR="00716DFB" w:rsidRDefault="00716DFB" w:rsidP="00716DFB">
            <w:pPr>
              <w:jc w:val="center"/>
              <w:rPr>
                <w:lang w:val="vi-VN"/>
              </w:rPr>
            </w:pPr>
            <w:r>
              <w:t>Mô tả chi tiết các nút trung gian</w:t>
            </w:r>
          </w:p>
        </w:tc>
        <w:tc>
          <w:tcPr>
            <w:tcW w:w="990" w:type="dxa"/>
          </w:tcPr>
          <w:p w14:paraId="609150F5" w14:textId="48253E2D" w:rsidR="00716DFB" w:rsidRDefault="00716DFB" w:rsidP="00716DFB">
            <w:pPr>
              <w:jc w:val="center"/>
              <w:rPr>
                <w:lang w:val="vi-VN"/>
              </w:rPr>
            </w:pPr>
            <w:r>
              <w:t>Số bước nhảy (Hops)</w:t>
            </w:r>
          </w:p>
        </w:tc>
        <w:tc>
          <w:tcPr>
            <w:tcW w:w="2001" w:type="dxa"/>
          </w:tcPr>
          <w:p w14:paraId="41DBC170" w14:textId="5BC7847B" w:rsidR="00716DFB" w:rsidRPr="00716DFB" w:rsidRDefault="00716DFB" w:rsidP="00716DFB">
            <w:pPr>
              <w:jc w:val="center"/>
              <w:rPr>
                <w:lang w:val="vi-VN"/>
              </w:rPr>
            </w:pPr>
            <w:r w:rsidRPr="00716DFB">
              <w:rPr>
                <w:lang w:val="vi-VN"/>
              </w:rPr>
              <w:t>Vị trí địa lý máy chủ</w:t>
            </w:r>
          </w:p>
        </w:tc>
      </w:tr>
      <w:tr w:rsidR="00716DFB" w14:paraId="616FD788" w14:textId="77777777" w:rsidTr="00716DFB">
        <w:tc>
          <w:tcPr>
            <w:tcW w:w="2254" w:type="dxa"/>
          </w:tcPr>
          <w:p w14:paraId="4975563C" w14:textId="64AE8B23" w:rsidR="00716DFB" w:rsidRDefault="00716DFB" w:rsidP="00716DFB">
            <w:pPr>
              <w:jc w:val="center"/>
            </w:pPr>
            <w:hyperlink r:id="rId10" w:history="1">
              <w:r w:rsidRPr="00046D14">
                <w:rPr>
                  <w:rStyle w:val="Hyperlink"/>
                </w:rPr>
                <w:t>www.gmail.com</w:t>
              </w:r>
            </w:hyperlink>
          </w:p>
          <w:p w14:paraId="4BD33CE8" w14:textId="24AE3008" w:rsidR="00716DFB" w:rsidRDefault="00716DFB" w:rsidP="00716DFB">
            <w:pPr>
              <w:jc w:val="center"/>
              <w:rPr>
                <w:lang w:val="vi-VN"/>
              </w:rPr>
            </w:pPr>
          </w:p>
        </w:tc>
        <w:tc>
          <w:tcPr>
            <w:tcW w:w="3771" w:type="dxa"/>
          </w:tcPr>
          <w:p w14:paraId="01D46807" w14:textId="6E617260" w:rsidR="00716DFB" w:rsidRPr="00716DFB" w:rsidRDefault="00716DFB" w:rsidP="00716DFB">
            <w:pPr>
              <w:jc w:val="center"/>
              <w:rPr>
                <w:lang w:val="vi-VN"/>
              </w:rPr>
            </w:pPr>
            <w:r w:rsidRPr="00716DFB">
              <w:rPr>
                <w:lang w:val="vi-VN"/>
              </w:rPr>
              <w:t>Bắt đầu từ Router nội bộ (192.168.1.1) -&gt; Các trạm chuyển mạch của ISP tại Việt Nam -&gt; Hệ thống cáp quang biển quốc tế -&gt; Trạm trung chuyển Google tại Singapore/Hong Kong.</w:t>
            </w:r>
          </w:p>
        </w:tc>
        <w:tc>
          <w:tcPr>
            <w:tcW w:w="990" w:type="dxa"/>
          </w:tcPr>
          <w:p w14:paraId="4CA77C8E" w14:textId="34A949D8" w:rsidR="00716DFB" w:rsidRDefault="00716DFB" w:rsidP="00716DFB">
            <w:pPr>
              <w:jc w:val="center"/>
              <w:rPr>
                <w:lang w:val="vi-VN"/>
              </w:rPr>
            </w:pPr>
            <w:r>
              <w:t>10 - 13</w:t>
            </w:r>
          </w:p>
        </w:tc>
        <w:tc>
          <w:tcPr>
            <w:tcW w:w="2001" w:type="dxa"/>
          </w:tcPr>
          <w:p w14:paraId="50622D47" w14:textId="18897585" w:rsidR="00716DFB" w:rsidRDefault="00716DFB" w:rsidP="00716DFB">
            <w:pPr>
              <w:jc w:val="center"/>
              <w:rPr>
                <w:lang w:val="vi-VN"/>
              </w:rPr>
            </w:pPr>
            <w:r>
              <w:t>Quốc tế (Asia)</w:t>
            </w:r>
          </w:p>
        </w:tc>
      </w:tr>
      <w:tr w:rsidR="00716DFB" w14:paraId="1C6BC3DC" w14:textId="77777777" w:rsidTr="00716DFB">
        <w:tc>
          <w:tcPr>
            <w:tcW w:w="2254" w:type="dxa"/>
          </w:tcPr>
          <w:p w14:paraId="1B26AC38" w14:textId="01869FD4" w:rsidR="00716DFB" w:rsidRDefault="00716DFB" w:rsidP="00716DFB">
            <w:pPr>
              <w:jc w:val="center"/>
            </w:pPr>
            <w:hyperlink r:id="rId11" w:history="1">
              <w:r w:rsidRPr="00046D14">
                <w:rPr>
                  <w:rStyle w:val="Hyperlink"/>
                </w:rPr>
                <w:t>www.ctu.edu.vn</w:t>
              </w:r>
            </w:hyperlink>
          </w:p>
          <w:p w14:paraId="1AAC54F9" w14:textId="48F93302" w:rsidR="00716DFB" w:rsidRDefault="00716DFB" w:rsidP="00716DFB">
            <w:pPr>
              <w:jc w:val="center"/>
              <w:rPr>
                <w:lang w:val="vi-VN"/>
              </w:rPr>
            </w:pPr>
          </w:p>
        </w:tc>
        <w:tc>
          <w:tcPr>
            <w:tcW w:w="3771" w:type="dxa"/>
          </w:tcPr>
          <w:p w14:paraId="6044A2C1" w14:textId="2F8F22EB" w:rsidR="00716DFB" w:rsidRPr="00716DFB" w:rsidRDefault="00716DFB" w:rsidP="00716DFB">
            <w:pPr>
              <w:jc w:val="center"/>
              <w:rPr>
                <w:lang w:val="vi-VN"/>
              </w:rPr>
            </w:pPr>
            <w:r w:rsidRPr="00716DFB">
              <w:rPr>
                <w:lang w:val="vi-VN"/>
              </w:rPr>
              <w:t>Qua Router nội bộ -&gt; Mạng trục Backbone trong nước -&gt; Trạm ISP tại Cần Thơ hoặc TP.HCM -&gt; Kết nối trực tiếp vào hạ tầng máy chủ Đại học Cần Thơ.</w:t>
            </w:r>
          </w:p>
        </w:tc>
        <w:tc>
          <w:tcPr>
            <w:tcW w:w="990" w:type="dxa"/>
          </w:tcPr>
          <w:p w14:paraId="4424BF33" w14:textId="347C4BA2" w:rsidR="00716DFB" w:rsidRDefault="00716DFB" w:rsidP="00716DFB">
            <w:pPr>
              <w:jc w:val="center"/>
              <w:rPr>
                <w:lang w:val="vi-VN"/>
              </w:rPr>
            </w:pPr>
            <w:r>
              <w:t>5 - 8</w:t>
            </w:r>
          </w:p>
        </w:tc>
        <w:tc>
          <w:tcPr>
            <w:tcW w:w="2001" w:type="dxa"/>
          </w:tcPr>
          <w:p w14:paraId="50C7CF62" w14:textId="548F8C98" w:rsidR="00716DFB" w:rsidRDefault="00716DFB" w:rsidP="00716DFB">
            <w:pPr>
              <w:jc w:val="center"/>
              <w:rPr>
                <w:lang w:val="vi-VN"/>
              </w:rPr>
            </w:pPr>
            <w:r>
              <w:t>Việt Nam (Cần Thơ</w:t>
            </w:r>
          </w:p>
        </w:tc>
      </w:tr>
      <w:tr w:rsidR="00716DFB" w14:paraId="10D64582" w14:textId="77777777" w:rsidTr="00716DFB">
        <w:tc>
          <w:tcPr>
            <w:tcW w:w="2254" w:type="dxa"/>
          </w:tcPr>
          <w:p w14:paraId="529C7A1E" w14:textId="4BDF1A1A" w:rsidR="00716DFB" w:rsidRDefault="00716DFB" w:rsidP="00716DFB">
            <w:pPr>
              <w:jc w:val="center"/>
            </w:pPr>
            <w:hyperlink r:id="rId12" w:history="1">
              <w:r w:rsidRPr="00046D14">
                <w:rPr>
                  <w:rStyle w:val="Hyperlink"/>
                </w:rPr>
                <w:t>www.facebook.com</w:t>
              </w:r>
            </w:hyperlink>
          </w:p>
          <w:p w14:paraId="6D459FEB" w14:textId="3740F8FB" w:rsidR="00716DFB" w:rsidRDefault="00716DFB" w:rsidP="00716DFB">
            <w:pPr>
              <w:jc w:val="center"/>
              <w:rPr>
                <w:lang w:val="vi-VN"/>
              </w:rPr>
            </w:pPr>
          </w:p>
        </w:tc>
        <w:tc>
          <w:tcPr>
            <w:tcW w:w="3771" w:type="dxa"/>
          </w:tcPr>
          <w:p w14:paraId="2314E1C6" w14:textId="0AE5BEAE" w:rsidR="00716DFB" w:rsidRPr="00716DFB" w:rsidRDefault="00716DFB" w:rsidP="00716DFB">
            <w:pPr>
              <w:jc w:val="center"/>
              <w:rPr>
                <w:lang w:val="vi-VN"/>
              </w:rPr>
            </w:pPr>
            <w:r w:rsidRPr="00716DFB">
              <w:rPr>
                <w:lang w:val="vi-VN"/>
              </w:rPr>
              <w:t>Qua Router nội bộ -&gt; Các Gateway của nhà mạng (Viettel/VNPT/FPT) -&gt; Đi qua các nút Edge Network của Meta khu vực Đông Nam Á (thường là Singapore).</w:t>
            </w:r>
          </w:p>
        </w:tc>
        <w:tc>
          <w:tcPr>
            <w:tcW w:w="990" w:type="dxa"/>
          </w:tcPr>
          <w:p w14:paraId="732635E1" w14:textId="4870F147" w:rsidR="00716DFB" w:rsidRDefault="00716DFB" w:rsidP="00716DFB">
            <w:pPr>
              <w:jc w:val="center"/>
              <w:rPr>
                <w:lang w:val="vi-VN"/>
              </w:rPr>
            </w:pPr>
            <w:r>
              <w:t>12 - 15</w:t>
            </w:r>
          </w:p>
        </w:tc>
        <w:tc>
          <w:tcPr>
            <w:tcW w:w="2001" w:type="dxa"/>
          </w:tcPr>
          <w:p w14:paraId="1BEDE77C" w14:textId="1D4FDBAA" w:rsidR="00716DFB" w:rsidRDefault="00716DFB" w:rsidP="00716DFB">
            <w:pPr>
              <w:jc w:val="center"/>
              <w:rPr>
                <w:lang w:val="vi-VN"/>
              </w:rPr>
            </w:pPr>
            <w:r>
              <w:t>Quốc tế (Asia)</w:t>
            </w:r>
          </w:p>
        </w:tc>
      </w:tr>
      <w:tr w:rsidR="00716DFB" w14:paraId="2C72C99B" w14:textId="77777777" w:rsidTr="00716DFB">
        <w:tc>
          <w:tcPr>
            <w:tcW w:w="2254" w:type="dxa"/>
          </w:tcPr>
          <w:p w14:paraId="47E1C317" w14:textId="38A8D108" w:rsidR="00716DFB" w:rsidRDefault="00716DFB" w:rsidP="00716DFB">
            <w:pPr>
              <w:jc w:val="center"/>
            </w:pPr>
            <w:hyperlink r:id="rId13" w:history="1">
              <w:r w:rsidRPr="00046D14">
                <w:rPr>
                  <w:rStyle w:val="Hyperlink"/>
                </w:rPr>
                <w:t>www.twitter.com</w:t>
              </w:r>
            </w:hyperlink>
          </w:p>
          <w:p w14:paraId="07354E51" w14:textId="312086D7" w:rsidR="00716DFB" w:rsidRDefault="00716DFB" w:rsidP="00716DFB">
            <w:pPr>
              <w:jc w:val="center"/>
              <w:rPr>
                <w:lang w:val="vi-VN"/>
              </w:rPr>
            </w:pPr>
          </w:p>
        </w:tc>
        <w:tc>
          <w:tcPr>
            <w:tcW w:w="3771" w:type="dxa"/>
          </w:tcPr>
          <w:p w14:paraId="230A34D9" w14:textId="60F25E61" w:rsidR="00716DFB" w:rsidRPr="00716DFB" w:rsidRDefault="00716DFB" w:rsidP="00716DFB">
            <w:pPr>
              <w:jc w:val="center"/>
              <w:rPr>
                <w:lang w:val="vi-VN"/>
              </w:rPr>
            </w:pPr>
            <w:r w:rsidRPr="00716DFB">
              <w:rPr>
                <w:lang w:val="vi-VN"/>
              </w:rPr>
              <w:t>Qua Router nội bộ -&gt; Các trạm biên của ISP -&gt; Qua các nhà cung cấp hạ tầng quốc tế (Tier 1 Providers) như NTT, Telia -&gt; Đến trung tâm dữ liệu Twitter tại Mỹ hoặc Singapore.</w:t>
            </w:r>
          </w:p>
        </w:tc>
        <w:tc>
          <w:tcPr>
            <w:tcW w:w="990" w:type="dxa"/>
          </w:tcPr>
          <w:p w14:paraId="599A1DE1" w14:textId="59116FBC" w:rsidR="00716DFB" w:rsidRDefault="00716DFB" w:rsidP="00716DFB">
            <w:pPr>
              <w:jc w:val="center"/>
              <w:rPr>
                <w:lang w:val="vi-VN"/>
              </w:rPr>
            </w:pPr>
            <w:r>
              <w:t>14 - 18</w:t>
            </w:r>
          </w:p>
        </w:tc>
        <w:tc>
          <w:tcPr>
            <w:tcW w:w="2001" w:type="dxa"/>
          </w:tcPr>
          <w:p w14:paraId="087931A9" w14:textId="68D9CD07" w:rsidR="00716DFB" w:rsidRDefault="00716DFB" w:rsidP="00716DFB">
            <w:pPr>
              <w:jc w:val="center"/>
              <w:rPr>
                <w:lang w:val="vi-VN"/>
              </w:rPr>
            </w:pPr>
            <w:r>
              <w:t>Quốc tế (Global)</w:t>
            </w:r>
          </w:p>
        </w:tc>
      </w:tr>
    </w:tbl>
    <w:p w14:paraId="6DBA3648" w14:textId="77777777" w:rsidR="00565C8E" w:rsidRPr="00565C8E" w:rsidRDefault="00565C8E" w:rsidP="00716DFB">
      <w:pPr>
        <w:jc w:val="center"/>
        <w:rPr>
          <w:lang w:val="vi-VN"/>
        </w:rPr>
      </w:pPr>
    </w:p>
    <w:sectPr w:rsidR="00565C8E" w:rsidRPr="00565C8E" w:rsidSect="00B379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4334A" w14:textId="77777777" w:rsidR="009C7E8D" w:rsidRDefault="009C7E8D" w:rsidP="00565C8E">
      <w:pPr>
        <w:spacing w:after="0" w:line="240" w:lineRule="auto"/>
      </w:pPr>
      <w:r>
        <w:separator/>
      </w:r>
    </w:p>
  </w:endnote>
  <w:endnote w:type="continuationSeparator" w:id="0">
    <w:p w14:paraId="56D2A7D1" w14:textId="77777777" w:rsidR="009C7E8D" w:rsidRDefault="009C7E8D" w:rsidP="00565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B80FA" w14:textId="77777777" w:rsidR="009C7E8D" w:rsidRDefault="009C7E8D" w:rsidP="00565C8E">
      <w:pPr>
        <w:spacing w:after="0" w:line="240" w:lineRule="auto"/>
      </w:pPr>
      <w:r>
        <w:separator/>
      </w:r>
    </w:p>
  </w:footnote>
  <w:footnote w:type="continuationSeparator" w:id="0">
    <w:p w14:paraId="758ACBD3" w14:textId="77777777" w:rsidR="009C7E8D" w:rsidRDefault="009C7E8D" w:rsidP="00565C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1F426F"/>
    <w:multiLevelType w:val="multilevel"/>
    <w:tmpl w:val="5A2EEA06"/>
    <w:lvl w:ilvl="0">
      <w:start w:val="1"/>
      <w:numFmt w:val="none"/>
      <w:suff w:val="space"/>
      <w:lvlText w:val=""/>
      <w:lvlJc w:val="left"/>
      <w:pPr>
        <w:ind w:left="0" w:firstLine="0"/>
      </w:pPr>
      <w:rPr>
        <w:rFonts w:hint="default"/>
      </w:rPr>
    </w:lvl>
    <w:lvl w:ilvl="1">
      <w:start w:val="1"/>
      <w:numFmt w:val="decimal"/>
      <w:suff w:val="space"/>
      <w:lvlText w:val="Phần.%2"/>
      <w:lvlJc w:val="left"/>
      <w:pPr>
        <w:ind w:left="0" w:firstLine="0"/>
      </w:pPr>
      <w:rPr>
        <w:rFonts w:ascii="SimSun" w:eastAsia="SimSun" w:hAnsi="SimSun" w:cs="SimSun" w:hint="default"/>
      </w:rPr>
    </w:lvl>
    <w:lvl w:ilvl="2">
      <w:start w:val="1"/>
      <w:numFmt w:val="decimal"/>
      <w:suff w:val="space"/>
      <w:lvlText w:val="%2.%3:"/>
      <w:lvlJc w:val="left"/>
      <w:pPr>
        <w:ind w:left="0" w:firstLine="0"/>
      </w:pPr>
      <w:rPr>
        <w:rFonts w:ascii="SimSun" w:eastAsia="SimSun" w:hAnsi="SimSun" w:cs="SimSun" w:hint="default"/>
      </w:rPr>
    </w:lvl>
    <w:lvl w:ilvl="3">
      <w:start w:val="1"/>
      <w:numFmt w:val="decimal"/>
      <w:suff w:val="space"/>
      <w:lvlText w:val="%2.%3.%4"/>
      <w:lvlJc w:val="left"/>
      <w:pPr>
        <w:ind w:left="1260" w:firstLine="0"/>
      </w:pPr>
      <w:rPr>
        <w:rFonts w:ascii="Times New Roman" w:hAnsi="Times New Roman" w:cs="Times New Roman" w:hint="default"/>
        <w:sz w:val="28"/>
        <w:szCs w:val="28"/>
      </w:rPr>
    </w:lvl>
    <w:lvl w:ilvl="4">
      <w:start w:val="1"/>
      <w:numFmt w:val="decimal"/>
      <w:lvlRestart w:val="2"/>
      <w:pStyle w:val="5Hinh"/>
      <w:suff w:val="space"/>
      <w:lvlText w:val="Hình %5:"/>
      <w:lvlJc w:val="left"/>
      <w:pPr>
        <w:ind w:left="0" w:firstLine="0"/>
      </w:pPr>
      <w:rPr>
        <w:rFonts w:ascii="Times New Roman" w:hAnsi="Times New Roman" w:cs="SimSun" w:hint="default"/>
      </w:rPr>
    </w:lvl>
    <w:lvl w:ilvl="5">
      <w:start w:val="1"/>
      <w:numFmt w:val="decimal"/>
      <w:lvlRestart w:val="2"/>
      <w:suff w:val="space"/>
      <w:lvlText w:val="Bảng %6:"/>
      <w:lvlJc w:val="left"/>
      <w:pPr>
        <w:ind w:left="0" w:firstLine="0"/>
      </w:pPr>
      <w:rPr>
        <w:rFonts w:ascii="SimSun" w:eastAsia="SimSun" w:hAnsi="SimSun" w:cs="SimSun" w:hint="default"/>
      </w:rPr>
    </w:lvl>
    <w:lvl w:ilvl="6">
      <w:start w:val="1"/>
      <w:numFmt w:val="decimal"/>
      <w:lvlRestart w:val="1"/>
      <w:suff w:val="space"/>
      <w:lvlText w:val="%7."/>
      <w:lvlJc w:val="left"/>
      <w:pPr>
        <w:ind w:left="0" w:firstLine="0"/>
      </w:pPr>
      <w:rPr>
        <w:rFonts w:ascii="SimSun" w:eastAsia="SimSun" w:hAnsi="SimSun" w:cs="SimSun" w:hint="default"/>
      </w:rPr>
    </w:lvl>
    <w:lvl w:ilvl="7">
      <w:start w:val="1"/>
      <w:numFmt w:val="none"/>
      <w:suff w:val="space"/>
      <w:lvlText w:val=""/>
      <w:lvlJc w:val="left"/>
      <w:pPr>
        <w:ind w:left="0" w:firstLine="0"/>
      </w:pPr>
      <w:rPr>
        <w:rFonts w:hint="default"/>
      </w:rPr>
    </w:lvl>
    <w:lvl w:ilvl="8">
      <w:start w:val="1"/>
      <w:numFmt w:val="none"/>
      <w:lvlRestart w:val="1"/>
      <w:suff w:val="space"/>
      <w:lvlText w:val=""/>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8E"/>
    <w:rsid w:val="000A3A98"/>
    <w:rsid w:val="001C15E6"/>
    <w:rsid w:val="00565C8E"/>
    <w:rsid w:val="006F1DD3"/>
    <w:rsid w:val="00716DFB"/>
    <w:rsid w:val="00981FBC"/>
    <w:rsid w:val="009C7E8D"/>
    <w:rsid w:val="00B379FA"/>
    <w:rsid w:val="00BA1A01"/>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B1072"/>
  <w15:chartTrackingRefBased/>
  <w15:docId w15:val="{BA728B82-1759-41DD-890E-DE48FB97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next w:val="Normal"/>
    <w:link w:val="Heading5Char"/>
    <w:uiPriority w:val="9"/>
    <w:semiHidden/>
    <w:unhideWhenUsed/>
    <w:qFormat/>
    <w:rsid w:val="006F1DD3"/>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Hinh">
    <w:name w:val="5_Hinh"/>
    <w:basedOn w:val="Heading5"/>
    <w:next w:val="Normal"/>
    <w:qFormat/>
    <w:rsid w:val="006F1DD3"/>
    <w:pPr>
      <w:numPr>
        <w:ilvl w:val="4"/>
        <w:numId w:val="1"/>
      </w:numPr>
      <w:tabs>
        <w:tab w:val="left" w:pos="0"/>
        <w:tab w:val="left" w:pos="418"/>
      </w:tabs>
      <w:spacing w:beforeLines="600" w:before="600" w:afterLines="600" w:after="600" w:line="288" w:lineRule="auto"/>
      <w:jc w:val="center"/>
    </w:pPr>
    <w:rPr>
      <w:rFonts w:ascii="Times New Roman" w:eastAsiaTheme="minorEastAsia" w:hAnsi="Times New Roman" w:cstheme="minorBidi"/>
      <w:b/>
      <w:bCs/>
      <w:color w:val="auto"/>
      <w:sz w:val="26"/>
      <w:szCs w:val="28"/>
      <w:lang w:eastAsia="zh-CN"/>
      <w14:ligatures w14:val="none"/>
    </w:rPr>
  </w:style>
  <w:style w:type="character" w:customStyle="1" w:styleId="Heading5Char">
    <w:name w:val="Heading 5 Char"/>
    <w:basedOn w:val="DefaultParagraphFont"/>
    <w:link w:val="Heading5"/>
    <w:uiPriority w:val="9"/>
    <w:semiHidden/>
    <w:rsid w:val="006F1DD3"/>
    <w:rPr>
      <w:rFonts w:asciiTheme="majorHAnsi" w:eastAsiaTheme="majorEastAsia" w:hAnsiTheme="majorHAnsi" w:cstheme="majorBidi"/>
      <w:color w:val="0F4761" w:themeColor="accent1" w:themeShade="BF"/>
    </w:rPr>
  </w:style>
  <w:style w:type="character" w:styleId="Strong">
    <w:name w:val="Strong"/>
    <w:basedOn w:val="DefaultParagraphFont"/>
    <w:uiPriority w:val="22"/>
    <w:qFormat/>
    <w:rsid w:val="00565C8E"/>
    <w:rPr>
      <w:b/>
      <w:bCs/>
    </w:rPr>
  </w:style>
  <w:style w:type="paragraph" w:styleId="Header">
    <w:name w:val="header"/>
    <w:basedOn w:val="Normal"/>
    <w:link w:val="HeaderChar"/>
    <w:uiPriority w:val="99"/>
    <w:unhideWhenUsed/>
    <w:rsid w:val="00565C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C8E"/>
  </w:style>
  <w:style w:type="paragraph" w:styleId="Footer">
    <w:name w:val="footer"/>
    <w:basedOn w:val="Normal"/>
    <w:link w:val="FooterChar"/>
    <w:uiPriority w:val="99"/>
    <w:unhideWhenUsed/>
    <w:rsid w:val="00565C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C8E"/>
  </w:style>
  <w:style w:type="character" w:styleId="HTMLCode">
    <w:name w:val="HTML Code"/>
    <w:basedOn w:val="DefaultParagraphFont"/>
    <w:uiPriority w:val="99"/>
    <w:semiHidden/>
    <w:unhideWhenUsed/>
    <w:rsid w:val="00565C8E"/>
    <w:rPr>
      <w:rFonts w:ascii="Courier New" w:eastAsia="Times New Roman" w:hAnsi="Courier New" w:cs="Courier New"/>
      <w:sz w:val="20"/>
      <w:szCs w:val="20"/>
    </w:rPr>
  </w:style>
  <w:style w:type="paragraph" w:styleId="NormalWeb">
    <w:name w:val="Normal (Web)"/>
    <w:basedOn w:val="Normal"/>
    <w:uiPriority w:val="99"/>
    <w:semiHidden/>
    <w:unhideWhenUsed/>
    <w:rsid w:val="00565C8E"/>
    <w:pPr>
      <w:spacing w:before="100" w:beforeAutospacing="1" w:after="100" w:afterAutospacing="1" w:line="240" w:lineRule="auto"/>
    </w:pPr>
    <w:rPr>
      <w:rFonts w:ascii="Times New Roman" w:eastAsia="Times New Roman" w:hAnsi="Times New Roman" w:cs="Times New Roman"/>
      <w:sz w:val="24"/>
      <w:szCs w:val="24"/>
      <w14:ligatures w14:val="none"/>
    </w:rPr>
  </w:style>
  <w:style w:type="table" w:styleId="TableGrid">
    <w:name w:val="Table Grid"/>
    <w:basedOn w:val="TableNormal"/>
    <w:uiPriority w:val="39"/>
    <w:rsid w:val="0071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6DFB"/>
    <w:rPr>
      <w:color w:val="467886" w:themeColor="hyperlink"/>
      <w:u w:val="single"/>
    </w:rPr>
  </w:style>
  <w:style w:type="character" w:styleId="UnresolvedMention">
    <w:name w:val="Unresolved Mention"/>
    <w:basedOn w:val="DefaultParagraphFont"/>
    <w:uiPriority w:val="99"/>
    <w:semiHidden/>
    <w:unhideWhenUsed/>
    <w:rsid w:val="00716D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473163">
      <w:bodyDiv w:val="1"/>
      <w:marLeft w:val="0"/>
      <w:marRight w:val="0"/>
      <w:marTop w:val="0"/>
      <w:marBottom w:val="0"/>
      <w:divBdr>
        <w:top w:val="none" w:sz="0" w:space="0" w:color="auto"/>
        <w:left w:val="none" w:sz="0" w:space="0" w:color="auto"/>
        <w:bottom w:val="none" w:sz="0" w:space="0" w:color="auto"/>
        <w:right w:val="none" w:sz="0" w:space="0" w:color="auto"/>
      </w:divBdr>
    </w:div>
    <w:div w:id="767582799">
      <w:bodyDiv w:val="1"/>
      <w:marLeft w:val="0"/>
      <w:marRight w:val="0"/>
      <w:marTop w:val="0"/>
      <w:marBottom w:val="0"/>
      <w:divBdr>
        <w:top w:val="none" w:sz="0" w:space="0" w:color="auto"/>
        <w:left w:val="none" w:sz="0" w:space="0" w:color="auto"/>
        <w:bottom w:val="none" w:sz="0" w:space="0" w:color="auto"/>
        <w:right w:val="none" w:sz="0" w:space="0" w:color="auto"/>
      </w:divBdr>
    </w:div>
    <w:div w:id="1109616642">
      <w:bodyDiv w:val="1"/>
      <w:marLeft w:val="0"/>
      <w:marRight w:val="0"/>
      <w:marTop w:val="0"/>
      <w:marBottom w:val="0"/>
      <w:divBdr>
        <w:top w:val="none" w:sz="0" w:space="0" w:color="auto"/>
        <w:left w:val="none" w:sz="0" w:space="0" w:color="auto"/>
        <w:bottom w:val="none" w:sz="0" w:space="0" w:color="auto"/>
        <w:right w:val="none" w:sz="0" w:space="0" w:color="auto"/>
      </w:divBdr>
    </w:div>
    <w:div w:id="1605723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twitter.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aceboo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t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F6528-03E1-4736-B1C1-958F539A5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Đăng khoa Phạm</dc:creator>
  <cp:keywords/>
  <dc:description/>
  <cp:lastModifiedBy>Đặng Đăng khoa Phạm</cp:lastModifiedBy>
  <cp:revision>1</cp:revision>
  <dcterms:created xsi:type="dcterms:W3CDTF">2026-03-05T01:05:00Z</dcterms:created>
  <dcterms:modified xsi:type="dcterms:W3CDTF">2026-03-05T01:32:00Z</dcterms:modified>
</cp:coreProperties>
</file>