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4C47C62" w14:textId="77777777" w:rsidR="003F6948" w:rsidRDefault="003F6948">
      <w:pPr>
        <w:rPr>
          <w:rFonts w:ascii="Times New Roman" w:hAnsi="Times New Roman"/>
        </w:rPr>
      </w:pPr>
    </w:p>
    <w:p w14:paraId="00E460FF" w14:textId="77777777" w:rsidR="003F6948" w:rsidRDefault="003F6948">
      <w:pPr>
        <w:rPr>
          <w:rFonts w:ascii="Times New Roman" w:hAnsi="Times New Roman"/>
        </w:rPr>
      </w:pPr>
    </w:p>
    <w:p w14:paraId="5469BC40" w14:textId="77777777" w:rsidR="003F6948" w:rsidRDefault="003F6948">
      <w:pPr>
        <w:keepNext/>
        <w:keepLines/>
        <w:widowControl w:val="0"/>
        <w:spacing w:after="0" w:line="360" w:lineRule="auto"/>
        <w:jc w:val="both"/>
        <w:outlineLvl w:val="0"/>
        <w:rPr>
          <w:rFonts w:ascii="Times New Roman" w:hAnsi="Times New Roman"/>
          <w:b/>
          <w:bCs/>
          <w:kern w:val="44"/>
          <w:sz w:val="20"/>
          <w:szCs w:val="20"/>
          <w:lang w:eastAsia="zh-CN" w:bidi="ar-SA"/>
        </w:rPr>
      </w:pPr>
    </w:p>
    <w:tbl>
      <w:tblPr>
        <w:tblW w:w="4914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037"/>
        <w:gridCol w:w="4238"/>
      </w:tblGrid>
      <w:tr w:rsidR="003F6948" w14:paraId="339DACF2" w14:textId="77777777">
        <w:trPr>
          <w:cantSplit/>
          <w:trHeight w:val="269"/>
          <w:jc w:val="center"/>
        </w:trPr>
        <w:tc>
          <w:tcPr>
            <w:tcW w:w="2439" w:type="pct"/>
          </w:tcPr>
          <w:p w14:paraId="7767C421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产品名称</w:t>
            </w:r>
            <w:r>
              <w:rPr>
                <w:rFonts w:ascii="Times New Roman" w:hAnsi="Times New Roman"/>
                <w:sz w:val="18"/>
              </w:rPr>
              <w:t>Product name</w:t>
            </w:r>
          </w:p>
        </w:tc>
        <w:tc>
          <w:tcPr>
            <w:tcW w:w="2561" w:type="pct"/>
          </w:tcPr>
          <w:p w14:paraId="62DC2C55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密级</w:t>
            </w:r>
            <w:r>
              <w:rPr>
                <w:rFonts w:ascii="Times New Roman" w:hAnsi="Times New Roman"/>
                <w:sz w:val="18"/>
              </w:rPr>
              <w:t>Confidentiality level</w:t>
            </w:r>
          </w:p>
        </w:tc>
      </w:tr>
      <w:tr w:rsidR="003F6948" w14:paraId="02DE802B" w14:textId="77777777">
        <w:trPr>
          <w:cantSplit/>
          <w:trHeight w:val="241"/>
          <w:jc w:val="center"/>
        </w:trPr>
        <w:tc>
          <w:tcPr>
            <w:tcW w:w="2439" w:type="pct"/>
          </w:tcPr>
          <w:p w14:paraId="43008140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RTDS</w:t>
            </w:r>
          </w:p>
        </w:tc>
        <w:tc>
          <w:tcPr>
            <w:tcW w:w="2561" w:type="pct"/>
          </w:tcPr>
          <w:p w14:paraId="056B5D14" w14:textId="77777777" w:rsidR="003F6948" w:rsidRDefault="003F6948">
            <w:pPr>
              <w:pStyle w:val="a6"/>
              <w:rPr>
                <w:rFonts w:ascii="Times New Roman" w:hAnsi="Times New Roman"/>
              </w:rPr>
            </w:pPr>
          </w:p>
        </w:tc>
      </w:tr>
      <w:tr w:rsidR="003F6948" w14:paraId="5D62A947" w14:textId="77777777">
        <w:trPr>
          <w:cantSplit/>
          <w:trHeight w:val="283"/>
          <w:jc w:val="center"/>
        </w:trPr>
        <w:tc>
          <w:tcPr>
            <w:tcW w:w="2439" w:type="pct"/>
          </w:tcPr>
          <w:p w14:paraId="2CE79211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产品版本</w:t>
            </w:r>
            <w:r>
              <w:rPr>
                <w:rFonts w:ascii="Times New Roman" w:hAnsi="Times New Roman"/>
                <w:sz w:val="18"/>
              </w:rPr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 w14:paraId="4ADB629B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 xml:space="preserve">Total pages </w:t>
            </w:r>
            <w:r>
              <w:rPr>
                <w:rFonts w:ascii="Times New Roman" w:hAnsi="Times New Roman"/>
                <w:sz w:val="18"/>
              </w:rPr>
              <w:t>共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页</w:t>
            </w:r>
          </w:p>
        </w:tc>
      </w:tr>
      <w:tr w:rsidR="003F6948" w14:paraId="3C19F52A" w14:textId="77777777">
        <w:trPr>
          <w:cantSplit/>
          <w:trHeight w:val="241"/>
          <w:jc w:val="center"/>
        </w:trPr>
        <w:tc>
          <w:tcPr>
            <w:tcW w:w="2439" w:type="pct"/>
          </w:tcPr>
          <w:p w14:paraId="2D04E1E2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V1.0</w:t>
            </w:r>
          </w:p>
        </w:tc>
        <w:tc>
          <w:tcPr>
            <w:tcW w:w="2561" w:type="pct"/>
            <w:vMerge/>
          </w:tcPr>
          <w:p w14:paraId="2F5A73D1" w14:textId="77777777" w:rsidR="003F6948" w:rsidRDefault="003F6948">
            <w:pPr>
              <w:pStyle w:val="a6"/>
              <w:rPr>
                <w:rFonts w:ascii="Times New Roman" w:hAnsi="Times New Roman"/>
              </w:rPr>
            </w:pPr>
          </w:p>
        </w:tc>
      </w:tr>
    </w:tbl>
    <w:p w14:paraId="4ADF16BC" w14:textId="77777777" w:rsidR="003F6948" w:rsidRDefault="003F6948">
      <w:pPr>
        <w:pStyle w:val="a7"/>
        <w:jc w:val="both"/>
        <w:rPr>
          <w:rFonts w:ascii="Times New Roman" w:eastAsia="宋体" w:hAnsi="Times New Roman"/>
        </w:rPr>
      </w:pPr>
    </w:p>
    <w:p w14:paraId="6B781943" w14:textId="77777777" w:rsidR="003F6948" w:rsidRDefault="003F6948">
      <w:pPr>
        <w:pStyle w:val="a7"/>
        <w:jc w:val="both"/>
        <w:rPr>
          <w:rFonts w:ascii="Times New Roman" w:eastAsia="宋体" w:hAnsi="Times New Roman"/>
        </w:rPr>
      </w:pPr>
    </w:p>
    <w:p w14:paraId="796E1FEA" w14:textId="77777777" w:rsidR="003F6948" w:rsidRDefault="00000000">
      <w:pPr>
        <w:pStyle w:val="a7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</w:rPr>
        <w:t xml:space="preserve">RTDS V2.01 </w:t>
      </w:r>
      <w:r>
        <w:rPr>
          <w:rFonts w:ascii="Times New Roman" w:eastAsia="宋体" w:hAnsi="Times New Roman"/>
          <w:b/>
        </w:rPr>
        <w:t>快速仿真波形确认稿</w:t>
      </w:r>
    </w:p>
    <w:p w14:paraId="10CB4886" w14:textId="77777777" w:rsidR="003F6948" w:rsidRDefault="003F6948">
      <w:pPr>
        <w:pStyle w:val="a6"/>
        <w:rPr>
          <w:rFonts w:ascii="Times New Roman" w:hAnsi="Times New Roman"/>
        </w:rPr>
      </w:pPr>
    </w:p>
    <w:p w14:paraId="61AA0189" w14:textId="77777777" w:rsidR="003F6948" w:rsidRDefault="003F6948">
      <w:pPr>
        <w:pStyle w:val="a6"/>
        <w:jc w:val="both"/>
        <w:rPr>
          <w:rFonts w:ascii="Times New Roman" w:hAnsi="Times New Roman"/>
        </w:rPr>
      </w:pPr>
    </w:p>
    <w:p w14:paraId="5209E233" w14:textId="77777777" w:rsidR="003F6948" w:rsidRDefault="003F6948">
      <w:pPr>
        <w:pStyle w:val="a6"/>
        <w:rPr>
          <w:rFonts w:ascii="Times New Roman" w:hAnsi="Times New Roman"/>
        </w:rPr>
      </w:pPr>
    </w:p>
    <w:p w14:paraId="60379AEA" w14:textId="77777777" w:rsidR="003F6948" w:rsidRDefault="003F6948">
      <w:pPr>
        <w:pStyle w:val="a6"/>
        <w:jc w:val="both"/>
        <w:rPr>
          <w:rFonts w:ascii="Times New Roman" w:hAnsi="Times New Roman"/>
        </w:rPr>
      </w:pPr>
    </w:p>
    <w:p w14:paraId="503EDB6C" w14:textId="77777777" w:rsidR="003F6948" w:rsidRDefault="003F6948">
      <w:pPr>
        <w:pStyle w:val="a6"/>
        <w:rPr>
          <w:rFonts w:ascii="Times New Roman" w:hAnsi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9"/>
        <w:gridCol w:w="2638"/>
        <w:gridCol w:w="1076"/>
        <w:gridCol w:w="2200"/>
      </w:tblGrid>
      <w:tr w:rsidR="003F6948" w14:paraId="77B3D599" w14:textId="77777777">
        <w:trPr>
          <w:jc w:val="center"/>
        </w:trPr>
        <w:tc>
          <w:tcPr>
            <w:tcW w:w="1999" w:type="dxa"/>
          </w:tcPr>
          <w:p w14:paraId="1674A4F7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 xml:space="preserve">Prepared by </w:t>
            </w:r>
          </w:p>
          <w:p w14:paraId="13E94C55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拟制</w:t>
            </w:r>
          </w:p>
        </w:tc>
        <w:tc>
          <w:tcPr>
            <w:tcW w:w="2638" w:type="dxa"/>
            <w:tcBorders>
              <w:bottom w:val="single" w:sz="6" w:space="0" w:color="auto"/>
            </w:tcBorders>
          </w:tcPr>
          <w:p w14:paraId="78221FFC" w14:textId="77777777" w:rsidR="003F6948" w:rsidRDefault="003F6948">
            <w:pPr>
              <w:pStyle w:val="a6"/>
              <w:rPr>
                <w:rFonts w:ascii="Times New Roman" w:hAnsi="Times New Roman"/>
              </w:rPr>
            </w:pPr>
          </w:p>
          <w:p w14:paraId="5031EED9" w14:textId="77777777" w:rsidR="003F6948" w:rsidRDefault="003F6948">
            <w:pPr>
              <w:pStyle w:val="a6"/>
              <w:rPr>
                <w:rFonts w:ascii="Times New Roman" w:hAnsi="Times New Roman"/>
              </w:rPr>
            </w:pPr>
          </w:p>
        </w:tc>
        <w:tc>
          <w:tcPr>
            <w:tcW w:w="1076" w:type="dxa"/>
          </w:tcPr>
          <w:p w14:paraId="26A4CEAE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Date</w:t>
            </w:r>
          </w:p>
          <w:p w14:paraId="1B99A681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日期</w:t>
            </w:r>
          </w:p>
        </w:tc>
        <w:tc>
          <w:tcPr>
            <w:tcW w:w="2200" w:type="dxa"/>
            <w:tcBorders>
              <w:bottom w:val="single" w:sz="6" w:space="0" w:color="auto"/>
            </w:tcBorders>
          </w:tcPr>
          <w:p w14:paraId="70956CAA" w14:textId="77777777" w:rsidR="003F6948" w:rsidRDefault="003F6948">
            <w:pPr>
              <w:pStyle w:val="a6"/>
              <w:rPr>
                <w:rFonts w:ascii="Times New Roman" w:hAnsi="Times New Roman"/>
              </w:rPr>
            </w:pPr>
          </w:p>
          <w:p w14:paraId="2F76B2BD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2026-9-20</w:t>
            </w:r>
          </w:p>
        </w:tc>
      </w:tr>
      <w:tr w:rsidR="003F6948" w14:paraId="78685B34" w14:textId="77777777">
        <w:trPr>
          <w:jc w:val="center"/>
        </w:trPr>
        <w:tc>
          <w:tcPr>
            <w:tcW w:w="1999" w:type="dxa"/>
          </w:tcPr>
          <w:p w14:paraId="49163FB9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 xml:space="preserve">Reviewed by </w:t>
            </w:r>
          </w:p>
          <w:p w14:paraId="759780D5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评审人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</w:tcPr>
          <w:p w14:paraId="50366968" w14:textId="77777777" w:rsidR="003F6948" w:rsidRDefault="003F6948">
            <w:pPr>
              <w:pStyle w:val="a6"/>
              <w:rPr>
                <w:rFonts w:ascii="Times New Roman" w:hAnsi="Times New Roman"/>
              </w:rPr>
            </w:pPr>
          </w:p>
          <w:p w14:paraId="5276A8B3" w14:textId="77777777" w:rsidR="003F6948" w:rsidRDefault="003F6948">
            <w:pPr>
              <w:pStyle w:val="a6"/>
              <w:rPr>
                <w:rFonts w:ascii="Times New Roman" w:hAnsi="Times New Roman"/>
              </w:rPr>
            </w:pPr>
          </w:p>
        </w:tc>
        <w:tc>
          <w:tcPr>
            <w:tcW w:w="1076" w:type="dxa"/>
          </w:tcPr>
          <w:p w14:paraId="2D32C6C7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Date</w:t>
            </w:r>
          </w:p>
          <w:p w14:paraId="10007B6A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日期</w:t>
            </w:r>
          </w:p>
        </w:tc>
        <w:tc>
          <w:tcPr>
            <w:tcW w:w="2200" w:type="dxa"/>
            <w:tcBorders>
              <w:top w:val="single" w:sz="6" w:space="0" w:color="auto"/>
              <w:bottom w:val="single" w:sz="6" w:space="0" w:color="auto"/>
            </w:tcBorders>
          </w:tcPr>
          <w:p w14:paraId="7D8B510B" w14:textId="77777777" w:rsidR="003F6948" w:rsidRDefault="003F6948">
            <w:pPr>
              <w:pStyle w:val="a6"/>
              <w:rPr>
                <w:rFonts w:ascii="Times New Roman" w:hAnsi="Times New Roman"/>
              </w:rPr>
            </w:pPr>
          </w:p>
          <w:p w14:paraId="64B11465" w14:textId="77777777" w:rsidR="003F6948" w:rsidRDefault="003F6948">
            <w:pPr>
              <w:pStyle w:val="a6"/>
              <w:rPr>
                <w:rFonts w:ascii="Times New Roman" w:hAnsi="Times New Roman"/>
              </w:rPr>
            </w:pPr>
          </w:p>
        </w:tc>
      </w:tr>
      <w:tr w:rsidR="003F6948" w14:paraId="460939E1" w14:textId="77777777">
        <w:trPr>
          <w:jc w:val="center"/>
        </w:trPr>
        <w:tc>
          <w:tcPr>
            <w:tcW w:w="1999" w:type="dxa"/>
          </w:tcPr>
          <w:p w14:paraId="567FC509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Approved by</w:t>
            </w:r>
          </w:p>
          <w:p w14:paraId="7EB6E0E1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批准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</w:tcPr>
          <w:p w14:paraId="48DE062F" w14:textId="77777777" w:rsidR="003F6948" w:rsidRDefault="003F6948">
            <w:pPr>
              <w:pStyle w:val="a6"/>
              <w:rPr>
                <w:rFonts w:ascii="Times New Roman" w:hAnsi="Times New Roman"/>
              </w:rPr>
            </w:pPr>
          </w:p>
          <w:p w14:paraId="08A00907" w14:textId="77777777" w:rsidR="003F6948" w:rsidRDefault="003F6948">
            <w:pPr>
              <w:pStyle w:val="a6"/>
              <w:rPr>
                <w:rFonts w:ascii="Times New Roman" w:hAnsi="Times New Roman"/>
              </w:rPr>
            </w:pPr>
          </w:p>
        </w:tc>
        <w:tc>
          <w:tcPr>
            <w:tcW w:w="1076" w:type="dxa"/>
          </w:tcPr>
          <w:p w14:paraId="7E86FDBF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Date</w:t>
            </w:r>
          </w:p>
          <w:p w14:paraId="1BC18F09" w14:textId="77777777" w:rsidR="003F6948" w:rsidRDefault="00000000">
            <w:pPr>
              <w:pStyle w:val="a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日期</w:t>
            </w:r>
          </w:p>
        </w:tc>
        <w:tc>
          <w:tcPr>
            <w:tcW w:w="2200" w:type="dxa"/>
            <w:tcBorders>
              <w:top w:val="single" w:sz="6" w:space="0" w:color="auto"/>
              <w:bottom w:val="single" w:sz="6" w:space="0" w:color="auto"/>
            </w:tcBorders>
          </w:tcPr>
          <w:p w14:paraId="6B990F7A" w14:textId="77777777" w:rsidR="003F6948" w:rsidRDefault="003F6948">
            <w:pPr>
              <w:pStyle w:val="a6"/>
              <w:rPr>
                <w:rFonts w:ascii="Times New Roman" w:hAnsi="Times New Roman"/>
              </w:rPr>
            </w:pPr>
          </w:p>
          <w:p w14:paraId="69F3B8E6" w14:textId="77777777" w:rsidR="003F6948" w:rsidRDefault="003F6948">
            <w:pPr>
              <w:pStyle w:val="a6"/>
              <w:rPr>
                <w:rFonts w:ascii="Times New Roman" w:hAnsi="Times New Roman"/>
              </w:rPr>
            </w:pPr>
          </w:p>
        </w:tc>
      </w:tr>
    </w:tbl>
    <w:p w14:paraId="6AFE3CE9" w14:textId="77777777" w:rsidR="003F6948" w:rsidRDefault="003F6948">
      <w:pPr>
        <w:pStyle w:val="a8"/>
        <w:rPr>
          <w:rFonts w:ascii="Times New Roman" w:eastAsia="宋体" w:hAnsi="Times New Roman"/>
        </w:rPr>
      </w:pPr>
    </w:p>
    <w:p w14:paraId="36739E1F" w14:textId="77777777" w:rsidR="003F6948" w:rsidRDefault="003F6948">
      <w:pPr>
        <w:pStyle w:val="a8"/>
        <w:rPr>
          <w:rFonts w:ascii="Times New Roman" w:eastAsia="宋体" w:hAnsi="Times New Roman"/>
        </w:rPr>
      </w:pPr>
    </w:p>
    <w:p w14:paraId="0C85DF43" w14:textId="77777777" w:rsidR="003F6948" w:rsidRDefault="003F6948">
      <w:pPr>
        <w:pStyle w:val="a8"/>
        <w:rPr>
          <w:rFonts w:ascii="Times New Roman" w:eastAsia="宋体" w:hAnsi="Times New Roman"/>
        </w:rPr>
      </w:pPr>
    </w:p>
    <w:p w14:paraId="06D2B235" w14:textId="77777777" w:rsidR="003F6948" w:rsidRDefault="003F6948">
      <w:pPr>
        <w:pStyle w:val="a8"/>
        <w:rPr>
          <w:rFonts w:ascii="Times New Roman" w:eastAsia="宋体" w:hAnsi="Times New Roman"/>
        </w:rPr>
      </w:pPr>
    </w:p>
    <w:p w14:paraId="5C0B5CD1" w14:textId="77777777" w:rsidR="003F6948" w:rsidRDefault="003F6948">
      <w:pPr>
        <w:pStyle w:val="a8"/>
        <w:rPr>
          <w:rFonts w:ascii="Times New Roman" w:eastAsia="宋体" w:hAnsi="Times New Roman"/>
        </w:rPr>
      </w:pPr>
    </w:p>
    <w:p w14:paraId="3AF4954B" w14:textId="77777777" w:rsidR="003F6948" w:rsidRDefault="003F6948">
      <w:pPr>
        <w:pStyle w:val="a8"/>
        <w:rPr>
          <w:rFonts w:ascii="Times New Roman" w:eastAsia="宋体" w:hAnsi="Times New Roman"/>
        </w:rPr>
      </w:pPr>
    </w:p>
    <w:p w14:paraId="54103024" w14:textId="77777777" w:rsidR="003F6948" w:rsidRDefault="003F6948">
      <w:pPr>
        <w:pStyle w:val="a8"/>
        <w:rPr>
          <w:rFonts w:ascii="Times New Roman" w:eastAsia="宋体" w:hAnsi="Times New Roman"/>
        </w:rPr>
      </w:pPr>
    </w:p>
    <w:p w14:paraId="0C13C360" w14:textId="77777777" w:rsidR="003F6948" w:rsidRDefault="003F6948">
      <w:pPr>
        <w:pStyle w:val="a8"/>
        <w:rPr>
          <w:rFonts w:ascii="Times New Roman" w:eastAsia="宋体" w:hAnsi="Times New Roman"/>
        </w:rPr>
      </w:pPr>
    </w:p>
    <w:p w14:paraId="6D3AFBBC" w14:textId="77777777" w:rsidR="003F6948" w:rsidRDefault="00000000">
      <w:pPr>
        <w:pStyle w:val="a8"/>
        <w:outlineLvl w:val="0"/>
        <w:rPr>
          <w:rFonts w:ascii="Times New Roman" w:eastAsia="宋体" w:hAnsi="Times New Roman"/>
        </w:rPr>
      </w:pPr>
      <w:bookmarkStart w:id="0" w:name="_Toc21286"/>
      <w:bookmarkStart w:id="1" w:name="_Toc240824786"/>
      <w:r>
        <w:rPr>
          <w:rFonts w:ascii="Times New Roman" w:eastAsia="宋体" w:hAnsi="Times New Roman"/>
        </w:rPr>
        <w:t xml:space="preserve">Revision Record </w:t>
      </w:r>
      <w:r>
        <w:rPr>
          <w:rFonts w:ascii="Times New Roman" w:eastAsia="宋体" w:hAnsi="Times New Roman"/>
        </w:rPr>
        <w:t>修订记录</w:t>
      </w:r>
      <w:bookmarkEnd w:id="0"/>
      <w:bookmarkEnd w:id="1"/>
    </w:p>
    <w:tbl>
      <w:tblPr>
        <w:tblW w:w="8079" w:type="dxa"/>
        <w:jc w:val="center"/>
        <w:tblLayout w:type="fixed"/>
        <w:tblLook w:val="04A0" w:firstRow="1" w:lastRow="0" w:firstColumn="1" w:lastColumn="0" w:noHBand="0" w:noVBand="1"/>
      </w:tblPr>
      <w:tblGrid>
        <w:gridCol w:w="2043"/>
        <w:gridCol w:w="3225"/>
        <w:gridCol w:w="1388"/>
        <w:gridCol w:w="1423"/>
      </w:tblGrid>
      <w:tr w:rsidR="003F6948" w14:paraId="73CA7F78" w14:textId="77777777">
        <w:trPr>
          <w:cantSplit/>
          <w:tblHeader/>
          <w:jc w:val="center"/>
        </w:trPr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84E8A" w14:textId="77777777" w:rsidR="003F6948" w:rsidRDefault="00000000">
            <w:pPr>
              <w:pStyle w:val="Cha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18"/>
              </w:rPr>
              <w:t>Revision Version</w:t>
            </w:r>
          </w:p>
          <w:p w14:paraId="2749C5B2" w14:textId="77777777" w:rsidR="003F6948" w:rsidRDefault="00000000">
            <w:pPr>
              <w:pStyle w:val="Cha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18"/>
              </w:rPr>
              <w:t>修订版本</w:t>
            </w:r>
          </w:p>
        </w:tc>
        <w:tc>
          <w:tcPr>
            <w:tcW w:w="3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21508" w14:textId="77777777" w:rsidR="003F6948" w:rsidRDefault="00000000">
            <w:pPr>
              <w:pStyle w:val="Cha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18"/>
              </w:rPr>
              <w:t>Change Description</w:t>
            </w:r>
          </w:p>
          <w:p w14:paraId="205DA5CE" w14:textId="77777777" w:rsidR="003F6948" w:rsidRDefault="00000000">
            <w:pPr>
              <w:pStyle w:val="Cha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18"/>
              </w:rPr>
              <w:t>修改描述</w:t>
            </w:r>
          </w:p>
          <w:p w14:paraId="43AE97C4" w14:textId="77777777" w:rsidR="003F6948" w:rsidRDefault="003F6948">
            <w:pPr>
              <w:pStyle w:val="Char"/>
              <w:rPr>
                <w:rFonts w:ascii="Times New Roman" w:hAnsi="Times New Roman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1226E" w14:textId="77777777" w:rsidR="003F6948" w:rsidRDefault="00000000">
            <w:pPr>
              <w:pStyle w:val="Cha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18"/>
              </w:rPr>
              <w:t>Author</w:t>
            </w:r>
          </w:p>
          <w:p w14:paraId="7292A2D6" w14:textId="77777777" w:rsidR="003F6948" w:rsidRDefault="00000000">
            <w:pPr>
              <w:pStyle w:val="Cha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18"/>
              </w:rPr>
              <w:t>作者</w:t>
            </w:r>
          </w:p>
        </w:tc>
        <w:tc>
          <w:tcPr>
            <w:tcW w:w="1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DD384" w14:textId="77777777" w:rsidR="003F6948" w:rsidRDefault="00000000">
            <w:pPr>
              <w:pStyle w:val="Cha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  <w:p w14:paraId="3C285ED2" w14:textId="77777777" w:rsidR="003F6948" w:rsidRDefault="00000000">
            <w:pPr>
              <w:pStyle w:val="Cha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18"/>
              </w:rPr>
              <w:t>日期</w:t>
            </w:r>
          </w:p>
        </w:tc>
      </w:tr>
      <w:tr w:rsidR="003F6948" w14:paraId="7E990462" w14:textId="77777777">
        <w:trPr>
          <w:cantSplit/>
          <w:jc w:val="center"/>
        </w:trPr>
        <w:tc>
          <w:tcPr>
            <w:tcW w:w="20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890EFD" w14:textId="77777777" w:rsidR="003F6948" w:rsidRDefault="00000000">
            <w:pPr>
              <w:pStyle w:val="a9"/>
              <w:rPr>
                <w:rFonts w:eastAsia="宋体"/>
                <w:sz w:val="22"/>
                <w:szCs w:val="22"/>
                <w:lang w:eastAsia="zh-CN"/>
              </w:rPr>
            </w:pPr>
            <w:r>
              <w:rPr>
                <w:rFonts w:eastAsia="宋体"/>
                <w:sz w:val="18"/>
              </w:rPr>
              <w:t>1.0</w:t>
            </w:r>
          </w:p>
        </w:tc>
        <w:tc>
          <w:tcPr>
            <w:tcW w:w="32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10C512" w14:textId="77777777" w:rsidR="003F6948" w:rsidRDefault="00000000">
            <w:pPr>
              <w:pStyle w:val="a9"/>
              <w:rPr>
                <w:rFonts w:eastAsia="宋体"/>
                <w:sz w:val="22"/>
                <w:szCs w:val="22"/>
                <w:lang w:eastAsia="zh-CN"/>
              </w:rPr>
            </w:pPr>
            <w:r>
              <w:rPr>
                <w:rFonts w:eastAsia="宋体"/>
                <w:sz w:val="18"/>
              </w:rPr>
              <w:t>RTDS V2.01</w:t>
            </w:r>
            <w:r>
              <w:rPr>
                <w:rFonts w:eastAsia="宋体"/>
                <w:sz w:val="18"/>
              </w:rPr>
              <w:t>快速仿真波形确认稿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65101E" w14:textId="77777777" w:rsidR="003F6948" w:rsidRDefault="003F6948">
            <w:pPr>
              <w:pStyle w:val="a9"/>
              <w:rPr>
                <w:rFonts w:eastAsia="宋体"/>
                <w:sz w:val="22"/>
                <w:szCs w:val="22"/>
                <w:lang w:eastAsia="zh-CN"/>
              </w:rPr>
            </w:pPr>
          </w:p>
        </w:tc>
        <w:tc>
          <w:tcPr>
            <w:tcW w:w="142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281ACD" w14:textId="77777777" w:rsidR="003F6948" w:rsidRDefault="00000000">
            <w:pPr>
              <w:pStyle w:val="a9"/>
              <w:rPr>
                <w:rFonts w:eastAsia="宋体"/>
                <w:sz w:val="22"/>
                <w:szCs w:val="22"/>
                <w:lang w:eastAsia="zh-CN"/>
              </w:rPr>
            </w:pPr>
            <w:r>
              <w:rPr>
                <w:rFonts w:eastAsia="宋体"/>
                <w:sz w:val="18"/>
              </w:rPr>
              <w:t>26.9.20</w:t>
            </w:r>
          </w:p>
        </w:tc>
      </w:tr>
      <w:tr w:rsidR="003F6948" w14:paraId="7A42462C" w14:textId="77777777">
        <w:trPr>
          <w:cantSplit/>
          <w:jc w:val="center"/>
        </w:trPr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A229B" w14:textId="77777777" w:rsidR="003F6948" w:rsidRDefault="003F6948">
            <w:pPr>
              <w:pStyle w:val="a9"/>
              <w:rPr>
                <w:rFonts w:eastAsia="宋体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69A6" w14:textId="77777777" w:rsidR="003F6948" w:rsidRDefault="003F6948">
            <w:pPr>
              <w:pStyle w:val="a9"/>
              <w:rPr>
                <w:rFonts w:eastAsia="宋体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8013D" w14:textId="77777777" w:rsidR="003F6948" w:rsidRDefault="003F6948">
            <w:pPr>
              <w:pStyle w:val="a9"/>
              <w:rPr>
                <w:rFonts w:eastAsia="宋体"/>
              </w:rPr>
            </w:pP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4545" w14:textId="77777777" w:rsidR="003F6948" w:rsidRDefault="003F6948">
            <w:pPr>
              <w:pStyle w:val="a9"/>
              <w:rPr>
                <w:rFonts w:eastAsia="宋体"/>
              </w:rPr>
            </w:pPr>
          </w:p>
        </w:tc>
      </w:tr>
    </w:tbl>
    <w:p w14:paraId="5B8B0B95" w14:textId="77777777" w:rsidR="00273FFA" w:rsidRDefault="00000000">
      <w:pPr>
        <w:pStyle w:val="TOC1"/>
        <w:tabs>
          <w:tab w:val="right" w:leader="dot" w:pos="8296"/>
        </w:tabs>
        <w:rPr>
          <w:rFonts w:hint="eastAsia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824786" w:history="1">
        <w:r w:rsidR="00273FFA" w:rsidRPr="001B5D4A">
          <w:rPr>
            <w:rStyle w:val="ab"/>
            <w:rFonts w:ascii="Times New Roman" w:hAnsi="Times New Roman"/>
            <w:noProof/>
          </w:rPr>
          <w:t xml:space="preserve">Revision Record </w:t>
        </w:r>
        <w:r w:rsidR="00273FFA" w:rsidRPr="001B5D4A">
          <w:rPr>
            <w:rStyle w:val="ab"/>
            <w:rFonts w:ascii="Times New Roman" w:hAnsi="Times New Roman"/>
            <w:noProof/>
          </w:rPr>
          <w:t>修订记录</w:t>
        </w:r>
        <w:r w:rsidR="00273FFA">
          <w:rPr>
            <w:rFonts w:hint="eastAsia"/>
            <w:noProof/>
            <w:webHidden/>
          </w:rPr>
          <w:tab/>
        </w:r>
        <w:r w:rsidR="00273FFA">
          <w:rPr>
            <w:rFonts w:hint="eastAsia"/>
            <w:noProof/>
            <w:webHidden/>
          </w:rPr>
          <w:fldChar w:fldCharType="begin"/>
        </w:r>
        <w:r w:rsidR="00273FFA">
          <w:rPr>
            <w:rFonts w:hint="eastAsia"/>
            <w:noProof/>
            <w:webHidden/>
          </w:rPr>
          <w:instrText xml:space="preserve"> </w:instrText>
        </w:r>
        <w:r w:rsidR="00273FFA">
          <w:rPr>
            <w:noProof/>
            <w:webHidden/>
          </w:rPr>
          <w:instrText>PAGEREF _Toc240824786 \h</w:instrText>
        </w:r>
        <w:r w:rsidR="00273FFA">
          <w:rPr>
            <w:rFonts w:hint="eastAsia"/>
            <w:noProof/>
            <w:webHidden/>
          </w:rPr>
          <w:instrText xml:space="preserve"> </w:instrText>
        </w:r>
        <w:r w:rsidR="00273FFA">
          <w:rPr>
            <w:rFonts w:hint="eastAsia"/>
            <w:noProof/>
            <w:webHidden/>
          </w:rPr>
        </w:r>
        <w:r w:rsidR="00273FFA">
          <w:rPr>
            <w:rFonts w:hint="eastAsia"/>
            <w:noProof/>
            <w:webHidden/>
          </w:rPr>
          <w:fldChar w:fldCharType="separate"/>
        </w:r>
        <w:r w:rsidR="00273FFA">
          <w:rPr>
            <w:noProof/>
            <w:webHidden/>
          </w:rPr>
          <w:t>2</w:t>
        </w:r>
        <w:r w:rsidR="00273FFA">
          <w:rPr>
            <w:rFonts w:hint="eastAsia"/>
            <w:noProof/>
            <w:webHidden/>
          </w:rPr>
          <w:fldChar w:fldCharType="end"/>
        </w:r>
      </w:hyperlink>
    </w:p>
    <w:p w14:paraId="004827E1" w14:textId="77777777" w:rsidR="00273FFA" w:rsidRDefault="00273FFA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824790" w:history="1">
        <w:r w:rsidRPr="001B5D4A">
          <w:rPr>
            <w:rStyle w:val="ab"/>
            <w:rFonts w:ascii="Times New Roman" w:hAnsi="Times New Roman"/>
            <w:b/>
            <w:noProof/>
          </w:rPr>
          <w:t xml:space="preserve">1 </w:t>
        </w:r>
        <w:r w:rsidRPr="001B5D4A">
          <w:rPr>
            <w:rStyle w:val="ab"/>
            <w:rFonts w:ascii="Times New Roman" w:hAnsi="Times New Roman"/>
            <w:b/>
            <w:noProof/>
          </w:rPr>
          <w:t>文档目的与证据边界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2E808F" w14:textId="77777777" w:rsidR="00273FFA" w:rsidRDefault="00273FFA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824791" w:history="1">
        <w:r w:rsidRPr="001B5D4A">
          <w:rPr>
            <w:rStyle w:val="ab"/>
            <w:rFonts w:ascii="Times New Roman" w:hAnsi="Times New Roman"/>
            <w:b/>
            <w:noProof/>
          </w:rPr>
          <w:t xml:space="preserve">2 </w:t>
        </w:r>
        <w:r w:rsidRPr="001B5D4A">
          <w:rPr>
            <w:rStyle w:val="ab"/>
            <w:rFonts w:ascii="Times New Roman" w:hAnsi="Times New Roman"/>
            <w:b/>
            <w:noProof/>
          </w:rPr>
          <w:t>快速仿真与波形清单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06D307" w14:textId="77777777" w:rsidR="00273FFA" w:rsidRDefault="00273FFA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824792" w:history="1">
        <w:r w:rsidRPr="001B5D4A">
          <w:rPr>
            <w:rStyle w:val="ab"/>
            <w:rFonts w:ascii="Times New Roman" w:hAnsi="Times New Roman"/>
            <w:b/>
            <w:noProof/>
          </w:rPr>
          <w:t xml:space="preserve">3 </w:t>
        </w:r>
        <w:r w:rsidRPr="001B5D4A">
          <w:rPr>
            <w:rStyle w:val="ab"/>
            <w:rFonts w:ascii="Times New Roman" w:hAnsi="Times New Roman"/>
            <w:b/>
            <w:noProof/>
          </w:rPr>
          <w:t>设计、代码与波形证据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DA9D1F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793" w:history="1">
        <w:r w:rsidRPr="001B5D4A">
          <w:rPr>
            <w:rStyle w:val="ab"/>
            <w:rFonts w:ascii="Times New Roman" w:hAnsi="Times New Roman"/>
            <w:b/>
            <w:noProof/>
          </w:rPr>
          <w:t>3.1 1G</w:t>
        </w:r>
        <w:r w:rsidRPr="001B5D4A">
          <w:rPr>
            <w:rStyle w:val="ab"/>
            <w:rFonts w:ascii="Times New Roman" w:hAnsi="Times New Roman"/>
            <w:b/>
            <w:noProof/>
          </w:rPr>
          <w:t>首次合法配置译码与跨时钟锁存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CA5F30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794" w:history="1">
        <w:r w:rsidRPr="001B5D4A">
          <w:rPr>
            <w:rStyle w:val="ab"/>
            <w:rFonts w:ascii="Times New Roman" w:hAnsi="Times New Roman"/>
            <w:b/>
            <w:noProof/>
          </w:rPr>
          <w:t>3.2 1G</w:t>
        </w:r>
        <w:r w:rsidRPr="001B5D4A">
          <w:rPr>
            <w:rStyle w:val="ab"/>
            <w:rFonts w:ascii="Times New Roman" w:hAnsi="Times New Roman"/>
            <w:b/>
            <w:noProof/>
          </w:rPr>
          <w:t>两拍</w:t>
        </w:r>
        <w:r w:rsidRPr="001B5D4A">
          <w:rPr>
            <w:rStyle w:val="ab"/>
            <w:rFonts w:ascii="Times New Roman" w:hAnsi="Times New Roman"/>
            <w:b/>
            <w:noProof/>
          </w:rPr>
          <w:t>6Byte</w:t>
        </w:r>
        <w:r w:rsidRPr="001B5D4A">
          <w:rPr>
            <w:rStyle w:val="ab"/>
            <w:rFonts w:ascii="Times New Roman" w:hAnsi="Times New Roman"/>
            <w:b/>
            <w:noProof/>
          </w:rPr>
          <w:t>载荷与</w:t>
        </w:r>
        <w:r w:rsidRPr="001B5D4A">
          <w:rPr>
            <w:rStyle w:val="ab"/>
            <w:rFonts w:ascii="Times New Roman" w:hAnsi="Times New Roman"/>
            <w:b/>
            <w:noProof/>
          </w:rPr>
          <w:t>63</w:t>
        </w:r>
        <w:r w:rsidRPr="001B5D4A">
          <w:rPr>
            <w:rStyle w:val="ab"/>
            <w:rFonts w:ascii="Times New Roman" w:hAnsi="Times New Roman"/>
            <w:b/>
            <w:noProof/>
          </w:rPr>
          <w:t>拍发送周期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B2A5BB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795" w:history="1">
        <w:r w:rsidRPr="001B5D4A">
          <w:rPr>
            <w:rStyle w:val="ab"/>
            <w:rFonts w:ascii="Times New Roman" w:hAnsi="Times New Roman"/>
            <w:b/>
            <w:noProof/>
          </w:rPr>
          <w:t>3.3 1G</w:t>
        </w:r>
        <w:r w:rsidRPr="001B5D4A">
          <w:rPr>
            <w:rStyle w:val="ab"/>
            <w:rFonts w:ascii="Times New Roman" w:hAnsi="Times New Roman"/>
            <w:b/>
            <w:noProof/>
          </w:rPr>
          <w:t>反压保持、周期跳过与链路恢复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8CC2FD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796" w:history="1">
        <w:r w:rsidRPr="001B5D4A">
          <w:rPr>
            <w:rStyle w:val="ab"/>
            <w:rFonts w:ascii="Times New Roman" w:hAnsi="Times New Roman"/>
            <w:b/>
            <w:noProof/>
          </w:rPr>
          <w:t>3.4 16Byte</w:t>
        </w:r>
        <w:r w:rsidRPr="001B5D4A">
          <w:rPr>
            <w:rStyle w:val="ab"/>
            <w:rFonts w:ascii="Times New Roman" w:hAnsi="Times New Roman"/>
            <w:b/>
            <w:noProof/>
          </w:rPr>
          <w:t>下行单帧</w:t>
        </w:r>
        <w:r w:rsidRPr="001B5D4A">
          <w:rPr>
            <w:rStyle w:val="ab"/>
            <w:rFonts w:ascii="Times New Roman" w:hAnsi="Times New Roman"/>
            <w:b/>
            <w:noProof/>
          </w:rPr>
          <w:t>FDMA</w:t>
        </w:r>
        <w:r w:rsidRPr="001B5D4A">
          <w:rPr>
            <w:rStyle w:val="ab"/>
            <w:rFonts w:ascii="Times New Roman" w:hAnsi="Times New Roman"/>
            <w:b/>
            <w:noProof/>
          </w:rPr>
          <w:t>读取与</w:t>
        </w:r>
        <w:r w:rsidRPr="001B5D4A">
          <w:rPr>
            <w:rStyle w:val="ab"/>
            <w:rFonts w:ascii="Times New Roman" w:hAnsi="Times New Roman"/>
            <w:b/>
            <w:noProof/>
          </w:rPr>
          <w:t>10G</w:t>
        </w:r>
        <w:r w:rsidRPr="001B5D4A">
          <w:rPr>
            <w:rStyle w:val="ab"/>
            <w:rFonts w:ascii="Times New Roman" w:hAnsi="Times New Roman"/>
            <w:b/>
            <w:noProof/>
          </w:rPr>
          <w:t>两拍发送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212565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797" w:history="1">
        <w:r w:rsidRPr="001B5D4A">
          <w:rPr>
            <w:rStyle w:val="ab"/>
            <w:rFonts w:ascii="Times New Roman" w:hAnsi="Times New Roman"/>
            <w:b/>
            <w:noProof/>
          </w:rPr>
          <w:t>3.5 300</w:t>
        </w:r>
        <w:r w:rsidRPr="001B5D4A">
          <w:rPr>
            <w:rStyle w:val="ab"/>
            <w:rFonts w:ascii="Times New Roman" w:hAnsi="Times New Roman"/>
            <w:b/>
            <w:noProof/>
          </w:rPr>
          <w:t>帧批量下行、</w:t>
        </w:r>
        <w:r w:rsidRPr="001B5D4A">
          <w:rPr>
            <w:rStyle w:val="ab"/>
            <w:rFonts w:ascii="Times New Roman" w:hAnsi="Times New Roman"/>
            <w:b/>
            <w:noProof/>
          </w:rPr>
          <w:t>FIFO</w:t>
        </w:r>
        <w:r w:rsidRPr="001B5D4A">
          <w:rPr>
            <w:rStyle w:val="ab"/>
            <w:rFonts w:ascii="Times New Roman" w:hAnsi="Times New Roman"/>
            <w:b/>
            <w:noProof/>
          </w:rPr>
          <w:t>阈值</w:t>
        </w:r>
        <w:r w:rsidRPr="001B5D4A">
          <w:rPr>
            <w:rStyle w:val="ab"/>
            <w:rFonts w:ascii="Times New Roman" w:hAnsi="Times New Roman"/>
            <w:b/>
            <w:noProof/>
          </w:rPr>
          <w:t>504</w:t>
        </w:r>
        <w:r w:rsidRPr="001B5D4A">
          <w:rPr>
            <w:rStyle w:val="ab"/>
            <w:rFonts w:ascii="Times New Roman" w:hAnsi="Times New Roman"/>
            <w:b/>
            <w:noProof/>
          </w:rPr>
          <w:t>与反压排空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A48A74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798" w:history="1">
        <w:r w:rsidRPr="001B5D4A">
          <w:rPr>
            <w:rStyle w:val="ab"/>
            <w:rFonts w:ascii="Times New Roman" w:hAnsi="Times New Roman"/>
            <w:b/>
            <w:noProof/>
          </w:rPr>
          <w:t>3.6 10G</w:t>
        </w:r>
        <w:r w:rsidRPr="001B5D4A">
          <w:rPr>
            <w:rStyle w:val="ab"/>
            <w:rFonts w:ascii="Times New Roman" w:hAnsi="Times New Roman"/>
            <w:b/>
            <w:noProof/>
          </w:rPr>
          <w:t>接收异步</w:t>
        </w:r>
        <w:r w:rsidRPr="001B5D4A">
          <w:rPr>
            <w:rStyle w:val="ab"/>
            <w:rFonts w:ascii="Times New Roman" w:hAnsi="Times New Roman"/>
            <w:b/>
            <w:noProof/>
          </w:rPr>
          <w:t>FIFO</w:t>
        </w:r>
        <w:r w:rsidRPr="001B5D4A">
          <w:rPr>
            <w:rStyle w:val="ab"/>
            <w:rFonts w:ascii="Times New Roman" w:hAnsi="Times New Roman"/>
            <w:b/>
            <w:noProof/>
          </w:rPr>
          <w:t>双时钟顺序传递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605A3C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799" w:history="1">
        <w:r w:rsidRPr="001B5D4A">
          <w:rPr>
            <w:rStyle w:val="ab"/>
            <w:rFonts w:ascii="Times New Roman" w:hAnsi="Times New Roman"/>
            <w:b/>
            <w:noProof/>
          </w:rPr>
          <w:t xml:space="preserve">3.7 </w:t>
        </w:r>
        <w:r w:rsidRPr="001B5D4A">
          <w:rPr>
            <w:rStyle w:val="ab"/>
            <w:rFonts w:ascii="Times New Roman" w:hAnsi="Times New Roman"/>
            <w:b/>
            <w:noProof/>
          </w:rPr>
          <w:t>接收</w:t>
        </w:r>
        <w:r w:rsidRPr="001B5D4A">
          <w:rPr>
            <w:rStyle w:val="ab"/>
            <w:rFonts w:ascii="Times New Roman" w:hAnsi="Times New Roman"/>
            <w:b/>
            <w:noProof/>
          </w:rPr>
          <w:t>FIFO</w:t>
        </w:r>
        <w:r w:rsidRPr="001B5D4A">
          <w:rPr>
            <w:rStyle w:val="ab"/>
            <w:rFonts w:ascii="Times New Roman" w:hAnsi="Times New Roman"/>
            <w:b/>
            <w:noProof/>
          </w:rPr>
          <w:t>满、按字丢弃及释放恢复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727E53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800" w:history="1">
        <w:r w:rsidRPr="001B5D4A">
          <w:rPr>
            <w:rStyle w:val="ab"/>
            <w:rFonts w:ascii="Times New Roman" w:hAnsi="Times New Roman"/>
            <w:b/>
            <w:noProof/>
          </w:rPr>
          <w:t xml:space="preserve">3.8 </w:t>
        </w:r>
        <w:r w:rsidRPr="001B5D4A">
          <w:rPr>
            <w:rStyle w:val="ab"/>
            <w:rFonts w:ascii="Times New Roman" w:hAnsi="Times New Roman"/>
            <w:b/>
            <w:noProof/>
          </w:rPr>
          <w:t>上行低</w:t>
        </w:r>
        <w:r w:rsidRPr="001B5D4A">
          <w:rPr>
            <w:rStyle w:val="ab"/>
            <w:rFonts w:ascii="Times New Roman" w:hAnsi="Times New Roman"/>
            <w:b/>
            <w:noProof/>
          </w:rPr>
          <w:t>32bit</w:t>
        </w:r>
        <w:r w:rsidRPr="001B5D4A">
          <w:rPr>
            <w:rStyle w:val="ab"/>
            <w:rFonts w:ascii="Times New Roman" w:hAnsi="Times New Roman"/>
            <w:b/>
            <w:noProof/>
          </w:rPr>
          <w:t>紧凑拼接与奇数尾拍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64F76A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801" w:history="1">
        <w:r w:rsidRPr="001B5D4A">
          <w:rPr>
            <w:rStyle w:val="ab"/>
            <w:rFonts w:ascii="Times New Roman" w:hAnsi="Times New Roman"/>
            <w:b/>
            <w:noProof/>
          </w:rPr>
          <w:t>3.9 100ms</w:t>
        </w:r>
        <w:r w:rsidRPr="001B5D4A">
          <w:rPr>
            <w:rStyle w:val="ab"/>
            <w:rFonts w:ascii="Times New Roman" w:hAnsi="Times New Roman"/>
            <w:b/>
            <w:noProof/>
          </w:rPr>
          <w:t>窗口封存、块发布与</w:t>
        </w:r>
        <w:r w:rsidRPr="001B5D4A">
          <w:rPr>
            <w:rStyle w:val="ab"/>
            <w:rFonts w:ascii="Times New Roman" w:hAnsi="Times New Roman"/>
            <w:b/>
            <w:noProof/>
          </w:rPr>
          <w:t>CPU</w:t>
        </w:r>
        <w:r w:rsidRPr="001B5D4A">
          <w:rPr>
            <w:rStyle w:val="ab"/>
            <w:rFonts w:ascii="Times New Roman" w:hAnsi="Times New Roman"/>
            <w:b/>
            <w:noProof/>
          </w:rPr>
          <w:t>确认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747F5E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802" w:history="1">
        <w:r w:rsidRPr="001B5D4A">
          <w:rPr>
            <w:rStyle w:val="ab"/>
            <w:rFonts w:ascii="Times New Roman" w:hAnsi="Times New Roman"/>
            <w:b/>
            <w:noProof/>
          </w:rPr>
          <w:t xml:space="preserve">3.10 </w:t>
        </w:r>
        <w:r w:rsidRPr="001B5D4A">
          <w:rPr>
            <w:rStyle w:val="ab"/>
            <w:rFonts w:ascii="Times New Roman" w:hAnsi="Times New Roman"/>
            <w:b/>
            <w:noProof/>
          </w:rPr>
          <w:t>八块循环回绕与三轮地址复用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46F52B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803" w:history="1">
        <w:r w:rsidRPr="001B5D4A">
          <w:rPr>
            <w:rStyle w:val="ab"/>
            <w:rFonts w:ascii="Times New Roman" w:hAnsi="Times New Roman"/>
            <w:b/>
            <w:noProof/>
          </w:rPr>
          <w:t xml:space="preserve">3.11 </w:t>
        </w:r>
        <w:r w:rsidRPr="001B5D4A">
          <w:rPr>
            <w:rStyle w:val="ab"/>
            <w:rFonts w:ascii="Times New Roman" w:hAnsi="Times New Roman"/>
            <w:b/>
            <w:noProof/>
          </w:rPr>
          <w:t>八块全满、不覆盖队头与丢字统计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38390E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804" w:history="1">
        <w:r w:rsidRPr="001B5D4A">
          <w:rPr>
            <w:rStyle w:val="ab"/>
            <w:rFonts w:ascii="Times New Roman" w:hAnsi="Times New Roman"/>
            <w:b/>
            <w:noProof/>
          </w:rPr>
          <w:t xml:space="preserve">3.12 </w:t>
        </w:r>
        <w:r w:rsidRPr="001B5D4A">
          <w:rPr>
            <w:rStyle w:val="ab"/>
            <w:rFonts w:ascii="Times New Roman" w:hAnsi="Times New Roman"/>
            <w:b/>
            <w:noProof/>
          </w:rPr>
          <w:t>延迟写响应、错误写响应与恢复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F19E09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805" w:history="1">
        <w:r w:rsidRPr="001B5D4A">
          <w:rPr>
            <w:rStyle w:val="ab"/>
            <w:rFonts w:ascii="Times New Roman" w:hAnsi="Times New Roman"/>
            <w:b/>
            <w:noProof/>
          </w:rPr>
          <w:t>3.13 CONV_DMA</w:t>
        </w:r>
        <w:r w:rsidRPr="001B5D4A">
          <w:rPr>
            <w:rStyle w:val="ab"/>
            <w:rFonts w:ascii="Times New Roman" w:hAnsi="Times New Roman"/>
            <w:b/>
            <w:noProof/>
          </w:rPr>
          <w:t>的</w:t>
        </w:r>
        <w:r w:rsidRPr="001B5D4A">
          <w:rPr>
            <w:rStyle w:val="ab"/>
            <w:rFonts w:ascii="Times New Roman" w:hAnsi="Times New Roman"/>
            <w:b/>
            <w:noProof/>
          </w:rPr>
          <w:t>AW/W</w:t>
        </w:r>
        <w:r w:rsidRPr="001B5D4A">
          <w:rPr>
            <w:rStyle w:val="ab"/>
            <w:rFonts w:ascii="Times New Roman" w:hAnsi="Times New Roman"/>
            <w:b/>
            <w:noProof/>
          </w:rPr>
          <w:t>独立握手与高地址访问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4891D7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806" w:history="1">
        <w:r w:rsidRPr="001B5D4A">
          <w:rPr>
            <w:rStyle w:val="ab"/>
            <w:rFonts w:ascii="Times New Roman" w:hAnsi="Times New Roman"/>
            <w:b/>
            <w:noProof/>
          </w:rPr>
          <w:t xml:space="preserve">3.14 </w:t>
        </w:r>
        <w:r w:rsidRPr="001B5D4A">
          <w:rPr>
            <w:rStyle w:val="ab"/>
            <w:rFonts w:ascii="Times New Roman" w:hAnsi="Times New Roman"/>
            <w:b/>
            <w:noProof/>
          </w:rPr>
          <w:t>跨</w:t>
        </w:r>
        <w:r w:rsidRPr="001B5D4A">
          <w:rPr>
            <w:rStyle w:val="ab"/>
            <w:rFonts w:ascii="Times New Roman" w:hAnsi="Times New Roman"/>
            <w:b/>
            <w:noProof/>
          </w:rPr>
          <w:t>4KiB</w:t>
        </w:r>
        <w:r w:rsidRPr="001B5D4A">
          <w:rPr>
            <w:rStyle w:val="ab"/>
            <w:rFonts w:ascii="Times New Roman" w:hAnsi="Times New Roman"/>
            <w:b/>
            <w:noProof/>
          </w:rPr>
          <w:t>突发拆分、读回与响应完成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0FC564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807" w:history="1">
        <w:r w:rsidRPr="001B5D4A">
          <w:rPr>
            <w:rStyle w:val="ab"/>
            <w:rFonts w:ascii="Times New Roman" w:hAnsi="Times New Roman"/>
            <w:b/>
            <w:noProof/>
          </w:rPr>
          <w:t>3.15 WSTRB=0F</w:t>
        </w:r>
        <w:r w:rsidRPr="001B5D4A">
          <w:rPr>
            <w:rStyle w:val="ab"/>
            <w:rFonts w:ascii="Times New Roman" w:hAnsi="Times New Roman"/>
            <w:b/>
            <w:noProof/>
          </w:rPr>
          <w:t>贯穿</w:t>
        </w:r>
        <w:r w:rsidRPr="001B5D4A">
          <w:rPr>
            <w:rStyle w:val="ab"/>
            <w:rFonts w:ascii="Times New Roman" w:hAnsi="Times New Roman"/>
            <w:b/>
            <w:noProof/>
          </w:rPr>
          <w:t>FDMA</w:t>
        </w:r>
        <w:r w:rsidRPr="001B5D4A">
          <w:rPr>
            <w:rStyle w:val="ab"/>
            <w:rFonts w:ascii="Times New Roman" w:hAnsi="Times New Roman"/>
            <w:b/>
            <w:noProof/>
          </w:rPr>
          <w:t>、</w:t>
        </w:r>
        <w:r w:rsidRPr="001B5D4A">
          <w:rPr>
            <w:rStyle w:val="ab"/>
            <w:rFonts w:ascii="Times New Roman" w:hAnsi="Times New Roman"/>
            <w:b/>
            <w:noProof/>
          </w:rPr>
          <w:t>CONV_DMA</w:t>
        </w:r>
        <w:r w:rsidRPr="001B5D4A">
          <w:rPr>
            <w:rStyle w:val="ab"/>
            <w:rFonts w:ascii="Times New Roman" w:hAnsi="Times New Roman"/>
            <w:b/>
            <w:noProof/>
          </w:rPr>
          <w:t>与</w:t>
        </w:r>
        <w:r w:rsidRPr="001B5D4A">
          <w:rPr>
            <w:rStyle w:val="ab"/>
            <w:rFonts w:ascii="Times New Roman" w:hAnsi="Times New Roman"/>
            <w:b/>
            <w:noProof/>
          </w:rPr>
          <w:t>AXI RAM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145077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808" w:history="1">
        <w:r w:rsidRPr="001B5D4A">
          <w:rPr>
            <w:rStyle w:val="ab"/>
            <w:rFonts w:ascii="Times New Roman" w:hAnsi="Times New Roman"/>
            <w:b/>
            <w:noProof/>
          </w:rPr>
          <w:t>3.16 V2.01</w:t>
        </w:r>
        <w:r w:rsidRPr="001B5D4A">
          <w:rPr>
            <w:rStyle w:val="ab"/>
            <w:rFonts w:ascii="Times New Roman" w:hAnsi="Times New Roman"/>
            <w:b/>
            <w:noProof/>
          </w:rPr>
          <w:t>下行门铃、重复提交与自动清零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5FB57B" w14:textId="77777777" w:rsidR="00273FFA" w:rsidRDefault="00273FFA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40824809" w:history="1">
        <w:r w:rsidRPr="001B5D4A">
          <w:rPr>
            <w:rStyle w:val="ab"/>
            <w:rFonts w:ascii="Times New Roman" w:hAnsi="Times New Roman"/>
            <w:b/>
            <w:noProof/>
          </w:rPr>
          <w:t xml:space="preserve">3.17 </w:t>
        </w:r>
        <w:r w:rsidRPr="001B5D4A">
          <w:rPr>
            <w:rStyle w:val="ab"/>
            <w:rFonts w:ascii="Times New Roman" w:hAnsi="Times New Roman"/>
            <w:b/>
            <w:noProof/>
          </w:rPr>
          <w:t>上行确认脉冲、</w:t>
        </w:r>
        <w:r w:rsidRPr="001B5D4A">
          <w:rPr>
            <w:rStyle w:val="ab"/>
            <w:rFonts w:ascii="Times New Roman" w:hAnsi="Times New Roman"/>
            <w:b/>
            <w:noProof/>
          </w:rPr>
          <w:t>WSTRB</w:t>
        </w:r>
        <w:r w:rsidRPr="001B5D4A">
          <w:rPr>
            <w:rStyle w:val="ab"/>
            <w:rFonts w:ascii="Times New Roman" w:hAnsi="Times New Roman"/>
            <w:b/>
            <w:noProof/>
          </w:rPr>
          <w:t>过滤与状态寄存器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C20EC6" w14:textId="77777777" w:rsidR="00273FFA" w:rsidRDefault="00273FFA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0824810" w:history="1">
        <w:r w:rsidRPr="001B5D4A">
          <w:rPr>
            <w:rStyle w:val="ab"/>
            <w:rFonts w:ascii="Times New Roman" w:hAnsi="Times New Roman"/>
            <w:b/>
            <w:noProof/>
          </w:rPr>
          <w:t xml:space="preserve">4 </w:t>
        </w:r>
        <w:r w:rsidRPr="001B5D4A">
          <w:rPr>
            <w:rStyle w:val="ab"/>
            <w:rFonts w:ascii="Times New Roman" w:hAnsi="Times New Roman"/>
            <w:b/>
            <w:noProof/>
          </w:rPr>
          <w:t>日志、原始数据与复现入口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_Toc240824810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BD624C" w14:textId="77777777" w:rsidR="003F6948" w:rsidRDefault="00000000">
      <w:pPr>
        <w:pStyle w:val="aa"/>
        <w:rPr>
          <w:rFonts w:ascii="Times New Roman" w:eastAsia="宋体" w:hAnsi="Times New Roman"/>
          <w:b/>
          <w:bCs/>
          <w:kern w:val="44"/>
          <w:sz w:val="40"/>
          <w:szCs w:val="40"/>
        </w:rPr>
      </w:pPr>
      <w:r>
        <w:fldChar w:fldCharType="end"/>
      </w:r>
    </w:p>
    <w:p w14:paraId="2170E970" w14:textId="77777777" w:rsidR="003F6948" w:rsidRDefault="003F6948">
      <w:pPr>
        <w:keepNext/>
        <w:keepLines/>
        <w:widowControl w:val="0"/>
        <w:spacing w:after="0" w:line="360" w:lineRule="auto"/>
        <w:jc w:val="both"/>
        <w:rPr>
          <w:rFonts w:ascii="Times New Roman" w:hAnsi="Times New Roman"/>
          <w:b/>
          <w:bCs/>
          <w:kern w:val="44"/>
          <w:sz w:val="40"/>
          <w:szCs w:val="40"/>
          <w:lang w:eastAsia="zh-CN" w:bidi="ar-SA"/>
        </w:rPr>
      </w:pPr>
    </w:p>
    <w:p w14:paraId="03B8206B" w14:textId="77777777" w:rsidR="003F6948" w:rsidRDefault="003F6948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</w:p>
    <w:p w14:paraId="49C05B39" w14:textId="77777777" w:rsidR="003F6948" w:rsidRDefault="003F6948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</w:p>
    <w:p w14:paraId="737875F1" w14:textId="77777777" w:rsidR="003F6948" w:rsidRDefault="003F6948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</w:p>
    <w:p w14:paraId="6F518F64" w14:textId="77777777" w:rsidR="003F6948" w:rsidRDefault="003F6948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</w:p>
    <w:p w14:paraId="26F6DE73" w14:textId="77777777" w:rsidR="003F6948" w:rsidRDefault="003F6948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</w:p>
    <w:p w14:paraId="67C0A3A3" w14:textId="77777777" w:rsidR="003F6948" w:rsidRDefault="003F6948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</w:p>
    <w:p w14:paraId="64529774" w14:textId="77777777" w:rsidR="003F6948" w:rsidRDefault="003F6948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</w:p>
    <w:p w14:paraId="4F8924EA" w14:textId="77777777" w:rsidR="003F6948" w:rsidRDefault="003F6948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</w:p>
    <w:p w14:paraId="5B5A14CD" w14:textId="77777777" w:rsidR="003F6948" w:rsidRDefault="003F6948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</w:p>
    <w:p w14:paraId="29DCD69D" w14:textId="77777777" w:rsidR="003F6948" w:rsidRDefault="003F6948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</w:p>
    <w:p w14:paraId="18220C38" w14:textId="77777777" w:rsidR="003F6948" w:rsidRDefault="003F6948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</w:p>
    <w:p w14:paraId="6D3B893F" w14:textId="77777777" w:rsidR="003F6948" w:rsidRDefault="003F6948">
      <w:pPr>
        <w:rPr>
          <w:rFonts w:ascii="Times New Roman" w:hAnsi="Times New Roman"/>
          <w:kern w:val="2"/>
          <w:sz w:val="24"/>
          <w:szCs w:val="20"/>
          <w:lang w:eastAsia="zh-CN" w:bidi="ar-SA"/>
        </w:rPr>
      </w:pPr>
    </w:p>
    <w:p w14:paraId="200D2BFA" w14:textId="77777777" w:rsidR="003F6948" w:rsidRDefault="00000000">
      <w:pPr>
        <w:keepNext/>
        <w:keepLines/>
        <w:widowControl w:val="0"/>
        <w:spacing w:after="0" w:line="360" w:lineRule="auto"/>
        <w:jc w:val="both"/>
        <w:outlineLvl w:val="0"/>
        <w:rPr>
          <w:rFonts w:ascii="Times New Roman" w:hAnsi="Times New Roman"/>
          <w:b/>
          <w:bCs/>
          <w:kern w:val="44"/>
          <w:sz w:val="28"/>
          <w:szCs w:val="30"/>
          <w:lang w:eastAsia="zh-CN" w:bidi="ar-SA"/>
        </w:rPr>
      </w:pPr>
      <w:bookmarkStart w:id="2" w:name="_Toc240824790"/>
      <w:r>
        <w:rPr>
          <w:rFonts w:ascii="Times New Roman" w:hAnsi="Times New Roman"/>
          <w:b/>
          <w:sz w:val="28"/>
          <w:lang w:eastAsia="zh-CN"/>
        </w:rPr>
        <w:t xml:space="preserve">1 </w:t>
      </w:r>
      <w:r>
        <w:rPr>
          <w:rFonts w:ascii="Times New Roman" w:hAnsi="Times New Roman"/>
          <w:b/>
          <w:sz w:val="28"/>
          <w:lang w:eastAsia="zh-CN"/>
        </w:rPr>
        <w:t>文档目的与证据边界</w:t>
      </w:r>
      <w:bookmarkEnd w:id="2"/>
    </w:p>
    <w:p w14:paraId="345CD37D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  <w:lang w:eastAsia="zh-CN"/>
        </w:rPr>
        <w:t>本确认稿用当前工程七组模块级行为仿真的真实</w:t>
      </w:r>
      <w:r>
        <w:rPr>
          <w:rFonts w:ascii="Times New Roman" w:hAnsi="Times New Roman"/>
          <w:sz w:val="21"/>
          <w:lang w:eastAsia="zh-CN"/>
        </w:rPr>
        <w:t>VCD</w:t>
      </w:r>
      <w:r>
        <w:rPr>
          <w:rFonts w:ascii="Times New Roman" w:hAnsi="Times New Roman"/>
          <w:sz w:val="21"/>
          <w:lang w:eastAsia="zh-CN"/>
        </w:rPr>
        <w:t>、</w:t>
      </w:r>
      <w:r>
        <w:rPr>
          <w:rFonts w:ascii="Times New Roman" w:hAnsi="Times New Roman"/>
          <w:sz w:val="21"/>
          <w:lang w:eastAsia="zh-CN"/>
        </w:rPr>
        <w:t>WDB</w:t>
      </w:r>
      <w:r>
        <w:rPr>
          <w:rFonts w:ascii="Times New Roman" w:hAnsi="Times New Roman"/>
          <w:sz w:val="21"/>
          <w:lang w:eastAsia="zh-CN"/>
        </w:rPr>
        <w:t>、</w:t>
      </w:r>
      <w:r>
        <w:rPr>
          <w:rFonts w:ascii="Times New Roman" w:hAnsi="Times New Roman"/>
          <w:sz w:val="21"/>
          <w:lang w:eastAsia="zh-CN"/>
        </w:rPr>
        <w:t>WCFG</w:t>
      </w:r>
      <w:r>
        <w:rPr>
          <w:rFonts w:ascii="Times New Roman" w:hAnsi="Times New Roman"/>
          <w:sz w:val="21"/>
          <w:lang w:eastAsia="zh-CN"/>
        </w:rPr>
        <w:t>和日志建立</w:t>
      </w:r>
      <w:r>
        <w:rPr>
          <w:rFonts w:ascii="Times New Roman" w:hAnsi="Times New Roman"/>
          <w:sz w:val="21"/>
          <w:lang w:eastAsia="zh-CN"/>
        </w:rPr>
        <w:t>“</w:t>
      </w:r>
      <w:r>
        <w:rPr>
          <w:rFonts w:ascii="Times New Roman" w:hAnsi="Times New Roman"/>
          <w:sz w:val="21"/>
          <w:lang w:eastAsia="zh-CN"/>
        </w:rPr>
        <w:t>设计实现</w:t>
      </w:r>
      <w:r>
        <w:rPr>
          <w:rFonts w:ascii="Times New Roman" w:hAnsi="Times New Roman"/>
          <w:sz w:val="21"/>
          <w:lang w:eastAsia="zh-CN"/>
        </w:rPr>
        <w:t>→</w:t>
      </w:r>
      <w:r>
        <w:rPr>
          <w:rFonts w:ascii="Times New Roman" w:hAnsi="Times New Roman"/>
          <w:sz w:val="21"/>
          <w:lang w:eastAsia="zh-CN"/>
        </w:rPr>
        <w:t>设计方案依据</w:t>
      </w:r>
      <w:r>
        <w:rPr>
          <w:rFonts w:ascii="Times New Roman" w:hAnsi="Times New Roman"/>
          <w:sz w:val="21"/>
          <w:lang w:eastAsia="zh-CN"/>
        </w:rPr>
        <w:t>→RTL/</w:t>
      </w:r>
      <w:r>
        <w:rPr>
          <w:rFonts w:ascii="Times New Roman" w:hAnsi="Times New Roman"/>
          <w:sz w:val="21"/>
          <w:lang w:eastAsia="zh-CN"/>
        </w:rPr>
        <w:t>测试台代码依据</w:t>
      </w:r>
      <w:r>
        <w:rPr>
          <w:rFonts w:ascii="Times New Roman" w:hAnsi="Times New Roman"/>
          <w:sz w:val="21"/>
          <w:lang w:eastAsia="zh-CN"/>
        </w:rPr>
        <w:t>→</w:t>
      </w:r>
      <w:r>
        <w:rPr>
          <w:rFonts w:ascii="Times New Roman" w:hAnsi="Times New Roman"/>
          <w:sz w:val="21"/>
          <w:lang w:eastAsia="zh-CN"/>
        </w:rPr>
        <w:t>波形直接证据</w:t>
      </w:r>
      <w:r>
        <w:rPr>
          <w:rFonts w:ascii="Times New Roman" w:hAnsi="Times New Roman"/>
          <w:sz w:val="21"/>
          <w:lang w:eastAsia="zh-CN"/>
        </w:rPr>
        <w:t>”</w:t>
      </w:r>
      <w:r>
        <w:rPr>
          <w:rFonts w:ascii="Times New Roman" w:hAnsi="Times New Roman"/>
          <w:sz w:val="21"/>
          <w:lang w:eastAsia="zh-CN"/>
        </w:rPr>
        <w:t>链路。正文波形均由</w:t>
      </w:r>
      <w:r>
        <w:rPr>
          <w:rFonts w:ascii="Times New Roman" w:hAnsi="Times New Roman"/>
          <w:sz w:val="21"/>
          <w:lang w:eastAsia="zh-CN"/>
        </w:rPr>
        <w:t>VCD</w:t>
      </w:r>
      <w:r>
        <w:rPr>
          <w:rFonts w:ascii="Times New Roman" w:hAnsi="Times New Roman"/>
          <w:sz w:val="21"/>
          <w:lang w:eastAsia="zh-CN"/>
        </w:rPr>
        <w:t>事件重绘，明确属于</w:t>
      </w:r>
      <w:r>
        <w:rPr>
          <w:rFonts w:ascii="Times New Roman" w:hAnsi="Times New Roman"/>
          <w:sz w:val="21"/>
          <w:lang w:eastAsia="zh-CN"/>
        </w:rPr>
        <w:t>“VCD</w:t>
      </w:r>
      <w:r>
        <w:rPr>
          <w:rFonts w:ascii="Times New Roman" w:hAnsi="Times New Roman"/>
          <w:sz w:val="21"/>
          <w:lang w:eastAsia="zh-CN"/>
        </w:rPr>
        <w:t>波形重绘图</w:t>
      </w:r>
      <w:r>
        <w:rPr>
          <w:rFonts w:ascii="Times New Roman" w:hAnsi="Times New Roman"/>
          <w:sz w:val="21"/>
          <w:lang w:eastAsia="zh-CN"/>
        </w:rPr>
        <w:t>”</w:t>
      </w:r>
      <w:r>
        <w:rPr>
          <w:rFonts w:ascii="Times New Roman" w:hAnsi="Times New Roman"/>
          <w:sz w:val="21"/>
          <w:lang w:eastAsia="zh-CN"/>
        </w:rPr>
        <w:t>，并非</w:t>
      </w:r>
      <w:r>
        <w:rPr>
          <w:rFonts w:ascii="Times New Roman" w:hAnsi="Times New Roman"/>
          <w:sz w:val="21"/>
          <w:lang w:eastAsia="zh-CN"/>
        </w:rPr>
        <w:t>Vivado</w:t>
      </w:r>
      <w:r>
        <w:rPr>
          <w:rFonts w:ascii="Times New Roman" w:hAnsi="Times New Roman"/>
          <w:sz w:val="21"/>
          <w:lang w:eastAsia="zh-CN"/>
        </w:rPr>
        <w:t>原生截图。</w:t>
      </w:r>
    </w:p>
    <w:p w14:paraId="682A28B1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lastRenderedPageBreak/>
        <w:t>七组日志均包含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，退出码为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</w:rPr>
        <w:t>XSim</w:t>
      </w:r>
      <w:r>
        <w:rPr>
          <w:rFonts w:ascii="Times New Roman" w:hAnsi="Times New Roman"/>
          <w:sz w:val="21"/>
        </w:rPr>
        <w:t>日志中的单词</w:t>
      </w:r>
      <w:r>
        <w:rPr>
          <w:rFonts w:ascii="Times New Roman" w:hAnsi="Times New Roman"/>
          <w:sz w:val="21"/>
        </w:rPr>
        <w:t>error</w:t>
      </w:r>
      <w:r>
        <w:rPr>
          <w:rFonts w:ascii="Times New Roman" w:hAnsi="Times New Roman"/>
          <w:sz w:val="21"/>
        </w:rPr>
        <w:t>仅来自</w:t>
      </w:r>
      <w:r>
        <w:rPr>
          <w:rFonts w:ascii="Times New Roman" w:hAnsi="Times New Roman"/>
          <w:sz w:val="21"/>
        </w:rPr>
        <w:t>Tcl</w:t>
      </w:r>
      <w:r>
        <w:rPr>
          <w:rFonts w:ascii="Times New Roman" w:hAnsi="Times New Roman"/>
          <w:sz w:val="21"/>
        </w:rPr>
        <w:t>脚本文本回显（如</w:t>
      </w:r>
      <w:r>
        <w:rPr>
          <w:rFonts w:ascii="Times New Roman" w:hAnsi="Times New Roman"/>
          <w:sz w:val="21"/>
        </w:rPr>
        <w:t>save_error</w:t>
      </w:r>
      <w:r>
        <w:rPr>
          <w:rFonts w:ascii="Times New Roman" w:hAnsi="Times New Roman"/>
          <w:sz w:val="21"/>
        </w:rPr>
        <w:t>变量），不代表运行期错误。结论不覆盖</w:t>
      </w:r>
      <w:r>
        <w:rPr>
          <w:rFonts w:ascii="Times New Roman" w:hAnsi="Times New Roman"/>
          <w:sz w:val="21"/>
        </w:rPr>
        <w:t>Aurora</w:t>
      </w:r>
      <w:r>
        <w:rPr>
          <w:rFonts w:ascii="Times New Roman" w:hAnsi="Times New Roman"/>
          <w:sz w:val="21"/>
        </w:rPr>
        <w:t>物理建链、</w:t>
      </w:r>
      <w:r>
        <w:rPr>
          <w:rFonts w:ascii="Times New Roman" w:hAnsi="Times New Roman"/>
          <w:sz w:val="21"/>
        </w:rPr>
        <w:t>MIG</w:t>
      </w:r>
      <w:r>
        <w:rPr>
          <w:rFonts w:ascii="Times New Roman" w:hAnsi="Times New Roman"/>
          <w:sz w:val="21"/>
        </w:rPr>
        <w:t>校准、真实</w:t>
      </w:r>
      <w:r>
        <w:rPr>
          <w:rFonts w:ascii="Times New Roman" w:hAnsi="Times New Roman"/>
          <w:sz w:val="21"/>
        </w:rPr>
        <w:t>PCIe Root Port</w:t>
      </w:r>
      <w:r>
        <w:rPr>
          <w:rFonts w:ascii="Times New Roman" w:hAnsi="Times New Roman"/>
          <w:sz w:val="21"/>
        </w:rPr>
        <w:t>闭环、综合实现时序或上板测试。</w:t>
      </w:r>
    </w:p>
    <w:p w14:paraId="3467F6AD" w14:textId="77777777" w:rsidR="003F6948" w:rsidRDefault="00000000">
      <w:pPr>
        <w:keepNext/>
        <w:keepLines/>
        <w:widowControl w:val="0"/>
        <w:spacing w:after="0" w:line="360" w:lineRule="auto"/>
        <w:jc w:val="both"/>
        <w:outlineLvl w:val="0"/>
        <w:rPr>
          <w:rFonts w:ascii="Times New Roman" w:hAnsi="Times New Roman"/>
          <w:b/>
          <w:bCs/>
          <w:kern w:val="44"/>
          <w:sz w:val="28"/>
          <w:szCs w:val="30"/>
          <w:lang w:eastAsia="zh-CN" w:bidi="ar-SA"/>
        </w:rPr>
      </w:pPr>
      <w:bookmarkStart w:id="3" w:name="_Toc240824791"/>
      <w:r>
        <w:rPr>
          <w:rFonts w:ascii="Times New Roman" w:hAnsi="Times New Roman"/>
          <w:b/>
          <w:sz w:val="28"/>
        </w:rPr>
        <w:t xml:space="preserve">2 </w:t>
      </w:r>
      <w:r>
        <w:rPr>
          <w:rFonts w:ascii="Times New Roman" w:hAnsi="Times New Roman"/>
          <w:b/>
          <w:sz w:val="28"/>
        </w:rPr>
        <w:t>快速仿真与波形清单</w:t>
      </w:r>
      <w:bookmarkEnd w:id="3"/>
    </w:p>
    <w:tbl>
      <w:tblPr>
        <w:tblStyle w:val="a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22"/>
        <w:gridCol w:w="4962"/>
        <w:gridCol w:w="1131"/>
        <w:gridCol w:w="1807"/>
      </w:tblGrid>
      <w:tr w:rsidR="003F6948" w14:paraId="79FF022E" w14:textId="77777777">
        <w:trPr>
          <w:jc w:val="center"/>
        </w:trPr>
        <w:tc>
          <w:tcPr>
            <w:tcW w:w="624" w:type="dxa"/>
            <w:vAlign w:val="center"/>
          </w:tcPr>
          <w:p w14:paraId="136F25AA" w14:textId="77777777" w:rsidR="003F6948" w:rsidRDefault="00000000">
            <w:r>
              <w:rPr>
                <w:rFonts w:ascii="Times New Roman" w:hAnsi="Times New Roman"/>
                <w:sz w:val="17"/>
              </w:rPr>
              <w:t>编号</w:t>
            </w:r>
          </w:p>
        </w:tc>
        <w:tc>
          <w:tcPr>
            <w:tcW w:w="4989" w:type="dxa"/>
            <w:vAlign w:val="center"/>
          </w:tcPr>
          <w:p w14:paraId="2A04A3EE" w14:textId="77777777" w:rsidR="003F6948" w:rsidRDefault="00000000">
            <w:r>
              <w:rPr>
                <w:rFonts w:ascii="Times New Roman" w:hAnsi="Times New Roman"/>
                <w:sz w:val="17"/>
              </w:rPr>
              <w:t>波形</w:t>
            </w:r>
            <w:r>
              <w:rPr>
                <w:rFonts w:ascii="Times New Roman" w:hAnsi="Times New Roman"/>
                <w:sz w:val="17"/>
              </w:rPr>
              <w:t>/</w:t>
            </w:r>
            <w:r>
              <w:rPr>
                <w:rFonts w:ascii="Times New Roman" w:hAnsi="Times New Roman"/>
                <w:sz w:val="17"/>
              </w:rPr>
              <w:t>用例标题</w:t>
            </w:r>
          </w:p>
        </w:tc>
        <w:tc>
          <w:tcPr>
            <w:tcW w:w="1134" w:type="dxa"/>
            <w:vAlign w:val="center"/>
          </w:tcPr>
          <w:p w14:paraId="0F11ABA5" w14:textId="77777777" w:rsidR="003F6948" w:rsidRDefault="00000000">
            <w:r>
              <w:rPr>
                <w:rFonts w:ascii="Times New Roman" w:hAnsi="Times New Roman"/>
                <w:sz w:val="17"/>
              </w:rPr>
              <w:t>仿真组</w:t>
            </w:r>
          </w:p>
        </w:tc>
        <w:tc>
          <w:tcPr>
            <w:tcW w:w="1814" w:type="dxa"/>
            <w:vAlign w:val="center"/>
          </w:tcPr>
          <w:p w14:paraId="33F285AD" w14:textId="77777777" w:rsidR="003F6948" w:rsidRDefault="00000000">
            <w:r>
              <w:rPr>
                <w:rFonts w:ascii="Times New Roman" w:hAnsi="Times New Roman"/>
                <w:sz w:val="17"/>
              </w:rPr>
              <w:t>VCD</w:t>
            </w:r>
            <w:r>
              <w:rPr>
                <w:rFonts w:ascii="Times New Roman" w:hAnsi="Times New Roman"/>
                <w:sz w:val="17"/>
              </w:rPr>
              <w:t>实际窗口</w:t>
            </w:r>
          </w:p>
        </w:tc>
      </w:tr>
      <w:tr w:rsidR="003F6948" w14:paraId="463730BD" w14:textId="77777777">
        <w:trPr>
          <w:jc w:val="center"/>
        </w:trPr>
        <w:tc>
          <w:tcPr>
            <w:tcW w:w="624" w:type="dxa"/>
            <w:vAlign w:val="center"/>
          </w:tcPr>
          <w:p w14:paraId="470391BA" w14:textId="77777777" w:rsidR="003F6948" w:rsidRDefault="00000000"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4989" w:type="dxa"/>
            <w:vAlign w:val="center"/>
          </w:tcPr>
          <w:p w14:paraId="6EFA5F83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1G</w:t>
            </w:r>
            <w:r>
              <w:rPr>
                <w:rFonts w:ascii="Times New Roman" w:hAnsi="Times New Roman"/>
                <w:sz w:val="17"/>
                <w:lang w:eastAsia="zh-CN"/>
              </w:rPr>
              <w:t>首次合法配置译码与跨时钟锁存</w:t>
            </w:r>
          </w:p>
        </w:tc>
        <w:tc>
          <w:tcPr>
            <w:tcW w:w="1134" w:type="dxa"/>
            <w:vAlign w:val="center"/>
          </w:tcPr>
          <w:p w14:paraId="162F27B8" w14:textId="77777777" w:rsidR="003F6948" w:rsidRDefault="00000000">
            <w:r>
              <w:rPr>
                <w:rFonts w:ascii="Times New Roman" w:hAnsi="Times New Roman"/>
                <w:sz w:val="17"/>
              </w:rPr>
              <w:t>1g</w:t>
            </w:r>
          </w:p>
        </w:tc>
        <w:tc>
          <w:tcPr>
            <w:tcW w:w="1814" w:type="dxa"/>
            <w:vAlign w:val="center"/>
          </w:tcPr>
          <w:p w14:paraId="2A136C87" w14:textId="77777777" w:rsidR="003F6948" w:rsidRDefault="00000000">
            <w:r>
              <w:rPr>
                <w:rFonts w:ascii="Times New Roman" w:hAnsi="Times New Roman"/>
                <w:sz w:val="17"/>
              </w:rPr>
              <w:t>5.146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8.146 us</w:t>
            </w:r>
          </w:p>
        </w:tc>
      </w:tr>
      <w:tr w:rsidR="003F6948" w14:paraId="0635AF5F" w14:textId="77777777">
        <w:trPr>
          <w:jc w:val="center"/>
        </w:trPr>
        <w:tc>
          <w:tcPr>
            <w:tcW w:w="624" w:type="dxa"/>
            <w:vAlign w:val="center"/>
          </w:tcPr>
          <w:p w14:paraId="4E559741" w14:textId="77777777" w:rsidR="003F6948" w:rsidRDefault="00000000"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4989" w:type="dxa"/>
            <w:vAlign w:val="center"/>
          </w:tcPr>
          <w:p w14:paraId="4498753A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1G</w:t>
            </w:r>
            <w:r>
              <w:rPr>
                <w:rFonts w:ascii="Times New Roman" w:hAnsi="Times New Roman"/>
                <w:sz w:val="17"/>
                <w:lang w:eastAsia="zh-CN"/>
              </w:rPr>
              <w:t>两拍</w:t>
            </w:r>
            <w:r>
              <w:rPr>
                <w:rFonts w:ascii="Times New Roman" w:hAnsi="Times New Roman"/>
                <w:sz w:val="17"/>
                <w:lang w:eastAsia="zh-CN"/>
              </w:rPr>
              <w:t>6Byte</w:t>
            </w:r>
            <w:r>
              <w:rPr>
                <w:rFonts w:ascii="Times New Roman" w:hAnsi="Times New Roman"/>
                <w:sz w:val="17"/>
                <w:lang w:eastAsia="zh-CN"/>
              </w:rPr>
              <w:t>载荷与</w:t>
            </w:r>
            <w:r>
              <w:rPr>
                <w:rFonts w:ascii="Times New Roman" w:hAnsi="Times New Roman"/>
                <w:sz w:val="17"/>
                <w:lang w:eastAsia="zh-CN"/>
              </w:rPr>
              <w:t>63</w:t>
            </w:r>
            <w:r>
              <w:rPr>
                <w:rFonts w:ascii="Times New Roman" w:hAnsi="Times New Roman"/>
                <w:sz w:val="17"/>
                <w:lang w:eastAsia="zh-CN"/>
              </w:rPr>
              <w:t>拍发送周期</w:t>
            </w:r>
          </w:p>
        </w:tc>
        <w:tc>
          <w:tcPr>
            <w:tcW w:w="1134" w:type="dxa"/>
            <w:vAlign w:val="center"/>
          </w:tcPr>
          <w:p w14:paraId="27D5F907" w14:textId="77777777" w:rsidR="003F6948" w:rsidRDefault="00000000">
            <w:r>
              <w:rPr>
                <w:rFonts w:ascii="Times New Roman" w:hAnsi="Times New Roman"/>
                <w:sz w:val="17"/>
              </w:rPr>
              <w:t>1g</w:t>
            </w:r>
          </w:p>
        </w:tc>
        <w:tc>
          <w:tcPr>
            <w:tcW w:w="1814" w:type="dxa"/>
            <w:vAlign w:val="center"/>
          </w:tcPr>
          <w:p w14:paraId="56BF5BE8" w14:textId="77777777" w:rsidR="003F6948" w:rsidRDefault="00000000">
            <w:r>
              <w:rPr>
                <w:rFonts w:ascii="Times New Roman" w:hAnsi="Times New Roman"/>
                <w:sz w:val="17"/>
              </w:rPr>
              <w:t>7.844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10.644 us</w:t>
            </w:r>
          </w:p>
        </w:tc>
      </w:tr>
      <w:tr w:rsidR="003F6948" w14:paraId="0E3DD5FA" w14:textId="77777777">
        <w:trPr>
          <w:jc w:val="center"/>
        </w:trPr>
        <w:tc>
          <w:tcPr>
            <w:tcW w:w="624" w:type="dxa"/>
            <w:vAlign w:val="center"/>
          </w:tcPr>
          <w:p w14:paraId="54958C0E" w14:textId="77777777" w:rsidR="003F6948" w:rsidRDefault="00000000"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w="4989" w:type="dxa"/>
            <w:vAlign w:val="center"/>
          </w:tcPr>
          <w:p w14:paraId="082AC5F0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1G</w:t>
            </w:r>
            <w:r>
              <w:rPr>
                <w:rFonts w:ascii="Times New Roman" w:hAnsi="Times New Roman"/>
                <w:sz w:val="17"/>
                <w:lang w:eastAsia="zh-CN"/>
              </w:rPr>
              <w:t>反压保持、周期跳过与链路恢复</w:t>
            </w:r>
          </w:p>
        </w:tc>
        <w:tc>
          <w:tcPr>
            <w:tcW w:w="1134" w:type="dxa"/>
            <w:vAlign w:val="center"/>
          </w:tcPr>
          <w:p w14:paraId="6BF83B49" w14:textId="77777777" w:rsidR="003F6948" w:rsidRDefault="00000000">
            <w:r>
              <w:rPr>
                <w:rFonts w:ascii="Times New Roman" w:hAnsi="Times New Roman"/>
                <w:sz w:val="17"/>
              </w:rPr>
              <w:t>1g</w:t>
            </w:r>
          </w:p>
        </w:tc>
        <w:tc>
          <w:tcPr>
            <w:tcW w:w="1814" w:type="dxa"/>
            <w:vAlign w:val="center"/>
          </w:tcPr>
          <w:p w14:paraId="2D075B14" w14:textId="77777777" w:rsidR="003F6948" w:rsidRDefault="00000000">
            <w:r>
              <w:rPr>
                <w:rFonts w:ascii="Times New Roman" w:hAnsi="Times New Roman"/>
                <w:sz w:val="17"/>
              </w:rPr>
              <w:t>15.208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25.968 us</w:t>
            </w:r>
          </w:p>
        </w:tc>
      </w:tr>
      <w:tr w:rsidR="003F6948" w14:paraId="1E14D4AF" w14:textId="77777777">
        <w:trPr>
          <w:jc w:val="center"/>
        </w:trPr>
        <w:tc>
          <w:tcPr>
            <w:tcW w:w="624" w:type="dxa"/>
            <w:vAlign w:val="center"/>
          </w:tcPr>
          <w:p w14:paraId="754684C6" w14:textId="77777777" w:rsidR="003F6948" w:rsidRDefault="00000000"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4989" w:type="dxa"/>
            <w:vAlign w:val="center"/>
          </w:tcPr>
          <w:p w14:paraId="2D609F89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16Byte</w:t>
            </w:r>
            <w:r>
              <w:rPr>
                <w:rFonts w:ascii="Times New Roman" w:hAnsi="Times New Roman"/>
                <w:sz w:val="17"/>
                <w:lang w:eastAsia="zh-CN"/>
              </w:rPr>
              <w:t>下行单帧</w:t>
            </w:r>
            <w:r>
              <w:rPr>
                <w:rFonts w:ascii="Times New Roman" w:hAnsi="Times New Roman"/>
                <w:sz w:val="17"/>
                <w:lang w:eastAsia="zh-CN"/>
              </w:rPr>
              <w:t>FDMA</w:t>
            </w:r>
            <w:r>
              <w:rPr>
                <w:rFonts w:ascii="Times New Roman" w:hAnsi="Times New Roman"/>
                <w:sz w:val="17"/>
                <w:lang w:eastAsia="zh-CN"/>
              </w:rPr>
              <w:t>读取与</w:t>
            </w:r>
            <w:r>
              <w:rPr>
                <w:rFonts w:ascii="Times New Roman" w:hAnsi="Times New Roman"/>
                <w:sz w:val="17"/>
                <w:lang w:eastAsia="zh-CN"/>
              </w:rPr>
              <w:t>10G</w:t>
            </w:r>
            <w:r>
              <w:rPr>
                <w:rFonts w:ascii="Times New Roman" w:hAnsi="Times New Roman"/>
                <w:sz w:val="17"/>
                <w:lang w:eastAsia="zh-CN"/>
              </w:rPr>
              <w:t>两拍发送</w:t>
            </w:r>
          </w:p>
        </w:tc>
        <w:tc>
          <w:tcPr>
            <w:tcW w:w="1134" w:type="dxa"/>
            <w:vAlign w:val="center"/>
          </w:tcPr>
          <w:p w14:paraId="6ED50B21" w14:textId="77777777" w:rsidR="003F6948" w:rsidRDefault="00000000">
            <w:r>
              <w:rPr>
                <w:rFonts w:ascii="Times New Roman" w:hAnsi="Times New Roman"/>
                <w:sz w:val="17"/>
              </w:rPr>
              <w:t>tx</w:t>
            </w:r>
          </w:p>
        </w:tc>
        <w:tc>
          <w:tcPr>
            <w:tcW w:w="1814" w:type="dxa"/>
            <w:vAlign w:val="center"/>
          </w:tcPr>
          <w:p w14:paraId="7E18F250" w14:textId="77777777" w:rsidR="003F6948" w:rsidRDefault="00000000">
            <w:r>
              <w:rPr>
                <w:rFonts w:ascii="Times New Roman" w:hAnsi="Times New Roman"/>
                <w:sz w:val="17"/>
              </w:rPr>
              <w:t>0.000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0.466 us</w:t>
            </w:r>
          </w:p>
        </w:tc>
      </w:tr>
      <w:tr w:rsidR="003F6948" w14:paraId="6856E566" w14:textId="77777777">
        <w:trPr>
          <w:jc w:val="center"/>
        </w:trPr>
        <w:tc>
          <w:tcPr>
            <w:tcW w:w="624" w:type="dxa"/>
            <w:vAlign w:val="center"/>
          </w:tcPr>
          <w:p w14:paraId="20300D86" w14:textId="77777777" w:rsidR="003F6948" w:rsidRDefault="00000000"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4989" w:type="dxa"/>
            <w:vAlign w:val="center"/>
          </w:tcPr>
          <w:p w14:paraId="6E83A040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300</w:t>
            </w:r>
            <w:r>
              <w:rPr>
                <w:rFonts w:ascii="Times New Roman" w:hAnsi="Times New Roman"/>
                <w:sz w:val="17"/>
                <w:lang w:eastAsia="zh-CN"/>
              </w:rPr>
              <w:t>帧批量下行、</w:t>
            </w:r>
            <w:r>
              <w:rPr>
                <w:rFonts w:ascii="Times New Roman" w:hAnsi="Times New Roman"/>
                <w:sz w:val="17"/>
                <w:lang w:eastAsia="zh-CN"/>
              </w:rPr>
              <w:t>FIFO</w:t>
            </w:r>
            <w:r>
              <w:rPr>
                <w:rFonts w:ascii="Times New Roman" w:hAnsi="Times New Roman"/>
                <w:sz w:val="17"/>
                <w:lang w:eastAsia="zh-CN"/>
              </w:rPr>
              <w:t>阈值</w:t>
            </w:r>
            <w:r>
              <w:rPr>
                <w:rFonts w:ascii="Times New Roman" w:hAnsi="Times New Roman"/>
                <w:sz w:val="17"/>
                <w:lang w:eastAsia="zh-CN"/>
              </w:rPr>
              <w:t>504</w:t>
            </w:r>
            <w:r>
              <w:rPr>
                <w:rFonts w:ascii="Times New Roman" w:hAnsi="Times New Roman"/>
                <w:sz w:val="17"/>
                <w:lang w:eastAsia="zh-CN"/>
              </w:rPr>
              <w:t>与反压排空</w:t>
            </w:r>
          </w:p>
        </w:tc>
        <w:tc>
          <w:tcPr>
            <w:tcW w:w="1134" w:type="dxa"/>
            <w:vAlign w:val="center"/>
          </w:tcPr>
          <w:p w14:paraId="4AA79788" w14:textId="77777777" w:rsidR="003F6948" w:rsidRDefault="00000000">
            <w:r>
              <w:rPr>
                <w:rFonts w:ascii="Times New Roman" w:hAnsi="Times New Roman"/>
                <w:sz w:val="17"/>
              </w:rPr>
              <w:t>tx</w:t>
            </w:r>
          </w:p>
        </w:tc>
        <w:tc>
          <w:tcPr>
            <w:tcW w:w="1814" w:type="dxa"/>
            <w:vAlign w:val="center"/>
          </w:tcPr>
          <w:p w14:paraId="1A6D25FC" w14:textId="77777777" w:rsidR="003F6948" w:rsidRDefault="00000000">
            <w:r>
              <w:rPr>
                <w:rFonts w:ascii="Times New Roman" w:hAnsi="Times New Roman"/>
                <w:sz w:val="17"/>
              </w:rPr>
              <w:t>6.222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8.222 us</w:t>
            </w:r>
          </w:p>
        </w:tc>
      </w:tr>
      <w:tr w:rsidR="003F6948" w14:paraId="1C4E04D6" w14:textId="77777777">
        <w:trPr>
          <w:jc w:val="center"/>
        </w:trPr>
        <w:tc>
          <w:tcPr>
            <w:tcW w:w="624" w:type="dxa"/>
            <w:vAlign w:val="center"/>
          </w:tcPr>
          <w:p w14:paraId="68AB6460" w14:textId="77777777" w:rsidR="003F6948" w:rsidRDefault="00000000"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w="4989" w:type="dxa"/>
            <w:vAlign w:val="center"/>
          </w:tcPr>
          <w:p w14:paraId="1236AD6A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10G</w:t>
            </w:r>
            <w:r>
              <w:rPr>
                <w:rFonts w:ascii="Times New Roman" w:hAnsi="Times New Roman"/>
                <w:sz w:val="17"/>
                <w:lang w:eastAsia="zh-CN"/>
              </w:rPr>
              <w:t>接收异步</w:t>
            </w:r>
            <w:r>
              <w:rPr>
                <w:rFonts w:ascii="Times New Roman" w:hAnsi="Times New Roman"/>
                <w:sz w:val="17"/>
                <w:lang w:eastAsia="zh-CN"/>
              </w:rPr>
              <w:t>FIFO</w:t>
            </w:r>
            <w:r>
              <w:rPr>
                <w:rFonts w:ascii="Times New Roman" w:hAnsi="Times New Roman"/>
                <w:sz w:val="17"/>
                <w:lang w:eastAsia="zh-CN"/>
              </w:rPr>
              <w:t>双时钟顺序传递</w:t>
            </w:r>
          </w:p>
        </w:tc>
        <w:tc>
          <w:tcPr>
            <w:tcW w:w="1134" w:type="dxa"/>
            <w:vAlign w:val="center"/>
          </w:tcPr>
          <w:p w14:paraId="56A77C9F" w14:textId="77777777" w:rsidR="003F6948" w:rsidRDefault="00000000">
            <w:r>
              <w:rPr>
                <w:rFonts w:ascii="Times New Roman" w:hAnsi="Times New Roman"/>
                <w:sz w:val="17"/>
              </w:rPr>
              <w:t>rx_fifo</w:t>
            </w:r>
          </w:p>
        </w:tc>
        <w:tc>
          <w:tcPr>
            <w:tcW w:w="1814" w:type="dxa"/>
            <w:vAlign w:val="center"/>
          </w:tcPr>
          <w:p w14:paraId="7264B3AE" w14:textId="77777777" w:rsidR="003F6948" w:rsidRDefault="00000000">
            <w:r>
              <w:rPr>
                <w:rFonts w:ascii="Times New Roman" w:hAnsi="Times New Roman"/>
                <w:sz w:val="17"/>
              </w:rPr>
              <w:t>0.000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0.514 us</w:t>
            </w:r>
          </w:p>
        </w:tc>
      </w:tr>
      <w:tr w:rsidR="003F6948" w14:paraId="3B41871B" w14:textId="77777777">
        <w:trPr>
          <w:jc w:val="center"/>
        </w:trPr>
        <w:tc>
          <w:tcPr>
            <w:tcW w:w="624" w:type="dxa"/>
            <w:vAlign w:val="center"/>
          </w:tcPr>
          <w:p w14:paraId="781C4B7F" w14:textId="77777777" w:rsidR="003F6948" w:rsidRDefault="00000000"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w="4989" w:type="dxa"/>
            <w:vAlign w:val="center"/>
          </w:tcPr>
          <w:p w14:paraId="70894B75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接收</w:t>
            </w:r>
            <w:r>
              <w:rPr>
                <w:rFonts w:ascii="Times New Roman" w:hAnsi="Times New Roman"/>
                <w:sz w:val="17"/>
                <w:lang w:eastAsia="zh-CN"/>
              </w:rPr>
              <w:t>FIFO</w:t>
            </w:r>
            <w:r>
              <w:rPr>
                <w:rFonts w:ascii="Times New Roman" w:hAnsi="Times New Roman"/>
                <w:sz w:val="17"/>
                <w:lang w:eastAsia="zh-CN"/>
              </w:rPr>
              <w:t>满、按字丢弃及释放恢复</w:t>
            </w:r>
          </w:p>
        </w:tc>
        <w:tc>
          <w:tcPr>
            <w:tcW w:w="1134" w:type="dxa"/>
            <w:vAlign w:val="center"/>
          </w:tcPr>
          <w:p w14:paraId="5E20BF50" w14:textId="77777777" w:rsidR="003F6948" w:rsidRDefault="00000000">
            <w:r>
              <w:rPr>
                <w:rFonts w:ascii="Times New Roman" w:hAnsi="Times New Roman"/>
                <w:sz w:val="17"/>
              </w:rPr>
              <w:t>rx_fifo</w:t>
            </w:r>
          </w:p>
        </w:tc>
        <w:tc>
          <w:tcPr>
            <w:tcW w:w="1814" w:type="dxa"/>
            <w:vAlign w:val="center"/>
          </w:tcPr>
          <w:p w14:paraId="29584AFD" w14:textId="77777777" w:rsidR="003F6948" w:rsidRDefault="00000000">
            <w:r>
              <w:rPr>
                <w:rFonts w:ascii="Times New Roman" w:hAnsi="Times New Roman"/>
                <w:sz w:val="17"/>
              </w:rPr>
              <w:t>0.414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0.790 us</w:t>
            </w:r>
          </w:p>
        </w:tc>
      </w:tr>
      <w:tr w:rsidR="003F6948" w14:paraId="2BFA8306" w14:textId="77777777">
        <w:trPr>
          <w:jc w:val="center"/>
        </w:trPr>
        <w:tc>
          <w:tcPr>
            <w:tcW w:w="624" w:type="dxa"/>
            <w:vAlign w:val="center"/>
          </w:tcPr>
          <w:p w14:paraId="5BE8DD51" w14:textId="77777777" w:rsidR="003F6948" w:rsidRDefault="00000000"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w="4989" w:type="dxa"/>
            <w:vAlign w:val="center"/>
          </w:tcPr>
          <w:p w14:paraId="0F7F4359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上行低</w:t>
            </w:r>
            <w:r>
              <w:rPr>
                <w:rFonts w:ascii="Times New Roman" w:hAnsi="Times New Roman"/>
                <w:sz w:val="17"/>
                <w:lang w:eastAsia="zh-CN"/>
              </w:rPr>
              <w:t>32bit</w:t>
            </w:r>
            <w:r>
              <w:rPr>
                <w:rFonts w:ascii="Times New Roman" w:hAnsi="Times New Roman"/>
                <w:sz w:val="17"/>
                <w:lang w:eastAsia="zh-CN"/>
              </w:rPr>
              <w:t>紧凑拼接与奇数尾拍</w:t>
            </w:r>
          </w:p>
        </w:tc>
        <w:tc>
          <w:tcPr>
            <w:tcW w:w="1134" w:type="dxa"/>
            <w:vAlign w:val="center"/>
          </w:tcPr>
          <w:p w14:paraId="2047556C" w14:textId="77777777" w:rsidR="003F6948" w:rsidRDefault="00000000">
            <w:r>
              <w:rPr>
                <w:rFonts w:ascii="Times New Roman" w:hAnsi="Times New Roman"/>
                <w:sz w:val="17"/>
              </w:rPr>
              <w:t>ring</w:t>
            </w:r>
          </w:p>
        </w:tc>
        <w:tc>
          <w:tcPr>
            <w:tcW w:w="1814" w:type="dxa"/>
            <w:vAlign w:val="center"/>
          </w:tcPr>
          <w:p w14:paraId="6BA4CA87" w14:textId="77777777" w:rsidR="003F6948" w:rsidRDefault="00000000">
            <w:r>
              <w:rPr>
                <w:rFonts w:ascii="Times New Roman" w:hAnsi="Times New Roman"/>
                <w:sz w:val="17"/>
              </w:rPr>
              <w:t>1.558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1.758 us</w:t>
            </w:r>
          </w:p>
        </w:tc>
      </w:tr>
      <w:tr w:rsidR="003F6948" w14:paraId="0A7D2A99" w14:textId="77777777">
        <w:trPr>
          <w:jc w:val="center"/>
        </w:trPr>
        <w:tc>
          <w:tcPr>
            <w:tcW w:w="624" w:type="dxa"/>
            <w:vAlign w:val="center"/>
          </w:tcPr>
          <w:p w14:paraId="448138E6" w14:textId="77777777" w:rsidR="003F6948" w:rsidRDefault="00000000"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w="4989" w:type="dxa"/>
            <w:vAlign w:val="center"/>
          </w:tcPr>
          <w:p w14:paraId="2C70A07B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100ms</w:t>
            </w:r>
            <w:r>
              <w:rPr>
                <w:rFonts w:ascii="Times New Roman" w:hAnsi="Times New Roman"/>
                <w:sz w:val="17"/>
                <w:lang w:eastAsia="zh-CN"/>
              </w:rPr>
              <w:t>窗口封存、块发布与</w:t>
            </w:r>
            <w:r>
              <w:rPr>
                <w:rFonts w:ascii="Times New Roman" w:hAnsi="Times New Roman"/>
                <w:sz w:val="17"/>
                <w:lang w:eastAsia="zh-CN"/>
              </w:rPr>
              <w:t>CPU</w:t>
            </w:r>
            <w:r>
              <w:rPr>
                <w:rFonts w:ascii="Times New Roman" w:hAnsi="Times New Roman"/>
                <w:sz w:val="17"/>
                <w:lang w:eastAsia="zh-CN"/>
              </w:rPr>
              <w:t>确认</w:t>
            </w:r>
          </w:p>
        </w:tc>
        <w:tc>
          <w:tcPr>
            <w:tcW w:w="1134" w:type="dxa"/>
            <w:vAlign w:val="center"/>
          </w:tcPr>
          <w:p w14:paraId="77C948C0" w14:textId="77777777" w:rsidR="003F6948" w:rsidRDefault="00000000">
            <w:r>
              <w:rPr>
                <w:rFonts w:ascii="Times New Roman" w:hAnsi="Times New Roman"/>
                <w:sz w:val="17"/>
              </w:rPr>
              <w:t>ring</w:t>
            </w:r>
          </w:p>
        </w:tc>
        <w:tc>
          <w:tcPr>
            <w:tcW w:w="1814" w:type="dxa"/>
            <w:vAlign w:val="center"/>
          </w:tcPr>
          <w:p w14:paraId="7FF8E52F" w14:textId="77777777" w:rsidR="003F6948" w:rsidRDefault="00000000">
            <w:r>
              <w:rPr>
                <w:rFonts w:ascii="Times New Roman" w:hAnsi="Times New Roman"/>
                <w:sz w:val="17"/>
              </w:rPr>
              <w:t>0.718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0.988 us</w:t>
            </w:r>
          </w:p>
        </w:tc>
      </w:tr>
      <w:tr w:rsidR="003F6948" w14:paraId="2FBAE3F7" w14:textId="77777777">
        <w:trPr>
          <w:jc w:val="center"/>
        </w:trPr>
        <w:tc>
          <w:tcPr>
            <w:tcW w:w="624" w:type="dxa"/>
            <w:vAlign w:val="center"/>
          </w:tcPr>
          <w:p w14:paraId="7ED7E00F" w14:textId="77777777" w:rsidR="003F6948" w:rsidRDefault="00000000"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w="4989" w:type="dxa"/>
            <w:vAlign w:val="center"/>
          </w:tcPr>
          <w:p w14:paraId="3ABB8D4B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八块循环回绕与三轮地址复用</w:t>
            </w:r>
          </w:p>
        </w:tc>
        <w:tc>
          <w:tcPr>
            <w:tcW w:w="1134" w:type="dxa"/>
            <w:vAlign w:val="center"/>
          </w:tcPr>
          <w:p w14:paraId="48285B2D" w14:textId="77777777" w:rsidR="003F6948" w:rsidRDefault="00000000">
            <w:r>
              <w:rPr>
                <w:rFonts w:ascii="Times New Roman" w:hAnsi="Times New Roman"/>
                <w:sz w:val="17"/>
              </w:rPr>
              <w:t>ring</w:t>
            </w:r>
          </w:p>
        </w:tc>
        <w:tc>
          <w:tcPr>
            <w:tcW w:w="1814" w:type="dxa"/>
            <w:vAlign w:val="center"/>
          </w:tcPr>
          <w:p w14:paraId="4F3E9A86" w14:textId="77777777" w:rsidR="003F6948" w:rsidRDefault="00000000">
            <w:r>
              <w:rPr>
                <w:rFonts w:ascii="Times New Roman" w:hAnsi="Times New Roman"/>
                <w:sz w:val="17"/>
              </w:rPr>
              <w:t>8.638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19.638 us</w:t>
            </w:r>
          </w:p>
        </w:tc>
      </w:tr>
      <w:tr w:rsidR="003F6948" w14:paraId="2C0581D5" w14:textId="77777777">
        <w:trPr>
          <w:jc w:val="center"/>
        </w:trPr>
        <w:tc>
          <w:tcPr>
            <w:tcW w:w="624" w:type="dxa"/>
            <w:vAlign w:val="center"/>
          </w:tcPr>
          <w:p w14:paraId="2FC85A0A" w14:textId="77777777" w:rsidR="003F6948" w:rsidRDefault="00000000"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w="4989" w:type="dxa"/>
            <w:vAlign w:val="center"/>
          </w:tcPr>
          <w:p w14:paraId="34330D45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八块全满、不覆盖队头与丢字统计</w:t>
            </w:r>
          </w:p>
        </w:tc>
        <w:tc>
          <w:tcPr>
            <w:tcW w:w="1134" w:type="dxa"/>
            <w:vAlign w:val="center"/>
          </w:tcPr>
          <w:p w14:paraId="2590EF87" w14:textId="77777777" w:rsidR="003F6948" w:rsidRDefault="00000000">
            <w:r>
              <w:rPr>
                <w:rFonts w:ascii="Times New Roman" w:hAnsi="Times New Roman"/>
                <w:sz w:val="17"/>
              </w:rPr>
              <w:t>ring</w:t>
            </w:r>
          </w:p>
        </w:tc>
        <w:tc>
          <w:tcPr>
            <w:tcW w:w="1814" w:type="dxa"/>
            <w:vAlign w:val="center"/>
          </w:tcPr>
          <w:p w14:paraId="4441D141" w14:textId="77777777" w:rsidR="003F6948" w:rsidRDefault="00000000">
            <w:r>
              <w:rPr>
                <w:rFonts w:ascii="Times New Roman" w:hAnsi="Times New Roman"/>
                <w:sz w:val="17"/>
              </w:rPr>
              <w:t>25.282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26.382 us</w:t>
            </w:r>
          </w:p>
        </w:tc>
      </w:tr>
      <w:tr w:rsidR="003F6948" w14:paraId="409C7E8A" w14:textId="77777777">
        <w:trPr>
          <w:jc w:val="center"/>
        </w:trPr>
        <w:tc>
          <w:tcPr>
            <w:tcW w:w="624" w:type="dxa"/>
            <w:vAlign w:val="center"/>
          </w:tcPr>
          <w:p w14:paraId="6A528C56" w14:textId="77777777" w:rsidR="003F6948" w:rsidRDefault="00000000"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w="4989" w:type="dxa"/>
            <w:vAlign w:val="center"/>
          </w:tcPr>
          <w:p w14:paraId="7BDEB5C7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延迟写响应、错误写响应与恢复</w:t>
            </w:r>
          </w:p>
        </w:tc>
        <w:tc>
          <w:tcPr>
            <w:tcW w:w="1134" w:type="dxa"/>
            <w:vAlign w:val="center"/>
          </w:tcPr>
          <w:p w14:paraId="29F07AC5" w14:textId="77777777" w:rsidR="003F6948" w:rsidRDefault="00000000">
            <w:r>
              <w:rPr>
                <w:rFonts w:ascii="Times New Roman" w:hAnsi="Times New Roman"/>
                <w:sz w:val="17"/>
              </w:rPr>
              <w:t>ring</w:t>
            </w:r>
          </w:p>
        </w:tc>
        <w:tc>
          <w:tcPr>
            <w:tcW w:w="1814" w:type="dxa"/>
            <w:vAlign w:val="center"/>
          </w:tcPr>
          <w:p w14:paraId="09A2AB91" w14:textId="77777777" w:rsidR="003F6948" w:rsidRDefault="00000000">
            <w:r>
              <w:rPr>
                <w:rFonts w:ascii="Times New Roman" w:hAnsi="Times New Roman"/>
                <w:sz w:val="17"/>
              </w:rPr>
              <w:t>25.938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28.902 us</w:t>
            </w:r>
          </w:p>
        </w:tc>
      </w:tr>
      <w:tr w:rsidR="003F6948" w14:paraId="57904F5A" w14:textId="77777777">
        <w:trPr>
          <w:jc w:val="center"/>
        </w:trPr>
        <w:tc>
          <w:tcPr>
            <w:tcW w:w="624" w:type="dxa"/>
            <w:vAlign w:val="center"/>
          </w:tcPr>
          <w:p w14:paraId="4EAF5C0F" w14:textId="77777777" w:rsidR="003F6948" w:rsidRDefault="00000000">
            <w:r>
              <w:rPr>
                <w:rFonts w:ascii="Times New Roman" w:hAnsi="Times New Roman"/>
                <w:sz w:val="17"/>
              </w:rPr>
              <w:t>13</w:t>
            </w:r>
          </w:p>
        </w:tc>
        <w:tc>
          <w:tcPr>
            <w:tcW w:w="4989" w:type="dxa"/>
            <w:vAlign w:val="center"/>
          </w:tcPr>
          <w:p w14:paraId="386B82D1" w14:textId="77777777" w:rsidR="003F6948" w:rsidRDefault="00000000">
            <w:r>
              <w:rPr>
                <w:rFonts w:ascii="Times New Roman" w:hAnsi="Times New Roman"/>
                <w:sz w:val="17"/>
              </w:rPr>
              <w:t>CONV_DMA</w:t>
            </w:r>
            <w:r>
              <w:rPr>
                <w:rFonts w:ascii="Times New Roman" w:hAnsi="Times New Roman"/>
                <w:sz w:val="17"/>
              </w:rPr>
              <w:t>的</w:t>
            </w:r>
            <w:r>
              <w:rPr>
                <w:rFonts w:ascii="Times New Roman" w:hAnsi="Times New Roman"/>
                <w:sz w:val="17"/>
              </w:rPr>
              <w:t>AW/W</w:t>
            </w:r>
            <w:r>
              <w:rPr>
                <w:rFonts w:ascii="Times New Roman" w:hAnsi="Times New Roman"/>
                <w:sz w:val="17"/>
              </w:rPr>
              <w:t>独立握手与高地址访问</w:t>
            </w:r>
          </w:p>
        </w:tc>
        <w:tc>
          <w:tcPr>
            <w:tcW w:w="1134" w:type="dxa"/>
            <w:vAlign w:val="center"/>
          </w:tcPr>
          <w:p w14:paraId="0F865DD3" w14:textId="77777777" w:rsidR="003F6948" w:rsidRDefault="00000000">
            <w:r>
              <w:rPr>
                <w:rFonts w:ascii="Times New Roman" w:hAnsi="Times New Roman"/>
                <w:sz w:val="17"/>
              </w:rPr>
              <w:t>axi</w:t>
            </w:r>
          </w:p>
        </w:tc>
        <w:tc>
          <w:tcPr>
            <w:tcW w:w="1814" w:type="dxa"/>
            <w:vAlign w:val="center"/>
          </w:tcPr>
          <w:p w14:paraId="30CA2F96" w14:textId="77777777" w:rsidR="003F6948" w:rsidRDefault="00000000">
            <w:r>
              <w:rPr>
                <w:rFonts w:ascii="Times New Roman" w:hAnsi="Times New Roman"/>
                <w:sz w:val="17"/>
              </w:rPr>
              <w:t>0.000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2.046 us</w:t>
            </w:r>
          </w:p>
        </w:tc>
      </w:tr>
      <w:tr w:rsidR="003F6948" w14:paraId="4AE068A2" w14:textId="77777777">
        <w:trPr>
          <w:jc w:val="center"/>
        </w:trPr>
        <w:tc>
          <w:tcPr>
            <w:tcW w:w="624" w:type="dxa"/>
            <w:vAlign w:val="center"/>
          </w:tcPr>
          <w:p w14:paraId="564122EF" w14:textId="77777777" w:rsidR="003F6948" w:rsidRDefault="00000000">
            <w:r>
              <w:rPr>
                <w:rFonts w:ascii="Times New Roman" w:hAnsi="Times New Roman"/>
                <w:sz w:val="17"/>
              </w:rPr>
              <w:t>14</w:t>
            </w:r>
          </w:p>
        </w:tc>
        <w:tc>
          <w:tcPr>
            <w:tcW w:w="4989" w:type="dxa"/>
            <w:vAlign w:val="center"/>
          </w:tcPr>
          <w:p w14:paraId="1BE6129A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跨</w:t>
            </w:r>
            <w:r>
              <w:rPr>
                <w:rFonts w:ascii="Times New Roman" w:hAnsi="Times New Roman"/>
                <w:sz w:val="17"/>
                <w:lang w:eastAsia="zh-CN"/>
              </w:rPr>
              <w:t>4KiB</w:t>
            </w:r>
            <w:r>
              <w:rPr>
                <w:rFonts w:ascii="Times New Roman" w:hAnsi="Times New Roman"/>
                <w:sz w:val="17"/>
                <w:lang w:eastAsia="zh-CN"/>
              </w:rPr>
              <w:t>突发拆分、读回与响应完成</w:t>
            </w:r>
          </w:p>
        </w:tc>
        <w:tc>
          <w:tcPr>
            <w:tcW w:w="1134" w:type="dxa"/>
            <w:vAlign w:val="center"/>
          </w:tcPr>
          <w:p w14:paraId="64646760" w14:textId="77777777" w:rsidR="003F6948" w:rsidRDefault="00000000">
            <w:r>
              <w:rPr>
                <w:rFonts w:ascii="Times New Roman" w:hAnsi="Times New Roman"/>
                <w:sz w:val="17"/>
              </w:rPr>
              <w:t>axi</w:t>
            </w:r>
          </w:p>
        </w:tc>
        <w:tc>
          <w:tcPr>
            <w:tcW w:w="1814" w:type="dxa"/>
            <w:vAlign w:val="center"/>
          </w:tcPr>
          <w:p w14:paraId="7ADEA803" w14:textId="77777777" w:rsidR="003F6948" w:rsidRDefault="00000000">
            <w:r>
              <w:rPr>
                <w:rFonts w:ascii="Times New Roman" w:hAnsi="Times New Roman"/>
                <w:sz w:val="17"/>
              </w:rPr>
              <w:t>3.026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8.226 us</w:t>
            </w:r>
          </w:p>
        </w:tc>
      </w:tr>
      <w:tr w:rsidR="003F6948" w14:paraId="037DC87A" w14:textId="77777777">
        <w:trPr>
          <w:jc w:val="center"/>
        </w:trPr>
        <w:tc>
          <w:tcPr>
            <w:tcW w:w="624" w:type="dxa"/>
            <w:vAlign w:val="center"/>
          </w:tcPr>
          <w:p w14:paraId="1E1AFE46" w14:textId="77777777" w:rsidR="003F6948" w:rsidRDefault="00000000">
            <w:r>
              <w:rPr>
                <w:rFonts w:ascii="Times New Roman" w:hAnsi="Times New Roman"/>
                <w:sz w:val="17"/>
              </w:rPr>
              <w:t>15</w:t>
            </w:r>
          </w:p>
        </w:tc>
        <w:tc>
          <w:tcPr>
            <w:tcW w:w="4989" w:type="dxa"/>
            <w:vAlign w:val="center"/>
          </w:tcPr>
          <w:p w14:paraId="0C997ABB" w14:textId="77777777" w:rsidR="003F6948" w:rsidRDefault="00000000">
            <w:r>
              <w:rPr>
                <w:rFonts w:ascii="Times New Roman" w:hAnsi="Times New Roman"/>
                <w:sz w:val="17"/>
              </w:rPr>
              <w:t>WSTRB=0F</w:t>
            </w:r>
            <w:r>
              <w:rPr>
                <w:rFonts w:ascii="Times New Roman" w:hAnsi="Times New Roman"/>
                <w:sz w:val="17"/>
              </w:rPr>
              <w:t>贯穿</w:t>
            </w:r>
            <w:r>
              <w:rPr>
                <w:rFonts w:ascii="Times New Roman" w:hAnsi="Times New Roman"/>
                <w:sz w:val="17"/>
              </w:rPr>
              <w:t>FDMA</w:t>
            </w:r>
            <w:r>
              <w:rPr>
                <w:rFonts w:ascii="Times New Roman" w:hAnsi="Times New Roman"/>
                <w:sz w:val="17"/>
              </w:rPr>
              <w:t>、</w:t>
            </w:r>
            <w:r>
              <w:rPr>
                <w:rFonts w:ascii="Times New Roman" w:hAnsi="Times New Roman"/>
                <w:sz w:val="17"/>
              </w:rPr>
              <w:t>CONV_DMA</w:t>
            </w:r>
            <w:r>
              <w:rPr>
                <w:rFonts w:ascii="Times New Roman" w:hAnsi="Times New Roman"/>
                <w:sz w:val="17"/>
              </w:rPr>
              <w:t>与</w:t>
            </w:r>
            <w:r>
              <w:rPr>
                <w:rFonts w:ascii="Times New Roman" w:hAnsi="Times New Roman"/>
                <w:sz w:val="17"/>
              </w:rPr>
              <w:t>AXI RAM</w:t>
            </w:r>
          </w:p>
        </w:tc>
        <w:tc>
          <w:tcPr>
            <w:tcW w:w="1134" w:type="dxa"/>
            <w:vAlign w:val="center"/>
          </w:tcPr>
          <w:p w14:paraId="77060D5B" w14:textId="77777777" w:rsidR="003F6948" w:rsidRDefault="00000000">
            <w:r>
              <w:rPr>
                <w:rFonts w:ascii="Times New Roman" w:hAnsi="Times New Roman"/>
                <w:sz w:val="17"/>
              </w:rPr>
              <w:t>axi_tail</w:t>
            </w:r>
          </w:p>
        </w:tc>
        <w:tc>
          <w:tcPr>
            <w:tcW w:w="1814" w:type="dxa"/>
            <w:vAlign w:val="center"/>
          </w:tcPr>
          <w:p w14:paraId="3E3B4974" w14:textId="77777777" w:rsidR="003F6948" w:rsidRDefault="00000000">
            <w:r>
              <w:rPr>
                <w:rFonts w:ascii="Times New Roman" w:hAnsi="Times New Roman"/>
                <w:sz w:val="17"/>
              </w:rPr>
              <w:t>0.000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0.326 us</w:t>
            </w:r>
          </w:p>
        </w:tc>
      </w:tr>
      <w:tr w:rsidR="003F6948" w14:paraId="200C1406" w14:textId="77777777">
        <w:trPr>
          <w:jc w:val="center"/>
        </w:trPr>
        <w:tc>
          <w:tcPr>
            <w:tcW w:w="624" w:type="dxa"/>
            <w:vAlign w:val="center"/>
          </w:tcPr>
          <w:p w14:paraId="0B80A1ED" w14:textId="77777777" w:rsidR="003F6948" w:rsidRDefault="00000000"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w="4989" w:type="dxa"/>
            <w:vAlign w:val="center"/>
          </w:tcPr>
          <w:p w14:paraId="60D0BE03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V2.01</w:t>
            </w:r>
            <w:r>
              <w:rPr>
                <w:rFonts w:ascii="Times New Roman" w:hAnsi="Times New Roman"/>
                <w:sz w:val="17"/>
                <w:lang w:eastAsia="zh-CN"/>
              </w:rPr>
              <w:t>下行门铃、重复提交与自动清零</w:t>
            </w:r>
          </w:p>
        </w:tc>
        <w:tc>
          <w:tcPr>
            <w:tcW w:w="1134" w:type="dxa"/>
            <w:vAlign w:val="center"/>
          </w:tcPr>
          <w:p w14:paraId="43166CC7" w14:textId="77777777" w:rsidR="003F6948" w:rsidRDefault="00000000">
            <w:r>
              <w:rPr>
                <w:rFonts w:ascii="Times New Roman" w:hAnsi="Times New Roman"/>
                <w:sz w:val="17"/>
              </w:rPr>
              <w:t>regs</w:t>
            </w:r>
          </w:p>
        </w:tc>
        <w:tc>
          <w:tcPr>
            <w:tcW w:w="1814" w:type="dxa"/>
            <w:vAlign w:val="center"/>
          </w:tcPr>
          <w:p w14:paraId="4E57F984" w14:textId="77777777" w:rsidR="003F6948" w:rsidRDefault="00000000">
            <w:r>
              <w:rPr>
                <w:rFonts w:ascii="Times New Roman" w:hAnsi="Times New Roman"/>
                <w:sz w:val="17"/>
              </w:rPr>
              <w:t>0.090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0.350 us</w:t>
            </w:r>
          </w:p>
        </w:tc>
      </w:tr>
      <w:tr w:rsidR="003F6948" w14:paraId="7B7F5744" w14:textId="77777777">
        <w:trPr>
          <w:jc w:val="center"/>
        </w:trPr>
        <w:tc>
          <w:tcPr>
            <w:tcW w:w="624" w:type="dxa"/>
            <w:vAlign w:val="center"/>
          </w:tcPr>
          <w:p w14:paraId="0A68E035" w14:textId="77777777" w:rsidR="003F6948" w:rsidRDefault="00000000"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w="4989" w:type="dxa"/>
            <w:vAlign w:val="center"/>
          </w:tcPr>
          <w:p w14:paraId="746E034E" w14:textId="77777777" w:rsidR="003F6948" w:rsidRDefault="00000000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7"/>
                <w:lang w:eastAsia="zh-CN"/>
              </w:rPr>
              <w:t>上行确认脉冲、</w:t>
            </w:r>
            <w:r>
              <w:rPr>
                <w:rFonts w:ascii="Times New Roman" w:hAnsi="Times New Roman"/>
                <w:sz w:val="17"/>
                <w:lang w:eastAsia="zh-CN"/>
              </w:rPr>
              <w:t>WSTRB</w:t>
            </w:r>
            <w:r>
              <w:rPr>
                <w:rFonts w:ascii="Times New Roman" w:hAnsi="Times New Roman"/>
                <w:sz w:val="17"/>
                <w:lang w:eastAsia="zh-CN"/>
              </w:rPr>
              <w:t>过滤与状态寄存器</w:t>
            </w:r>
          </w:p>
        </w:tc>
        <w:tc>
          <w:tcPr>
            <w:tcW w:w="1134" w:type="dxa"/>
            <w:vAlign w:val="center"/>
          </w:tcPr>
          <w:p w14:paraId="3B81AE10" w14:textId="77777777" w:rsidR="003F6948" w:rsidRDefault="00000000">
            <w:r>
              <w:rPr>
                <w:rFonts w:ascii="Times New Roman" w:hAnsi="Times New Roman"/>
                <w:sz w:val="17"/>
              </w:rPr>
              <w:t>regs</w:t>
            </w:r>
          </w:p>
        </w:tc>
        <w:tc>
          <w:tcPr>
            <w:tcW w:w="1814" w:type="dxa"/>
            <w:vAlign w:val="center"/>
          </w:tcPr>
          <w:p w14:paraId="78FF76D9" w14:textId="77777777" w:rsidR="003F6948" w:rsidRDefault="00000000">
            <w:r>
              <w:rPr>
                <w:rFonts w:ascii="Times New Roman" w:hAnsi="Times New Roman"/>
                <w:sz w:val="17"/>
              </w:rPr>
              <w:t>0.258</w:t>
            </w:r>
            <w:r>
              <w:rPr>
                <w:rFonts w:ascii="Times New Roman" w:hAnsi="Times New Roman"/>
                <w:sz w:val="17"/>
              </w:rPr>
              <w:t>～</w:t>
            </w:r>
            <w:r>
              <w:rPr>
                <w:rFonts w:ascii="Times New Roman" w:hAnsi="Times New Roman"/>
                <w:sz w:val="17"/>
              </w:rPr>
              <w:t>0.422 us</w:t>
            </w:r>
          </w:p>
        </w:tc>
      </w:tr>
    </w:tbl>
    <w:p w14:paraId="5F43D665" w14:textId="77777777" w:rsidR="003F6948" w:rsidRDefault="003F6948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</w:p>
    <w:p w14:paraId="4884C2EC" w14:textId="77777777" w:rsidR="003F6948" w:rsidRDefault="00000000">
      <w:pPr>
        <w:keepNext/>
        <w:keepLines/>
        <w:widowControl w:val="0"/>
        <w:spacing w:after="0" w:line="360" w:lineRule="auto"/>
        <w:jc w:val="both"/>
        <w:outlineLvl w:val="0"/>
        <w:rPr>
          <w:rFonts w:ascii="Times New Roman" w:hAnsi="Times New Roman"/>
          <w:b/>
          <w:bCs/>
          <w:kern w:val="44"/>
          <w:sz w:val="28"/>
          <w:szCs w:val="30"/>
          <w:lang w:eastAsia="zh-CN" w:bidi="ar-SA"/>
        </w:rPr>
      </w:pPr>
      <w:bookmarkStart w:id="4" w:name="_Toc240824792"/>
      <w:r>
        <w:rPr>
          <w:rFonts w:ascii="Times New Roman" w:hAnsi="Times New Roman"/>
          <w:b/>
          <w:sz w:val="28"/>
        </w:rPr>
        <w:t xml:space="preserve">3 </w:t>
      </w:r>
      <w:r>
        <w:rPr>
          <w:rFonts w:ascii="Times New Roman" w:hAnsi="Times New Roman"/>
          <w:b/>
          <w:sz w:val="28"/>
        </w:rPr>
        <w:t>设计、代码与波形证据</w:t>
      </w:r>
      <w:bookmarkEnd w:id="4"/>
    </w:p>
    <w:p w14:paraId="2836B698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5" w:name="_Toc240824793"/>
      <w:r>
        <w:rPr>
          <w:rFonts w:ascii="Times New Roman" w:hAnsi="Times New Roman"/>
          <w:b/>
          <w:sz w:val="24"/>
          <w:lang w:eastAsia="zh-CN"/>
        </w:rPr>
        <w:t>3.1 1G</w:t>
      </w:r>
      <w:r>
        <w:rPr>
          <w:rFonts w:ascii="Times New Roman" w:hAnsi="Times New Roman"/>
          <w:b/>
          <w:sz w:val="24"/>
          <w:lang w:eastAsia="zh-CN"/>
        </w:rPr>
        <w:t>首次合法配置译码与跨时钟锁存</w:t>
      </w:r>
      <w:bookmarkEnd w:id="5"/>
    </w:p>
    <w:p w14:paraId="5607BD69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  <w:lang w:eastAsia="zh-CN"/>
        </w:rPr>
        <w:lastRenderedPageBreak/>
        <w:t>设计实现：配置输入先在</w:t>
      </w:r>
      <w:r>
        <w:rPr>
          <w:rFonts w:ascii="Times New Roman" w:hAnsi="Times New Roman"/>
          <w:sz w:val="21"/>
          <w:lang w:eastAsia="zh-CN"/>
        </w:rPr>
        <w:t>250MHz</w:t>
      </w:r>
      <w:r>
        <w:rPr>
          <w:rFonts w:ascii="Times New Roman" w:hAnsi="Times New Roman"/>
          <w:sz w:val="21"/>
          <w:lang w:eastAsia="zh-CN"/>
        </w:rPr>
        <w:t>域过滤编号</w:t>
      </w:r>
      <w:r>
        <w:rPr>
          <w:rFonts w:ascii="Times New Roman" w:hAnsi="Times New Roman"/>
          <w:sz w:val="21"/>
          <w:lang w:eastAsia="zh-CN"/>
        </w:rPr>
        <w:t>0</w:t>
      </w:r>
      <w:r>
        <w:rPr>
          <w:rFonts w:ascii="Times New Roman" w:hAnsi="Times New Roman"/>
          <w:sz w:val="21"/>
          <w:lang w:eastAsia="zh-CN"/>
        </w:rPr>
        <w:t>、</w:t>
      </w:r>
      <w:r>
        <w:rPr>
          <w:rFonts w:ascii="Times New Roman" w:hAnsi="Times New Roman"/>
          <w:sz w:val="21"/>
          <w:lang w:eastAsia="zh-CN"/>
        </w:rPr>
        <w:t>11</w:t>
      </w:r>
      <w:r>
        <w:rPr>
          <w:rFonts w:ascii="Times New Roman" w:hAnsi="Times New Roman"/>
          <w:sz w:val="21"/>
          <w:lang w:eastAsia="zh-CN"/>
        </w:rPr>
        <w:t>，再把首个合法编号对应的</w:t>
      </w:r>
      <w:r>
        <w:rPr>
          <w:rFonts w:ascii="Times New Roman" w:hAnsi="Times New Roman"/>
          <w:sz w:val="21"/>
          <w:lang w:eastAsia="zh-CN"/>
        </w:rPr>
        <w:t>duty</w:t>
      </w:r>
      <w:r>
        <w:rPr>
          <w:rFonts w:ascii="Times New Roman" w:hAnsi="Times New Roman"/>
          <w:sz w:val="21"/>
          <w:lang w:eastAsia="zh-CN"/>
        </w:rPr>
        <w:t>与</w:t>
      </w:r>
      <w:r>
        <w:rPr>
          <w:rFonts w:ascii="Times New Roman" w:hAnsi="Times New Roman"/>
          <w:sz w:val="21"/>
          <w:lang w:eastAsia="zh-CN"/>
        </w:rPr>
        <w:t>Vin</w:t>
      </w:r>
      <w:r>
        <w:rPr>
          <w:rFonts w:ascii="Times New Roman" w:hAnsi="Times New Roman"/>
          <w:sz w:val="21"/>
          <w:lang w:eastAsia="zh-CN"/>
        </w:rPr>
        <w:t>锁存为</w:t>
      </w:r>
      <w:r>
        <w:rPr>
          <w:rFonts w:ascii="Times New Roman" w:hAnsi="Times New Roman"/>
          <w:sz w:val="21"/>
          <w:lang w:eastAsia="zh-CN"/>
        </w:rPr>
        <w:t>48bit</w:t>
      </w:r>
      <w:r>
        <w:rPr>
          <w:rFonts w:ascii="Times New Roman" w:hAnsi="Times New Roman"/>
          <w:sz w:val="21"/>
          <w:lang w:eastAsia="zh-CN"/>
        </w:rPr>
        <w:t>配置，通过请求</w:t>
      </w:r>
      <w:r>
        <w:rPr>
          <w:rFonts w:ascii="Times New Roman" w:hAnsi="Times New Roman"/>
          <w:sz w:val="21"/>
          <w:lang w:eastAsia="zh-CN"/>
        </w:rPr>
        <w:t>/</w:t>
      </w:r>
      <w:r>
        <w:rPr>
          <w:rFonts w:ascii="Times New Roman" w:hAnsi="Times New Roman"/>
          <w:sz w:val="21"/>
          <w:lang w:eastAsia="zh-CN"/>
        </w:rPr>
        <w:t>应答握手整体跨入</w:t>
      </w:r>
      <w:r>
        <w:rPr>
          <w:rFonts w:ascii="Times New Roman" w:hAnsi="Times New Roman"/>
          <w:sz w:val="21"/>
          <w:lang w:eastAsia="zh-CN"/>
        </w:rPr>
        <w:t>31.25MHz</w:t>
      </w:r>
      <w:r>
        <w:rPr>
          <w:rFonts w:ascii="Times New Roman" w:hAnsi="Times New Roman"/>
          <w:sz w:val="21"/>
          <w:lang w:eastAsia="zh-CN"/>
        </w:rPr>
        <w:t>域。锁存完成后</w:t>
      </w:r>
      <w:r>
        <w:rPr>
          <w:rFonts w:ascii="Times New Roman" w:hAnsi="Times New Roman"/>
          <w:sz w:val="21"/>
          <w:lang w:eastAsia="zh-CN"/>
        </w:rPr>
        <w:t>configured</w:t>
      </w:r>
      <w:r>
        <w:rPr>
          <w:rFonts w:ascii="Times New Roman" w:hAnsi="Times New Roman"/>
          <w:sz w:val="21"/>
          <w:lang w:eastAsia="zh-CN"/>
        </w:rPr>
        <w:t>与</w:t>
      </w:r>
      <w:r>
        <w:rPr>
          <w:rFonts w:ascii="Times New Roman" w:hAnsi="Times New Roman"/>
          <w:sz w:val="21"/>
          <w:lang w:eastAsia="zh-CN"/>
        </w:rPr>
        <w:t>configured_id</w:t>
      </w:r>
      <w:r>
        <w:rPr>
          <w:rFonts w:ascii="Times New Roman" w:hAnsi="Times New Roman"/>
          <w:sz w:val="21"/>
          <w:lang w:eastAsia="zh-CN"/>
        </w:rPr>
        <w:t>保持，后续合法编号不覆盖。</w:t>
      </w:r>
    </w:p>
    <w:p w14:paraId="01FA36F8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  <w:lang w:eastAsia="zh-CN"/>
        </w:rPr>
        <w:t>设计方案证据：新增需求</w:t>
      </w:r>
      <w:r>
        <w:rPr>
          <w:rFonts w:ascii="Times New Roman" w:hAnsi="Times New Roman"/>
          <w:sz w:val="21"/>
          <w:lang w:eastAsia="zh-CN"/>
        </w:rPr>
        <w:t>_</w:t>
      </w:r>
      <w:r>
        <w:rPr>
          <w:rFonts w:ascii="Times New Roman" w:hAnsi="Times New Roman"/>
          <w:sz w:val="21"/>
          <w:lang w:eastAsia="zh-CN"/>
        </w:rPr>
        <w:t>主机逻辑与验证说明</w:t>
      </w:r>
      <w:r>
        <w:rPr>
          <w:rFonts w:ascii="Times New Roman" w:hAnsi="Times New Roman"/>
          <w:sz w:val="21"/>
          <w:lang w:eastAsia="zh-CN"/>
        </w:rPr>
        <w:t>.md</w:t>
      </w:r>
      <w:r>
        <w:rPr>
          <w:rFonts w:ascii="Times New Roman" w:hAnsi="Times New Roman"/>
          <w:sz w:val="21"/>
          <w:lang w:eastAsia="zh-CN"/>
        </w:rPr>
        <w:t>中的</w:t>
      </w:r>
      <w:r>
        <w:rPr>
          <w:rFonts w:ascii="Times New Roman" w:hAnsi="Times New Roman"/>
          <w:sz w:val="21"/>
          <w:lang w:eastAsia="zh-CN"/>
        </w:rPr>
        <w:t>“</w:t>
      </w:r>
      <w:r>
        <w:rPr>
          <w:rFonts w:ascii="Times New Roman" w:hAnsi="Times New Roman"/>
          <w:sz w:val="21"/>
          <w:lang w:eastAsia="zh-CN"/>
        </w:rPr>
        <w:t>首次合法</w:t>
      </w:r>
      <w:r>
        <w:rPr>
          <w:rFonts w:ascii="Times New Roman" w:hAnsi="Times New Roman"/>
          <w:sz w:val="21"/>
          <w:lang w:eastAsia="zh-CN"/>
        </w:rPr>
        <w:t>Byte1</w:t>
      </w:r>
      <w:r>
        <w:rPr>
          <w:rFonts w:ascii="Times New Roman" w:hAnsi="Times New Roman"/>
          <w:sz w:val="21"/>
          <w:lang w:eastAsia="zh-CN"/>
        </w:rPr>
        <w:t>译码</w:t>
      </w:r>
      <w:r>
        <w:rPr>
          <w:rFonts w:ascii="Times New Roman" w:hAnsi="Times New Roman"/>
          <w:sz w:val="21"/>
          <w:lang w:eastAsia="zh-CN"/>
        </w:rPr>
        <w:t>”</w:t>
      </w:r>
      <w:r>
        <w:rPr>
          <w:rFonts w:ascii="Times New Roman" w:hAnsi="Times New Roman"/>
          <w:sz w:val="21"/>
          <w:lang w:eastAsia="zh-CN"/>
        </w:rPr>
        <w:t>和</w:t>
      </w:r>
      <w:r>
        <w:rPr>
          <w:rFonts w:ascii="Times New Roman" w:hAnsi="Times New Roman"/>
          <w:sz w:val="21"/>
          <w:lang w:eastAsia="zh-CN"/>
        </w:rPr>
        <w:t>V2.01_</w:t>
      </w:r>
      <w:r>
        <w:rPr>
          <w:rFonts w:ascii="Times New Roman" w:hAnsi="Times New Roman"/>
          <w:sz w:val="21"/>
          <w:lang w:eastAsia="zh-CN"/>
        </w:rPr>
        <w:t>整体设计与验证架构</w:t>
      </w:r>
      <w:r>
        <w:rPr>
          <w:rFonts w:ascii="Times New Roman" w:hAnsi="Times New Roman"/>
          <w:sz w:val="21"/>
          <w:lang w:eastAsia="zh-CN"/>
        </w:rPr>
        <w:t>.md</w:t>
      </w:r>
      <w:r>
        <w:rPr>
          <w:rFonts w:ascii="Times New Roman" w:hAnsi="Times New Roman"/>
          <w:sz w:val="21"/>
          <w:lang w:eastAsia="zh-CN"/>
        </w:rPr>
        <w:t>中的</w:t>
      </w:r>
      <w:r>
        <w:rPr>
          <w:rFonts w:ascii="Times New Roman" w:hAnsi="Times New Roman"/>
          <w:sz w:val="21"/>
          <w:lang w:eastAsia="zh-CN"/>
        </w:rPr>
        <w:t>“48bit</w:t>
      </w:r>
      <w:r>
        <w:rPr>
          <w:rFonts w:ascii="Times New Roman" w:hAnsi="Times New Roman"/>
          <w:sz w:val="21"/>
          <w:lang w:eastAsia="zh-CN"/>
        </w:rPr>
        <w:t>完整握手跨时钟</w:t>
      </w:r>
      <w:r>
        <w:rPr>
          <w:rFonts w:ascii="Times New Roman" w:hAnsi="Times New Roman"/>
          <w:sz w:val="21"/>
          <w:lang w:eastAsia="zh-CN"/>
        </w:rPr>
        <w:t>”</w:t>
      </w:r>
      <w:r>
        <w:rPr>
          <w:rFonts w:ascii="Times New Roman" w:hAnsi="Times New Roman"/>
          <w:sz w:val="21"/>
          <w:lang w:eastAsia="zh-CN"/>
        </w:rPr>
        <w:t>。</w:t>
      </w:r>
    </w:p>
    <w:p w14:paraId="771B890E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rtl\rtds_1g_periodic_tx.v:51(decode_valid)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rtl\rtds_1g_periodic_tx.v:33(cfg_req)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rtl\rtds_1g_periodic_tx.v:21(configured_id)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regression\batch_1g\tb_rtds_1g.sv:119(submit(0))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regression\batch_1g\tb_rtds_1g.sv:125(submit(8'(id)))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regression\batch_1g\tb_rtds_1g.sv:123(ONE_G/INVALID)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7665CA6E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波形证据与理解方法：观察</w:t>
      </w:r>
      <w:r>
        <w:rPr>
          <w:rFonts w:ascii="Times New Roman" w:hAnsi="Times New Roman"/>
          <w:sz w:val="21"/>
        </w:rPr>
        <w:t>src_clk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>user_clk</w:t>
      </w:r>
      <w:r>
        <w:rPr>
          <w:rFonts w:ascii="Times New Roman" w:hAnsi="Times New Roman"/>
          <w:sz w:val="21"/>
        </w:rPr>
        <w:t>异步运行；</w:t>
      </w:r>
      <w:r>
        <w:rPr>
          <w:rFonts w:ascii="Times New Roman" w:hAnsi="Times New Roman"/>
          <w:sz w:val="21"/>
        </w:rPr>
        <w:t>cfg_byte_valid</w:t>
      </w:r>
      <w:r>
        <w:rPr>
          <w:rFonts w:ascii="Times New Roman" w:hAnsi="Times New Roman"/>
          <w:sz w:val="21"/>
        </w:rPr>
        <w:t>提交非法值时</w:t>
      </w:r>
      <w:r>
        <w:rPr>
          <w:rFonts w:ascii="Times New Roman" w:hAnsi="Times New Roman"/>
          <w:sz w:val="21"/>
        </w:rPr>
        <w:t>configured</w:t>
      </w:r>
      <w:r>
        <w:rPr>
          <w:rFonts w:ascii="Times New Roman" w:hAnsi="Times New Roman"/>
          <w:sz w:val="21"/>
        </w:rPr>
        <w:t>不变，合法值到达后</w:t>
      </w:r>
      <w:r>
        <w:rPr>
          <w:rFonts w:ascii="Times New Roman" w:hAnsi="Times New Roman"/>
          <w:sz w:val="21"/>
        </w:rPr>
        <w:t>decode_valid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cfg_req/cfg_ack</w:t>
      </w:r>
      <w:r>
        <w:rPr>
          <w:rFonts w:ascii="Times New Roman" w:hAnsi="Times New Roman"/>
          <w:sz w:val="21"/>
        </w:rPr>
        <w:t>依次动作，最终</w:t>
      </w:r>
      <w:r>
        <w:rPr>
          <w:rFonts w:ascii="Times New Roman" w:hAnsi="Times New Roman"/>
          <w:sz w:val="21"/>
        </w:rPr>
        <w:t>configured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configured_id</w:t>
      </w:r>
      <w:r>
        <w:rPr>
          <w:rFonts w:ascii="Times New Roman" w:hAnsi="Times New Roman"/>
          <w:sz w:val="21"/>
        </w:rPr>
        <w:t>稳定。。</w:t>
      </w:r>
      <w:r>
        <w:rPr>
          <w:rFonts w:ascii="Times New Roman" w:hAnsi="Times New Roman"/>
          <w:sz w:val="21"/>
          <w:lang w:eastAsia="zh-CN"/>
        </w:rPr>
        <w:t>本图窗口来自实际</w:t>
      </w:r>
      <w:r>
        <w:rPr>
          <w:rFonts w:ascii="Times New Roman" w:hAnsi="Times New Roman"/>
          <w:sz w:val="21"/>
          <w:lang w:eastAsia="zh-CN"/>
        </w:rPr>
        <w:t>VCD</w:t>
      </w:r>
      <w:r>
        <w:rPr>
          <w:rFonts w:ascii="Times New Roman" w:hAnsi="Times New Roman"/>
          <w:sz w:val="21"/>
          <w:lang w:eastAsia="zh-CN"/>
        </w:rPr>
        <w:t>跳变，范围为</w:t>
      </w:r>
      <w:r>
        <w:rPr>
          <w:rFonts w:ascii="Times New Roman" w:hAnsi="Times New Roman"/>
          <w:sz w:val="21"/>
          <w:lang w:eastAsia="zh-CN"/>
        </w:rPr>
        <w:t>5.146</w:t>
      </w:r>
      <w:r>
        <w:rPr>
          <w:rFonts w:ascii="Times New Roman" w:hAnsi="Times New Roman"/>
          <w:sz w:val="21"/>
          <w:lang w:eastAsia="zh-CN"/>
        </w:rPr>
        <w:t>～</w:t>
      </w:r>
      <w:r>
        <w:rPr>
          <w:rFonts w:ascii="Times New Roman" w:hAnsi="Times New Roman"/>
          <w:sz w:val="21"/>
          <w:lang w:eastAsia="zh-CN"/>
        </w:rPr>
        <w:t>8.146 us</w:t>
      </w:r>
      <w:r>
        <w:rPr>
          <w:rFonts w:ascii="Times New Roman" w:hAnsi="Times New Roman"/>
          <w:sz w:val="21"/>
          <w:lang w:eastAsia="zh-CN"/>
        </w:rPr>
        <w:t>。</w:t>
      </w:r>
    </w:p>
    <w:p w14:paraId="3A13E7E8" w14:textId="77777777" w:rsidR="003F6948" w:rsidRDefault="00000000">
      <w:pPr>
        <w:ind w:left="-737" w:right="-737"/>
        <w:jc w:val="center"/>
      </w:pPr>
      <w:r>
        <w:rPr>
          <w:noProof/>
        </w:rPr>
        <w:drawing>
          <wp:inline distT="0" distB="0" distL="0" distR="0" wp14:anchorId="4CE2FD06" wp14:editId="3B119CA8">
            <wp:extent cx="6192000" cy="20816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1g_config_cd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7232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  <w:lang w:eastAsia="zh-CN"/>
        </w:rPr>
        <w:t>图</w:t>
      </w:r>
      <w:r>
        <w:rPr>
          <w:rFonts w:ascii="Times New Roman" w:hAnsi="Times New Roman"/>
          <w:sz w:val="21"/>
          <w:lang w:eastAsia="zh-CN"/>
        </w:rPr>
        <w:t>1 1G</w:t>
      </w:r>
      <w:r>
        <w:rPr>
          <w:rFonts w:ascii="Times New Roman" w:hAnsi="Times New Roman"/>
          <w:sz w:val="21"/>
          <w:lang w:eastAsia="zh-CN"/>
        </w:rPr>
        <w:t>首次合法配置译码与跨时钟锁存（</w:t>
      </w:r>
      <w:r>
        <w:rPr>
          <w:rFonts w:ascii="Times New Roman" w:hAnsi="Times New Roman"/>
          <w:sz w:val="21"/>
          <w:lang w:eastAsia="zh-CN"/>
        </w:rPr>
        <w:t>VCD</w:t>
      </w:r>
      <w:r>
        <w:rPr>
          <w:rFonts w:ascii="Times New Roman" w:hAnsi="Times New Roman"/>
          <w:sz w:val="21"/>
          <w:lang w:eastAsia="zh-CN"/>
        </w:rPr>
        <w:t>波形重绘图）</w:t>
      </w:r>
    </w:p>
    <w:p w14:paraId="2D8DA382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  <w:lang w:eastAsia="zh-CN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  <w:lang w:eastAsia="zh-CN"/>
        </w:rPr>
        <w:t>DDR</w:t>
      </w:r>
      <w:r>
        <w:rPr>
          <w:rFonts w:ascii="Times New Roman" w:hAnsi="Times New Roman"/>
          <w:sz w:val="21"/>
          <w:lang w:eastAsia="zh-CN"/>
        </w:rPr>
        <w:t>或整机闭环已经验收。</w:t>
      </w:r>
    </w:p>
    <w:p w14:paraId="2DC686AC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6" w:name="_Toc240824794"/>
      <w:r>
        <w:rPr>
          <w:rFonts w:ascii="Times New Roman" w:hAnsi="Times New Roman"/>
          <w:b/>
          <w:sz w:val="24"/>
          <w:lang w:eastAsia="zh-CN"/>
        </w:rPr>
        <w:t>3.2 1G</w:t>
      </w:r>
      <w:r>
        <w:rPr>
          <w:rFonts w:ascii="Times New Roman" w:hAnsi="Times New Roman"/>
          <w:b/>
          <w:sz w:val="24"/>
          <w:lang w:eastAsia="zh-CN"/>
        </w:rPr>
        <w:t>两拍</w:t>
      </w:r>
      <w:r>
        <w:rPr>
          <w:rFonts w:ascii="Times New Roman" w:hAnsi="Times New Roman"/>
          <w:b/>
          <w:sz w:val="24"/>
          <w:lang w:eastAsia="zh-CN"/>
        </w:rPr>
        <w:t>6Byte</w:t>
      </w:r>
      <w:r>
        <w:rPr>
          <w:rFonts w:ascii="Times New Roman" w:hAnsi="Times New Roman"/>
          <w:b/>
          <w:sz w:val="24"/>
          <w:lang w:eastAsia="zh-CN"/>
        </w:rPr>
        <w:t>载荷与</w:t>
      </w:r>
      <w:r>
        <w:rPr>
          <w:rFonts w:ascii="Times New Roman" w:hAnsi="Times New Roman"/>
          <w:b/>
          <w:sz w:val="24"/>
          <w:lang w:eastAsia="zh-CN"/>
        </w:rPr>
        <w:t>63</w:t>
      </w:r>
      <w:r>
        <w:rPr>
          <w:rFonts w:ascii="Times New Roman" w:hAnsi="Times New Roman"/>
          <w:b/>
          <w:sz w:val="24"/>
          <w:lang w:eastAsia="zh-CN"/>
        </w:rPr>
        <w:t>拍发送周期</w:t>
      </w:r>
      <w:bookmarkEnd w:id="6"/>
    </w:p>
    <w:p w14:paraId="34294329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  <w:lang w:eastAsia="zh-CN"/>
        </w:rPr>
        <w:t>设计实现：</w:t>
      </w:r>
      <w:r>
        <w:rPr>
          <w:rFonts w:ascii="Times New Roman" w:hAnsi="Times New Roman"/>
          <w:sz w:val="21"/>
          <w:lang w:eastAsia="zh-CN"/>
        </w:rPr>
        <w:t>1G</w:t>
      </w:r>
      <w:r>
        <w:rPr>
          <w:rFonts w:ascii="Times New Roman" w:hAnsi="Times New Roman"/>
          <w:sz w:val="21"/>
          <w:lang w:eastAsia="zh-CN"/>
        </w:rPr>
        <w:t>域以</w:t>
      </w:r>
      <w:r>
        <w:rPr>
          <w:rFonts w:ascii="Times New Roman" w:hAnsi="Times New Roman"/>
          <w:sz w:val="21"/>
          <w:lang w:eastAsia="zh-CN"/>
        </w:rPr>
        <w:t>63</w:t>
      </w:r>
      <w:r>
        <w:rPr>
          <w:rFonts w:ascii="Times New Roman" w:hAnsi="Times New Roman"/>
          <w:sz w:val="21"/>
          <w:lang w:eastAsia="zh-CN"/>
        </w:rPr>
        <w:t>拍为发送机会。状态机用</w:t>
      </w:r>
      <w:r>
        <w:rPr>
          <w:rFonts w:ascii="Times New Roman" w:hAnsi="Times New Roman"/>
          <w:sz w:val="21"/>
          <w:lang w:eastAsia="zh-CN"/>
        </w:rPr>
        <w:t>FIRST</w:t>
      </w:r>
      <w:r>
        <w:rPr>
          <w:rFonts w:ascii="Times New Roman" w:hAnsi="Times New Roman"/>
          <w:sz w:val="21"/>
          <w:lang w:eastAsia="zh-CN"/>
        </w:rPr>
        <w:t>、</w:t>
      </w:r>
      <w:r>
        <w:rPr>
          <w:rFonts w:ascii="Times New Roman" w:hAnsi="Times New Roman"/>
          <w:sz w:val="21"/>
          <w:lang w:eastAsia="zh-CN"/>
        </w:rPr>
        <w:t>LAST</w:t>
      </w:r>
      <w:r>
        <w:rPr>
          <w:rFonts w:ascii="Times New Roman" w:hAnsi="Times New Roman"/>
          <w:sz w:val="21"/>
          <w:lang w:eastAsia="zh-CN"/>
        </w:rPr>
        <w:t>两拍发送</w:t>
      </w:r>
      <w:r>
        <w:rPr>
          <w:rFonts w:ascii="Times New Roman" w:hAnsi="Times New Roman"/>
          <w:sz w:val="21"/>
          <w:lang w:eastAsia="zh-CN"/>
        </w:rPr>
        <w:t>6Byte</w:t>
      </w:r>
      <w:r>
        <w:rPr>
          <w:rFonts w:ascii="Times New Roman" w:hAnsi="Times New Roman"/>
          <w:sz w:val="21"/>
          <w:lang w:eastAsia="zh-CN"/>
        </w:rPr>
        <w:t>，小端</w:t>
      </w:r>
      <w:r>
        <w:rPr>
          <w:rFonts w:ascii="Times New Roman" w:hAnsi="Times New Roman"/>
          <w:sz w:val="21"/>
          <w:lang w:eastAsia="zh-CN"/>
        </w:rPr>
        <w:t>duty</w:t>
      </w:r>
      <w:r>
        <w:rPr>
          <w:rFonts w:ascii="Times New Roman" w:hAnsi="Times New Roman"/>
          <w:sz w:val="21"/>
          <w:lang w:eastAsia="zh-CN"/>
        </w:rPr>
        <w:t>在前、</w:t>
      </w:r>
      <w:r>
        <w:rPr>
          <w:rFonts w:ascii="Times New Roman" w:hAnsi="Times New Roman"/>
          <w:sz w:val="21"/>
          <w:lang w:eastAsia="zh-CN"/>
        </w:rPr>
        <w:t>Vin</w:t>
      </w:r>
      <w:r>
        <w:rPr>
          <w:rFonts w:ascii="Times New Roman" w:hAnsi="Times New Roman"/>
          <w:sz w:val="21"/>
          <w:lang w:eastAsia="zh-CN"/>
        </w:rPr>
        <w:t>在后；第二拍</w:t>
      </w:r>
      <w:r>
        <w:rPr>
          <w:rFonts w:ascii="Times New Roman" w:hAnsi="Times New Roman"/>
          <w:sz w:val="21"/>
          <w:lang w:eastAsia="zh-CN"/>
        </w:rPr>
        <w:t>REM=1</w:t>
      </w:r>
      <w:r>
        <w:rPr>
          <w:rFonts w:ascii="Times New Roman" w:hAnsi="Times New Roman"/>
          <w:sz w:val="21"/>
          <w:lang w:eastAsia="zh-CN"/>
        </w:rPr>
        <w:t>并结束帧。</w:t>
      </w:r>
    </w:p>
    <w:p w14:paraId="2E024B18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  <w:lang w:eastAsia="zh-CN"/>
        </w:rPr>
        <w:t>设计方案证据：新增需求</w:t>
      </w:r>
      <w:r>
        <w:rPr>
          <w:rFonts w:ascii="Times New Roman" w:hAnsi="Times New Roman"/>
          <w:sz w:val="21"/>
          <w:lang w:eastAsia="zh-CN"/>
        </w:rPr>
        <w:t>_</w:t>
      </w:r>
      <w:r>
        <w:rPr>
          <w:rFonts w:ascii="Times New Roman" w:hAnsi="Times New Roman"/>
          <w:sz w:val="21"/>
          <w:lang w:eastAsia="zh-CN"/>
        </w:rPr>
        <w:t>主机逻辑与验证说明</w:t>
      </w:r>
      <w:r>
        <w:rPr>
          <w:rFonts w:ascii="Times New Roman" w:hAnsi="Times New Roman"/>
          <w:sz w:val="21"/>
          <w:lang w:eastAsia="zh-CN"/>
        </w:rPr>
        <w:t>.md</w:t>
      </w:r>
      <w:r>
        <w:rPr>
          <w:rFonts w:ascii="Times New Roman" w:hAnsi="Times New Roman"/>
          <w:sz w:val="21"/>
          <w:lang w:eastAsia="zh-CN"/>
        </w:rPr>
        <w:t>规定</w:t>
      </w:r>
      <w:r>
        <w:rPr>
          <w:rFonts w:ascii="Times New Roman" w:hAnsi="Times New Roman"/>
          <w:sz w:val="21"/>
          <w:lang w:eastAsia="zh-CN"/>
        </w:rPr>
        <w:t>6Byte</w:t>
      </w:r>
      <w:r>
        <w:rPr>
          <w:rFonts w:ascii="Times New Roman" w:hAnsi="Times New Roman"/>
          <w:sz w:val="21"/>
          <w:lang w:eastAsia="zh-CN"/>
        </w:rPr>
        <w:t>载荷；整体架构文档规定</w:t>
      </w:r>
      <w:r>
        <w:rPr>
          <w:rFonts w:ascii="Times New Roman" w:hAnsi="Times New Roman"/>
          <w:sz w:val="21"/>
          <w:lang w:eastAsia="zh-CN"/>
        </w:rPr>
        <w:t>31.25MHz</w:t>
      </w:r>
      <w:r>
        <w:rPr>
          <w:rFonts w:ascii="Times New Roman" w:hAnsi="Times New Roman"/>
          <w:sz w:val="21"/>
          <w:lang w:eastAsia="zh-CN"/>
        </w:rPr>
        <w:t>下</w:t>
      </w:r>
      <w:r>
        <w:rPr>
          <w:rFonts w:ascii="Times New Roman" w:hAnsi="Times New Roman"/>
          <w:sz w:val="21"/>
          <w:lang w:eastAsia="zh-CN"/>
        </w:rPr>
        <w:t>63</w:t>
      </w:r>
      <w:r>
        <w:rPr>
          <w:rFonts w:ascii="Times New Roman" w:hAnsi="Times New Roman"/>
          <w:sz w:val="21"/>
          <w:lang w:eastAsia="zh-CN"/>
        </w:rPr>
        <w:t>拍，即</w:t>
      </w:r>
      <w:r>
        <w:rPr>
          <w:rFonts w:ascii="Times New Roman" w:hAnsi="Times New Roman"/>
          <w:sz w:val="21"/>
          <w:lang w:eastAsia="zh-CN"/>
        </w:rPr>
        <w:t>2.016us</w:t>
      </w:r>
      <w:r>
        <w:rPr>
          <w:rFonts w:ascii="Times New Roman" w:hAnsi="Times New Roman"/>
          <w:sz w:val="21"/>
          <w:lang w:eastAsia="zh-CN"/>
        </w:rPr>
        <w:t>。</w:t>
      </w:r>
    </w:p>
    <w:p w14:paraId="2907B156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rtl\rtds_1g_periodic_tx.v:5(PERIOD_CYCLES)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rtl\rtds_1g_periodic_tx.v:42(period_tick)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rtl\rtds_1g_periodic_tx.v:16(tx_rem)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lastRenderedPageBreak/>
        <w:t>regression\batch_1g\tb_rtds_1g.sv:60(ONE_G/CADENCE)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regression\batch_1g\tb_rtds_1g.sv:33(observed_payload)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regression\batch_1g\tb_rtds_1g.sv:66(ONE_G/LAST)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272AED03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波形证据与理解方法：比较相邻</w:t>
      </w:r>
      <w:r>
        <w:rPr>
          <w:rFonts w:ascii="Times New Roman" w:hAnsi="Times New Roman"/>
          <w:sz w:val="21"/>
        </w:rPr>
        <w:t>tx_sof</w:t>
      </w:r>
      <w:r>
        <w:rPr>
          <w:rFonts w:ascii="Times New Roman" w:hAnsi="Times New Roman"/>
          <w:sz w:val="21"/>
        </w:rPr>
        <w:t>的时间刻度；首拍</w:t>
      </w:r>
      <w:r>
        <w:rPr>
          <w:rFonts w:ascii="Times New Roman" w:hAnsi="Times New Roman"/>
          <w:sz w:val="21"/>
        </w:rPr>
        <w:t>tx_sof=1</w:t>
      </w:r>
      <w:r>
        <w:rPr>
          <w:rFonts w:ascii="Times New Roman" w:hAnsi="Times New Roman"/>
          <w:sz w:val="21"/>
        </w:rPr>
        <w:t>、末拍</w:t>
      </w:r>
      <w:r>
        <w:rPr>
          <w:rFonts w:ascii="Times New Roman" w:hAnsi="Times New Roman"/>
          <w:sz w:val="21"/>
        </w:rPr>
        <w:t>tx_eof=1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tx_data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>tx_rem</w:t>
      </w:r>
      <w:r>
        <w:rPr>
          <w:rFonts w:ascii="Times New Roman" w:hAnsi="Times New Roman"/>
          <w:sz w:val="21"/>
        </w:rPr>
        <w:t>组合后形成完整</w:t>
      </w:r>
      <w:r>
        <w:rPr>
          <w:rFonts w:ascii="Times New Roman" w:hAnsi="Times New Roman"/>
          <w:sz w:val="21"/>
        </w:rPr>
        <w:t>6Byte</w:t>
      </w:r>
      <w:r>
        <w:rPr>
          <w:rFonts w:ascii="Times New Roman" w:hAnsi="Times New Roman"/>
          <w:sz w:val="21"/>
        </w:rPr>
        <w:t>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7.844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10.644 us</w:t>
      </w:r>
      <w:r>
        <w:rPr>
          <w:rFonts w:ascii="Times New Roman" w:hAnsi="Times New Roman"/>
          <w:sz w:val="21"/>
        </w:rPr>
        <w:t>。</w:t>
      </w:r>
    </w:p>
    <w:p w14:paraId="34D34B7B" w14:textId="77777777" w:rsidR="003F6948" w:rsidRDefault="00000000">
      <w:pPr>
        <w:ind w:left="-737" w:right="-737"/>
        <w:jc w:val="center"/>
      </w:pPr>
      <w:r>
        <w:rPr>
          <w:noProof/>
        </w:rPr>
        <w:drawing>
          <wp:inline distT="0" distB="0" distL="0" distR="0" wp14:anchorId="2DB3ABD4" wp14:editId="60D3B2D7">
            <wp:extent cx="6192000" cy="19106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1g_payload_perio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1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7AC9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>2 1G</w:t>
      </w:r>
      <w:r>
        <w:rPr>
          <w:rFonts w:ascii="Times New Roman" w:hAnsi="Times New Roman"/>
          <w:sz w:val="21"/>
        </w:rPr>
        <w:t>两拍</w:t>
      </w:r>
      <w:r>
        <w:rPr>
          <w:rFonts w:ascii="Times New Roman" w:hAnsi="Times New Roman"/>
          <w:sz w:val="21"/>
        </w:rPr>
        <w:t>6Byte</w:t>
      </w:r>
      <w:r>
        <w:rPr>
          <w:rFonts w:ascii="Times New Roman" w:hAnsi="Times New Roman"/>
          <w:sz w:val="21"/>
        </w:rPr>
        <w:t>载荷与</w:t>
      </w:r>
      <w:r>
        <w:rPr>
          <w:rFonts w:ascii="Times New Roman" w:hAnsi="Times New Roman"/>
          <w:sz w:val="21"/>
        </w:rPr>
        <w:t>63</w:t>
      </w:r>
      <w:r>
        <w:rPr>
          <w:rFonts w:ascii="Times New Roman" w:hAnsi="Times New Roman"/>
          <w:sz w:val="21"/>
        </w:rPr>
        <w:t>拍发送周期（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058A4757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24DF91AD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7" w:name="_Toc240824795"/>
      <w:r>
        <w:rPr>
          <w:rFonts w:ascii="Times New Roman" w:hAnsi="Times New Roman"/>
          <w:b/>
          <w:sz w:val="24"/>
        </w:rPr>
        <w:t>3.3 1G</w:t>
      </w:r>
      <w:r>
        <w:rPr>
          <w:rFonts w:ascii="Times New Roman" w:hAnsi="Times New Roman"/>
          <w:b/>
          <w:sz w:val="24"/>
        </w:rPr>
        <w:t>反压保持、周期跳过与链路恢复</w:t>
      </w:r>
      <w:bookmarkEnd w:id="7"/>
    </w:p>
    <w:p w14:paraId="2FE44EC0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</w:t>
      </w:r>
      <w:r>
        <w:rPr>
          <w:rFonts w:ascii="Times New Roman" w:hAnsi="Times New Roman"/>
          <w:sz w:val="21"/>
        </w:rPr>
        <w:t>valid</w:t>
      </w:r>
      <w:r>
        <w:rPr>
          <w:rFonts w:ascii="Times New Roman" w:hAnsi="Times New Roman"/>
          <w:sz w:val="21"/>
        </w:rPr>
        <w:t>一旦拉高便保持载荷到</w:t>
      </w:r>
      <w:r>
        <w:rPr>
          <w:rFonts w:ascii="Times New Roman" w:hAnsi="Times New Roman"/>
          <w:sz w:val="21"/>
        </w:rPr>
        <w:t>ready</w:t>
      </w:r>
      <w:r>
        <w:rPr>
          <w:rFonts w:ascii="Times New Roman" w:hAnsi="Times New Roman"/>
          <w:sz w:val="21"/>
        </w:rPr>
        <w:t>握手；忙时周期事件只增加</w:t>
      </w:r>
      <w:r>
        <w:rPr>
          <w:rFonts w:ascii="Times New Roman" w:hAnsi="Times New Roman"/>
          <w:sz w:val="21"/>
        </w:rPr>
        <w:t>skipped_periods</w:t>
      </w:r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</w:rPr>
        <w:t>channel_up</w:t>
      </w:r>
      <w:r>
        <w:rPr>
          <w:rFonts w:ascii="Times New Roman" w:hAnsi="Times New Roman"/>
          <w:sz w:val="21"/>
        </w:rPr>
        <w:t>掉线清理半帧，恢复后从新的周期机会发送。</w:t>
      </w:r>
    </w:p>
    <w:p w14:paraId="64ADD85D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设计方案证据：</w:t>
      </w:r>
      <w:r>
        <w:rPr>
          <w:rFonts w:ascii="Times New Roman" w:hAnsi="Times New Roman"/>
          <w:sz w:val="21"/>
        </w:rPr>
        <w:t>V2.01</w:t>
      </w:r>
      <w:r>
        <w:rPr>
          <w:rFonts w:ascii="Times New Roman" w:hAnsi="Times New Roman"/>
          <w:sz w:val="21"/>
        </w:rPr>
        <w:t>整体架构的</w:t>
      </w:r>
      <w:r>
        <w:rPr>
          <w:rFonts w:ascii="Times New Roman" w:hAnsi="Times New Roman"/>
          <w:sz w:val="21"/>
        </w:rPr>
        <w:t>“</w:t>
      </w:r>
      <w:r>
        <w:rPr>
          <w:rFonts w:ascii="Times New Roman" w:hAnsi="Times New Roman"/>
          <w:sz w:val="21"/>
        </w:rPr>
        <w:t>忙时跳过、不补发</w:t>
      </w:r>
      <w:r>
        <w:rPr>
          <w:rFonts w:ascii="Times New Roman" w:hAnsi="Times New Roman"/>
          <w:sz w:val="21"/>
        </w:rPr>
        <w:t>”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“</w:t>
      </w:r>
      <w:r>
        <w:rPr>
          <w:rFonts w:ascii="Times New Roman" w:hAnsi="Times New Roman"/>
          <w:sz w:val="21"/>
        </w:rPr>
        <w:t>链路恢复</w:t>
      </w:r>
      <w:r>
        <w:rPr>
          <w:rFonts w:ascii="Times New Roman" w:hAnsi="Times New Roman"/>
          <w:sz w:val="21"/>
        </w:rPr>
        <w:t>”</w:t>
      </w:r>
      <w:r>
        <w:rPr>
          <w:rFonts w:ascii="Times New Roman" w:hAnsi="Times New Roman"/>
          <w:sz w:val="21"/>
        </w:rPr>
        <w:t>规则。</w:t>
      </w:r>
    </w:p>
    <w:p w14:paraId="7C5265F6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rtl\rtds_1g_periodic_tx.v:22(skipped_periods)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rtl\rtds_1g_periodic_tx.v:13(channel_up)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rtl\rtds_1g_periodic_tx.v:19(tx_valid)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regression\batch_1g\tb_rtds_1g.sv:138(SKIP_NOT_EXERCISED)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regression\batch_1g\tb_rtds_1g.sv:102(tx_ready &lt;= 0)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regression\batch_1g\tb_rtds_1g.sv:102(channel_up &lt;= 0)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001E8A14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</w:t>
      </w:r>
      <w:r>
        <w:rPr>
          <w:rFonts w:ascii="Times New Roman" w:hAnsi="Times New Roman"/>
          <w:sz w:val="21"/>
        </w:rPr>
        <w:t>tx_ready</w:t>
      </w:r>
      <w:r>
        <w:rPr>
          <w:rFonts w:ascii="Times New Roman" w:hAnsi="Times New Roman"/>
          <w:sz w:val="21"/>
        </w:rPr>
        <w:t>为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时</w:t>
      </w:r>
      <w:r>
        <w:rPr>
          <w:rFonts w:ascii="Times New Roman" w:hAnsi="Times New Roman"/>
          <w:sz w:val="21"/>
        </w:rPr>
        <w:t>valid/data/SOF/EOF/REM</w:t>
      </w:r>
      <w:r>
        <w:rPr>
          <w:rFonts w:ascii="Times New Roman" w:hAnsi="Times New Roman"/>
          <w:sz w:val="21"/>
        </w:rPr>
        <w:t>保持；</w:t>
      </w:r>
      <w:r>
        <w:rPr>
          <w:rFonts w:ascii="Times New Roman" w:hAnsi="Times New Roman"/>
          <w:sz w:val="21"/>
        </w:rPr>
        <w:t>skipped_periods</w:t>
      </w:r>
      <w:r>
        <w:rPr>
          <w:rFonts w:ascii="Times New Roman" w:hAnsi="Times New Roman"/>
          <w:sz w:val="21"/>
        </w:rPr>
        <w:t>递增。</w:t>
      </w:r>
      <w:r>
        <w:rPr>
          <w:rFonts w:ascii="Times New Roman" w:hAnsi="Times New Roman"/>
          <w:sz w:val="21"/>
        </w:rPr>
        <w:t>channel_up</w:t>
      </w:r>
      <w:r>
        <w:rPr>
          <w:rFonts w:ascii="Times New Roman" w:hAnsi="Times New Roman"/>
          <w:sz w:val="21"/>
        </w:rPr>
        <w:t>下降时发送停止，恢复后重新出现合法两拍帧。。本图窗口来自实际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15.208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25.968 us</w:t>
      </w:r>
      <w:r>
        <w:rPr>
          <w:rFonts w:ascii="Times New Roman" w:hAnsi="Times New Roman"/>
          <w:sz w:val="21"/>
        </w:rPr>
        <w:t>。</w:t>
      </w:r>
    </w:p>
    <w:p w14:paraId="2EA3D08C" w14:textId="77777777" w:rsidR="003F6948" w:rsidRDefault="00000000">
      <w:pPr>
        <w:ind w:left="-737" w:right="-737"/>
        <w:jc w:val="center"/>
      </w:pPr>
      <w:r>
        <w:rPr>
          <w:noProof/>
        </w:rPr>
        <w:lastRenderedPageBreak/>
        <w:drawing>
          <wp:inline distT="0" distB="0" distL="0" distR="0" wp14:anchorId="3480BF3E" wp14:editId="4A357EE5">
            <wp:extent cx="6192000" cy="19106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1g_backpressure_lin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1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55F0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>3 1G</w:t>
      </w:r>
      <w:r>
        <w:rPr>
          <w:rFonts w:ascii="Times New Roman" w:hAnsi="Times New Roman"/>
          <w:sz w:val="21"/>
        </w:rPr>
        <w:t>反压保持、周期跳过与链路恢复（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38E1C090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47A52F20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8" w:name="_Toc240824796"/>
      <w:r>
        <w:rPr>
          <w:rFonts w:ascii="Times New Roman" w:hAnsi="Times New Roman"/>
          <w:b/>
          <w:sz w:val="24"/>
        </w:rPr>
        <w:t>3.4 16Byte</w:t>
      </w:r>
      <w:r>
        <w:rPr>
          <w:rFonts w:ascii="Times New Roman" w:hAnsi="Times New Roman"/>
          <w:b/>
          <w:sz w:val="24"/>
        </w:rPr>
        <w:t>下行单帧</w:t>
      </w:r>
      <w:r>
        <w:rPr>
          <w:rFonts w:ascii="Times New Roman" w:hAnsi="Times New Roman"/>
          <w:b/>
          <w:sz w:val="24"/>
        </w:rPr>
        <w:t>FDMA</w:t>
      </w:r>
      <w:r>
        <w:rPr>
          <w:rFonts w:ascii="Times New Roman" w:hAnsi="Times New Roman"/>
          <w:b/>
          <w:sz w:val="24"/>
        </w:rPr>
        <w:t>读取与</w:t>
      </w:r>
      <w:r>
        <w:rPr>
          <w:rFonts w:ascii="Times New Roman" w:hAnsi="Times New Roman"/>
          <w:b/>
          <w:sz w:val="24"/>
        </w:rPr>
        <w:t>10G</w:t>
      </w:r>
      <w:r>
        <w:rPr>
          <w:rFonts w:ascii="Times New Roman" w:hAnsi="Times New Roman"/>
          <w:b/>
          <w:sz w:val="24"/>
        </w:rPr>
        <w:t>两拍发送</w:t>
      </w:r>
      <w:bookmarkEnd w:id="8"/>
    </w:p>
    <w:p w14:paraId="270DBE29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设计实现：下行桥按</w:t>
      </w:r>
      <w:r>
        <w:rPr>
          <w:rFonts w:ascii="Times New Roman" w:hAnsi="Times New Roman"/>
          <w:sz w:val="21"/>
        </w:rPr>
        <w:t>16Byte</w:t>
      </w:r>
      <w:r>
        <w:rPr>
          <w:rFonts w:ascii="Times New Roman" w:hAnsi="Times New Roman"/>
          <w:sz w:val="21"/>
        </w:rPr>
        <w:t>一帧向</w:t>
      </w:r>
      <w:r>
        <w:rPr>
          <w:rFonts w:ascii="Times New Roman" w:hAnsi="Times New Roman"/>
          <w:sz w:val="21"/>
        </w:rPr>
        <w:t>FDMA</w:t>
      </w:r>
      <w:r>
        <w:rPr>
          <w:rFonts w:ascii="Times New Roman" w:hAnsi="Times New Roman"/>
          <w:sz w:val="21"/>
        </w:rPr>
        <w:t>请求两个</w:t>
      </w:r>
      <w:r>
        <w:rPr>
          <w:rFonts w:ascii="Times New Roman" w:hAnsi="Times New Roman"/>
          <w:sz w:val="21"/>
        </w:rPr>
        <w:t>64bit</w:t>
      </w:r>
      <w:r>
        <w:rPr>
          <w:rFonts w:ascii="Times New Roman" w:hAnsi="Times New Roman"/>
          <w:sz w:val="21"/>
        </w:rPr>
        <w:t>字，地址从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开始；跨域</w:t>
      </w:r>
      <w:r>
        <w:rPr>
          <w:rFonts w:ascii="Times New Roman" w:hAnsi="Times New Roman"/>
          <w:sz w:val="21"/>
        </w:rPr>
        <w:t>FIFO</w:t>
      </w:r>
      <w:r>
        <w:rPr>
          <w:rFonts w:ascii="Times New Roman" w:hAnsi="Times New Roman"/>
          <w:sz w:val="21"/>
        </w:rPr>
        <w:t>输出两拍</w:t>
      </w:r>
      <w:r>
        <w:rPr>
          <w:rFonts w:ascii="Times New Roman" w:hAnsi="Times New Roman"/>
          <w:sz w:val="21"/>
        </w:rPr>
        <w:t>LocalLink</w:t>
      </w:r>
      <w:r>
        <w:rPr>
          <w:rFonts w:ascii="Times New Roman" w:hAnsi="Times New Roman"/>
          <w:sz w:val="21"/>
        </w:rPr>
        <w:t>，首拍</w:t>
      </w:r>
      <w:r>
        <w:rPr>
          <w:rFonts w:ascii="Times New Roman" w:hAnsi="Times New Roman"/>
          <w:sz w:val="21"/>
        </w:rPr>
        <w:t>SOF</w:t>
      </w:r>
      <w:r>
        <w:rPr>
          <w:rFonts w:ascii="Times New Roman" w:hAnsi="Times New Roman"/>
          <w:sz w:val="21"/>
        </w:rPr>
        <w:t>、次拍</w:t>
      </w:r>
      <w:r>
        <w:rPr>
          <w:rFonts w:ascii="Times New Roman" w:hAnsi="Times New Roman"/>
          <w:sz w:val="21"/>
        </w:rPr>
        <w:t>EOF</w:t>
      </w:r>
      <w:r>
        <w:rPr>
          <w:rFonts w:ascii="Times New Roman" w:hAnsi="Times New Roman"/>
          <w:sz w:val="21"/>
        </w:rPr>
        <w:t>。</w:t>
      </w:r>
    </w:p>
    <w:p w14:paraId="5544F513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设计方案证据：</w:t>
      </w:r>
      <w:r>
        <w:rPr>
          <w:rFonts w:ascii="Times New Roman" w:hAnsi="Times New Roman"/>
          <w:sz w:val="21"/>
        </w:rPr>
        <w:t>PCIe</w:t>
      </w:r>
      <w:r>
        <w:rPr>
          <w:rFonts w:ascii="Times New Roman" w:hAnsi="Times New Roman"/>
          <w:sz w:val="21"/>
        </w:rPr>
        <w:t>交互协议</w:t>
      </w:r>
      <w:r>
        <w:rPr>
          <w:rFonts w:ascii="Times New Roman" w:hAnsi="Times New Roman"/>
          <w:sz w:val="21"/>
        </w:rPr>
        <w:t>_V2.01.md</w:t>
      </w:r>
      <w:r>
        <w:rPr>
          <w:rFonts w:ascii="Times New Roman" w:hAnsi="Times New Roman"/>
          <w:sz w:val="21"/>
        </w:rPr>
        <w:t>规定下行地址</w:t>
      </w:r>
      <w:r>
        <w:rPr>
          <w:rFonts w:ascii="Times New Roman" w:hAnsi="Times New Roman"/>
          <w:sz w:val="21"/>
        </w:rPr>
        <w:t>16Byte</w:t>
      </w:r>
      <w:r>
        <w:rPr>
          <w:rFonts w:ascii="Times New Roman" w:hAnsi="Times New Roman"/>
          <w:sz w:val="21"/>
        </w:rPr>
        <w:t>对齐、长度为</w:t>
      </w:r>
      <w:r>
        <w:rPr>
          <w:rFonts w:ascii="Times New Roman" w:hAnsi="Times New Roman"/>
          <w:sz w:val="21"/>
        </w:rPr>
        <w:t>16Byte</w:t>
      </w:r>
      <w:r>
        <w:rPr>
          <w:rFonts w:ascii="Times New Roman" w:hAnsi="Times New Roman"/>
          <w:sz w:val="21"/>
        </w:rPr>
        <w:t>整数倍。</w:t>
      </w:r>
    </w:p>
    <w:p w14:paraId="517AACFF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external_snapshot\fdma_aurora_brg\fdma_aurora_brg.srcs\sources_1 - loop_validate\new\fdma_aurora_brg_tx.v:29(FRAME_BYTES)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external_snapshot\fdma_aurora_brg\fdma_aurora_brg.srcs\sources_1 - loop_validate\new\fdma_aurora_brg_tx.v:45(fdma_raddr)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external_snapshot\fdma_aurora_brg\fdma_aurora_brg.srcs\sources_1 - loop_validate\new\fdma_aurora_brg_tx.v:54(tx_sof)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regression\batch_1g\tb_rtds_tx.sv:120(run_case(1)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regression\batch_1g\tb_rtds_tx.sv:50(TX/DATA_OR_BOUNDARY)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regression\batch_1g\tb_rtds_tx.sv:68(TX/ADDRESS)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6A4B9D55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</w:t>
      </w:r>
      <w:r>
        <w:rPr>
          <w:rFonts w:ascii="Times New Roman" w:hAnsi="Times New Roman"/>
          <w:sz w:val="21"/>
        </w:rPr>
        <w:t>raddr=0</w:t>
      </w:r>
      <w:r>
        <w:rPr>
          <w:rFonts w:ascii="Times New Roman" w:hAnsi="Times New Roman"/>
          <w:sz w:val="21"/>
        </w:rPr>
        <w:t>后出现两个</w:t>
      </w:r>
      <w:r>
        <w:rPr>
          <w:rFonts w:ascii="Times New Roman" w:hAnsi="Times New Roman"/>
          <w:sz w:val="21"/>
        </w:rPr>
        <w:t>rvalid/rready</w:t>
      </w:r>
      <w:r>
        <w:rPr>
          <w:rFonts w:ascii="Times New Roman" w:hAnsi="Times New Roman"/>
          <w:sz w:val="21"/>
        </w:rPr>
        <w:t>握手；用户侧两次</w:t>
      </w:r>
      <w:r>
        <w:rPr>
          <w:rFonts w:ascii="Times New Roman" w:hAnsi="Times New Roman"/>
          <w:sz w:val="21"/>
        </w:rPr>
        <w:t>valid/ready</w:t>
      </w:r>
      <w:r>
        <w:rPr>
          <w:rFonts w:ascii="Times New Roman" w:hAnsi="Times New Roman"/>
          <w:sz w:val="21"/>
        </w:rPr>
        <w:t>依次携带</w:t>
      </w:r>
      <w:r>
        <w:rPr>
          <w:rFonts w:ascii="Times New Roman" w:hAnsi="Times New Roman"/>
          <w:sz w:val="21"/>
        </w:rPr>
        <w:t>SOF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EOF</w:t>
      </w:r>
      <w:r>
        <w:rPr>
          <w:rFonts w:ascii="Times New Roman" w:hAnsi="Times New Roman"/>
          <w:sz w:val="21"/>
        </w:rPr>
        <w:t>，数据序号连续。。本图窗口来自实际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0.000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0.466 us</w:t>
      </w:r>
      <w:r>
        <w:rPr>
          <w:rFonts w:ascii="Times New Roman" w:hAnsi="Times New Roman"/>
          <w:sz w:val="21"/>
        </w:rPr>
        <w:t>。</w:t>
      </w:r>
    </w:p>
    <w:p w14:paraId="71DFB8E4" w14:textId="77777777" w:rsidR="003F6948" w:rsidRDefault="00000000">
      <w:pPr>
        <w:ind w:left="-737" w:right="-737"/>
        <w:jc w:val="center"/>
      </w:pPr>
      <w:r>
        <w:rPr>
          <w:noProof/>
        </w:rPr>
        <w:lastRenderedPageBreak/>
        <w:drawing>
          <wp:inline distT="0" distB="0" distL="0" distR="0" wp14:anchorId="0151FB13" wp14:editId="4119C040">
            <wp:extent cx="6192000" cy="24237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x_single_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2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FC10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>4 16Byte</w:t>
      </w:r>
      <w:r>
        <w:rPr>
          <w:rFonts w:ascii="Times New Roman" w:hAnsi="Times New Roman"/>
          <w:sz w:val="21"/>
        </w:rPr>
        <w:t>下行单帧</w:t>
      </w:r>
      <w:r>
        <w:rPr>
          <w:rFonts w:ascii="Times New Roman" w:hAnsi="Times New Roman"/>
          <w:sz w:val="21"/>
        </w:rPr>
        <w:t>FDMA</w:t>
      </w:r>
      <w:r>
        <w:rPr>
          <w:rFonts w:ascii="Times New Roman" w:hAnsi="Times New Roman"/>
          <w:sz w:val="21"/>
        </w:rPr>
        <w:t>读取与</w:t>
      </w:r>
      <w:r>
        <w:rPr>
          <w:rFonts w:ascii="Times New Roman" w:hAnsi="Times New Roman"/>
          <w:sz w:val="21"/>
        </w:rPr>
        <w:t>10G</w:t>
      </w:r>
      <w:r>
        <w:rPr>
          <w:rFonts w:ascii="Times New Roman" w:hAnsi="Times New Roman"/>
          <w:sz w:val="21"/>
        </w:rPr>
        <w:t>两拍发送（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5606C7C1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5D2A1E10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9" w:name="_Toc240824797"/>
      <w:r>
        <w:rPr>
          <w:rFonts w:ascii="Times New Roman" w:hAnsi="Times New Roman"/>
          <w:b/>
          <w:sz w:val="24"/>
        </w:rPr>
        <w:t>3.5 300</w:t>
      </w:r>
      <w:r>
        <w:rPr>
          <w:rFonts w:ascii="Times New Roman" w:hAnsi="Times New Roman"/>
          <w:b/>
          <w:sz w:val="24"/>
        </w:rPr>
        <w:t>帧批量下行、</w:t>
      </w:r>
      <w:r>
        <w:rPr>
          <w:rFonts w:ascii="Times New Roman" w:hAnsi="Times New Roman"/>
          <w:b/>
          <w:sz w:val="24"/>
        </w:rPr>
        <w:t>FIFO</w:t>
      </w:r>
      <w:r>
        <w:rPr>
          <w:rFonts w:ascii="Times New Roman" w:hAnsi="Times New Roman"/>
          <w:b/>
          <w:sz w:val="24"/>
        </w:rPr>
        <w:t>阈值</w:t>
      </w:r>
      <w:r>
        <w:rPr>
          <w:rFonts w:ascii="Times New Roman" w:hAnsi="Times New Roman"/>
          <w:b/>
          <w:sz w:val="24"/>
        </w:rPr>
        <w:t>504</w:t>
      </w:r>
      <w:r>
        <w:rPr>
          <w:rFonts w:ascii="Times New Roman" w:hAnsi="Times New Roman"/>
          <w:b/>
          <w:sz w:val="24"/>
        </w:rPr>
        <w:t>与反压排空</w:t>
      </w:r>
      <w:bookmarkEnd w:id="9"/>
    </w:p>
    <w:p w14:paraId="33D03BAE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</w:t>
      </w:r>
      <w:r>
        <w:rPr>
          <w:rFonts w:ascii="Times New Roman" w:hAnsi="Times New Roman"/>
          <w:sz w:val="21"/>
        </w:rPr>
        <w:t>300</w:t>
      </w:r>
      <w:r>
        <w:rPr>
          <w:rFonts w:ascii="Times New Roman" w:hAnsi="Times New Roman"/>
          <w:sz w:val="21"/>
        </w:rPr>
        <w:t>帧批量读取时，</w:t>
      </w:r>
      <w:r>
        <w:rPr>
          <w:rFonts w:ascii="Times New Roman" w:hAnsi="Times New Roman"/>
          <w:sz w:val="21"/>
        </w:rPr>
        <w:t>FIFO</w:t>
      </w:r>
      <w:r>
        <w:rPr>
          <w:rFonts w:ascii="Times New Roman" w:hAnsi="Times New Roman"/>
          <w:sz w:val="21"/>
        </w:rPr>
        <w:t>可编程满阈值为</w:t>
      </w:r>
      <w:r>
        <w:rPr>
          <w:rFonts w:ascii="Times New Roman" w:hAnsi="Times New Roman"/>
          <w:sz w:val="21"/>
        </w:rPr>
        <w:t>504</w:t>
      </w:r>
      <w:r>
        <w:rPr>
          <w:rFonts w:ascii="Times New Roman" w:hAnsi="Times New Roman"/>
          <w:sz w:val="21"/>
        </w:rPr>
        <w:t>，给完整读突发保留空间；用户侧长反压后按序排空，溢出与下溢标志保持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。</w:t>
      </w:r>
    </w:p>
    <w:p w14:paraId="568E6351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设计方案证据：整体架构文档的批量下行与反压策略；本轮综合修复采用</w:t>
      </w:r>
      <w:r>
        <w:rPr>
          <w:rFonts w:ascii="Times New Roman" w:hAnsi="Times New Roman"/>
          <w:sz w:val="21"/>
        </w:rPr>
        <w:t>512-max(BURST_WORDS,8)</w:t>
      </w:r>
      <w:r>
        <w:rPr>
          <w:rFonts w:ascii="Times New Roman" w:hAnsi="Times New Roman"/>
          <w:sz w:val="21"/>
        </w:rPr>
        <w:t>。</w:t>
      </w:r>
    </w:p>
    <w:p w14:paraId="2F8503DA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external_snapshot\fdma_aurora_brg\fdma_aurora_brg.srcs\sources_1 - loop_validate\new\fdma_aurora_brg_tx.v:79(TX_PROG_FULL_THRESH)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external_snapshot\fdma_aurora_brg\fdma_aurora_brg.srcs\sources_1 - loop_validate\new\fdma_aurora_brg_tx.v:138(fifo_almost_full)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external_snapshot\fdma_aurora_brg\fdma_aurora_brg.srcs\sources_1 - loop_validate\new\fdma_aurora_brg_tx.v:134(fifo_overflow)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regression\batch_1g\tb_rtds_tx.sv:121(run_case(300)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regression\batch_1g\tb_rtds_tx.sv:114(peak_words&lt;500)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regression\batch_1g\tb_rtds_tx.sv:37(FIFO_OVERFLOW)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1CF18B7A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</w:t>
      </w:r>
      <w:r>
        <w:rPr>
          <w:rFonts w:ascii="Times New Roman" w:hAnsi="Times New Roman"/>
          <w:sz w:val="21"/>
        </w:rPr>
        <w:t>limit=300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peak_words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>fifo_wr_cnt</w:t>
      </w:r>
      <w:r>
        <w:rPr>
          <w:rFonts w:ascii="Times New Roman" w:hAnsi="Times New Roman"/>
          <w:sz w:val="21"/>
        </w:rPr>
        <w:t>进入近满区；</w:t>
      </w:r>
      <w:r>
        <w:rPr>
          <w:rFonts w:ascii="Times New Roman" w:hAnsi="Times New Roman"/>
          <w:sz w:val="21"/>
        </w:rPr>
        <w:t>ready</w:t>
      </w:r>
      <w:r>
        <w:rPr>
          <w:rFonts w:ascii="Times New Roman" w:hAnsi="Times New Roman"/>
          <w:sz w:val="21"/>
        </w:rPr>
        <w:t>恢复后</w:t>
      </w:r>
      <w:r>
        <w:rPr>
          <w:rFonts w:ascii="Times New Roman" w:hAnsi="Times New Roman"/>
          <w:sz w:val="21"/>
        </w:rPr>
        <w:t>valid</w:t>
      </w:r>
      <w:r>
        <w:rPr>
          <w:rFonts w:ascii="Times New Roman" w:hAnsi="Times New Roman"/>
          <w:sz w:val="21"/>
        </w:rPr>
        <w:t>握手继续，</w:t>
      </w:r>
      <w:r>
        <w:rPr>
          <w:rFonts w:ascii="Times New Roman" w:hAnsi="Times New Roman"/>
          <w:sz w:val="21"/>
        </w:rPr>
        <w:t>fifo_overflow/fifo_underflow</w:t>
      </w:r>
      <w:r>
        <w:rPr>
          <w:rFonts w:ascii="Times New Roman" w:hAnsi="Times New Roman"/>
          <w:sz w:val="21"/>
        </w:rPr>
        <w:t>不置位。。本图窗口来自实际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6.222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8.222 us</w:t>
      </w:r>
      <w:r>
        <w:rPr>
          <w:rFonts w:ascii="Times New Roman" w:hAnsi="Times New Roman"/>
          <w:sz w:val="21"/>
        </w:rPr>
        <w:t>。</w:t>
      </w:r>
    </w:p>
    <w:p w14:paraId="79809385" w14:textId="77777777" w:rsidR="003F6948" w:rsidRDefault="00000000">
      <w:pPr>
        <w:ind w:left="-737" w:right="-737"/>
        <w:jc w:val="center"/>
      </w:pPr>
      <w:r>
        <w:rPr>
          <w:noProof/>
        </w:rPr>
        <w:lastRenderedPageBreak/>
        <w:drawing>
          <wp:inline distT="0" distB="0" distL="0" distR="0" wp14:anchorId="13F12182" wp14:editId="249F3765">
            <wp:extent cx="6192000" cy="22527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x_batch_near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5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4B1A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>5 300</w:t>
      </w:r>
      <w:r>
        <w:rPr>
          <w:rFonts w:ascii="Times New Roman" w:hAnsi="Times New Roman"/>
          <w:sz w:val="21"/>
        </w:rPr>
        <w:t>帧批量下行、</w:t>
      </w:r>
      <w:r>
        <w:rPr>
          <w:rFonts w:ascii="Times New Roman" w:hAnsi="Times New Roman"/>
          <w:sz w:val="21"/>
        </w:rPr>
        <w:t>FIFO</w:t>
      </w:r>
      <w:r>
        <w:rPr>
          <w:rFonts w:ascii="Times New Roman" w:hAnsi="Times New Roman"/>
          <w:sz w:val="21"/>
        </w:rPr>
        <w:t>阈值</w:t>
      </w:r>
      <w:r>
        <w:rPr>
          <w:rFonts w:ascii="Times New Roman" w:hAnsi="Times New Roman"/>
          <w:sz w:val="21"/>
        </w:rPr>
        <w:t>504</w:t>
      </w:r>
      <w:r>
        <w:rPr>
          <w:rFonts w:ascii="Times New Roman" w:hAnsi="Times New Roman"/>
          <w:sz w:val="21"/>
        </w:rPr>
        <w:t>与反压排空（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575612F7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1C226480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10" w:name="_Toc240824798"/>
      <w:r>
        <w:rPr>
          <w:rFonts w:ascii="Times New Roman" w:hAnsi="Times New Roman"/>
          <w:b/>
          <w:sz w:val="24"/>
        </w:rPr>
        <w:t>3.6 10G</w:t>
      </w:r>
      <w:r>
        <w:rPr>
          <w:rFonts w:ascii="Times New Roman" w:hAnsi="Times New Roman"/>
          <w:b/>
          <w:sz w:val="24"/>
        </w:rPr>
        <w:t>接收异步</w:t>
      </w:r>
      <w:r>
        <w:rPr>
          <w:rFonts w:ascii="Times New Roman" w:hAnsi="Times New Roman"/>
          <w:b/>
          <w:sz w:val="24"/>
        </w:rPr>
        <w:t>FIFO</w:t>
      </w:r>
      <w:r>
        <w:rPr>
          <w:rFonts w:ascii="Times New Roman" w:hAnsi="Times New Roman"/>
          <w:b/>
          <w:sz w:val="24"/>
        </w:rPr>
        <w:t>双时钟顺序传递</w:t>
      </w:r>
      <w:bookmarkEnd w:id="10"/>
    </w:p>
    <w:p w14:paraId="6E764303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</w:t>
      </w:r>
      <w:r>
        <w:rPr>
          <w:rFonts w:ascii="Times New Roman" w:hAnsi="Times New Roman"/>
          <w:sz w:val="21"/>
        </w:rPr>
        <w:t>10G</w:t>
      </w:r>
      <w:r>
        <w:rPr>
          <w:rFonts w:ascii="Times New Roman" w:hAnsi="Times New Roman"/>
          <w:sz w:val="21"/>
        </w:rPr>
        <w:t>接收端把每个有效</w:t>
      </w:r>
      <w:r>
        <w:rPr>
          <w:rFonts w:ascii="Times New Roman" w:hAnsi="Times New Roman"/>
          <w:sz w:val="21"/>
        </w:rPr>
        <w:t>64bit</w:t>
      </w:r>
      <w:r>
        <w:rPr>
          <w:rFonts w:ascii="Times New Roman" w:hAnsi="Times New Roman"/>
          <w:sz w:val="21"/>
        </w:rPr>
        <w:t>拍写入异步</w:t>
      </w:r>
      <w:r>
        <w:rPr>
          <w:rFonts w:ascii="Times New Roman" w:hAnsi="Times New Roman"/>
          <w:sz w:val="21"/>
        </w:rPr>
        <w:t>FIFO</w:t>
      </w:r>
      <w:r>
        <w:rPr>
          <w:rFonts w:ascii="Times New Roman" w:hAnsi="Times New Roman"/>
          <w:sz w:val="21"/>
        </w:rPr>
        <w:t>，存储域按顺序取出；</w:t>
      </w:r>
      <w:r>
        <w:rPr>
          <w:rFonts w:ascii="Times New Roman" w:hAnsi="Times New Roman"/>
          <w:sz w:val="21"/>
        </w:rPr>
        <w:t>SOF/EOF</w:t>
      </w:r>
      <w:r>
        <w:rPr>
          <w:rFonts w:ascii="Times New Roman" w:hAnsi="Times New Roman"/>
          <w:sz w:val="21"/>
        </w:rPr>
        <w:t>仅随线路出现，不作为固定帧长判定。</w:t>
      </w:r>
    </w:p>
    <w:p w14:paraId="49F5B2FD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设计方案证据：新增需求说明和整体架构均规定上行采用有效数据流模型。</w:t>
      </w:r>
    </w:p>
    <w:p w14:paraId="71E07923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rtl\rtds_rx_frame_fifo.v:73(xpm_fifo_async)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rtl\rtds_rx_frame_fifo.v:31(fifo_write)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rtl\rtds_rx_frame_fifo.v:31(fifo_read)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regression\batch_1g\tb_rtds_rx_fifo.sv:5(user_clk)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regression\batch_1g\tb_rtds_rx_fifo.sv:5(mem_clk)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regression\batch_1g\tb_rtds_rx_fifo.sv:76(TEST PASS)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4B941CC4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</w:t>
      </w:r>
      <w:r>
        <w:rPr>
          <w:rFonts w:ascii="Times New Roman" w:hAnsi="Times New Roman"/>
          <w:sz w:val="21"/>
        </w:rPr>
        <w:t>user_clk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>mem_clk</w:t>
      </w:r>
      <w:r>
        <w:rPr>
          <w:rFonts w:ascii="Times New Roman" w:hAnsi="Times New Roman"/>
          <w:sz w:val="21"/>
        </w:rPr>
        <w:t>同时显示；</w:t>
      </w:r>
      <w:r>
        <w:rPr>
          <w:rFonts w:ascii="Times New Roman" w:hAnsi="Times New Roman"/>
          <w:sz w:val="21"/>
        </w:rPr>
        <w:t>rx_data</w:t>
      </w:r>
      <w:r>
        <w:rPr>
          <w:rFonts w:ascii="Times New Roman" w:hAnsi="Times New Roman"/>
          <w:sz w:val="21"/>
        </w:rPr>
        <w:t>的输入顺序在</w:t>
      </w:r>
      <w:r>
        <w:rPr>
          <w:rFonts w:ascii="Times New Roman" w:hAnsi="Times New Roman"/>
          <w:sz w:val="21"/>
        </w:rPr>
        <w:t>frame_data</w:t>
      </w:r>
      <w:r>
        <w:rPr>
          <w:rFonts w:ascii="Times New Roman" w:hAnsi="Times New Roman"/>
          <w:sz w:val="21"/>
        </w:rPr>
        <w:t>输出中保持，</w:t>
      </w:r>
      <w:r>
        <w:rPr>
          <w:rFonts w:ascii="Times New Roman" w:hAnsi="Times New Roman"/>
          <w:sz w:val="21"/>
        </w:rPr>
        <w:t>SOF/EOF</w:t>
      </w:r>
      <w:r>
        <w:rPr>
          <w:rFonts w:ascii="Times New Roman" w:hAnsi="Times New Roman"/>
          <w:sz w:val="21"/>
        </w:rPr>
        <w:t>变化不阻塞传递。。本图窗口来自实际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0.000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0.514 us</w:t>
      </w:r>
      <w:r>
        <w:rPr>
          <w:rFonts w:ascii="Times New Roman" w:hAnsi="Times New Roman"/>
          <w:sz w:val="21"/>
        </w:rPr>
        <w:t>。</w:t>
      </w:r>
    </w:p>
    <w:p w14:paraId="0C205828" w14:textId="77777777" w:rsidR="003F6948" w:rsidRDefault="00000000">
      <w:pPr>
        <w:ind w:left="-737" w:right="-737"/>
        <w:jc w:val="center"/>
      </w:pPr>
      <w:r>
        <w:rPr>
          <w:noProof/>
        </w:rPr>
        <w:lastRenderedPageBreak/>
        <w:drawing>
          <wp:inline distT="0" distB="0" distL="0" distR="0" wp14:anchorId="0B1CD5E4" wp14:editId="6C464825">
            <wp:extent cx="6192000" cy="20816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x_fifo_cd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BEE9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>6 10G</w:t>
      </w:r>
      <w:r>
        <w:rPr>
          <w:rFonts w:ascii="Times New Roman" w:hAnsi="Times New Roman"/>
          <w:sz w:val="21"/>
        </w:rPr>
        <w:t>接收异步</w:t>
      </w:r>
      <w:r>
        <w:rPr>
          <w:rFonts w:ascii="Times New Roman" w:hAnsi="Times New Roman"/>
          <w:sz w:val="21"/>
        </w:rPr>
        <w:t>FIFO</w:t>
      </w:r>
      <w:r>
        <w:rPr>
          <w:rFonts w:ascii="Times New Roman" w:hAnsi="Times New Roman"/>
          <w:sz w:val="21"/>
        </w:rPr>
        <w:t>双时钟顺序传递（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48C2DC51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768AE9F0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11" w:name="_Toc240824799"/>
      <w:r>
        <w:rPr>
          <w:rFonts w:ascii="Times New Roman" w:hAnsi="Times New Roman"/>
          <w:b/>
          <w:sz w:val="24"/>
        </w:rPr>
        <w:t xml:space="preserve">3.7 </w:t>
      </w:r>
      <w:r>
        <w:rPr>
          <w:rFonts w:ascii="Times New Roman" w:hAnsi="Times New Roman"/>
          <w:b/>
          <w:sz w:val="24"/>
        </w:rPr>
        <w:t>接收</w:t>
      </w:r>
      <w:r>
        <w:rPr>
          <w:rFonts w:ascii="Times New Roman" w:hAnsi="Times New Roman"/>
          <w:b/>
          <w:sz w:val="24"/>
        </w:rPr>
        <w:t>FIFO</w:t>
      </w:r>
      <w:r>
        <w:rPr>
          <w:rFonts w:ascii="Times New Roman" w:hAnsi="Times New Roman"/>
          <w:b/>
          <w:sz w:val="24"/>
        </w:rPr>
        <w:t>满、按字丢弃及释放恢复</w:t>
      </w:r>
      <w:bookmarkEnd w:id="11"/>
    </w:p>
    <w:p w14:paraId="4A3D8636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</w:t>
      </w:r>
      <w:r>
        <w:rPr>
          <w:rFonts w:ascii="Times New Roman" w:hAnsi="Times New Roman"/>
          <w:sz w:val="21"/>
        </w:rPr>
        <w:t>FIFO</w:t>
      </w:r>
      <w:r>
        <w:rPr>
          <w:rFonts w:ascii="Times New Roman" w:hAnsi="Times New Roman"/>
          <w:sz w:val="21"/>
        </w:rPr>
        <w:t>满时不覆盖旧数据，无法写入的一个</w:t>
      </w:r>
      <w:r>
        <w:rPr>
          <w:rFonts w:ascii="Times New Roman" w:hAnsi="Times New Roman"/>
          <w:sz w:val="21"/>
        </w:rPr>
        <w:t>64bit</w:t>
      </w:r>
      <w:r>
        <w:rPr>
          <w:rFonts w:ascii="Times New Roman" w:hAnsi="Times New Roman"/>
          <w:sz w:val="21"/>
        </w:rPr>
        <w:t>拍按一个低</w:t>
      </w:r>
      <w:r>
        <w:rPr>
          <w:rFonts w:ascii="Times New Roman" w:hAnsi="Times New Roman"/>
          <w:sz w:val="21"/>
        </w:rPr>
        <w:t>32bit</w:t>
      </w:r>
      <w:r>
        <w:rPr>
          <w:rFonts w:ascii="Times New Roman" w:hAnsi="Times New Roman"/>
          <w:sz w:val="21"/>
        </w:rPr>
        <w:t>有效字计入饱和丢失计数；释放空间后继续接收。</w:t>
      </w:r>
    </w:p>
    <w:p w14:paraId="3552A05B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设计方案证据：</w:t>
      </w:r>
      <w:r>
        <w:rPr>
          <w:rFonts w:ascii="Times New Roman" w:hAnsi="Times New Roman"/>
          <w:sz w:val="21"/>
        </w:rPr>
        <w:t>PCIe</w:t>
      </w:r>
      <w:r>
        <w:rPr>
          <w:rFonts w:ascii="Times New Roman" w:hAnsi="Times New Roman"/>
          <w:sz w:val="21"/>
        </w:rPr>
        <w:t>交互协议</w:t>
      </w:r>
      <w:r>
        <w:rPr>
          <w:rFonts w:ascii="Times New Roman" w:hAnsi="Times New Roman"/>
          <w:sz w:val="21"/>
        </w:rPr>
        <w:t>_V2.01.md</w:t>
      </w:r>
      <w:r>
        <w:rPr>
          <w:rFonts w:ascii="Times New Roman" w:hAnsi="Times New Roman"/>
          <w:sz w:val="21"/>
        </w:rPr>
        <w:t>把</w:t>
      </w:r>
      <w:r>
        <w:rPr>
          <w:rFonts w:ascii="Times New Roman" w:hAnsi="Times New Roman"/>
          <w:sz w:val="21"/>
        </w:rPr>
        <w:t>0x38</w:t>
      </w:r>
      <w:r>
        <w:rPr>
          <w:rFonts w:ascii="Times New Roman" w:hAnsi="Times New Roman"/>
          <w:sz w:val="21"/>
        </w:rPr>
        <w:t>定义为</w:t>
      </w:r>
      <w:r>
        <w:rPr>
          <w:rFonts w:ascii="Times New Roman" w:hAnsi="Times New Roman"/>
          <w:sz w:val="21"/>
        </w:rPr>
        <w:t>32bit</w:t>
      </w:r>
      <w:r>
        <w:rPr>
          <w:rFonts w:ascii="Times New Roman" w:hAnsi="Times New Roman"/>
          <w:sz w:val="21"/>
        </w:rPr>
        <w:t>有效数据字丢失数。</w:t>
      </w:r>
    </w:p>
    <w:p w14:paraId="3DDE9BA0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rtl\rtds_rx_frame_fifo.v:29(drop_bin)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rtl\rtds_rx_frame_fifo.v:20(fifo_full)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rtl\rtds_rx_frame_fifo.v:22(dropped_frames)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regression\batch_1g\tb_rtds_rx_fifo.sv:20(fifo_full)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regression\batch_1g\tb_rtds_rx_fifo.sv:21(dropped_frames)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regression\batch_1g\tb_rtds_rx_fifo.sv:3(length_error)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2005176D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</w:t>
      </w:r>
      <w:r>
        <w:rPr>
          <w:rFonts w:ascii="Times New Roman" w:hAnsi="Times New Roman"/>
          <w:sz w:val="21"/>
        </w:rPr>
        <w:t>fifo_full</w:t>
      </w:r>
      <w:r>
        <w:rPr>
          <w:rFonts w:ascii="Times New Roman" w:hAnsi="Times New Roman"/>
          <w:sz w:val="21"/>
        </w:rPr>
        <w:t>后继续</w:t>
      </w:r>
      <w:r>
        <w:rPr>
          <w:rFonts w:ascii="Times New Roman" w:hAnsi="Times New Roman"/>
          <w:sz w:val="21"/>
        </w:rPr>
        <w:t>rx_valid</w:t>
      </w:r>
      <w:r>
        <w:rPr>
          <w:rFonts w:ascii="Times New Roman" w:hAnsi="Times New Roman"/>
          <w:sz w:val="21"/>
        </w:rPr>
        <w:t>会使</w:t>
      </w:r>
      <w:r>
        <w:rPr>
          <w:rFonts w:ascii="Times New Roman" w:hAnsi="Times New Roman"/>
          <w:sz w:val="21"/>
        </w:rPr>
        <w:t>dropped_frames</w:t>
      </w:r>
      <w:r>
        <w:rPr>
          <w:rFonts w:ascii="Times New Roman" w:hAnsi="Times New Roman"/>
          <w:sz w:val="21"/>
        </w:rPr>
        <w:t>增加；</w:t>
      </w:r>
      <w:r>
        <w:rPr>
          <w:rFonts w:ascii="Times New Roman" w:hAnsi="Times New Roman"/>
          <w:sz w:val="21"/>
        </w:rPr>
        <w:t>frame_ready</w:t>
      </w:r>
      <w:r>
        <w:rPr>
          <w:rFonts w:ascii="Times New Roman" w:hAnsi="Times New Roman"/>
          <w:sz w:val="21"/>
        </w:rPr>
        <w:t>打开后</w:t>
      </w:r>
      <w:r>
        <w:rPr>
          <w:rFonts w:ascii="Times New Roman" w:hAnsi="Times New Roman"/>
          <w:sz w:val="21"/>
        </w:rPr>
        <w:t>frame_valid</w:t>
      </w:r>
      <w:r>
        <w:rPr>
          <w:rFonts w:ascii="Times New Roman" w:hAnsi="Times New Roman"/>
          <w:sz w:val="21"/>
        </w:rPr>
        <w:t>被消费，</w:t>
      </w:r>
      <w:r>
        <w:rPr>
          <w:rFonts w:ascii="Times New Roman" w:hAnsi="Times New Roman"/>
          <w:sz w:val="21"/>
        </w:rPr>
        <w:t>length_error</w:t>
      </w:r>
      <w:r>
        <w:rPr>
          <w:rFonts w:ascii="Times New Roman" w:hAnsi="Times New Roman"/>
          <w:sz w:val="21"/>
        </w:rPr>
        <w:t>保持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0.414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0.790 us</w:t>
      </w:r>
      <w:r>
        <w:rPr>
          <w:rFonts w:ascii="Times New Roman" w:hAnsi="Times New Roman"/>
          <w:sz w:val="21"/>
        </w:rPr>
        <w:t>。</w:t>
      </w:r>
    </w:p>
    <w:p w14:paraId="7E608351" w14:textId="77777777" w:rsidR="003F6948" w:rsidRDefault="00000000">
      <w:pPr>
        <w:ind w:left="-737" w:right="-737"/>
        <w:jc w:val="center"/>
      </w:pPr>
      <w:r>
        <w:rPr>
          <w:noProof/>
        </w:rPr>
        <w:drawing>
          <wp:inline distT="0" distB="0" distL="0" distR="0" wp14:anchorId="5F4A95BF" wp14:editId="4B5FA637">
            <wp:extent cx="6192000" cy="19106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x_fifo_full_d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1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A8A5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lastRenderedPageBreak/>
        <w:t>图</w:t>
      </w:r>
      <w:r>
        <w:rPr>
          <w:rFonts w:ascii="Times New Roman" w:hAnsi="Times New Roman"/>
          <w:sz w:val="21"/>
        </w:rPr>
        <w:t xml:space="preserve">7 </w:t>
      </w:r>
      <w:r>
        <w:rPr>
          <w:rFonts w:ascii="Times New Roman" w:hAnsi="Times New Roman"/>
          <w:sz w:val="21"/>
        </w:rPr>
        <w:t>接收</w:t>
      </w:r>
      <w:r>
        <w:rPr>
          <w:rFonts w:ascii="Times New Roman" w:hAnsi="Times New Roman"/>
          <w:sz w:val="21"/>
        </w:rPr>
        <w:t>FIFO</w:t>
      </w:r>
      <w:r>
        <w:rPr>
          <w:rFonts w:ascii="Times New Roman" w:hAnsi="Times New Roman"/>
          <w:sz w:val="21"/>
        </w:rPr>
        <w:t>满、按字丢弃及释放恢复（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6344A345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5B388C65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12" w:name="_Toc240824800"/>
      <w:r>
        <w:rPr>
          <w:rFonts w:ascii="Times New Roman" w:hAnsi="Times New Roman"/>
          <w:b/>
          <w:sz w:val="24"/>
        </w:rPr>
        <w:t xml:space="preserve">3.8 </w:t>
      </w:r>
      <w:r>
        <w:rPr>
          <w:rFonts w:ascii="Times New Roman" w:hAnsi="Times New Roman"/>
          <w:b/>
          <w:sz w:val="24"/>
        </w:rPr>
        <w:t>上行低</w:t>
      </w:r>
      <w:r>
        <w:rPr>
          <w:rFonts w:ascii="Times New Roman" w:hAnsi="Times New Roman"/>
          <w:b/>
          <w:sz w:val="24"/>
        </w:rPr>
        <w:t>32bit</w:t>
      </w:r>
      <w:r>
        <w:rPr>
          <w:rFonts w:ascii="Times New Roman" w:hAnsi="Times New Roman"/>
          <w:b/>
          <w:sz w:val="24"/>
        </w:rPr>
        <w:t>紧凑拼接与奇数尾拍</w:t>
      </w:r>
      <w:bookmarkEnd w:id="12"/>
    </w:p>
    <w:p w14:paraId="236EE1F9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设计实现：块写入器只取</w:t>
      </w:r>
      <w:r>
        <w:rPr>
          <w:rFonts w:ascii="Times New Roman" w:hAnsi="Times New Roman"/>
          <w:sz w:val="21"/>
        </w:rPr>
        <w:t>frame_data</w:t>
      </w:r>
      <w:r>
        <w:rPr>
          <w:rFonts w:ascii="Times New Roman" w:hAnsi="Times New Roman"/>
          <w:sz w:val="21"/>
        </w:rPr>
        <w:t>低</w:t>
      </w:r>
      <w:r>
        <w:rPr>
          <w:rFonts w:ascii="Times New Roman" w:hAnsi="Times New Roman"/>
          <w:sz w:val="21"/>
        </w:rPr>
        <w:t>32bit</w:t>
      </w:r>
      <w:r>
        <w:rPr>
          <w:rFonts w:ascii="Times New Roman" w:hAnsi="Times New Roman"/>
          <w:sz w:val="21"/>
        </w:rPr>
        <w:t>。两个字拼成一个</w:t>
      </w:r>
      <w:r>
        <w:rPr>
          <w:rFonts w:ascii="Times New Roman" w:hAnsi="Times New Roman"/>
          <w:sz w:val="21"/>
        </w:rPr>
        <w:t>64bit</w:t>
      </w:r>
      <w:r>
        <w:rPr>
          <w:rFonts w:ascii="Times New Roman" w:hAnsi="Times New Roman"/>
          <w:sz w:val="21"/>
        </w:rPr>
        <w:t>写拍；窗口封存时若剩一个字，使用</w:t>
      </w:r>
      <w:r>
        <w:rPr>
          <w:rFonts w:ascii="Times New Roman" w:hAnsi="Times New Roman"/>
          <w:sz w:val="21"/>
        </w:rPr>
        <w:t>WSTRB=0F</w:t>
      </w:r>
      <w:r>
        <w:rPr>
          <w:rFonts w:ascii="Times New Roman" w:hAnsi="Times New Roman"/>
          <w:sz w:val="21"/>
        </w:rPr>
        <w:t>写低半。</w:t>
      </w:r>
    </w:p>
    <w:p w14:paraId="6FDFDAC8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设计方案证据：新增需求说明规定高</w:t>
      </w:r>
      <w:r>
        <w:rPr>
          <w:rFonts w:ascii="Times New Roman" w:hAnsi="Times New Roman"/>
          <w:sz w:val="21"/>
        </w:rPr>
        <w:t>32bit</w:t>
      </w:r>
      <w:r>
        <w:rPr>
          <w:rFonts w:ascii="Times New Roman" w:hAnsi="Times New Roman"/>
          <w:sz w:val="21"/>
        </w:rPr>
        <w:t>永久无效；整体架构规定紧凑拼接和奇数尾拍。</w:t>
      </w:r>
    </w:p>
    <w:p w14:paraId="79D915E0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rtl\rtds_rx_block_writer.v:55(half_valid)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rtl\rtds_rx_block_writer.v:61(pair_start)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rtl\rtds_rx_block_writer.v:24(fdma_wstrb)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regression\batch_1g\tb_rtds_ring.sv:93(words=n%2+2)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regression\batch_1g\tb_rtds_ring.sv:74(check_head)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regression\batch_1g\tb_rtds_ring.sv:54(send_word)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18292FE2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波形证据与理解方法：输入高</w:t>
      </w:r>
      <w:r>
        <w:rPr>
          <w:rFonts w:ascii="Times New Roman" w:hAnsi="Times New Roman"/>
          <w:sz w:val="21"/>
        </w:rPr>
        <w:t>32bit</w:t>
      </w:r>
      <w:r>
        <w:rPr>
          <w:rFonts w:ascii="Times New Roman" w:hAnsi="Times New Roman"/>
          <w:sz w:val="21"/>
        </w:rPr>
        <w:t>变化不影响</w:t>
      </w:r>
      <w:r>
        <w:rPr>
          <w:rFonts w:ascii="Times New Roman" w:hAnsi="Times New Roman"/>
          <w:sz w:val="21"/>
        </w:rPr>
        <w:t>fdma_wdata</w:t>
      </w:r>
      <w:r>
        <w:rPr>
          <w:rFonts w:ascii="Times New Roman" w:hAnsi="Times New Roman"/>
          <w:sz w:val="21"/>
        </w:rPr>
        <w:t>中的有效序列；</w:t>
      </w:r>
      <w:r>
        <w:rPr>
          <w:rFonts w:ascii="Times New Roman" w:hAnsi="Times New Roman"/>
          <w:sz w:val="21"/>
        </w:rPr>
        <w:t>half_valid</w:t>
      </w:r>
      <w:r>
        <w:rPr>
          <w:rFonts w:ascii="Times New Roman" w:hAnsi="Times New Roman"/>
          <w:sz w:val="21"/>
        </w:rPr>
        <w:t>表示暂存单字，尾写</w:t>
      </w:r>
      <w:r>
        <w:rPr>
          <w:rFonts w:ascii="Times New Roman" w:hAnsi="Times New Roman"/>
          <w:sz w:val="21"/>
        </w:rPr>
        <w:t>fdma_wstrb=0F</w:t>
      </w:r>
      <w:r>
        <w:rPr>
          <w:rFonts w:ascii="Times New Roman" w:hAnsi="Times New Roman"/>
          <w:sz w:val="21"/>
        </w:rPr>
        <w:t>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1.558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1.758 us</w:t>
      </w:r>
      <w:r>
        <w:rPr>
          <w:rFonts w:ascii="Times New Roman" w:hAnsi="Times New Roman"/>
          <w:sz w:val="21"/>
        </w:rPr>
        <w:t>。</w:t>
      </w:r>
    </w:p>
    <w:p w14:paraId="7F1EAE2A" w14:textId="77777777" w:rsidR="003F6948" w:rsidRDefault="00000000">
      <w:pPr>
        <w:ind w:left="-737" w:right="-737"/>
        <w:jc w:val="center"/>
      </w:pPr>
      <w:r>
        <w:rPr>
          <w:noProof/>
        </w:rPr>
        <w:drawing>
          <wp:inline distT="0" distB="0" distL="0" distR="0" wp14:anchorId="2F78600D" wp14:editId="3809A4EB">
            <wp:extent cx="6192000" cy="19106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ing_pack_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1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82E2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8 </w:t>
      </w:r>
      <w:r>
        <w:rPr>
          <w:rFonts w:ascii="Times New Roman" w:hAnsi="Times New Roman"/>
          <w:sz w:val="21"/>
        </w:rPr>
        <w:t>上行低</w:t>
      </w:r>
      <w:r>
        <w:rPr>
          <w:rFonts w:ascii="Times New Roman" w:hAnsi="Times New Roman"/>
          <w:sz w:val="21"/>
        </w:rPr>
        <w:t>32bit</w:t>
      </w:r>
      <w:r>
        <w:rPr>
          <w:rFonts w:ascii="Times New Roman" w:hAnsi="Times New Roman"/>
          <w:sz w:val="21"/>
        </w:rPr>
        <w:t>紧凑拼接与奇数尾拍（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1605FB3C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7E83EC2F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13" w:name="_Toc240824801"/>
      <w:r>
        <w:rPr>
          <w:rFonts w:ascii="Times New Roman" w:hAnsi="Times New Roman"/>
          <w:b/>
          <w:sz w:val="24"/>
        </w:rPr>
        <w:t>3.9 100ms</w:t>
      </w:r>
      <w:r>
        <w:rPr>
          <w:rFonts w:ascii="Times New Roman" w:hAnsi="Times New Roman"/>
          <w:b/>
          <w:sz w:val="24"/>
        </w:rPr>
        <w:t>窗口封存、块发布与</w:t>
      </w:r>
      <w:r>
        <w:rPr>
          <w:rFonts w:ascii="Times New Roman" w:hAnsi="Times New Roman"/>
          <w:b/>
          <w:sz w:val="24"/>
        </w:rPr>
        <w:t>CPU</w:t>
      </w:r>
      <w:r>
        <w:rPr>
          <w:rFonts w:ascii="Times New Roman" w:hAnsi="Times New Roman"/>
          <w:b/>
          <w:sz w:val="24"/>
        </w:rPr>
        <w:t>确认</w:t>
      </w:r>
      <w:bookmarkEnd w:id="13"/>
    </w:p>
    <w:p w14:paraId="2608BA8A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设计实现：周期边界只提出封存请求，必须等在途</w:t>
      </w:r>
      <w:r>
        <w:rPr>
          <w:rFonts w:ascii="Times New Roman" w:hAnsi="Times New Roman"/>
          <w:sz w:val="21"/>
        </w:rPr>
        <w:t>FDMA</w:t>
      </w:r>
      <w:r>
        <w:rPr>
          <w:rFonts w:ascii="Times New Roman" w:hAnsi="Times New Roman"/>
          <w:sz w:val="21"/>
        </w:rPr>
        <w:t>写响应成功后才发布块；队头地址、长度和序号在</w:t>
      </w:r>
      <w:r>
        <w:rPr>
          <w:rFonts w:ascii="Times New Roman" w:hAnsi="Times New Roman"/>
          <w:sz w:val="21"/>
        </w:rPr>
        <w:t>cpu_ack</w:t>
      </w:r>
      <w:r>
        <w:rPr>
          <w:rFonts w:ascii="Times New Roman" w:hAnsi="Times New Roman"/>
          <w:sz w:val="21"/>
        </w:rPr>
        <w:t>前稳定。</w:t>
      </w:r>
    </w:p>
    <w:p w14:paraId="37E91687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lastRenderedPageBreak/>
        <w:t>设计方案证据：</w:t>
      </w:r>
      <w:r>
        <w:rPr>
          <w:rFonts w:ascii="Times New Roman" w:hAnsi="Times New Roman"/>
          <w:sz w:val="21"/>
        </w:rPr>
        <w:t>PCIe</w:t>
      </w:r>
      <w:r>
        <w:rPr>
          <w:rFonts w:ascii="Times New Roman" w:hAnsi="Times New Roman"/>
          <w:sz w:val="21"/>
        </w:rPr>
        <w:t>交互协议</w:t>
      </w:r>
      <w:r>
        <w:rPr>
          <w:rFonts w:ascii="Times New Roman" w:hAnsi="Times New Roman"/>
          <w:sz w:val="21"/>
        </w:rPr>
        <w:t>_V2.01.md</w:t>
      </w:r>
      <w:r>
        <w:rPr>
          <w:rFonts w:ascii="Times New Roman" w:hAnsi="Times New Roman"/>
          <w:sz w:val="21"/>
        </w:rPr>
        <w:t>定义</w:t>
      </w:r>
      <w:r>
        <w:rPr>
          <w:rFonts w:ascii="Times New Roman" w:hAnsi="Times New Roman"/>
          <w:sz w:val="21"/>
        </w:rPr>
        <w:t>0x18/0x1C</w:t>
      </w:r>
      <w:r>
        <w:rPr>
          <w:rFonts w:ascii="Times New Roman" w:hAnsi="Times New Roman"/>
          <w:sz w:val="21"/>
        </w:rPr>
        <w:t>保持至</w:t>
      </w:r>
      <w:r>
        <w:rPr>
          <w:rFonts w:ascii="Times New Roman" w:hAnsi="Times New Roman"/>
          <w:sz w:val="21"/>
        </w:rPr>
        <w:t>CPU</w:t>
      </w:r>
      <w:r>
        <w:rPr>
          <w:rFonts w:ascii="Times New Roman" w:hAnsi="Times New Roman"/>
          <w:sz w:val="21"/>
        </w:rPr>
        <w:t>确认，读通知不释放数据。</w:t>
      </w:r>
    </w:p>
    <w:p w14:paraId="0411FD15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rtl\rtds_rx_block_writer.v:53(seal_pending)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rtl\rtds_rx_block_writer.v:63(write_success)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rtl\rtds_rx_block_writer.v:63(push_block)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regression\batch_1g\tb_rtds_ring.sv:114(STREAM/EARLY_PUBLISH)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regression\batch_1g\tb_rtds_ring.sv:13(cpu_ack)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regression\batch_1g\tb_rtds_ring.sv:60(wait_count)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4126BF68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</w:t>
      </w:r>
      <w:r>
        <w:rPr>
          <w:rFonts w:ascii="Times New Roman" w:hAnsi="Times New Roman"/>
          <w:sz w:val="21"/>
        </w:rPr>
        <w:t>seal_pending</w:t>
      </w:r>
      <w:r>
        <w:rPr>
          <w:rFonts w:ascii="Times New Roman" w:hAnsi="Times New Roman"/>
          <w:sz w:val="21"/>
        </w:rPr>
        <w:t>先出现，</w:t>
      </w:r>
      <w:r>
        <w:rPr>
          <w:rFonts w:ascii="Times New Roman" w:hAnsi="Times New Roman"/>
          <w:sz w:val="21"/>
        </w:rPr>
        <w:t>fdma_wdone</w:t>
      </w:r>
      <w:r>
        <w:rPr>
          <w:rFonts w:ascii="Times New Roman" w:hAnsi="Times New Roman"/>
          <w:sz w:val="21"/>
        </w:rPr>
        <w:t>后</w:t>
      </w:r>
      <w:r>
        <w:rPr>
          <w:rFonts w:ascii="Times New Roman" w:hAnsi="Times New Roman"/>
          <w:sz w:val="21"/>
        </w:rPr>
        <w:t>ready_blocks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irq</w:t>
      </w:r>
      <w:r>
        <w:rPr>
          <w:rFonts w:ascii="Times New Roman" w:hAnsi="Times New Roman"/>
          <w:sz w:val="21"/>
        </w:rPr>
        <w:t>才变化；</w:t>
      </w:r>
      <w:r>
        <w:rPr>
          <w:rFonts w:ascii="Times New Roman" w:hAnsi="Times New Roman"/>
          <w:sz w:val="21"/>
        </w:rPr>
        <w:t>cpu_ack</w:t>
      </w:r>
      <w:r>
        <w:rPr>
          <w:rFonts w:ascii="Times New Roman" w:hAnsi="Times New Roman"/>
          <w:sz w:val="21"/>
        </w:rPr>
        <w:t>前</w:t>
      </w:r>
      <w:r>
        <w:rPr>
          <w:rFonts w:ascii="Times New Roman" w:hAnsi="Times New Roman"/>
          <w:sz w:val="21"/>
        </w:rPr>
        <w:t>head_addr/head_len/head_seq</w:t>
      </w:r>
      <w:r>
        <w:rPr>
          <w:rFonts w:ascii="Times New Roman" w:hAnsi="Times New Roman"/>
          <w:sz w:val="21"/>
        </w:rPr>
        <w:t>保持。。本图窗口来自实际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0.718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0.988 us</w:t>
      </w:r>
      <w:r>
        <w:rPr>
          <w:rFonts w:ascii="Times New Roman" w:hAnsi="Times New Roman"/>
          <w:sz w:val="21"/>
        </w:rPr>
        <w:t>。</w:t>
      </w:r>
    </w:p>
    <w:p w14:paraId="0689DC24" w14:textId="77777777" w:rsidR="003F6948" w:rsidRDefault="00000000">
      <w:pPr>
        <w:ind w:left="-737" w:right="-737"/>
        <w:jc w:val="center"/>
      </w:pPr>
      <w:r>
        <w:rPr>
          <w:noProof/>
        </w:rPr>
        <w:drawing>
          <wp:inline distT="0" distB="0" distL="0" distR="0" wp14:anchorId="6508AF2C" wp14:editId="19352917">
            <wp:extent cx="6192000" cy="19106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ing_publish_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1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FF02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>9 100ms</w:t>
      </w:r>
      <w:r>
        <w:rPr>
          <w:rFonts w:ascii="Times New Roman" w:hAnsi="Times New Roman"/>
          <w:sz w:val="21"/>
        </w:rPr>
        <w:t>窗口封存、块发布与</w:t>
      </w:r>
      <w:r>
        <w:rPr>
          <w:rFonts w:ascii="Times New Roman" w:hAnsi="Times New Roman"/>
          <w:sz w:val="21"/>
        </w:rPr>
        <w:t>CPU</w:t>
      </w:r>
      <w:r>
        <w:rPr>
          <w:rFonts w:ascii="Times New Roman" w:hAnsi="Times New Roman"/>
          <w:sz w:val="21"/>
        </w:rPr>
        <w:t>确认（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2D19D6D4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53535A75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14" w:name="_Toc240824802"/>
      <w:r>
        <w:rPr>
          <w:rFonts w:ascii="Times New Roman" w:hAnsi="Times New Roman"/>
          <w:b/>
          <w:sz w:val="24"/>
        </w:rPr>
        <w:t xml:space="preserve">3.10 </w:t>
      </w:r>
      <w:r>
        <w:rPr>
          <w:rFonts w:ascii="Times New Roman" w:hAnsi="Times New Roman"/>
          <w:b/>
          <w:sz w:val="24"/>
        </w:rPr>
        <w:t>八块循环回绕与三轮地址复用</w:t>
      </w:r>
      <w:bookmarkEnd w:id="14"/>
    </w:p>
    <w:p w14:paraId="3FC2135F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设计实现：八个</w:t>
      </w:r>
      <w:r>
        <w:rPr>
          <w:rFonts w:ascii="Times New Roman" w:hAnsi="Times New Roman"/>
          <w:sz w:val="21"/>
        </w:rPr>
        <w:t>256KiB</w:t>
      </w:r>
      <w:r>
        <w:rPr>
          <w:rFonts w:ascii="Times New Roman" w:hAnsi="Times New Roman"/>
          <w:sz w:val="21"/>
        </w:rPr>
        <w:t>块循环使用，地址为</w:t>
      </w:r>
      <w:r>
        <w:rPr>
          <w:rFonts w:ascii="Times New Roman" w:hAnsi="Times New Roman"/>
          <w:sz w:val="21"/>
        </w:rPr>
        <w:t>0x100000+k×0x40000</w:t>
      </w:r>
      <w:r>
        <w:rPr>
          <w:rFonts w:ascii="Times New Roman" w:hAnsi="Times New Roman"/>
          <w:sz w:val="21"/>
        </w:rPr>
        <w:t>。测试连续发布并确认</w:t>
      </w:r>
      <w:r>
        <w:rPr>
          <w:rFonts w:ascii="Times New Roman" w:hAnsi="Times New Roman"/>
          <w:sz w:val="21"/>
        </w:rPr>
        <w:t>24</w:t>
      </w:r>
      <w:r>
        <w:rPr>
          <w:rFonts w:ascii="Times New Roman" w:hAnsi="Times New Roman"/>
          <w:sz w:val="21"/>
        </w:rPr>
        <w:t>块，覆盖三轮地址复用。</w:t>
      </w:r>
    </w:p>
    <w:p w14:paraId="136DE753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设计方案证据：新增需求说明的</w:t>
      </w:r>
      <w:r>
        <w:rPr>
          <w:rFonts w:ascii="Times New Roman" w:hAnsi="Times New Roman"/>
          <w:sz w:val="21"/>
        </w:rPr>
        <w:t>100ms×8</w:t>
      </w:r>
      <w:r>
        <w:rPr>
          <w:rFonts w:ascii="Times New Roman" w:hAnsi="Times New Roman"/>
          <w:sz w:val="21"/>
        </w:rPr>
        <w:t>块地址规划。</w:t>
      </w:r>
    </w:p>
    <w:p w14:paraId="7A501D63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rtl\rtds_rx_block_writer.v:43(write_block)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rtl\rtds_rx_block_writer.v:43(read_block)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rtl\rtds_rx_block_writer.v:8(BASE_ADDR)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regression\batch_1g\tb_rtds_ring.sv:91(for(int n=0;n&lt;24)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regression\batch_1g\tb_rtds_ring.sv:77(seq%8)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regression\batch_1g\tb_rtds_ring.sv:95(ack())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6E844EAE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</w:t>
      </w:r>
      <w:r>
        <w:rPr>
          <w:rFonts w:ascii="Times New Roman" w:hAnsi="Times New Roman"/>
          <w:sz w:val="21"/>
        </w:rPr>
        <w:t>head_seq</w:t>
      </w:r>
      <w:r>
        <w:rPr>
          <w:rFonts w:ascii="Times New Roman" w:hAnsi="Times New Roman"/>
          <w:sz w:val="21"/>
        </w:rPr>
        <w:t>单调递增，</w:t>
      </w:r>
      <w:r>
        <w:rPr>
          <w:rFonts w:ascii="Times New Roman" w:hAnsi="Times New Roman"/>
          <w:sz w:val="21"/>
        </w:rPr>
        <w:t>head_addr</w:t>
      </w:r>
      <w:r>
        <w:rPr>
          <w:rFonts w:ascii="Times New Roman" w:hAnsi="Times New Roman"/>
          <w:sz w:val="21"/>
        </w:rPr>
        <w:t>按八个基址循环；第三轮复用时前一轮已经由</w:t>
      </w:r>
      <w:r>
        <w:rPr>
          <w:rFonts w:ascii="Times New Roman" w:hAnsi="Times New Roman"/>
          <w:sz w:val="21"/>
        </w:rPr>
        <w:t>cpu_ack</w:t>
      </w:r>
      <w:r>
        <w:rPr>
          <w:rFonts w:ascii="Times New Roman" w:hAnsi="Times New Roman"/>
          <w:sz w:val="21"/>
        </w:rPr>
        <w:t>释放。。本图窗口来自实际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8.638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19.638 us</w:t>
      </w:r>
      <w:r>
        <w:rPr>
          <w:rFonts w:ascii="Times New Roman" w:hAnsi="Times New Roman"/>
          <w:sz w:val="21"/>
        </w:rPr>
        <w:t>。</w:t>
      </w:r>
    </w:p>
    <w:p w14:paraId="64CB62D1" w14:textId="77777777" w:rsidR="003F6948" w:rsidRDefault="00000000">
      <w:pPr>
        <w:ind w:left="-737" w:right="-737"/>
        <w:jc w:val="center"/>
      </w:pPr>
      <w:r>
        <w:rPr>
          <w:noProof/>
        </w:rPr>
        <w:lastRenderedPageBreak/>
        <w:drawing>
          <wp:inline distT="0" distB="0" distL="0" distR="0" wp14:anchorId="277625BB" wp14:editId="7A92509F">
            <wp:extent cx="6192000" cy="1568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ing_three_wra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56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E4A2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10 </w:t>
      </w:r>
      <w:r>
        <w:rPr>
          <w:rFonts w:ascii="Times New Roman" w:hAnsi="Times New Roman"/>
          <w:sz w:val="21"/>
        </w:rPr>
        <w:t>八块循环回绕与三轮地址复用（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76420C97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5EE9F2B7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15" w:name="_Toc240824803"/>
      <w:r>
        <w:rPr>
          <w:rFonts w:ascii="Times New Roman" w:hAnsi="Times New Roman"/>
          <w:b/>
          <w:sz w:val="24"/>
        </w:rPr>
        <w:t xml:space="preserve">3.11 </w:t>
      </w:r>
      <w:r>
        <w:rPr>
          <w:rFonts w:ascii="Times New Roman" w:hAnsi="Times New Roman"/>
          <w:b/>
          <w:sz w:val="24"/>
        </w:rPr>
        <w:t>八块全满、不覆盖队头与丢字统计</w:t>
      </w:r>
      <w:bookmarkEnd w:id="15"/>
    </w:p>
    <w:p w14:paraId="50114C0B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</w:t>
      </w:r>
      <w:r>
        <w:rPr>
          <w:rFonts w:ascii="Times New Roman" w:hAnsi="Times New Roman"/>
          <w:sz w:val="21"/>
        </w:rPr>
        <w:t>ready_blocks</w:t>
      </w:r>
      <w:r>
        <w:rPr>
          <w:rFonts w:ascii="Times New Roman" w:hAnsi="Times New Roman"/>
          <w:sz w:val="21"/>
        </w:rPr>
        <w:t>达到</w:t>
      </w:r>
      <w:r>
        <w:rPr>
          <w:rFonts w:ascii="Times New Roman" w:hAnsi="Times New Roman"/>
          <w:sz w:val="21"/>
        </w:rPr>
        <w:t>8</w:t>
      </w:r>
      <w:r>
        <w:rPr>
          <w:rFonts w:ascii="Times New Roman" w:hAnsi="Times New Roman"/>
          <w:sz w:val="21"/>
        </w:rPr>
        <w:t>时保留最老队头，后续输入被</w:t>
      </w:r>
      <w:r>
        <w:rPr>
          <w:rFonts w:ascii="Times New Roman" w:hAnsi="Times New Roman"/>
          <w:sz w:val="21"/>
        </w:rPr>
        <w:t>reject_word</w:t>
      </w:r>
      <w:r>
        <w:rPr>
          <w:rFonts w:ascii="Times New Roman" w:hAnsi="Times New Roman"/>
          <w:sz w:val="21"/>
        </w:rPr>
        <w:t>拒绝并按字累计；</w:t>
      </w:r>
      <w:r>
        <w:rPr>
          <w:rFonts w:ascii="Times New Roman" w:hAnsi="Times New Roman"/>
          <w:sz w:val="21"/>
        </w:rPr>
        <w:t>CPU</w:t>
      </w:r>
      <w:r>
        <w:rPr>
          <w:rFonts w:ascii="Times New Roman" w:hAnsi="Times New Roman"/>
          <w:sz w:val="21"/>
        </w:rPr>
        <w:t>确认后队列继续前进。</w:t>
      </w:r>
    </w:p>
    <w:p w14:paraId="429F1B9C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设计方案证据：协议规定队列满不得覆盖未读块。</w:t>
      </w:r>
    </w:p>
    <w:p w14:paraId="6CF312CD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rtl\rtds_rx_block_writer.v:61(reject_word)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rtl\rtds_rx_block_writer.v:45(queued)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rtl\rtds_rx_block_writer.v:65(drop_sum)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regression\batch_1g\tb_rtds_ring.sv:99(wait_count(n-23))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regression\batch_1g\tb_rtds_ring.sv:103(send_word(999))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regression\batch_1g\tb_rtds_ring.sv:106(STREAM/DROP)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4425283A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波形证据与理解方法：满队期间</w:t>
      </w:r>
      <w:r>
        <w:rPr>
          <w:rFonts w:ascii="Times New Roman" w:hAnsi="Times New Roman"/>
          <w:sz w:val="21"/>
        </w:rPr>
        <w:t>head_addr/head_len/head_seq</w:t>
      </w:r>
      <w:r>
        <w:rPr>
          <w:rFonts w:ascii="Times New Roman" w:hAnsi="Times New Roman"/>
          <w:sz w:val="21"/>
        </w:rPr>
        <w:t>不变；额外两个字使</w:t>
      </w:r>
      <w:r>
        <w:rPr>
          <w:rFonts w:ascii="Times New Roman" w:hAnsi="Times New Roman"/>
          <w:sz w:val="21"/>
        </w:rPr>
        <w:t>dropped_frames</w:t>
      </w:r>
      <w:r>
        <w:rPr>
          <w:rFonts w:ascii="Times New Roman" w:hAnsi="Times New Roman"/>
          <w:sz w:val="21"/>
        </w:rPr>
        <w:t>增加</w:t>
      </w:r>
      <w:r>
        <w:rPr>
          <w:rFonts w:ascii="Times New Roman" w:hAnsi="Times New Roman"/>
          <w:sz w:val="21"/>
        </w:rPr>
        <w:t>2</w:t>
      </w:r>
      <w:r>
        <w:rPr>
          <w:rFonts w:ascii="Times New Roman" w:hAnsi="Times New Roman"/>
          <w:sz w:val="21"/>
        </w:rPr>
        <w:t>，随后</w:t>
      </w:r>
      <w:r>
        <w:rPr>
          <w:rFonts w:ascii="Times New Roman" w:hAnsi="Times New Roman"/>
          <w:sz w:val="21"/>
        </w:rPr>
        <w:t>cpu_ack</w:t>
      </w:r>
      <w:r>
        <w:rPr>
          <w:rFonts w:ascii="Times New Roman" w:hAnsi="Times New Roman"/>
          <w:sz w:val="21"/>
        </w:rPr>
        <w:t>逐块释放。。本图窗口来自实际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25.282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26.382 us</w:t>
      </w:r>
      <w:r>
        <w:rPr>
          <w:rFonts w:ascii="Times New Roman" w:hAnsi="Times New Roman"/>
          <w:sz w:val="21"/>
        </w:rPr>
        <w:t>。</w:t>
      </w:r>
    </w:p>
    <w:p w14:paraId="60850652" w14:textId="77777777" w:rsidR="003F6948" w:rsidRDefault="00000000">
      <w:pPr>
        <w:ind w:left="-737" w:right="-737"/>
        <w:jc w:val="center"/>
      </w:pPr>
      <w:r>
        <w:rPr>
          <w:noProof/>
        </w:rPr>
        <w:drawing>
          <wp:inline distT="0" distB="0" distL="0" distR="0" wp14:anchorId="5A2BCDDC" wp14:editId="5D85528D">
            <wp:extent cx="6192000" cy="20816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ring_full_no_overwr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5C0A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11 </w:t>
      </w:r>
      <w:r>
        <w:rPr>
          <w:rFonts w:ascii="Times New Roman" w:hAnsi="Times New Roman"/>
          <w:sz w:val="21"/>
        </w:rPr>
        <w:t>八块全满、不覆盖队头与丢字统计（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27E7ED30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lastRenderedPageBreak/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07830017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16" w:name="_Toc240824804"/>
      <w:r>
        <w:rPr>
          <w:rFonts w:ascii="Times New Roman" w:hAnsi="Times New Roman"/>
          <w:b/>
          <w:sz w:val="24"/>
        </w:rPr>
        <w:t xml:space="preserve">3.12 </w:t>
      </w:r>
      <w:r>
        <w:rPr>
          <w:rFonts w:ascii="Times New Roman" w:hAnsi="Times New Roman"/>
          <w:b/>
          <w:sz w:val="24"/>
        </w:rPr>
        <w:t>延迟写响应、错误写响应与恢复</w:t>
      </w:r>
      <w:bookmarkEnd w:id="16"/>
    </w:p>
    <w:p w14:paraId="47A727EE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设计实现：写响应未返回前不发布；</w:t>
      </w:r>
      <w:r>
        <w:rPr>
          <w:rFonts w:ascii="Times New Roman" w:hAnsi="Times New Roman"/>
          <w:sz w:val="21"/>
        </w:rPr>
        <w:t>fdma_werror</w:t>
      </w:r>
      <w:r>
        <w:rPr>
          <w:rFonts w:ascii="Times New Roman" w:hAnsi="Times New Roman"/>
          <w:sz w:val="21"/>
        </w:rPr>
        <w:t>使本次有效字计入丢失且不形成可读空洞，取消错误后后续块可发布。</w:t>
      </w:r>
    </w:p>
    <w:p w14:paraId="72B3AA6D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设计方案证据：整体架构的</w:t>
      </w:r>
      <w:r>
        <w:rPr>
          <w:rFonts w:ascii="Times New Roman" w:hAnsi="Times New Roman"/>
          <w:sz w:val="21"/>
        </w:rPr>
        <w:t>“</w:t>
      </w:r>
      <w:r>
        <w:rPr>
          <w:rFonts w:ascii="Times New Roman" w:hAnsi="Times New Roman"/>
          <w:sz w:val="21"/>
        </w:rPr>
        <w:t>成功响应后计长和发布</w:t>
      </w:r>
      <w:r>
        <w:rPr>
          <w:rFonts w:ascii="Times New Roman" w:hAnsi="Times New Roman"/>
          <w:sz w:val="21"/>
        </w:rPr>
        <w:t>”</w:t>
      </w:r>
      <w:r>
        <w:rPr>
          <w:rFonts w:ascii="Times New Roman" w:hAnsi="Times New Roman"/>
          <w:sz w:val="21"/>
        </w:rPr>
        <w:t>规则。</w:t>
      </w:r>
    </w:p>
    <w:p w14:paraId="719E170C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rtl\rtds_rx_block_writer.v:63(write_failure)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rtl\rtds_rx_block_writer.v:33(fdma_werror)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rtl\rtds_rx_block_writer.v:22(dropped_frames)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regression\batch_1g\tb_rtds_ring.sv:117(inject_error=1)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regression\batch_1g\tb_rtds_ring.sv:120(ERROR_RESPONSE)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regression\batch_1g\tb_rtds_ring.sv:23(inject_error=0)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58E72683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</w:t>
      </w:r>
      <w:r>
        <w:rPr>
          <w:rFonts w:ascii="Times New Roman" w:hAnsi="Times New Roman"/>
          <w:sz w:val="21"/>
        </w:rPr>
        <w:t>inject_error</w:t>
      </w:r>
      <w:r>
        <w:rPr>
          <w:rFonts w:ascii="Times New Roman" w:hAnsi="Times New Roman"/>
          <w:sz w:val="21"/>
        </w:rPr>
        <w:t>期间</w:t>
      </w:r>
      <w:r>
        <w:rPr>
          <w:rFonts w:ascii="Times New Roman" w:hAnsi="Times New Roman"/>
          <w:sz w:val="21"/>
        </w:rPr>
        <w:t>fdma_wdone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>fdma_werror</w:t>
      </w:r>
      <w:r>
        <w:rPr>
          <w:rFonts w:ascii="Times New Roman" w:hAnsi="Times New Roman"/>
          <w:sz w:val="21"/>
        </w:rPr>
        <w:t>同时出现，</w:t>
      </w:r>
      <w:r>
        <w:rPr>
          <w:rFonts w:ascii="Times New Roman" w:hAnsi="Times New Roman"/>
          <w:sz w:val="21"/>
        </w:rPr>
        <w:t>write_failure</w:t>
      </w:r>
      <w:r>
        <w:rPr>
          <w:rFonts w:ascii="Times New Roman" w:hAnsi="Times New Roman"/>
          <w:sz w:val="21"/>
        </w:rPr>
        <w:t>和丢失计数响应但</w:t>
      </w:r>
      <w:r>
        <w:rPr>
          <w:rFonts w:ascii="Times New Roman" w:hAnsi="Times New Roman"/>
          <w:sz w:val="21"/>
        </w:rPr>
        <w:t>ready_blocks</w:t>
      </w:r>
      <w:r>
        <w:rPr>
          <w:rFonts w:ascii="Times New Roman" w:hAnsi="Times New Roman"/>
          <w:sz w:val="21"/>
        </w:rPr>
        <w:t>不提前增加；恢复后新块发布。。本图窗口来自实际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25.938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28.902 us</w:t>
      </w:r>
      <w:r>
        <w:rPr>
          <w:rFonts w:ascii="Times New Roman" w:hAnsi="Times New Roman"/>
          <w:sz w:val="21"/>
        </w:rPr>
        <w:t>。</w:t>
      </w:r>
    </w:p>
    <w:p w14:paraId="36BD52DF" w14:textId="77777777" w:rsidR="003F6948" w:rsidRDefault="00000000">
      <w:pPr>
        <w:ind w:left="-737" w:right="-737"/>
        <w:jc w:val="center"/>
      </w:pPr>
      <w:r>
        <w:rPr>
          <w:noProof/>
        </w:rPr>
        <w:drawing>
          <wp:inline distT="0" distB="0" distL="0" distR="0" wp14:anchorId="5EBCDF0F" wp14:editId="0EC63B9D">
            <wp:extent cx="6192000" cy="20816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ring_error_recove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0257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12 </w:t>
      </w:r>
      <w:r>
        <w:rPr>
          <w:rFonts w:ascii="Times New Roman" w:hAnsi="Times New Roman"/>
          <w:sz w:val="21"/>
        </w:rPr>
        <w:t>延迟写响应、错误写响应与恢复（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45638877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1677144D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17" w:name="_Toc240824805"/>
      <w:r>
        <w:rPr>
          <w:rFonts w:ascii="Times New Roman" w:hAnsi="Times New Roman"/>
          <w:b/>
          <w:sz w:val="24"/>
        </w:rPr>
        <w:t>3.13 CONV_DMA</w:t>
      </w:r>
      <w:r>
        <w:rPr>
          <w:rFonts w:ascii="Times New Roman" w:hAnsi="Times New Roman"/>
          <w:b/>
          <w:sz w:val="24"/>
        </w:rPr>
        <w:t>的</w:t>
      </w:r>
      <w:r>
        <w:rPr>
          <w:rFonts w:ascii="Times New Roman" w:hAnsi="Times New Roman"/>
          <w:b/>
          <w:sz w:val="24"/>
        </w:rPr>
        <w:t>AW/W</w:t>
      </w:r>
      <w:r>
        <w:rPr>
          <w:rFonts w:ascii="Times New Roman" w:hAnsi="Times New Roman"/>
          <w:b/>
          <w:sz w:val="24"/>
        </w:rPr>
        <w:t>独立握手与高地址访问</w:t>
      </w:r>
      <w:bookmarkEnd w:id="17"/>
    </w:p>
    <w:p w14:paraId="715283FE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</w:t>
      </w:r>
      <w:r>
        <w:rPr>
          <w:rFonts w:ascii="Times New Roman" w:hAnsi="Times New Roman"/>
          <w:sz w:val="21"/>
        </w:rPr>
        <w:t>CONV_DMA</w:t>
      </w:r>
      <w:r>
        <w:rPr>
          <w:rFonts w:ascii="Times New Roman" w:hAnsi="Times New Roman"/>
          <w:sz w:val="21"/>
        </w:rPr>
        <w:t>把</w:t>
      </w:r>
      <w:r>
        <w:rPr>
          <w:rFonts w:ascii="Times New Roman" w:hAnsi="Times New Roman"/>
          <w:sz w:val="21"/>
        </w:rPr>
        <w:t>AW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W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B</w:t>
      </w:r>
      <w:r>
        <w:rPr>
          <w:rFonts w:ascii="Times New Roman" w:hAnsi="Times New Roman"/>
          <w:sz w:val="21"/>
        </w:rPr>
        <w:t>作为独立握手通道；地址扩展覆盖低</w:t>
      </w:r>
      <w:r>
        <w:rPr>
          <w:rFonts w:ascii="Times New Roman" w:hAnsi="Times New Roman"/>
          <w:sz w:val="21"/>
        </w:rPr>
        <w:t>4MiB</w:t>
      </w:r>
      <w:r>
        <w:rPr>
          <w:rFonts w:ascii="Times New Roman" w:hAnsi="Times New Roman"/>
          <w:sz w:val="21"/>
        </w:rPr>
        <w:t>，八个上行块基址应写入不同存储位置。</w:t>
      </w:r>
    </w:p>
    <w:p w14:paraId="059EA60E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设计方案证据：</w:t>
      </w:r>
      <w:r>
        <w:rPr>
          <w:rFonts w:ascii="Times New Roman" w:hAnsi="Times New Roman"/>
          <w:sz w:val="21"/>
        </w:rPr>
        <w:t>V2.01</w:t>
      </w:r>
      <w:r>
        <w:rPr>
          <w:rFonts w:ascii="Times New Roman" w:hAnsi="Times New Roman"/>
          <w:sz w:val="21"/>
        </w:rPr>
        <w:t>整体架构规定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映射扩展并消除旧</w:t>
      </w:r>
      <w:r>
        <w:rPr>
          <w:rFonts w:ascii="Times New Roman" w:hAnsi="Times New Roman"/>
          <w:sz w:val="21"/>
        </w:rPr>
        <w:t>64KiB</w:t>
      </w:r>
      <w:r>
        <w:rPr>
          <w:rFonts w:ascii="Times New Roman" w:hAnsi="Times New Roman"/>
          <w:sz w:val="21"/>
        </w:rPr>
        <w:t>别名。</w:t>
      </w:r>
    </w:p>
    <w:p w14:paraId="32552773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lastRenderedPageBreak/>
        <w:t>代码证据：</w:t>
      </w:r>
      <w:r>
        <w:rPr>
          <w:rFonts w:ascii="Times New Roman" w:hAnsi="Times New Roman"/>
          <w:sz w:val="21"/>
        </w:rPr>
        <w:t>RTDS_test_DDR4_64bit.srcs\sources_1\new\CONV_DMA.v:103(aw_pending)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RTDS_test_DDR4_64bit.srcs\sources_1\new\CONV_DMA.v:103(w_pending)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RTDS_test_DDR4_64bit.srcs\sources_1\new\CONV_DMA.v:63(M_AXI_AWVALID)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regression\batch_1g\tb_rtds_axi.sv:139(WRITE_BEGIN)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regression\batch_1g\tb_rtds_axi.sv:197('h100000)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regression\batch_1g\tb_rtds_axi.sv:9(allow_aw)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07D741BE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</w:t>
      </w:r>
      <w:r>
        <w:rPr>
          <w:rFonts w:ascii="Times New Roman" w:hAnsi="Times New Roman"/>
          <w:sz w:val="21"/>
        </w:rPr>
        <w:t>AWVALID</w:t>
      </w:r>
      <w:r>
        <w:rPr>
          <w:rFonts w:ascii="Times New Roman" w:hAnsi="Times New Roman"/>
          <w:sz w:val="21"/>
        </w:rPr>
        <w:t>或</w:t>
      </w:r>
      <w:r>
        <w:rPr>
          <w:rFonts w:ascii="Times New Roman" w:hAnsi="Times New Roman"/>
          <w:sz w:val="21"/>
        </w:rPr>
        <w:t>WVALID</w:t>
      </w:r>
      <w:r>
        <w:rPr>
          <w:rFonts w:ascii="Times New Roman" w:hAnsi="Times New Roman"/>
          <w:sz w:val="21"/>
        </w:rPr>
        <w:t>在对应</w:t>
      </w:r>
      <w:r>
        <w:rPr>
          <w:rFonts w:ascii="Times New Roman" w:hAnsi="Times New Roman"/>
          <w:sz w:val="21"/>
        </w:rPr>
        <w:t>READY</w:t>
      </w:r>
      <w:r>
        <w:rPr>
          <w:rFonts w:ascii="Times New Roman" w:hAnsi="Times New Roman"/>
          <w:sz w:val="21"/>
        </w:rPr>
        <w:t>为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时保持；</w:t>
      </w:r>
      <w:r>
        <w:rPr>
          <w:rFonts w:ascii="Times New Roman" w:hAnsi="Times New Roman"/>
          <w:sz w:val="21"/>
        </w:rPr>
        <w:t>AWADDR</w:t>
      </w:r>
      <w:r>
        <w:rPr>
          <w:rFonts w:ascii="Times New Roman" w:hAnsi="Times New Roman"/>
          <w:sz w:val="21"/>
        </w:rPr>
        <w:t>依次覆盖</w:t>
      </w:r>
      <w:r>
        <w:rPr>
          <w:rFonts w:ascii="Times New Roman" w:hAnsi="Times New Roman"/>
          <w:sz w:val="21"/>
        </w:rPr>
        <w:t>0x100000</w:t>
      </w:r>
      <w:r>
        <w:rPr>
          <w:rFonts w:ascii="Times New Roman" w:hAnsi="Times New Roman"/>
          <w:sz w:val="21"/>
        </w:rPr>
        <w:t>至</w:t>
      </w:r>
      <w:r>
        <w:rPr>
          <w:rFonts w:ascii="Times New Roman" w:hAnsi="Times New Roman"/>
          <w:sz w:val="21"/>
        </w:rPr>
        <w:t>0x2C0000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BRESP</w:t>
      </w:r>
      <w:r>
        <w:rPr>
          <w:rFonts w:ascii="Times New Roman" w:hAnsi="Times New Roman"/>
          <w:sz w:val="21"/>
        </w:rPr>
        <w:t>完成后</w:t>
      </w:r>
      <w:r>
        <w:rPr>
          <w:rFonts w:ascii="Times New Roman" w:hAnsi="Times New Roman"/>
          <w:sz w:val="21"/>
        </w:rPr>
        <w:t>fdma_wdone</w:t>
      </w:r>
      <w:r>
        <w:rPr>
          <w:rFonts w:ascii="Times New Roman" w:hAnsi="Times New Roman"/>
          <w:sz w:val="21"/>
        </w:rPr>
        <w:t>出现。。本图窗口来自实际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0.000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2.046 us</w:t>
      </w:r>
      <w:r>
        <w:rPr>
          <w:rFonts w:ascii="Times New Roman" w:hAnsi="Times New Roman"/>
          <w:sz w:val="21"/>
        </w:rPr>
        <w:t>。</w:t>
      </w:r>
    </w:p>
    <w:p w14:paraId="6801DD21" w14:textId="77777777" w:rsidR="003F6948" w:rsidRDefault="00000000">
      <w:pPr>
        <w:ind w:left="-737" w:right="-737"/>
        <w:jc w:val="center"/>
      </w:pPr>
      <w:r>
        <w:rPr>
          <w:noProof/>
        </w:rPr>
        <w:drawing>
          <wp:inline distT="0" distB="0" distL="0" distR="0" wp14:anchorId="65E99E7F" wp14:editId="4E724B46">
            <wp:extent cx="6192000" cy="20816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axi_independent_high_add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234A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>13 CONV_DMA</w:t>
      </w:r>
      <w:r>
        <w:rPr>
          <w:rFonts w:ascii="Times New Roman" w:hAnsi="Times New Roman"/>
          <w:sz w:val="21"/>
        </w:rPr>
        <w:t>的</w:t>
      </w:r>
      <w:r>
        <w:rPr>
          <w:rFonts w:ascii="Times New Roman" w:hAnsi="Times New Roman"/>
          <w:sz w:val="21"/>
        </w:rPr>
        <w:t>AW/W</w:t>
      </w:r>
      <w:r>
        <w:rPr>
          <w:rFonts w:ascii="Times New Roman" w:hAnsi="Times New Roman"/>
          <w:sz w:val="21"/>
        </w:rPr>
        <w:t>独立握手与高地址访问（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038FA1BB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383C403A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18" w:name="_Toc240824806"/>
      <w:r>
        <w:rPr>
          <w:rFonts w:ascii="Times New Roman" w:hAnsi="Times New Roman"/>
          <w:b/>
          <w:sz w:val="24"/>
        </w:rPr>
        <w:t xml:space="preserve">3.14 </w:t>
      </w:r>
      <w:r>
        <w:rPr>
          <w:rFonts w:ascii="Times New Roman" w:hAnsi="Times New Roman"/>
          <w:b/>
          <w:sz w:val="24"/>
        </w:rPr>
        <w:t>跨</w:t>
      </w:r>
      <w:r>
        <w:rPr>
          <w:rFonts w:ascii="Times New Roman" w:hAnsi="Times New Roman"/>
          <w:b/>
          <w:sz w:val="24"/>
        </w:rPr>
        <w:t>4KiB</w:t>
      </w:r>
      <w:r>
        <w:rPr>
          <w:rFonts w:ascii="Times New Roman" w:hAnsi="Times New Roman"/>
          <w:b/>
          <w:sz w:val="24"/>
        </w:rPr>
        <w:t>突发拆分、读回与响应完成</w:t>
      </w:r>
      <w:bookmarkEnd w:id="18"/>
    </w:p>
    <w:p w14:paraId="7A78BADF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</w:t>
      </w:r>
      <w:r>
        <w:rPr>
          <w:rFonts w:ascii="Times New Roman" w:hAnsi="Times New Roman"/>
          <w:sz w:val="21"/>
        </w:rPr>
        <w:t>520</w:t>
      </w:r>
      <w:r>
        <w:rPr>
          <w:rFonts w:ascii="Times New Roman" w:hAnsi="Times New Roman"/>
          <w:sz w:val="21"/>
        </w:rPr>
        <w:t>拍传输从</w:t>
      </w:r>
      <w:r>
        <w:rPr>
          <w:rFonts w:ascii="Times New Roman" w:hAnsi="Times New Roman"/>
          <w:sz w:val="21"/>
        </w:rPr>
        <w:t>0x180FF8</w:t>
      </w:r>
      <w:r>
        <w:rPr>
          <w:rFonts w:ascii="Times New Roman" w:hAnsi="Times New Roman"/>
          <w:sz w:val="21"/>
        </w:rPr>
        <w:t>开始，</w:t>
      </w:r>
      <w:r>
        <w:rPr>
          <w:rFonts w:ascii="Times New Roman" w:hAnsi="Times New Roman"/>
          <w:sz w:val="21"/>
        </w:rPr>
        <w:t>CONV_DMA</w:t>
      </w:r>
      <w:r>
        <w:rPr>
          <w:rFonts w:ascii="Times New Roman" w:hAnsi="Times New Roman"/>
          <w:sz w:val="21"/>
        </w:rPr>
        <w:t>按</w:t>
      </w:r>
      <w:r>
        <w:rPr>
          <w:rFonts w:ascii="Times New Roman" w:hAnsi="Times New Roman"/>
          <w:sz w:val="21"/>
        </w:rPr>
        <w:t>4KiB</w:t>
      </w:r>
      <w:r>
        <w:rPr>
          <w:rFonts w:ascii="Times New Roman" w:hAnsi="Times New Roman"/>
          <w:sz w:val="21"/>
        </w:rPr>
        <w:t>边界和</w:t>
      </w:r>
      <w:r>
        <w:rPr>
          <w:rFonts w:ascii="Times New Roman" w:hAnsi="Times New Roman"/>
          <w:sz w:val="21"/>
        </w:rPr>
        <w:t>AXI</w:t>
      </w:r>
      <w:r>
        <w:rPr>
          <w:rFonts w:ascii="Times New Roman" w:hAnsi="Times New Roman"/>
          <w:sz w:val="21"/>
        </w:rPr>
        <w:t>突发长度拆分，写后按相同顺序读回。</w:t>
      </w:r>
    </w:p>
    <w:p w14:paraId="04A5F9FF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设计方案证据：整体架构和测试清单要求跨</w:t>
      </w:r>
      <w:r>
        <w:rPr>
          <w:rFonts w:ascii="Times New Roman" w:hAnsi="Times New Roman"/>
          <w:sz w:val="21"/>
        </w:rPr>
        <w:t>4KiB</w:t>
      </w:r>
      <w:r>
        <w:rPr>
          <w:rFonts w:ascii="Times New Roman" w:hAnsi="Times New Roman"/>
          <w:sz w:val="21"/>
        </w:rPr>
        <w:t>传输不得形成非法突发。</w:t>
      </w:r>
    </w:p>
    <w:p w14:paraId="6E745E36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RTDS_test_DDR4_64bit.srcs\sources_1\new\CONV_DMA.v:119(write_len_minus_one)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RTDS_test_DDR4_64bit.srcs\sources_1\new\CONV_DMA.v:56(M_AXI_AWLEN)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RTDS_test_DDR4_64bit.srcs\sources_1\new\CONV_DMA.v:78(M_AXI_ARLEN)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regression\batch_1g\tb_rtds_axi.sv:200(180ff8)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regression\batch_1g\tb_rtds_axi.sv:200(520)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regression\batch_1g\tb_rtds_axi.sv:159(read_words)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014F2EC3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lastRenderedPageBreak/>
        <w:t>波形证据与理解方法：观察</w:t>
      </w:r>
      <w:r>
        <w:rPr>
          <w:rFonts w:ascii="Times New Roman" w:hAnsi="Times New Roman"/>
          <w:sz w:val="21"/>
        </w:rPr>
        <w:t>0x180FF8</w:t>
      </w:r>
      <w:r>
        <w:rPr>
          <w:rFonts w:ascii="Times New Roman" w:hAnsi="Times New Roman"/>
          <w:sz w:val="21"/>
        </w:rPr>
        <w:t>附近</w:t>
      </w:r>
      <w:r>
        <w:rPr>
          <w:rFonts w:ascii="Times New Roman" w:hAnsi="Times New Roman"/>
          <w:sz w:val="21"/>
        </w:rPr>
        <w:t>AWADDR/AWLEN</w:t>
      </w:r>
      <w:r>
        <w:rPr>
          <w:rFonts w:ascii="Times New Roman" w:hAnsi="Times New Roman"/>
          <w:sz w:val="21"/>
        </w:rPr>
        <w:t>以及后续地址事务；每个事务在边界内结束，最终写响应和读回完成。。本图窗口来自实际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3.026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8.226 us</w:t>
      </w:r>
      <w:r>
        <w:rPr>
          <w:rFonts w:ascii="Times New Roman" w:hAnsi="Times New Roman"/>
          <w:sz w:val="21"/>
        </w:rPr>
        <w:t>。</w:t>
      </w:r>
    </w:p>
    <w:p w14:paraId="55C1AD1B" w14:textId="77777777" w:rsidR="003F6948" w:rsidRDefault="00000000">
      <w:pPr>
        <w:ind w:left="-737" w:right="-737"/>
        <w:jc w:val="center"/>
      </w:pPr>
      <w:r>
        <w:rPr>
          <w:noProof/>
        </w:rPr>
        <w:drawing>
          <wp:inline distT="0" distB="0" distL="0" distR="0" wp14:anchorId="11BE8DCE" wp14:editId="5652D55A">
            <wp:extent cx="6192000" cy="22527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axi_4k_spl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5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BC7B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14 </w:t>
      </w:r>
      <w:r>
        <w:rPr>
          <w:rFonts w:ascii="Times New Roman" w:hAnsi="Times New Roman"/>
          <w:sz w:val="21"/>
        </w:rPr>
        <w:t>跨</w:t>
      </w:r>
      <w:r>
        <w:rPr>
          <w:rFonts w:ascii="Times New Roman" w:hAnsi="Times New Roman"/>
          <w:sz w:val="21"/>
        </w:rPr>
        <w:t>4KiB</w:t>
      </w:r>
      <w:r>
        <w:rPr>
          <w:rFonts w:ascii="Times New Roman" w:hAnsi="Times New Roman"/>
          <w:sz w:val="21"/>
        </w:rPr>
        <w:t>突发拆分、读回与响应完成（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56BD6731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3B2C9899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19" w:name="_Toc240824807"/>
      <w:r>
        <w:rPr>
          <w:rFonts w:ascii="Times New Roman" w:hAnsi="Times New Roman"/>
          <w:b/>
          <w:sz w:val="24"/>
        </w:rPr>
        <w:t>3.15 WSTRB=0F</w:t>
      </w:r>
      <w:r>
        <w:rPr>
          <w:rFonts w:ascii="Times New Roman" w:hAnsi="Times New Roman"/>
          <w:b/>
          <w:sz w:val="24"/>
        </w:rPr>
        <w:t>贯穿</w:t>
      </w:r>
      <w:r>
        <w:rPr>
          <w:rFonts w:ascii="Times New Roman" w:hAnsi="Times New Roman"/>
          <w:b/>
          <w:sz w:val="24"/>
        </w:rPr>
        <w:t>FDMA</w:t>
      </w:r>
      <w:r>
        <w:rPr>
          <w:rFonts w:ascii="Times New Roman" w:hAnsi="Times New Roman"/>
          <w:b/>
          <w:sz w:val="24"/>
        </w:rPr>
        <w:t>、</w:t>
      </w:r>
      <w:r>
        <w:rPr>
          <w:rFonts w:ascii="Times New Roman" w:hAnsi="Times New Roman"/>
          <w:b/>
          <w:sz w:val="24"/>
        </w:rPr>
        <w:t>CONV_DMA</w:t>
      </w:r>
      <w:r>
        <w:rPr>
          <w:rFonts w:ascii="Times New Roman" w:hAnsi="Times New Roman"/>
          <w:b/>
          <w:sz w:val="24"/>
        </w:rPr>
        <w:t>与</w:t>
      </w:r>
      <w:r>
        <w:rPr>
          <w:rFonts w:ascii="Times New Roman" w:hAnsi="Times New Roman"/>
          <w:b/>
          <w:sz w:val="24"/>
        </w:rPr>
        <w:t>AXI RAM</w:t>
      </w:r>
      <w:bookmarkEnd w:id="19"/>
    </w:p>
    <w:p w14:paraId="38E6EF3D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</w:t>
      </w:r>
      <w:r>
        <w:rPr>
          <w:rFonts w:ascii="Times New Roman" w:hAnsi="Times New Roman"/>
          <w:sz w:val="21"/>
        </w:rPr>
        <w:t>fdma_wstrb</w:t>
      </w:r>
      <w:r>
        <w:rPr>
          <w:rFonts w:ascii="Times New Roman" w:hAnsi="Times New Roman"/>
          <w:sz w:val="21"/>
        </w:rPr>
        <w:t>直接贯穿</w:t>
      </w:r>
      <w:r>
        <w:rPr>
          <w:rFonts w:ascii="Times New Roman" w:hAnsi="Times New Roman"/>
          <w:sz w:val="21"/>
        </w:rPr>
        <w:t>CONV_DMA</w:t>
      </w:r>
      <w:r>
        <w:rPr>
          <w:rFonts w:ascii="Times New Roman" w:hAnsi="Times New Roman"/>
          <w:sz w:val="21"/>
        </w:rPr>
        <w:t>到</w:t>
      </w:r>
      <w:r>
        <w:rPr>
          <w:rFonts w:ascii="Times New Roman" w:hAnsi="Times New Roman"/>
          <w:sz w:val="21"/>
        </w:rPr>
        <w:t>M_AXI_WSTRB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RAM</w:t>
      </w:r>
      <w:r>
        <w:rPr>
          <w:rFonts w:ascii="Times New Roman" w:hAnsi="Times New Roman"/>
          <w:sz w:val="21"/>
        </w:rPr>
        <w:t>模型逐字节更新。先</w:t>
      </w:r>
      <w:r>
        <w:rPr>
          <w:rFonts w:ascii="Times New Roman" w:hAnsi="Times New Roman"/>
          <w:sz w:val="21"/>
        </w:rPr>
        <w:t>FF</w:t>
      </w:r>
      <w:r>
        <w:rPr>
          <w:rFonts w:ascii="Times New Roman" w:hAnsi="Times New Roman"/>
          <w:sz w:val="21"/>
        </w:rPr>
        <w:t>整拍写入，再</w:t>
      </w:r>
      <w:r>
        <w:rPr>
          <w:rFonts w:ascii="Times New Roman" w:hAnsi="Times New Roman"/>
          <w:sz w:val="21"/>
        </w:rPr>
        <w:t>0F</w:t>
      </w:r>
      <w:r>
        <w:rPr>
          <w:rFonts w:ascii="Times New Roman" w:hAnsi="Times New Roman"/>
          <w:sz w:val="21"/>
        </w:rPr>
        <w:t>只更新低</w:t>
      </w:r>
      <w:r>
        <w:rPr>
          <w:rFonts w:ascii="Times New Roman" w:hAnsi="Times New Roman"/>
          <w:sz w:val="21"/>
        </w:rPr>
        <w:t>32bit</w:t>
      </w:r>
      <w:r>
        <w:rPr>
          <w:rFonts w:ascii="Times New Roman" w:hAnsi="Times New Roman"/>
          <w:sz w:val="21"/>
        </w:rPr>
        <w:t>。</w:t>
      </w:r>
    </w:p>
    <w:p w14:paraId="0E74BFD8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设计方案证据：整体架构规定奇数尾拍</w:t>
      </w:r>
      <w:r>
        <w:rPr>
          <w:rFonts w:ascii="Times New Roman" w:hAnsi="Times New Roman"/>
          <w:sz w:val="21"/>
        </w:rPr>
        <w:t>WSTRB=0F</w:t>
      </w:r>
      <w:r>
        <w:rPr>
          <w:rFonts w:ascii="Times New Roman" w:hAnsi="Times New Roman"/>
          <w:sz w:val="21"/>
        </w:rPr>
        <w:t>。</w:t>
      </w:r>
    </w:p>
    <w:p w14:paraId="2FF07C4A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RTDS_test_DDR4_64bit.srcs\sources_1\new\CONV_DMA.v:31(fdma_wstrb)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RTDS_test_DDR4_64bit.srcs\sources_1\new\CONV_DMA.v:67(M_AXI_WSTRB)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RTDS_test_DDR4_64bit.srcs\sources_1\new\CONV_DMA.v:66(M_AXI_WDATA)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regression\batch_1g\tb_rtds_axi_tail.sv:197(2ffff8)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regression\batch_1g\tb_rtds_axi_tail.sv:199(8'h0f)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regression\batch_1g\tb_rtds_axi_tail.sv:207(upper32)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37DCECEA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波形证据与理解方法：波形显示</w:t>
      </w:r>
      <w:r>
        <w:rPr>
          <w:rFonts w:ascii="Times New Roman" w:hAnsi="Times New Roman"/>
          <w:sz w:val="21"/>
        </w:rPr>
        <w:t>FDMA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>AXI</w:t>
      </w:r>
      <w:r>
        <w:rPr>
          <w:rFonts w:ascii="Times New Roman" w:hAnsi="Times New Roman"/>
          <w:sz w:val="21"/>
        </w:rPr>
        <w:t>两侧</w:t>
      </w:r>
      <w:r>
        <w:rPr>
          <w:rFonts w:ascii="Times New Roman" w:hAnsi="Times New Roman"/>
          <w:sz w:val="21"/>
        </w:rPr>
        <w:t>WSTRB</w:t>
      </w:r>
      <w:r>
        <w:rPr>
          <w:rFonts w:ascii="Times New Roman" w:hAnsi="Times New Roman"/>
          <w:sz w:val="21"/>
        </w:rPr>
        <w:t>均为</w:t>
      </w:r>
      <w:r>
        <w:rPr>
          <w:rFonts w:ascii="Times New Roman" w:hAnsi="Times New Roman"/>
          <w:sz w:val="21"/>
        </w:rPr>
        <w:t>0F</w:t>
      </w:r>
      <w:r>
        <w:rPr>
          <w:rFonts w:ascii="Times New Roman" w:hAnsi="Times New Roman"/>
          <w:sz w:val="21"/>
        </w:rPr>
        <w:t>；回读</w:t>
      </w:r>
      <w:r>
        <w:rPr>
          <w:rFonts w:ascii="Times New Roman" w:hAnsi="Times New Roman"/>
          <w:sz w:val="21"/>
        </w:rPr>
        <w:t>M_AXI_RDATA</w:t>
      </w:r>
      <w:r>
        <w:rPr>
          <w:rFonts w:ascii="Times New Roman" w:hAnsi="Times New Roman"/>
          <w:sz w:val="21"/>
        </w:rPr>
        <w:t>保留原高</w:t>
      </w:r>
      <w:r>
        <w:rPr>
          <w:rFonts w:ascii="Times New Roman" w:hAnsi="Times New Roman"/>
          <w:sz w:val="21"/>
        </w:rPr>
        <w:t>32bit</w:t>
      </w:r>
      <w:r>
        <w:rPr>
          <w:rFonts w:ascii="Times New Roman" w:hAnsi="Times New Roman"/>
          <w:sz w:val="21"/>
        </w:rPr>
        <w:t>并呈现新的低</w:t>
      </w:r>
      <w:r>
        <w:rPr>
          <w:rFonts w:ascii="Times New Roman" w:hAnsi="Times New Roman"/>
          <w:sz w:val="21"/>
        </w:rPr>
        <w:t>32bit</w:t>
      </w:r>
      <w:r>
        <w:rPr>
          <w:rFonts w:ascii="Times New Roman" w:hAnsi="Times New Roman"/>
          <w:sz w:val="21"/>
        </w:rPr>
        <w:t>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0.000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0.326 us</w:t>
      </w:r>
      <w:r>
        <w:rPr>
          <w:rFonts w:ascii="Times New Roman" w:hAnsi="Times New Roman"/>
          <w:sz w:val="21"/>
        </w:rPr>
        <w:t>。</w:t>
      </w:r>
    </w:p>
    <w:p w14:paraId="3179922B" w14:textId="77777777" w:rsidR="003F6948" w:rsidRDefault="00000000">
      <w:pPr>
        <w:ind w:left="-737" w:right="-737"/>
        <w:jc w:val="center"/>
      </w:pPr>
      <w:r>
        <w:rPr>
          <w:noProof/>
        </w:rPr>
        <w:lastRenderedPageBreak/>
        <w:drawing>
          <wp:inline distT="0" distB="0" distL="0" distR="0" wp14:anchorId="42CFBC68" wp14:editId="367BAC09">
            <wp:extent cx="6192000" cy="20816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axi_wstrb_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4833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>15 WSTRB=0F</w:t>
      </w:r>
      <w:r>
        <w:rPr>
          <w:rFonts w:ascii="Times New Roman" w:hAnsi="Times New Roman"/>
          <w:sz w:val="21"/>
        </w:rPr>
        <w:t>贯穿</w:t>
      </w:r>
      <w:r>
        <w:rPr>
          <w:rFonts w:ascii="Times New Roman" w:hAnsi="Times New Roman"/>
          <w:sz w:val="21"/>
        </w:rPr>
        <w:t>FDMA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CONV_DMA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>AXI RAM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5383986E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7A7B8DDF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20" w:name="_Toc240824808"/>
      <w:r>
        <w:rPr>
          <w:rFonts w:ascii="Times New Roman" w:hAnsi="Times New Roman"/>
          <w:b/>
          <w:sz w:val="24"/>
        </w:rPr>
        <w:t>3.16 V2.01</w:t>
      </w:r>
      <w:r>
        <w:rPr>
          <w:rFonts w:ascii="Times New Roman" w:hAnsi="Times New Roman"/>
          <w:b/>
          <w:sz w:val="24"/>
        </w:rPr>
        <w:t>下行门铃、重复提交与自动清零</w:t>
      </w:r>
      <w:bookmarkEnd w:id="20"/>
    </w:p>
    <w:p w14:paraId="70FEA303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</w:t>
      </w:r>
      <w:r>
        <w:rPr>
          <w:rFonts w:ascii="Times New Roman" w:hAnsi="Times New Roman"/>
          <w:sz w:val="21"/>
        </w:rPr>
        <w:t>0x20</w:t>
      </w:r>
      <w:r>
        <w:rPr>
          <w:rFonts w:ascii="Times New Roman" w:hAnsi="Times New Roman"/>
          <w:sz w:val="21"/>
        </w:rPr>
        <w:t>写</w:t>
      </w:r>
      <w:r>
        <w:rPr>
          <w:rFonts w:ascii="Times New Roman" w:hAnsi="Times New Roman"/>
          <w:sz w:val="21"/>
        </w:rPr>
        <w:t>1</w:t>
      </w:r>
      <w:r>
        <w:rPr>
          <w:rFonts w:ascii="Times New Roman" w:hAnsi="Times New Roman"/>
          <w:sz w:val="21"/>
        </w:rPr>
        <w:t>锁存下行地址和长度并产生单周期</w:t>
      </w:r>
      <w:r>
        <w:rPr>
          <w:rFonts w:ascii="Times New Roman" w:hAnsi="Times New Roman"/>
          <w:sz w:val="21"/>
        </w:rPr>
        <w:t>start</w:t>
      </w:r>
      <w:r>
        <w:rPr>
          <w:rFonts w:ascii="Times New Roman" w:hAnsi="Times New Roman"/>
          <w:sz w:val="21"/>
        </w:rPr>
        <w:t>；忙期间重复提交不重新启动，</w:t>
      </w:r>
      <w:r>
        <w:rPr>
          <w:rFonts w:ascii="Times New Roman" w:hAnsi="Times New Roman"/>
          <w:sz w:val="21"/>
        </w:rPr>
        <w:t>done</w:t>
      </w:r>
      <w:r>
        <w:rPr>
          <w:rFonts w:ascii="Times New Roman" w:hAnsi="Times New Roman"/>
          <w:sz w:val="21"/>
        </w:rPr>
        <w:t>后门铃自动清零。</w:t>
      </w:r>
    </w:p>
    <w:p w14:paraId="73C0A5CB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设计方案证据：</w:t>
      </w:r>
      <w:r>
        <w:rPr>
          <w:rFonts w:ascii="Times New Roman" w:hAnsi="Times New Roman"/>
          <w:sz w:val="21"/>
        </w:rPr>
        <w:t>PCIe</w:t>
      </w:r>
      <w:r>
        <w:rPr>
          <w:rFonts w:ascii="Times New Roman" w:hAnsi="Times New Roman"/>
          <w:sz w:val="21"/>
        </w:rPr>
        <w:t>交互协议</w:t>
      </w:r>
      <w:r>
        <w:rPr>
          <w:rFonts w:ascii="Times New Roman" w:hAnsi="Times New Roman"/>
          <w:sz w:val="21"/>
        </w:rPr>
        <w:t>_V2.01.md</w:t>
      </w:r>
      <w:r>
        <w:rPr>
          <w:rFonts w:ascii="Times New Roman" w:hAnsi="Times New Roman"/>
          <w:sz w:val="21"/>
        </w:rPr>
        <w:t>对</w:t>
      </w:r>
      <w:r>
        <w:rPr>
          <w:rFonts w:ascii="Times New Roman" w:hAnsi="Times New Roman"/>
          <w:sz w:val="21"/>
        </w:rPr>
        <w:t>0x20</w:t>
      </w:r>
      <w:r>
        <w:rPr>
          <w:rFonts w:ascii="Times New Roman" w:hAnsi="Times New Roman"/>
          <w:sz w:val="21"/>
        </w:rPr>
        <w:t>自动清零门铃的定义。</w:t>
      </w:r>
    </w:p>
    <w:p w14:paraId="40A558C1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RTDS_test_DDR4_64bit.srcs\sources_1\new\INFO_EXCH.v:25(CPU_WR_DONE)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RTDS_test_DDR4_64bit.srcs\sources_1\new\INFO_EXCH.v:67(r_RD_START)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RTDS_test_DDR4_64bit.srcs\sources_1\new\INFO_EXCH.v:599(CPU_WR_DONE_pos)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regression\batch_1g\tb_rtds_regs.sv:25(starts)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regression\batch_1g\tb_rtds_regs.sv:17(command_addr)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regression\batch_1g\tb_rtds_regs.sv:11(done)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224AAF45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波形证据与理解方法：第一次合法写使</w:t>
      </w:r>
      <w:r>
        <w:rPr>
          <w:rFonts w:ascii="Times New Roman" w:hAnsi="Times New Roman"/>
          <w:sz w:val="21"/>
        </w:rPr>
        <w:t>start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starts</w:t>
      </w:r>
      <w:r>
        <w:rPr>
          <w:rFonts w:ascii="Times New Roman" w:hAnsi="Times New Roman"/>
          <w:sz w:val="21"/>
        </w:rPr>
        <w:t>计数变化；后续忙时写不增加计数，</w:t>
      </w:r>
      <w:r>
        <w:rPr>
          <w:rFonts w:ascii="Times New Roman" w:hAnsi="Times New Roman"/>
          <w:sz w:val="21"/>
        </w:rPr>
        <w:t>done</w:t>
      </w:r>
      <w:r>
        <w:rPr>
          <w:rFonts w:ascii="Times New Roman" w:hAnsi="Times New Roman"/>
          <w:sz w:val="21"/>
        </w:rPr>
        <w:t>后可再次产生新</w:t>
      </w:r>
      <w:r>
        <w:rPr>
          <w:rFonts w:ascii="Times New Roman" w:hAnsi="Times New Roman"/>
          <w:sz w:val="21"/>
        </w:rPr>
        <w:t>start</w:t>
      </w:r>
      <w:r>
        <w:rPr>
          <w:rFonts w:ascii="Times New Roman" w:hAnsi="Times New Roman"/>
          <w:sz w:val="21"/>
        </w:rPr>
        <w:t>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0.090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0.350 us</w:t>
      </w:r>
      <w:r>
        <w:rPr>
          <w:rFonts w:ascii="Times New Roman" w:hAnsi="Times New Roman"/>
          <w:sz w:val="21"/>
        </w:rPr>
        <w:t>。</w:t>
      </w:r>
    </w:p>
    <w:p w14:paraId="2632A4AA" w14:textId="77777777" w:rsidR="003F6948" w:rsidRDefault="00000000">
      <w:pPr>
        <w:ind w:left="-737" w:right="-737"/>
        <w:jc w:val="center"/>
      </w:pPr>
      <w:r>
        <w:rPr>
          <w:noProof/>
        </w:rPr>
        <w:lastRenderedPageBreak/>
        <w:drawing>
          <wp:inline distT="0" distB="0" distL="0" distR="0" wp14:anchorId="4183AF55" wp14:editId="73EA3674">
            <wp:extent cx="6192000" cy="225270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regs_doorbe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5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C2E1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>16 V2.01</w:t>
      </w:r>
      <w:r>
        <w:rPr>
          <w:rFonts w:ascii="Times New Roman" w:hAnsi="Times New Roman"/>
          <w:sz w:val="21"/>
        </w:rPr>
        <w:t>下行门铃、重复提交与自动清零（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5FB8299F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3721AA94" w14:textId="77777777" w:rsidR="003F6948" w:rsidRDefault="00000000">
      <w:pPr>
        <w:widowControl w:val="0"/>
        <w:spacing w:after="0" w:line="360" w:lineRule="auto"/>
        <w:jc w:val="both"/>
        <w:outlineLvl w:val="1"/>
        <w:rPr>
          <w:rFonts w:ascii="Times New Roman" w:hAnsi="Times New Roman"/>
          <w:b/>
          <w:bCs/>
          <w:kern w:val="2"/>
          <w:sz w:val="24"/>
          <w:szCs w:val="20"/>
          <w:lang w:eastAsia="zh-CN" w:bidi="ar-SA"/>
        </w:rPr>
      </w:pPr>
      <w:bookmarkStart w:id="21" w:name="_Toc240824809"/>
      <w:r>
        <w:rPr>
          <w:rFonts w:ascii="Times New Roman" w:hAnsi="Times New Roman"/>
          <w:b/>
          <w:sz w:val="24"/>
        </w:rPr>
        <w:t xml:space="preserve">3.17 </w:t>
      </w:r>
      <w:r>
        <w:rPr>
          <w:rFonts w:ascii="Times New Roman" w:hAnsi="Times New Roman"/>
          <w:b/>
          <w:sz w:val="24"/>
        </w:rPr>
        <w:t>上行确认脉冲、</w:t>
      </w:r>
      <w:r>
        <w:rPr>
          <w:rFonts w:ascii="Times New Roman" w:hAnsi="Times New Roman"/>
          <w:b/>
          <w:sz w:val="24"/>
        </w:rPr>
        <w:t>WSTRB</w:t>
      </w:r>
      <w:r>
        <w:rPr>
          <w:rFonts w:ascii="Times New Roman" w:hAnsi="Times New Roman"/>
          <w:b/>
          <w:sz w:val="24"/>
        </w:rPr>
        <w:t>过滤与状态寄存器</w:t>
      </w:r>
      <w:bookmarkEnd w:id="21"/>
    </w:p>
    <w:p w14:paraId="2199C63C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设计实现：</w:t>
      </w:r>
      <w:r>
        <w:rPr>
          <w:rFonts w:ascii="Times New Roman" w:hAnsi="Times New Roman"/>
          <w:sz w:val="21"/>
        </w:rPr>
        <w:t>0x14</w:t>
      </w:r>
      <w:r>
        <w:rPr>
          <w:rFonts w:ascii="Times New Roman" w:hAnsi="Times New Roman"/>
          <w:sz w:val="21"/>
        </w:rPr>
        <w:t>写</w:t>
      </w:r>
      <w:r>
        <w:rPr>
          <w:rFonts w:ascii="Times New Roman" w:hAnsi="Times New Roman"/>
          <w:sz w:val="21"/>
        </w:rPr>
        <w:t>1</w:t>
      </w:r>
      <w:r>
        <w:rPr>
          <w:rFonts w:ascii="Times New Roman" w:hAnsi="Times New Roman"/>
          <w:sz w:val="21"/>
        </w:rPr>
        <w:t>且低字节</w:t>
      </w:r>
      <w:r>
        <w:rPr>
          <w:rFonts w:ascii="Times New Roman" w:hAnsi="Times New Roman"/>
          <w:sz w:val="21"/>
        </w:rPr>
        <w:t>WSTRB</w:t>
      </w:r>
      <w:r>
        <w:rPr>
          <w:rFonts w:ascii="Times New Roman" w:hAnsi="Times New Roman"/>
          <w:sz w:val="21"/>
        </w:rPr>
        <w:t>有效时产生单周期</w:t>
      </w:r>
      <w:r>
        <w:rPr>
          <w:rFonts w:ascii="Times New Roman" w:hAnsi="Times New Roman"/>
          <w:sz w:val="21"/>
        </w:rPr>
        <w:t>ack</w:t>
      </w:r>
      <w:r>
        <w:rPr>
          <w:rFonts w:ascii="Times New Roman" w:hAnsi="Times New Roman"/>
          <w:sz w:val="21"/>
        </w:rPr>
        <w:t>并自动读回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；状态寄存器直接呈现队列数、序号和丢字数。</w:t>
      </w:r>
    </w:p>
    <w:p w14:paraId="2356B6CD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设计方案证据：</w:t>
      </w:r>
      <w:r>
        <w:rPr>
          <w:rFonts w:ascii="Times New Roman" w:hAnsi="Times New Roman"/>
          <w:sz w:val="21"/>
        </w:rPr>
        <w:t>PCIe</w:t>
      </w:r>
      <w:r>
        <w:rPr>
          <w:rFonts w:ascii="Times New Roman" w:hAnsi="Times New Roman"/>
          <w:sz w:val="21"/>
        </w:rPr>
        <w:t>交互协议</w:t>
      </w:r>
      <w:r>
        <w:rPr>
          <w:rFonts w:ascii="Times New Roman" w:hAnsi="Times New Roman"/>
          <w:sz w:val="21"/>
        </w:rPr>
        <w:t>_V2.01.md</w:t>
      </w:r>
      <w:r>
        <w:rPr>
          <w:rFonts w:ascii="Times New Roman" w:hAnsi="Times New Roman"/>
          <w:sz w:val="21"/>
        </w:rPr>
        <w:t>对</w:t>
      </w:r>
      <w:r>
        <w:rPr>
          <w:rFonts w:ascii="Times New Roman" w:hAnsi="Times New Roman"/>
          <w:sz w:val="21"/>
        </w:rPr>
        <w:t>0x14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0x30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0x34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0x38</w:t>
      </w:r>
      <w:r>
        <w:rPr>
          <w:rFonts w:ascii="Times New Roman" w:hAnsi="Times New Roman"/>
          <w:sz w:val="21"/>
        </w:rPr>
        <w:t>的定义。</w:t>
      </w:r>
    </w:p>
    <w:p w14:paraId="50AFA97E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代码证据：</w:t>
      </w:r>
      <w:r>
        <w:rPr>
          <w:rFonts w:ascii="Times New Roman" w:hAnsi="Times New Roman"/>
          <w:sz w:val="21"/>
        </w:rPr>
        <w:t>RTDS_test_DDR4_64bit.srcs\sources_1\new\INFO_EXCH.v:25(CPU_REC_STATE)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RTDS_test_DDR4_64bit.srcs\sources_1\new\INFO_EXCH.v:60(RX_READY_BLOCKS)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RTDS_test_DDR4_64bit.srcs\sources_1\new\INFO_EXCH.v:96(S_AXI_WSTRB)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regression\batch_1g\tb_rtds_regs.sv:25(acks)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regression\batch_1g\tb_rtds_regs.sv:20(wstrb)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regression\batch_1g\tb_rtds_regs.sv:14(RX_DROPPED_FRAMES)</w:t>
      </w:r>
      <w:r>
        <w:rPr>
          <w:rFonts w:ascii="Times New Roman" w:hAnsi="Times New Roman"/>
          <w:sz w:val="21"/>
        </w:rPr>
        <w:t>。测试台使用独立激励、握手监视和</w:t>
      </w:r>
      <w:r>
        <w:rPr>
          <w:rFonts w:ascii="Times New Roman" w:hAnsi="Times New Roman"/>
          <w:sz w:val="21"/>
        </w:rPr>
        <w:t>$fatal</w:t>
      </w:r>
      <w:r>
        <w:rPr>
          <w:rFonts w:ascii="Times New Roman" w:hAnsi="Times New Roman"/>
          <w:sz w:val="21"/>
        </w:rPr>
        <w:t>断言，并以</w:t>
      </w:r>
      <w:r>
        <w:rPr>
          <w:rFonts w:ascii="Times New Roman" w:hAnsi="Times New Roman"/>
          <w:sz w:val="21"/>
        </w:rPr>
        <w:t>TEST PASS</w:t>
      </w:r>
      <w:r>
        <w:rPr>
          <w:rFonts w:ascii="Times New Roman" w:hAnsi="Times New Roman"/>
          <w:sz w:val="21"/>
        </w:rPr>
        <w:t>作为完整退出条件。</w:t>
      </w:r>
    </w:p>
    <w:p w14:paraId="7E062A80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波形证据与理解方法：合法写产生</w:t>
      </w:r>
      <w:r>
        <w:rPr>
          <w:rFonts w:ascii="Times New Roman" w:hAnsi="Times New Roman"/>
          <w:sz w:val="21"/>
        </w:rPr>
        <w:t>ack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WSTRB=E</w:t>
      </w:r>
      <w:r>
        <w:rPr>
          <w:rFonts w:ascii="Times New Roman" w:hAnsi="Times New Roman"/>
          <w:sz w:val="21"/>
        </w:rPr>
        <w:t>不产生</w:t>
      </w:r>
      <w:r>
        <w:rPr>
          <w:rFonts w:ascii="Times New Roman" w:hAnsi="Times New Roman"/>
          <w:sz w:val="21"/>
        </w:rPr>
        <w:t>ack</w:t>
      </w:r>
      <w:r>
        <w:rPr>
          <w:rFonts w:ascii="Times New Roman" w:hAnsi="Times New Roman"/>
          <w:sz w:val="21"/>
        </w:rPr>
        <w:t>；读取时</w:t>
      </w:r>
      <w:r>
        <w:rPr>
          <w:rFonts w:ascii="Times New Roman" w:hAnsi="Times New Roman"/>
          <w:sz w:val="21"/>
        </w:rPr>
        <w:t>rdata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>RX_READY_BLOCKS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RX_HEAD_SEQ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RX_DROPPED_FRAMES</w:t>
      </w:r>
      <w:r>
        <w:rPr>
          <w:rFonts w:ascii="Times New Roman" w:hAnsi="Times New Roman"/>
          <w:sz w:val="21"/>
        </w:rPr>
        <w:t>一致。。本图窗口来自实际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跳变，范围为</w:t>
      </w:r>
      <w:r>
        <w:rPr>
          <w:rFonts w:ascii="Times New Roman" w:hAnsi="Times New Roman"/>
          <w:sz w:val="21"/>
        </w:rPr>
        <w:t>0.258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0.422 us</w:t>
      </w:r>
      <w:r>
        <w:rPr>
          <w:rFonts w:ascii="Times New Roman" w:hAnsi="Times New Roman"/>
          <w:sz w:val="21"/>
        </w:rPr>
        <w:t>。</w:t>
      </w:r>
    </w:p>
    <w:p w14:paraId="4D9967A3" w14:textId="77777777" w:rsidR="003F6948" w:rsidRDefault="00000000">
      <w:pPr>
        <w:ind w:left="-737" w:right="-737"/>
        <w:jc w:val="center"/>
      </w:pPr>
      <w:r>
        <w:rPr>
          <w:noProof/>
        </w:rPr>
        <w:lastRenderedPageBreak/>
        <w:drawing>
          <wp:inline distT="0" distB="0" distL="0" distR="0" wp14:anchorId="7B37F387" wp14:editId="2C8677C2">
            <wp:extent cx="6192000" cy="225270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regs_ack_stat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5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AADD" w14:textId="77777777" w:rsidR="003F6948" w:rsidRDefault="00000000">
      <w:pPr>
        <w:jc w:val="center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17 </w:t>
      </w:r>
      <w:r>
        <w:rPr>
          <w:rFonts w:ascii="Times New Roman" w:hAnsi="Times New Roman"/>
          <w:sz w:val="21"/>
        </w:rPr>
        <w:t>上行确认脉冲、</w:t>
      </w:r>
      <w:r>
        <w:rPr>
          <w:rFonts w:ascii="Times New Roman" w:hAnsi="Times New Roman"/>
          <w:sz w:val="21"/>
        </w:rPr>
        <w:t>WSTRB</w:t>
      </w:r>
      <w:r>
        <w:rPr>
          <w:rFonts w:ascii="Times New Roman" w:hAnsi="Times New Roman"/>
          <w:sz w:val="21"/>
        </w:rPr>
        <w:t>过滤与状态寄存器（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波形重绘图）</w:t>
      </w:r>
    </w:p>
    <w:p w14:paraId="068CA12D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结论与边界：该图与对应断言共同证明本节列出的模块级接口行为；不据此宣称物理链路、真实</w:t>
      </w:r>
      <w:r>
        <w:rPr>
          <w:rFonts w:ascii="Times New Roman" w:hAnsi="Times New Roman"/>
          <w:sz w:val="21"/>
        </w:rPr>
        <w:t>DDR</w:t>
      </w:r>
      <w:r>
        <w:rPr>
          <w:rFonts w:ascii="Times New Roman" w:hAnsi="Times New Roman"/>
          <w:sz w:val="21"/>
        </w:rPr>
        <w:t>或整机闭环已经验收。</w:t>
      </w:r>
    </w:p>
    <w:p w14:paraId="5C0FFA5C" w14:textId="77777777" w:rsidR="003F6948" w:rsidRDefault="00000000">
      <w:pPr>
        <w:keepNext/>
        <w:keepLines/>
        <w:widowControl w:val="0"/>
        <w:spacing w:after="0" w:line="360" w:lineRule="auto"/>
        <w:jc w:val="both"/>
        <w:outlineLvl w:val="0"/>
        <w:rPr>
          <w:rFonts w:ascii="Times New Roman" w:hAnsi="Times New Roman"/>
          <w:b/>
          <w:bCs/>
          <w:kern w:val="44"/>
          <w:sz w:val="28"/>
          <w:szCs w:val="30"/>
          <w:lang w:eastAsia="zh-CN" w:bidi="ar-SA"/>
        </w:rPr>
      </w:pPr>
      <w:bookmarkStart w:id="22" w:name="_Toc240824810"/>
      <w:r>
        <w:rPr>
          <w:rFonts w:ascii="Times New Roman" w:hAnsi="Times New Roman"/>
          <w:b/>
          <w:sz w:val="28"/>
        </w:rPr>
        <w:t xml:space="preserve">4 </w:t>
      </w:r>
      <w:r>
        <w:rPr>
          <w:rFonts w:ascii="Times New Roman" w:hAnsi="Times New Roman"/>
          <w:b/>
          <w:sz w:val="28"/>
        </w:rPr>
        <w:t>日志、原始数据与复现入口</w:t>
      </w:r>
      <w:bookmarkEnd w:id="22"/>
    </w:p>
    <w:p w14:paraId="6C049268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七组原始证据位于</w:t>
      </w:r>
      <w:r>
        <w:rPr>
          <w:rFonts w:ascii="Times New Roman" w:hAnsi="Times New Roman"/>
          <w:sz w:val="21"/>
        </w:rPr>
        <w:t xml:space="preserve"> evidence\v201_quick_wave_draft\raw</w:t>
      </w:r>
      <w:r>
        <w:rPr>
          <w:rFonts w:ascii="Times New Roman" w:hAnsi="Times New Roman"/>
          <w:sz w:val="21"/>
        </w:rPr>
        <w:t>，每组包含</w:t>
      </w:r>
      <w:r>
        <w:rPr>
          <w:rFonts w:ascii="Times New Roman" w:hAnsi="Times New Roman"/>
          <w:sz w:val="21"/>
        </w:rPr>
        <w:t>VCD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WDB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WCFG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xsim</w:t>
      </w:r>
      <w:r>
        <w:rPr>
          <w:rFonts w:ascii="Times New Roman" w:hAnsi="Times New Roman"/>
          <w:sz w:val="21"/>
        </w:rPr>
        <w:t>日志。</w:t>
      </w:r>
      <w:r>
        <w:rPr>
          <w:rFonts w:ascii="Times New Roman" w:hAnsi="Times New Roman"/>
          <w:sz w:val="21"/>
        </w:rPr>
        <w:t>wave_manifest.json</w:t>
      </w:r>
      <w:r>
        <w:rPr>
          <w:rFonts w:ascii="Times New Roman" w:hAnsi="Times New Roman"/>
          <w:sz w:val="21"/>
        </w:rPr>
        <w:t>记录</w:t>
      </w:r>
      <w:r>
        <w:rPr>
          <w:rFonts w:ascii="Times New Roman" w:hAnsi="Times New Roman"/>
          <w:sz w:val="21"/>
        </w:rPr>
        <w:t>17</w:t>
      </w:r>
      <w:r>
        <w:rPr>
          <w:rFonts w:ascii="Times New Roman" w:hAnsi="Times New Roman"/>
          <w:sz w:val="21"/>
        </w:rPr>
        <w:t>张图对应的实际时间窗与信号列表；</w:t>
      </w:r>
      <w:r>
        <w:rPr>
          <w:rFonts w:ascii="Times New Roman" w:hAnsi="Times New Roman"/>
          <w:sz w:val="21"/>
        </w:rPr>
        <w:t>figures_no_title_png</w:t>
      </w:r>
      <w:r>
        <w:rPr>
          <w:rFonts w:ascii="Times New Roman" w:hAnsi="Times New Roman"/>
          <w:sz w:val="21"/>
        </w:rPr>
        <w:t>用于正文，</w:t>
      </w:r>
      <w:r>
        <w:rPr>
          <w:rFonts w:ascii="Times New Roman" w:hAnsi="Times New Roman"/>
          <w:sz w:val="21"/>
        </w:rPr>
        <w:t>figures_with_title_png</w:t>
      </w:r>
      <w:r>
        <w:rPr>
          <w:rFonts w:ascii="Times New Roman" w:hAnsi="Times New Roman"/>
          <w:sz w:val="21"/>
        </w:rPr>
        <w:t>用于独立审阅。</w:t>
      </w:r>
    </w:p>
    <w:p w14:paraId="06718AB5" w14:textId="77777777" w:rsidR="003F6948" w:rsidRDefault="00000000">
      <w:pPr>
        <w:ind w:firstLine="420"/>
        <w:rPr>
          <w:rFonts w:ascii="Times New Roman" w:hAnsi="Times New Roman"/>
          <w:kern w:val="2"/>
          <w:sz w:val="24"/>
          <w:szCs w:val="20"/>
          <w:lang w:eastAsia="zh-CN" w:bidi="ar-SA"/>
        </w:rPr>
      </w:pPr>
      <w:r>
        <w:rPr>
          <w:rFonts w:ascii="Times New Roman" w:hAnsi="Times New Roman"/>
          <w:sz w:val="21"/>
        </w:rPr>
        <w:t>复现脚本为</w:t>
      </w:r>
      <w:r>
        <w:rPr>
          <w:rFonts w:ascii="Times New Roman" w:hAnsi="Times New Roman"/>
          <w:sz w:val="21"/>
        </w:rPr>
        <w:t xml:space="preserve"> scripts\render_v201_quick_waves.py 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 xml:space="preserve"> scripts\build_v201_quick_wave_draft.py</w:t>
      </w:r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</w:rPr>
        <w:t>WDB</w:t>
      </w:r>
      <w:r>
        <w:rPr>
          <w:rFonts w:ascii="Times New Roman" w:hAnsi="Times New Roman"/>
          <w:sz w:val="21"/>
        </w:rPr>
        <w:t>可通过</w:t>
      </w:r>
      <w:r>
        <w:rPr>
          <w:rFonts w:ascii="Times New Roman" w:hAnsi="Times New Roman"/>
          <w:sz w:val="21"/>
        </w:rPr>
        <w:t xml:space="preserve"> regression\batch_1g\open_module_full_wave.cmd </w:t>
      </w:r>
      <w:r>
        <w:rPr>
          <w:rFonts w:ascii="Times New Roman" w:hAnsi="Times New Roman"/>
          <w:sz w:val="21"/>
        </w:rPr>
        <w:t>在</w:t>
      </w:r>
      <w:r>
        <w:rPr>
          <w:rFonts w:ascii="Times New Roman" w:hAnsi="Times New Roman"/>
          <w:sz w:val="21"/>
        </w:rPr>
        <w:t>Vivado GUI</w:t>
      </w:r>
      <w:r>
        <w:rPr>
          <w:rFonts w:ascii="Times New Roman" w:hAnsi="Times New Roman"/>
          <w:sz w:val="21"/>
        </w:rPr>
        <w:t>中查看全部已记录信号。</w:t>
      </w:r>
    </w:p>
    <w:sectPr w:rsidR="003F69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983C3" w14:textId="77777777" w:rsidR="00511822" w:rsidRDefault="00511822">
      <w:pPr>
        <w:spacing w:line="240" w:lineRule="auto"/>
      </w:pPr>
      <w:r>
        <w:separator/>
      </w:r>
    </w:p>
  </w:endnote>
  <w:endnote w:type="continuationSeparator" w:id="0">
    <w:p w14:paraId="5B93D7D9" w14:textId="77777777" w:rsidR="00511822" w:rsidRDefault="005118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BA6FF" w14:textId="77777777" w:rsidR="00511822" w:rsidRDefault="00511822">
      <w:pPr>
        <w:spacing w:after="0"/>
      </w:pPr>
      <w:r>
        <w:separator/>
      </w:r>
    </w:p>
  </w:footnote>
  <w:footnote w:type="continuationSeparator" w:id="0">
    <w:p w14:paraId="6AAFD313" w14:textId="77777777" w:rsidR="00511822" w:rsidRDefault="0051182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6948"/>
    <w:rsid w:val="00273FFA"/>
    <w:rsid w:val="002E09AF"/>
    <w:rsid w:val="003F6948"/>
    <w:rsid w:val="00511822"/>
    <w:rsid w:val="017D3AC3"/>
    <w:rsid w:val="05BA1E72"/>
    <w:rsid w:val="07B43ECB"/>
    <w:rsid w:val="084E56AE"/>
    <w:rsid w:val="09DE1653"/>
    <w:rsid w:val="0A3458B3"/>
    <w:rsid w:val="0F514B5A"/>
    <w:rsid w:val="15CE247B"/>
    <w:rsid w:val="17CC1A18"/>
    <w:rsid w:val="19630F11"/>
    <w:rsid w:val="1AF00B54"/>
    <w:rsid w:val="1E83385A"/>
    <w:rsid w:val="203046DB"/>
    <w:rsid w:val="226111C8"/>
    <w:rsid w:val="229F4796"/>
    <w:rsid w:val="26EF48E0"/>
    <w:rsid w:val="28AB7CC5"/>
    <w:rsid w:val="2BC7145E"/>
    <w:rsid w:val="2E943F4D"/>
    <w:rsid w:val="31B1707F"/>
    <w:rsid w:val="34790D04"/>
    <w:rsid w:val="34A30383"/>
    <w:rsid w:val="3D3E6B45"/>
    <w:rsid w:val="3DF10B3F"/>
    <w:rsid w:val="3F407652"/>
    <w:rsid w:val="40292E53"/>
    <w:rsid w:val="414075E0"/>
    <w:rsid w:val="449A2CFC"/>
    <w:rsid w:val="45862722"/>
    <w:rsid w:val="46FA71C0"/>
    <w:rsid w:val="48F906C8"/>
    <w:rsid w:val="4BC04353"/>
    <w:rsid w:val="4CE501A1"/>
    <w:rsid w:val="4D2864DA"/>
    <w:rsid w:val="4E380365"/>
    <w:rsid w:val="4E7E67D5"/>
    <w:rsid w:val="4F0A1774"/>
    <w:rsid w:val="559801FC"/>
    <w:rsid w:val="599F4CC1"/>
    <w:rsid w:val="5E075446"/>
    <w:rsid w:val="5ED10EE0"/>
    <w:rsid w:val="607779D0"/>
    <w:rsid w:val="635974FF"/>
    <w:rsid w:val="64851DC6"/>
    <w:rsid w:val="687E7D7B"/>
    <w:rsid w:val="69771617"/>
    <w:rsid w:val="6BA8673E"/>
    <w:rsid w:val="6E22686A"/>
    <w:rsid w:val="6EAF46BE"/>
    <w:rsid w:val="72DF209E"/>
    <w:rsid w:val="73CA65FE"/>
    <w:rsid w:val="75A12307"/>
    <w:rsid w:val="76F47D28"/>
    <w:rsid w:val="7931456C"/>
    <w:rsid w:val="7E21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6744FF"/>
  <w15:docId w15:val="{8EB1ADD9-7C45-455A-9BB8-4292071C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  <w:sz w:val="22"/>
      <w:szCs w:val="2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table" w:styleId="a4">
    <w:name w:val="Table Grid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customStyle="1" w:styleId="a6">
    <w:name w:val="封面表格文本"/>
    <w:qFormat/>
    <w:pPr>
      <w:widowControl w:val="0"/>
      <w:autoSpaceDE w:val="0"/>
      <w:autoSpaceDN w:val="0"/>
      <w:adjustRightInd w:val="0"/>
      <w:jc w:val="center"/>
    </w:pPr>
    <w:rPr>
      <w:rFonts w:ascii="Arial" w:hAnsi="Arial"/>
      <w:sz w:val="21"/>
      <w:szCs w:val="21"/>
    </w:rPr>
  </w:style>
  <w:style w:type="paragraph" w:customStyle="1" w:styleId="a7">
    <w:name w:val="封面文档标题"/>
    <w:qFormat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customStyle="1" w:styleId="a8">
    <w:name w:val="修订记录"/>
    <w:qFormat/>
    <w:pPr>
      <w:autoSpaceDE w:val="0"/>
      <w:autoSpaceDN w:val="0"/>
      <w:adjustRightInd w:val="0"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Char">
    <w:name w:val="表头样式 Char"/>
    <w:qFormat/>
    <w:pPr>
      <w:widowControl w:val="0"/>
      <w:autoSpaceDE w:val="0"/>
      <w:autoSpaceDN w:val="0"/>
      <w:adjustRightInd w:val="0"/>
      <w:jc w:val="center"/>
    </w:pPr>
    <w:rPr>
      <w:rFonts w:ascii="Arial" w:hAnsi="Arial"/>
      <w:b/>
      <w:sz w:val="21"/>
      <w:szCs w:val="21"/>
    </w:rPr>
  </w:style>
  <w:style w:type="paragraph" w:customStyle="1" w:styleId="a9">
    <w:name w:val="表格文本"/>
    <w:qFormat/>
    <w:pPr>
      <w:widowControl w:val="0"/>
      <w:tabs>
        <w:tab w:val="decimal" w:pos="0"/>
      </w:tabs>
      <w:autoSpaceDE w:val="0"/>
      <w:autoSpaceDN w:val="0"/>
      <w:adjustRightInd w:val="0"/>
    </w:pPr>
    <w:rPr>
      <w:rFonts w:eastAsia="Times New Roman"/>
      <w:sz w:val="24"/>
      <w:szCs w:val="24"/>
      <w:lang w:eastAsia="en-US"/>
    </w:rPr>
  </w:style>
  <w:style w:type="paragraph" w:customStyle="1" w:styleId="aa">
    <w:name w:val="目录"/>
    <w:qFormat/>
    <w:pPr>
      <w:widowControl w:val="0"/>
      <w:autoSpaceDE w:val="0"/>
      <w:autoSpaceDN w:val="0"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273FFA"/>
  </w:style>
  <w:style w:type="paragraph" w:styleId="TOC2">
    <w:name w:val="toc 2"/>
    <w:basedOn w:val="a"/>
    <w:next w:val="a"/>
    <w:autoRedefine/>
    <w:uiPriority w:val="39"/>
    <w:rsid w:val="00273FFA"/>
    <w:pPr>
      <w:ind w:leftChars="200" w:left="420"/>
    </w:pPr>
  </w:style>
  <w:style w:type="character" w:styleId="ab">
    <w:name w:val="Hyperlink"/>
    <w:basedOn w:val="a0"/>
    <w:uiPriority w:val="99"/>
    <w:unhideWhenUsed/>
    <w:rsid w:val="00273F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19</Pages>
  <Words>2408</Words>
  <Characters>13731</Characters>
  <Application>Microsoft Office Word</Application>
  <DocSecurity>0</DocSecurity>
  <Lines>114</Lines>
  <Paragraphs>32</Paragraphs>
  <ScaleCrop>false</ScaleCrop>
  <Company/>
  <LinksUpToDate>false</LinksUpToDate>
  <CharactersWithSpaces>16107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DDR4最小工程仿真测试报告 V2.0</dc:title>
  <dc:subject>AXI DDR4 Full BIST行为级仿真</dc:subject>
  <dc:creator>Lenovo</dc:creator>
  <cp:lastModifiedBy>M M</cp:lastModifiedBy>
  <cp:revision>2</cp:revision>
  <dcterms:created xsi:type="dcterms:W3CDTF">2026-04-09T07:01:00Z</dcterms:created>
  <dcterms:modified xsi:type="dcterms:W3CDTF">2026-09-20T11:29:00Z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35E1E18CBBED4610B2FDAA42BEBAD701</vt:lpwstr>
  </property>
</Properties>
</file>