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eastAsia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9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 w:bidi="ar-SA"/>
              </w:rPr>
              <w:t>买博</w:t>
            </w: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2026-9-2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CPU-FPGA PCIe寄存器表单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26.9.2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/>
    <w:p/>
    <w:p>
      <w:r>
        <w:br w:type="page"/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1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文档用途</w:t>
      </w:r>
    </w:p>
    <w:p>
      <w:r>
        <w:t>本文说明管理板CPU通过辅助控制PCIe访问主机</w:t>
      </w:r>
      <w:r>
        <w:rPr>
          <w:b/>
          <w:bCs/>
        </w:rPr>
        <w:t>FPGA</w:t>
      </w:r>
      <w:r>
        <w:t>的寄存器</w:t>
      </w:r>
      <w:r>
        <w:rPr>
          <w:rFonts w:hint="eastAsia"/>
          <w:lang w:eastAsia="zh-CN"/>
        </w:rPr>
        <w:t>，</w:t>
      </w:r>
      <w:r>
        <w:t>以及下发和取回数据的方法。软件启动时应读取VERSION，确认当前FPGA程序的接口版本与驱动匹配。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2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接口基本约定</w:t>
      </w:r>
    </w:p>
    <w:p>
      <w:pPr>
        <w:pStyle w:val="16"/>
      </w:pPr>
      <w:r>
        <w:t>寄存器每次按32bit访问，采用小端字节序；底层接口是AXI-Lite。</w:t>
      </w:r>
    </w:p>
    <w:p>
      <w:pPr>
        <w:pStyle w:val="16"/>
      </w:pPr>
      <w:r>
        <w:t>表中的地址偏移都从INFO_EXCH所在的用户AXI-Lite BAR基址算起。</w:t>
      </w:r>
      <w:r>
        <w:rPr>
          <w:rFonts w:hint="eastAsia"/>
          <w:lang w:eastAsia="zh-CN"/>
        </w:rPr>
        <w:t>BAR是PCIe提供给CPU访问这组寄存器的地址区域；</w:t>
      </w:r>
      <w:r>
        <w:rPr>
          <w:rFonts w:hint="eastAsia"/>
        </w:rPr>
        <w:t>0x20、0x24等是偏移量，不是固定的CPU物理地址。</w:t>
      </w:r>
    </w:p>
    <w:p>
      <w:pPr>
        <w:pStyle w:val="16"/>
      </w:pPr>
      <w:r>
        <w:t>软件像读写内存一样，通过32bit MMIO访问寄存器</w:t>
      </w:r>
      <w:r>
        <w:rPr>
          <w:rFonts w:hint="eastAsia"/>
          <w:lang w:eastAsia="zh-CN"/>
        </w:rPr>
        <w:t>。</w:t>
      </w:r>
      <w:r>
        <w:t>可写寄存器支持按字节写入（AXI WSTRB字节使能）。</w:t>
      </w:r>
    </w:p>
    <w:p>
      <w:pPr>
        <w:pStyle w:val="16"/>
      </w:pPr>
      <w:r>
        <w:t>未实现的读地址返回0。</w:t>
      </w:r>
    </w:p>
    <w:p>
      <w:pPr>
        <w:pStyle w:val="16"/>
      </w:pPr>
      <w:r>
        <w:t>当前</w:t>
      </w:r>
      <w:r>
        <w:rPr>
          <w:rFonts w:hint="eastAsia"/>
        </w:rPr>
        <w:t>工程的固定参数为</w:t>
      </w:r>
      <w:r>
        <w:t>：VERSION=0x00002001</w:t>
      </w:r>
      <w:r>
        <w:rPr>
          <w:rFonts w:hint="eastAsia"/>
          <w:lang w:eastAsia="zh-CN"/>
        </w:rPr>
        <w:t>（接口版本）</w:t>
      </w:r>
      <w:r>
        <w:t>、PROG_TIME=0x202609</w:t>
      </w:r>
      <w:r>
        <w:rPr>
          <w:rFonts w:hint="eastAsia"/>
          <w:lang w:val="en-US" w:eastAsia="zh-CN"/>
        </w:rPr>
        <w:t>1</w:t>
      </w:r>
      <w:r>
        <w:t>4</w:t>
      </w:r>
      <w:r>
        <w:rPr>
          <w:rFonts w:hint="eastAsia"/>
          <w:lang w:eastAsia="zh-CN"/>
        </w:rPr>
        <w:t>（工程配置的版本日期值）</w:t>
      </w:r>
      <w:r>
        <w:t>、CH_BUF_LEN=0x00040000</w:t>
      </w:r>
      <w:r>
        <w:rPr>
          <w:rFonts w:hint="eastAsia"/>
          <w:lang w:eastAsia="zh-CN"/>
        </w:rPr>
        <w:t>（上行单块容量256KiB）</w:t>
      </w:r>
      <w:r>
        <w:t>。</w:t>
      </w:r>
      <w:r>
        <w:rPr>
          <w:rFonts w:hint="eastAsia"/>
        </w:rPr>
        <w:t>软件启动时读取这些值，用于确认驱动与当前FPGA程序的接口约定相符。</w:t>
      </w:r>
    </w:p>
    <w:p>
      <w:pPr>
        <w:pStyle w:val="16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2.1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数据流方向</w:t>
      </w:r>
    </w:p>
    <w:p>
      <w:r>
        <w:t>本文的“</w:t>
      </w:r>
      <w:r>
        <w:rPr>
          <w:b/>
          <w:bCs/>
        </w:rPr>
        <w:t>主机</w:t>
      </w:r>
      <w:r>
        <w:t>”指连接管理板CPU的这块FPGA板；“</w:t>
      </w:r>
      <w:r>
        <w:rPr>
          <w:b/>
          <w:bCs/>
        </w:rPr>
        <w:t>子机</w:t>
      </w:r>
      <w:r>
        <w:t>”指</w:t>
      </w:r>
      <w:r>
        <w:rPr>
          <w:rFonts w:hint="eastAsia"/>
          <w:lang w:val="en-US" w:eastAsia="zh-CN"/>
        </w:rPr>
        <w:t>通过光纤连接、运行应用逻辑的</w:t>
      </w:r>
      <w:r>
        <w:t>对端。图1中的“主机-RK3588”是管理板CPU所在板，</w:t>
      </w:r>
      <w:r>
        <w:rPr>
          <w:rFonts w:hint="eastAsia"/>
        </w:rPr>
        <w:t>本文用</w:t>
      </w:r>
      <w:r>
        <w:t>“</w:t>
      </w:r>
      <w:r>
        <w:rPr>
          <w:b/>
          <w:bCs/>
        </w:rPr>
        <w:t>管理板</w:t>
      </w:r>
      <w:r>
        <w:rPr>
          <w:b w:val="0"/>
          <w:bCs w:val="0"/>
        </w:rPr>
        <w:t>CPU”</w:t>
      </w:r>
      <w:r>
        <w:t>称呼它。寄存器名中的CPU也指管理板CPU。</w:t>
      </w:r>
    </w:p>
    <w:p>
      <w:r>
        <w:t>“</w:t>
      </w:r>
      <w:r>
        <w:rPr>
          <w:b/>
          <w:bCs/>
        </w:rPr>
        <w:t>下行</w:t>
      </w:r>
      <w:r>
        <w:t>”：管理板CPU通过辅助控制PCIe将数据写入主机DDR，主机再通过10G Aurora光链路发给子机。</w:t>
      </w:r>
    </w:p>
    <w:p>
      <w:r>
        <w:t>“</w:t>
      </w:r>
      <w:r>
        <w:rPr>
          <w:b/>
          <w:bCs/>
        </w:rPr>
        <w:t>上行</w:t>
      </w:r>
      <w:r>
        <w:t>”：子机通过10G Aurora光链路发出数据，主机接收并写入本板DDR，管理板CPU再通过辅助控制PCIe读回。</w:t>
      </w:r>
    </w:p>
    <w:p/>
    <w:p>
      <w:pPr>
        <w:widowControl w:val="0"/>
        <w:spacing w:after="0" w:line="360" w:lineRule="auto"/>
        <w:jc w:val="center"/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</w:pPr>
      <w:r>
        <w:object>
          <v:shape id="_x0000_i1025" o:spt="75" type="#_x0000_t75" style="height:350.75pt;width:322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>
      <w:pPr>
        <w:widowControl w:val="0"/>
        <w:spacing w:line="360" w:lineRule="auto"/>
        <w:jc w:val="center"/>
        <w:rPr>
          <w:rFonts w:ascii="仿宋_GB2312" w:hAnsi="Times New Roman" w:eastAsia="仿宋_GB2312" w:cs="Times New Roman"/>
          <w:kern w:val="2"/>
          <w:sz w:val="21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1"/>
          <w:lang w:val="en-US" w:eastAsia="zh-CN" w:bidi="ar-SA"/>
        </w:rPr>
        <w:t>图1 RTDS验证装置系统结构图（管理板CPU、主机FPGA与子机）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3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当前寄存器表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897"/>
        <w:gridCol w:w="1866"/>
        <w:gridCol w:w="2090"/>
        <w:gridCol w:w="2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104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w="2897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186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w="2090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w="2118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VERSION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0x00002001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当前业务接口版本V2.01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PROG_TIME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0x20260914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当前BD配置的源码版本日期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BUF_LEN_MAX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0x00040000</w:t>
            </w:r>
          </w:p>
        </w:tc>
        <w:tc>
          <w:tcPr>
            <w:tcW w:w="2118" w:type="dxa"/>
          </w:tcPr>
          <w:p>
            <w:r>
              <w:t>主机上行单块容量，256KiB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FPGA_TEMP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8"/>
                <w:szCs w:val="32"/>
              </w:rPr>
            </w:pPr>
            <w:r>
              <w:rPr>
                <w:rFonts w:ascii="Arial" w:hAnsi="Arial" w:eastAsia="宋体"/>
                <w:sz w:val="21"/>
                <w:szCs w:val="32"/>
              </w:rPr>
              <w:t>返回温度接口的原始值；本模块不换算温度单位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INT_STATE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RC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8"/>
                <w:szCs w:val="32"/>
              </w:rPr>
            </w:pPr>
            <w:r>
              <w:rPr>
                <w:rFonts w:ascii="Arial" w:hAnsi="Arial" w:eastAsia="宋体"/>
                <w:sz w:val="21"/>
                <w:szCs w:val="32"/>
              </w:rPr>
              <w:t>返回当前中断状态；读取时清除中断通知和相关异常标志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CPU_REC_STATE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W1P（写1脉冲）/R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W1P：管理板CPU每写一次bit0=1，只产生一个时钟周期的“本块读完”确认；不保持为1，写0无效，读回通常为0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FPGA_CPU_START_ADDR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主机最老待管理板CPU读取的块的DDR字节地址；队列为空时为0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FPGA_CPU_LEN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主机最老待管理板CPU读取的块的有效字节数；队列为空时为0，非零值为4Byte整数倍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CPU_WR_DONE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写1启动/R忙状态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rPr>
                <w:b/>
                <w:bCs/>
              </w:rPr>
              <w:t>管理板CPU空闲时写bit0=1启动下行任务</w:t>
            </w:r>
            <w:r>
              <w:t>；执行时读回1，任务结束、参数不合法或链路中止后硬件清0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CPU_FPGA_START_ADDR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r>
              <w:t>主机下行DDR起始地址；0x20.bit0=1期间写入被忽略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CPU_FPGA_LEN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r>
              <w:t>主机下行总字节数；0x20.bit0=1期间写入被忽略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DDR_STATUS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当前值/保持至清除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DDR是否就绪，以及已发生的读写错误、接收溢出和超时；位定义见第4节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UP_READY_BLOCK_CNT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主机已完成、尚未由管理板CPU确认的上行块数，范围0～8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UP_BLOCK_SEQ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当前最早待读块的批次编号；每完成一个非空块递增，32bit自然回绕；队列为空时为0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UP_DROP_WORD_CNT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累计丢失的32bit有效数据字数，达到0xFFFFFFFF后保持不变</w:t>
            </w:r>
          </w:p>
        </w:tc>
      </w:tr>
    </w:tbl>
    <w:p>
      <w:pPr>
        <w:spacing w:after="0"/>
      </w:pPr>
    </w:p>
    <w:p>
      <w:pPr>
        <w:ind w:firstLine="420" w:firstLineChars="200"/>
      </w:pPr>
      <w:r>
        <w:t>属性说明：RO表示只读；RW是普通读写，写入的地址或长度会保留，直到再次修改或复位；RC表示读取时清除通知。W1P与普通写寄存器不同：向0x14的bit0写一次1，只产生一个时钟周期的“本块已读完”确认，寄存器不会一直保持1；确认下一块时可直接再写1，无需先写0。0x20则是写1启动任务、读回忙状态。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4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DDR_STATUS位定义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200"/>
      </w:pPr>
      <w:r>
        <w:t>DDR_STATUS由主机内部逻辑生成，软件按下表读取即可。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3563"/>
        <w:gridCol w:w="2936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4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w="3563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293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w="232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DDR_READY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1表示DDR后端允许业务访问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INIT_CALIB_COMPLETE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1表示MIG初始化和校准完成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2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DDR_AXI_RESPONSE_ERROR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 AXI读写响应曾出现错误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3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RX_OVERFLOW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上行接收或缓存曾发生溢出/丢字事件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4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TIMEOUT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 AXI或FDMA事务曾发生超时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31:5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RESERVED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—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当前固定为0</w:t>
            </w:r>
          </w:p>
        </w:tc>
      </w:tr>
    </w:tbl>
    <w:p>
      <w:pPr>
        <w:spacing w:after="0"/>
      </w:pPr>
    </w:p>
    <w:p>
      <w:pPr>
        <w:ind w:firstLine="420" w:firstLineChars="200"/>
      </w:pPr>
      <w:r>
        <w:t>软件启动时用DDR_STATUS的bit0、bit1确认DDR已就绪；bit2～bit4用于记录内部异常，供故障排查参考。读取INT_STATE会清除中断通知和这些异常标志，所以需要留存错误信息时，应先读取并保存DDR_STATUS，再读取INT_STATE。bit0、bit1反映当前状态，不受清除操作影响。读INT_STATE不会归还待取数据块。</w:t>
      </w:r>
    </w:p>
    <w:p/>
    <w:p/>
    <w:p/>
    <w:p/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5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DDR数据窗口和有效参数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管理板CPU→主机→子机（10G发送窗口）</w:t>
      </w:r>
    </w:p>
    <w:p>
      <w:pPr>
        <w:pStyle w:val="16"/>
      </w:pPr>
      <w:r>
        <w:t>有效DDR地址范围：0x00008000～0x0000FFFF，共32KiB。</w:t>
      </w:r>
    </w:p>
    <w:p>
      <w:pPr>
        <w:pStyle w:val="16"/>
      </w:pPr>
      <w:r>
        <w:t>起始地址必须是16Byte的整数倍。</w:t>
      </w:r>
    </w:p>
    <w:p>
      <w:pPr>
        <w:pStyle w:val="16"/>
      </w:pPr>
      <w:r>
        <w:t>长度必须大于0，是16Byte的整数倍，且不超过32KiB。</w:t>
      </w:r>
    </w:p>
    <w:p>
      <w:pPr>
        <w:pStyle w:val="16"/>
      </w:pPr>
      <w:r>
        <w:t>起始地址 + 长度不得超过 0x00010000，也不得发生32bit地址溢出。</w:t>
      </w:r>
    </w:p>
    <w:p>
      <w:pPr>
        <w:pStyle w:val="16"/>
        <w:rPr>
          <w:sz w:val="22"/>
          <w:szCs w:val="24"/>
        </w:rPr>
      </w:pPr>
      <w:r>
        <w:rPr>
          <w:sz w:val="22"/>
          <w:szCs w:val="24"/>
        </w:rPr>
        <w:t>主机每取出16Byte组成一帧，经10G Aurora光链路发送给子机。</w:t>
      </w:r>
    </w:p>
    <w:p>
      <w:pPr>
        <w:pStyle w:val="16"/>
      </w:pPr>
      <w:r>
        <w:t>参数不合法、提交时10G Aurora链路未就绪或任务无法启动时，主机不会执行有效下行发送，CPU_WR_DONE会清0。正常清0只表示主机已完成本地DDR读取并把数据交给发送接口；当前接口没有单独的结果码，因此不能仅凭清0判断子机已收到或执行数据。</w:t>
      </w:r>
    </w:p>
    <w:p>
      <w:pPr>
        <w:pStyle w:val="16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5.2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子机→主机→管理板CPU（10G接收与回读窗口）</w:t>
      </w:r>
    </w:p>
    <w:p>
      <w:pPr>
        <w:pStyle w:val="16"/>
      </w:pPr>
      <w:r>
        <w:t>有效DDR地址范围：0x00100000～0x002FFFFF。</w:t>
      </w:r>
    </w:p>
    <w:p>
      <w:pPr>
        <w:pStyle w:val="16"/>
      </w:pPr>
      <w:r>
        <w:t>共8个块，每块 0x00040000 Byte（256KiB）。</w:t>
      </w:r>
    </w:p>
    <w:p>
      <w:pPr>
        <w:pStyle w:val="16"/>
      </w:pPr>
      <w:r>
        <w:t>第k块基址为 0x00100000 + k × 0x00040000，其中k为0～7。</w:t>
      </w:r>
    </w:p>
    <w:p>
      <w:pPr>
        <w:pStyle w:val="16"/>
      </w:pPr>
      <w:r>
        <w:t>对子机送来的每个有效64bit接收拍，主机只把低32bit存入DDR；这些32bit数据字按接收顺序连续保存，采用小端格式。</w:t>
      </w:r>
    </w:p>
    <w:p>
      <w:pPr>
        <w:pStyle w:val="16"/>
      </w:pPr>
      <w:r>
        <w:t>FPGA_CPU_LEN为实际有效字节数，粒度为4Byte。</w:t>
      </w:r>
    </w:p>
    <w:p>
      <w:pPr>
        <w:pStyle w:val="16"/>
      </w:pPr>
      <w:r>
        <w:t>当前最早待读的上行块，其地址、长度和批次编号在管理板CPU确认读完前保持不变。读取INT_STATE只清除中断通知，不改变待读块。</w:t>
      </w:r>
    </w:p>
    <w:p>
      <w:pPr>
        <w:pStyle w:val="16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5.3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上行数据块的读取与异常提示</w:t>
      </w:r>
    </w:p>
    <w:p>
      <w:pPr>
        <w:ind w:firstLine="420" w:firstLineChars="200"/>
      </w:pPr>
      <w:r>
        <w:t>主机约每100ms整理一次上行数据。该时段有数据成功写入DDR，且写入结果已确认时，UP_READY_BLOCK_CNT才增加；没有数据时，不会新增可读块或通知。</w:t>
      </w:r>
    </w:p>
    <w:p>
      <w:pPr>
        <w:ind w:firstLine="420" w:firstLineChars="200"/>
      </w:pPr>
      <w:r>
        <w:t>每块最多256KiB。FPGA_CPU_START_ADDR、FPGA_CPU_LEN和UP_BLOCK_SEQ分别给出当前最早待读块的地址、实际有效字节数和批次编号；管理板CPU确认读完前，这三个值保持不变。</w:t>
      </w:r>
    </w:p>
    <w:p>
      <w:pPr>
        <w:ind w:firstLine="420" w:firstLineChars="200"/>
      </w:pPr>
      <w:r>
        <w:t>管理板CPU收到中断，或轮询发现UP_READY_BLOCK_CNT不为0后，按寄存器给出的地址和长度完成DMA读取，再向CPU_REC_STATE.bit0写1确认。之后重新读取块数，逐块处理到没有待读块；无需每读完一块都等下一次中断。</w:t>
      </w:r>
    </w:p>
    <w:p>
      <w:pPr>
        <w:ind w:firstLine="420" w:firstLineChars="200"/>
      </w:pPr>
      <w:r>
        <w:t>若UP_DROP_WORD_CNT增加，表示有32bit有效数据字未写入DDR。软件应记录数据不完整；可读的旧块仍可继续读取。</w:t>
      </w:r>
    </w:p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6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软件操作流程</w:t>
      </w: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初始化</w:t>
      </w:r>
    </w:p>
    <w:p>
      <w:pPr>
        <w:pStyle w:val="14"/>
        <w:numPr>
          <w:ilvl w:val="0"/>
          <w:numId w:val="7"/>
        </w:numPr>
      </w:pPr>
      <w:r>
        <w:t>管理板CPU映射主机的用户AXI-Lite BAR，按32bit小端方式访问寄存器。</w:t>
      </w:r>
    </w:p>
    <w:p>
      <w:pPr>
        <w:pStyle w:val="14"/>
        <w:numPr>
          <w:ilvl w:val="0"/>
          <w:numId w:val="7"/>
        </w:numPr>
      </w:pPr>
      <w:r>
        <w:t>读取 VERSION，确认值为 0x00002001。</w:t>
      </w:r>
    </w:p>
    <w:p>
      <w:pPr>
        <w:pStyle w:val="14"/>
        <w:numPr>
          <w:ilvl w:val="0"/>
          <w:numId w:val="7"/>
        </w:numPr>
      </w:pPr>
      <w:r>
        <w:t>读取 PROG_TIME和 BUF_LEN_MAX，确认分别为 0x20260914和 0x00040000。</w:t>
      </w:r>
    </w:p>
    <w:p>
      <w:pPr>
        <w:pStyle w:val="14"/>
        <w:numPr>
          <w:ilvl w:val="0"/>
          <w:numId w:val="7"/>
        </w:numPr>
      </w:pPr>
      <w:r>
        <w:t>读取DDR_STATUS，等待bit0和bit1都变为1，表示DDR可以使用。</w:t>
      </w:r>
    </w:p>
    <w:p>
      <w:pPr>
        <w:pStyle w:val="14"/>
        <w:numPr>
          <w:ilvl w:val="0"/>
          <w:numId w:val="7"/>
        </w:numPr>
      </w:pPr>
      <w:r>
        <w:t>若DDR_STATUS的bit2～bit4不为0，先保存异常状态，再读取INT_STATE清除通知和异常标志。</w:t>
      </w:r>
    </w:p>
    <w:p>
      <w:pPr>
        <w:pStyle w:val="14"/>
        <w:numPr>
          <w:ilvl w:val="0"/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6.2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管理板CPU经主机向子机发送数据</w:t>
      </w:r>
    </w:p>
    <w:p>
      <w:pPr>
        <w:pStyle w:val="14"/>
        <w:numPr>
          <w:ilvl w:val="0"/>
          <w:numId w:val="8"/>
        </w:numPr>
      </w:pPr>
      <w:r>
        <w:t>轮询 CPU_WR_DONE.bit0，等待其为0。</w:t>
      </w:r>
    </w:p>
    <w:p>
      <w:pPr>
        <w:pStyle w:val="14"/>
        <w:numPr>
          <w:ilvl w:val="0"/>
          <w:numId w:val="8"/>
        </w:numPr>
      </w:pPr>
      <w:r>
        <w:t>管理板CPU使用DMA把待发送数据写入主机的下行DDR窗口。</w:t>
      </w:r>
    </w:p>
    <w:p>
      <w:pPr>
        <w:pStyle w:val="14"/>
        <w:numPr>
          <w:ilvl w:val="0"/>
          <w:numId w:val="8"/>
        </w:numPr>
      </w:pPr>
      <w:r>
        <w:t>等待这次DMA写入完成，并使用驱动提供的顺序保证，确保数据已写入DDR后才提交发送任务。</w:t>
      </w:r>
    </w:p>
    <w:p>
      <w:pPr>
        <w:pStyle w:val="14"/>
        <w:numPr>
          <w:ilvl w:val="0"/>
          <w:numId w:val="8"/>
        </w:numPr>
      </w:pPr>
      <w:r>
        <w:t>写 CPU_FPGA_START_ADDR和 CPU_FPGA_LEN。</w:t>
      </w:r>
    </w:p>
    <w:p>
      <w:pPr>
        <w:pStyle w:val="14"/>
        <w:numPr>
          <w:ilvl w:val="0"/>
          <w:numId w:val="8"/>
        </w:numPr>
      </w:pPr>
      <w:r>
        <w:t>写 CPU_WR_DONE.bit0=1提交任务；无需先写0。</w:t>
      </w:r>
    </w:p>
    <w:p>
      <w:pPr>
        <w:pStyle w:val="14"/>
        <w:numPr>
          <w:ilvl w:val="0"/>
          <w:numId w:val="8"/>
        </w:numPr>
      </w:pPr>
      <w:r>
        <w:t>轮询 CPU_WR_DONE.bit0，等待硬件清0。</w:t>
      </w:r>
    </w:p>
    <w:p>
      <w:r>
        <w:t>CPU_WR_DONE清0只表示主机本地请求结束，可能是正常发送完成、参数不合法或链路中止。当前寄存器不能区分这些结果，也不能证明子机已收到。</w:t>
      </w:r>
    </w:p>
    <w:p/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6.3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管理板CPU回读子机经主机送回的数据</w:t>
      </w:r>
    </w:p>
    <w:p>
      <w:pPr>
        <w:pStyle w:val="14"/>
        <w:numPr>
          <w:ilvl w:val="0"/>
          <w:numId w:val="9"/>
        </w:numPr>
      </w:pPr>
      <w:r>
        <w:t>收到中断后，先读取并保存DDR_STATUS，再读取INT_STATE清除通知；若采用轮询，即使没有新中断，也应检查UP_READY_BLOCK_CNT。</w:t>
      </w:r>
    </w:p>
    <w:p>
      <w:pPr>
        <w:pStyle w:val="14"/>
        <w:numPr>
          <w:ilvl w:val="0"/>
          <w:numId w:val="9"/>
        </w:numPr>
      </w:pPr>
      <w:r>
        <w:t>读取 UP_READY_BLOCK_CNT；值为0时没有可取块。</w:t>
      </w:r>
    </w:p>
    <w:p>
      <w:pPr>
        <w:pStyle w:val="14"/>
        <w:numPr>
          <w:ilvl w:val="0"/>
          <w:numId w:val="9"/>
        </w:numPr>
      </w:pPr>
      <w:r>
        <w:t>依次读取 FPGA_CPU_START_ADDR、FPGA_CPU_LEN和 UP_BLOCK_SEQ，取得同一个最早待取块的地址、长度和批次编号。</w:t>
      </w:r>
    </w:p>
    <w:p>
      <w:pPr>
        <w:pStyle w:val="14"/>
        <w:numPr>
          <w:ilvl w:val="0"/>
          <w:numId w:val="9"/>
        </w:numPr>
      </w:pPr>
      <w:r>
        <w:t>管理板CPU使用DMA按当前块的地址和实际长度读取主机DDR数据，并等待读取完成。</w:t>
      </w:r>
    </w:p>
    <w:p>
      <w:pPr>
        <w:pStyle w:val="14"/>
        <w:numPr>
          <w:ilvl w:val="0"/>
          <w:numId w:val="9"/>
        </w:numPr>
      </w:pPr>
      <w:r>
        <w:t>管理板CPU在当前块DMA读取完成后，向CPU_REC_STATE.bit0写一次1，确认这个最早待取块已读完，允许主机复用该块。下一块读完后再写一次1；无需先写0，也不要用读回值判断确认是否持续有效。</w:t>
      </w:r>
    </w:p>
    <w:p>
      <w:pPr>
        <w:pStyle w:val="14"/>
        <w:numPr>
          <w:ilvl w:val="0"/>
          <w:numId w:val="9"/>
        </w:numPr>
      </w:pPr>
      <w:r>
        <w:t>确认一块后重新读取UP_READY_BLOCK_CNT；非0就继续读取下一队头，直到计数为0。不应依赖每个待读块各产生一次新中断。</w:t>
      </w: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7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软件必须遵守的限制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管理板CPU侧同一时刻只让一条软件流程处理主机上行数据。读取当前最早待读块的信息、完成DMA读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-SA"/>
        </w:rPr>
        <w:t>取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和写入完成确认，必须依次进行。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上行DMA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读取完成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前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，软件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不得写CPU_REC_STATE；确认后，主机才可以复用该DDR块。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软件读 0x20</w:t>
      </w:r>
      <w:r>
        <w:rPr>
          <w:rFonts w:hint="eastAsia" w:ascii="Times New Roman" w:hAnsi="Times New Roman" w:cs="Times New Roman"/>
          <w:sz w:val="21"/>
          <w:szCs w:val="22"/>
          <w:lang w:val="en-US" w:eastAsia="zh-CN" w:bidi="ar-SA"/>
        </w:rPr>
        <w:t xml:space="preserve"> CPU_WR_DONE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：bit0 为 1 表示下行任务仍占用，期间写 0x24（地址）或 0x28（长度）会被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FPGA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忽略；bit0 为 0 时才配置这两个寄存器，再向 0x20 写 1 提交</w:t>
      </w:r>
      <w:r>
        <w:rPr>
          <w:rFonts w:hint="eastAsia" w:ascii="Times New Roman" w:hAnsi="Times New Roman" w:eastAsia="宋体" w:cs="Times New Roman"/>
          <w:sz w:val="21"/>
          <w:szCs w:val="22"/>
          <w:lang w:val="en-US" w:eastAsia="zh-CN" w:bidi="ar-SA"/>
        </w:rPr>
        <w:t>。</w:t>
      </w:r>
      <w:bookmarkStart w:id="1" w:name="_GoBack"/>
      <w:bookmarkEnd w:id="1"/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下行必须先完成DMA数据写入，再向CPU_WR_DONE.bit0写1启动任务。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UP_DROP_WORD_CNT按32bit数据字计数，不按Aurora帧计数；达到0xFFFFFFFF后不再增加。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DMA与MMIO寄存器操作之间，要使用操作系统或驱动提供的顺序保证，确保数据操作先完成、控制操作后执行。</w:t>
      </w:r>
    </w:p>
    <w:p>
      <w:pPr>
        <w:spacing w:after="0"/>
      </w:pP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0A19"/>
    <w:rsid w:val="05172669"/>
    <w:rsid w:val="0D2C7F36"/>
    <w:rsid w:val="0F4D0AAA"/>
    <w:rsid w:val="11F21EBB"/>
    <w:rsid w:val="1E010952"/>
    <w:rsid w:val="227C1D21"/>
    <w:rsid w:val="277811CF"/>
    <w:rsid w:val="2D634703"/>
    <w:rsid w:val="361F6B5B"/>
    <w:rsid w:val="39BD2849"/>
    <w:rsid w:val="3FC80830"/>
    <w:rsid w:val="48FC5DC9"/>
    <w:rsid w:val="4D8B5F48"/>
    <w:rsid w:val="53F91A55"/>
    <w:rsid w:val="63872B56"/>
    <w:rsid w:val="66E312E4"/>
    <w:rsid w:val="6B372533"/>
    <w:rsid w:val="6EB959B7"/>
    <w:rsid w:val="6EC5724B"/>
    <w:rsid w:val="71187F8E"/>
    <w:rsid w:val="71EE76F7"/>
    <w:rsid w:val="75D812E7"/>
    <w:rsid w:val="760D04BC"/>
    <w:rsid w:val="77846DA4"/>
    <w:rsid w:val="7876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2026-09-29T07:43:19Z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