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C91780" w14:paraId="0CA3B93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473CC49" w14:textId="50106429" w:rsidR="00692703" w:rsidRPr="00C91780" w:rsidRDefault="00EB06D4" w:rsidP="00EB06D4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Michael</w:t>
            </w:r>
            <w:r w:rsidR="00692703" w:rsidRPr="00C91780">
              <w:rPr>
                <w:lang w:val="pt-BR" w:bidi="pt-BR"/>
              </w:rPr>
              <w:t xml:space="preserve"> </w:t>
            </w:r>
            <w:r>
              <w:rPr>
                <w:rStyle w:val="nfaseIntensa"/>
                <w:lang w:val="pt-BR"/>
              </w:rPr>
              <w:t>Cabrera</w:t>
            </w:r>
          </w:p>
          <w:p w14:paraId="7C9F79C0" w14:textId="4333B6AF" w:rsidR="00EB06D4" w:rsidRDefault="00EB06D4" w:rsidP="00DD16A3">
            <w:pPr>
              <w:pStyle w:val="nfasedas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FCG-MS</w:t>
            </w:r>
          </w:p>
          <w:p w14:paraId="19092048" w14:textId="51605E71" w:rsidR="00EB06D4" w:rsidRPr="00FF7AE3" w:rsidRDefault="00EB06D4" w:rsidP="00913946">
            <w:pPr>
              <w:pStyle w:val="nfasedasinformaesdecontato"/>
              <w:contextualSpacing w:val="0"/>
              <w:rPr>
                <w:lang w:val="pt-BR"/>
              </w:rPr>
            </w:pPr>
          </w:p>
          <w:p w14:paraId="31C08D9A" w14:textId="77777777" w:rsidR="00FF7AE3" w:rsidRPr="00FF7AE3" w:rsidRDefault="00FF7AE3" w:rsidP="00FF7AE3">
            <w:pPr>
              <w:pStyle w:val="nfasedasinformaesdecontato"/>
              <w:rPr>
                <w:lang w:val="pt-BR"/>
              </w:rPr>
            </w:pPr>
            <w:r w:rsidRPr="00FF7AE3">
              <w:rPr>
                <w:bCs/>
                <w:lang w:val="en-US"/>
              </w:rPr>
              <w:t>Prof. Me. Leandro Borges</w:t>
            </w:r>
          </w:p>
          <w:p w14:paraId="4970EF93" w14:textId="3516B53D" w:rsidR="00DD16A3" w:rsidRPr="00C91780" w:rsidRDefault="00DD16A3" w:rsidP="00913946">
            <w:pPr>
              <w:pStyle w:val="nfasedasinformaesdecontato"/>
              <w:contextualSpacing w:val="0"/>
              <w:rPr>
                <w:lang w:val="pt-BR"/>
              </w:rPr>
            </w:pPr>
          </w:p>
        </w:tc>
      </w:tr>
      <w:tr w:rsidR="005579C9" w:rsidRPr="00C91780" w14:paraId="3CD82456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00437AA" w14:textId="77777777" w:rsidR="005579C9" w:rsidRPr="00C91780" w:rsidRDefault="005579C9" w:rsidP="005579C9">
            <w:pPr>
              <w:rPr>
                <w:lang w:val="pt-BR"/>
              </w:rPr>
            </w:pPr>
          </w:p>
        </w:tc>
      </w:tr>
    </w:tbl>
    <w:p w14:paraId="4AF6DE32" w14:textId="77777777" w:rsidR="005579C9" w:rsidRPr="00C91780" w:rsidRDefault="005579C9" w:rsidP="005579C9">
      <w:pPr>
        <w:pStyle w:val="Cabealho"/>
        <w:rPr>
          <w:lang w:val="pt-BR"/>
        </w:rPr>
      </w:pPr>
    </w:p>
    <w:p w14:paraId="5969A10D" w14:textId="04BBDC9D" w:rsidR="00EB06D4" w:rsidRPr="00C91780" w:rsidRDefault="00E36305" w:rsidP="005579C9">
      <w:pPr>
        <w:pStyle w:val="Cabealho"/>
        <w:rPr>
          <w:lang w:val="pt-BR"/>
        </w:rPr>
      </w:pPr>
      <w:r w:rsidRPr="00E36305">
        <w:t>Fundamentos de Sistemas Operacionais</w:t>
      </w:r>
      <w:r>
        <w:t>.</w:t>
      </w:r>
    </w:p>
    <w:p w14:paraId="5C198838" w14:textId="77777777" w:rsidR="005579C9" w:rsidRPr="00C91780" w:rsidRDefault="005579C9" w:rsidP="005579C9">
      <w:pPr>
        <w:pStyle w:val="Cabealho"/>
        <w:rPr>
          <w:lang w:val="pt-BR"/>
        </w:rPr>
      </w:pP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Tabela de layout de experiência"/>
      </w:tblPr>
      <w:tblGrid>
        <w:gridCol w:w="8958"/>
      </w:tblGrid>
      <w:tr w:rsidR="005579C9" w:rsidRPr="00C91780" w14:paraId="2DF1DEC9" w14:textId="77777777" w:rsidTr="00BB7E51">
        <w:trPr>
          <w:trHeight w:val="8914"/>
        </w:trPr>
        <w:tc>
          <w:tcPr>
            <w:tcW w:w="9290" w:type="dxa"/>
          </w:tcPr>
          <w:p w14:paraId="5A8BB89D" w14:textId="77777777" w:rsidR="005579C9" w:rsidRPr="00C91780" w:rsidRDefault="005579C9" w:rsidP="005579C9">
            <w:pPr>
              <w:pStyle w:val="Cabealho"/>
              <w:rPr>
                <w:lang w:val="pt-BR"/>
              </w:rPr>
            </w:pPr>
          </w:p>
          <w:p w14:paraId="3D364AEF" w14:textId="762850AB" w:rsidR="005579C9" w:rsidRPr="00C91780" w:rsidRDefault="00EB06D4" w:rsidP="00BB7E51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 w:bidi="pt-BR"/>
              </w:rPr>
              <w:t>Exercicios</w:t>
            </w:r>
          </w:p>
          <w:p w14:paraId="66E57BE1" w14:textId="77777777" w:rsidR="005579C9" w:rsidRPr="008011AC" w:rsidRDefault="005579C9" w:rsidP="005579C9">
            <w:pPr>
              <w:pStyle w:val="Cabealho"/>
              <w:rPr>
                <w:sz w:val="28"/>
                <w:szCs w:val="28"/>
                <w:lang w:val="pt-BR"/>
              </w:rPr>
            </w:pPr>
          </w:p>
          <w:p w14:paraId="3D481A48" w14:textId="1AE71DA7" w:rsidR="00EB06D4" w:rsidRPr="00CE7D7C" w:rsidRDefault="00EB06D4" w:rsidP="00CE7D7C">
            <w:pPr>
              <w:pStyle w:val="Cabealho"/>
              <w:numPr>
                <w:ilvl w:val="0"/>
                <w:numId w:val="17"/>
              </w:numPr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B06D4">
              <w:rPr>
                <w:rFonts w:ascii="Arial" w:hAnsi="Arial" w:cs="Arial"/>
                <w:b/>
                <w:bCs/>
                <w:szCs w:val="24"/>
                <w:lang w:val="pt-BR"/>
              </w:rPr>
              <w:t>1. O que é exclusão mútua e como é implementada?</w:t>
            </w:r>
          </w:p>
          <w:p w14:paraId="4E7687D7" w14:textId="14C5165A" w:rsidR="00EB06D4" w:rsidRPr="00CE7D7C" w:rsidRDefault="00EB06D4" w:rsidP="00CE7D7C">
            <w:pPr>
              <w:pStyle w:val="Cabealh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CE7D7C">
              <w:rPr>
                <w:rFonts w:ascii="Arial" w:hAnsi="Arial" w:cs="Arial"/>
                <w:szCs w:val="24"/>
                <w:lang w:val="pt-BR"/>
              </w:rPr>
              <w:t>R=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 xml:space="preserve"> É uma solução com função de impedir 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>que dois ou mais processos acessem um mesmo recurso simultaneamente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>; enquanto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 xml:space="preserve"> um processo estiver acessando determinado recurso, todos os demais processos que queiram 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>acessa-lo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 xml:space="preserve"> 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>deverão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 xml:space="preserve"> esperar pelo 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>término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 xml:space="preserve"> da 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>utilização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 xml:space="preserve"> do recurso</w:t>
            </w:r>
            <w:r w:rsidR="008011AC" w:rsidRPr="00CE7D7C">
              <w:rPr>
                <w:rFonts w:ascii="Arial" w:hAnsi="Arial" w:cs="Arial"/>
                <w:szCs w:val="24"/>
                <w:lang w:val="pt-BR"/>
              </w:rPr>
              <w:t>.</w:t>
            </w:r>
          </w:p>
          <w:p w14:paraId="3C60CDB3" w14:textId="77777777" w:rsidR="008011AC" w:rsidRPr="00CE7D7C" w:rsidRDefault="008011AC" w:rsidP="00CE7D7C">
            <w:pPr>
              <w:pStyle w:val="Cabealho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0EDB2F12" w14:textId="77777777" w:rsidR="00EB06D4" w:rsidRPr="00EB06D4" w:rsidRDefault="00EB06D4" w:rsidP="00CE7D7C">
            <w:pPr>
              <w:pStyle w:val="Cabealho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122515EC" w14:textId="34462A48" w:rsidR="00EB06D4" w:rsidRPr="00CE7D7C" w:rsidRDefault="00EB06D4" w:rsidP="00CE7D7C">
            <w:pPr>
              <w:pStyle w:val="Cabealho"/>
              <w:numPr>
                <w:ilvl w:val="0"/>
                <w:numId w:val="17"/>
              </w:numPr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B06D4">
              <w:rPr>
                <w:rFonts w:ascii="Arial" w:hAnsi="Arial" w:cs="Arial"/>
                <w:b/>
                <w:bCs/>
                <w:szCs w:val="24"/>
                <w:lang w:val="pt-BR"/>
              </w:rPr>
              <w:t>2. Explique o que é sincronização condicional e dê um exemplo de sua utilização.</w:t>
            </w:r>
          </w:p>
          <w:p w14:paraId="0898AA74" w14:textId="6BD3BBC0" w:rsidR="008011AC" w:rsidRPr="00CE7D7C" w:rsidRDefault="008011AC" w:rsidP="00CE7D7C">
            <w:pPr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CE7D7C">
              <w:rPr>
                <w:rFonts w:ascii="Arial" w:hAnsi="Arial" w:cs="Arial"/>
                <w:szCs w:val="24"/>
                <w:lang w:val="pt-BR"/>
              </w:rPr>
              <w:t>R= É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uma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situação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em que o acesso ao recurso compartilhado exige 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sincronização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de processos vinculada a uma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condição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de acesso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; 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comunicação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entre dois processos por meio de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operações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de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gravação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e leitura em um buffer</w:t>
            </w:r>
            <w:r w:rsidRPr="00CE7D7C">
              <w:rPr>
                <w:rFonts w:ascii="Arial" w:hAnsi="Arial" w:cs="Arial"/>
                <w:szCs w:val="24"/>
                <w:lang w:val="pt-BR"/>
              </w:rPr>
              <w:t>.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Nessa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comunicação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, enquanto um processo grava dados em um buffer, o outro </w:t>
            </w:r>
            <w:proofErr w:type="spellStart"/>
            <w:r w:rsidRPr="00CE7D7C">
              <w:rPr>
                <w:rFonts w:ascii="Arial" w:hAnsi="Arial" w:cs="Arial"/>
                <w:szCs w:val="24"/>
                <w:lang w:val="pt-BR"/>
              </w:rPr>
              <w:t>le</w:t>
            </w:r>
            <w:proofErr w:type="spellEnd"/>
            <w:r w:rsidRPr="00CE7D7C">
              <w:rPr>
                <w:rFonts w:ascii="Arial" w:hAnsi="Arial" w:cs="Arial"/>
                <w:szCs w:val="24"/>
                <w:lang w:val="pt-BR"/>
              </w:rPr>
              <w:t>̂ os dados, concorrentemente</w:t>
            </w:r>
          </w:p>
          <w:p w14:paraId="02D0EA92" w14:textId="77777777" w:rsidR="00EB06D4" w:rsidRPr="00EB06D4" w:rsidRDefault="00EB06D4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2337EEDB" w14:textId="50EF82EA" w:rsidR="008011AC" w:rsidRPr="00CE7D7C" w:rsidRDefault="00EB06D4" w:rsidP="00CE7D7C">
            <w:pPr>
              <w:pStyle w:val="Cabealho"/>
              <w:numPr>
                <w:ilvl w:val="0"/>
                <w:numId w:val="17"/>
              </w:numPr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B06D4">
              <w:rPr>
                <w:rFonts w:ascii="Arial" w:hAnsi="Arial" w:cs="Arial"/>
                <w:b/>
                <w:bCs/>
                <w:szCs w:val="24"/>
                <w:lang w:val="pt-BR"/>
              </w:rPr>
              <w:t>3. Explique o que são semáforos e dê dois exemplos de sua utilização: um para a solução da exclusão mútua e outro para a sincronização condicional.</w:t>
            </w:r>
          </w:p>
          <w:p w14:paraId="664D24F3" w14:textId="52D4164C" w:rsidR="00EB06D4" w:rsidRPr="00CE7D7C" w:rsidRDefault="008011AC" w:rsidP="00CE7D7C">
            <w:pPr>
              <w:pStyle w:val="Cabealh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CE7D7C">
              <w:rPr>
                <w:rFonts w:ascii="Arial" w:hAnsi="Arial" w:cs="Arial"/>
                <w:szCs w:val="24"/>
                <w:lang w:val="pt-BR"/>
              </w:rPr>
              <w:t>R= M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ecanismo de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sincronização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que permitia implementar, de forma simples, 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exclusão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mútua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e 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sincronização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condicional entre processos.</w:t>
            </w:r>
          </w:p>
          <w:p w14:paraId="72C913CD" w14:textId="4667FFC1" w:rsidR="00EB06D4" w:rsidRPr="00CE7D7C" w:rsidRDefault="00DD16A3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CE7D7C">
              <w:rPr>
                <w:rFonts w:ascii="Arial" w:hAnsi="Arial" w:cs="Arial"/>
                <w:szCs w:val="24"/>
                <w:lang w:val="pt-BR"/>
              </w:rPr>
              <w:t>Ex1: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O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semáforo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fica associado a um recurso compartilhado, indicando quando o recurso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está</w:t>
            </w:r>
            <w:r w:rsidRPr="00CE7D7C">
              <w:rPr>
                <w:rFonts w:ascii="Arial" w:hAnsi="Arial" w:cs="Arial"/>
                <w:szCs w:val="24"/>
                <w:lang w:val="pt-BR"/>
              </w:rPr>
              <w:t>́ sendo acessado por um dos processos concorrentes</w:t>
            </w:r>
            <w:r w:rsidRPr="00CE7D7C">
              <w:rPr>
                <w:rFonts w:ascii="Arial" w:hAnsi="Arial" w:cs="Arial"/>
                <w:szCs w:val="24"/>
                <w:lang w:val="pt-BR"/>
              </w:rPr>
              <w:t>.</w:t>
            </w:r>
          </w:p>
          <w:p w14:paraId="1ECB6775" w14:textId="74FCAA57" w:rsidR="00EB06D4" w:rsidRPr="00CE7D7C" w:rsidRDefault="00DD16A3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CE7D7C">
              <w:rPr>
                <w:rFonts w:ascii="Arial" w:hAnsi="Arial" w:cs="Arial"/>
                <w:szCs w:val="24"/>
                <w:lang w:val="pt-BR"/>
              </w:rPr>
              <w:t>Ex2:</w:t>
            </w:r>
            <w:r w:rsidRPr="00CE7D7C">
              <w:rPr>
                <w:rFonts w:ascii="Arial" w:hAnsi="Arial" w:cs="Arial"/>
                <w:szCs w:val="24"/>
              </w:rPr>
              <w:t xml:space="preserve"> 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Um exemplo desse tipo de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sincronização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ocorre quando um processo solicita uma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operação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de E/S. O pedido faz com que o processo execute uma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instrução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DOWN no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semáforo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associado ao evento e fique no estado de espera, até que 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operação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seja completada. Quando 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operação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termina, a rotina de tratamento da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interrupção</w:t>
            </w:r>
            <w:r w:rsidRPr="00CE7D7C">
              <w:rPr>
                <w:rFonts w:ascii="Arial" w:hAnsi="Arial" w:cs="Arial"/>
                <w:szCs w:val="24"/>
                <w:lang w:val="pt-BR"/>
              </w:rPr>
              <w:t xml:space="preserve"> executa um UP no </w:t>
            </w:r>
            <w:r w:rsidRPr="00CE7D7C">
              <w:rPr>
                <w:rFonts w:ascii="Arial" w:hAnsi="Arial" w:cs="Arial"/>
                <w:szCs w:val="24"/>
                <w:lang w:val="pt-BR"/>
              </w:rPr>
              <w:t>semáforo</w:t>
            </w:r>
            <w:r w:rsidRPr="00CE7D7C">
              <w:rPr>
                <w:rFonts w:ascii="Arial" w:hAnsi="Arial" w:cs="Arial"/>
                <w:szCs w:val="24"/>
                <w:lang w:val="pt-BR"/>
              </w:rPr>
              <w:t>, liberando o processo do estado de espera.</w:t>
            </w:r>
          </w:p>
          <w:p w14:paraId="1C1FCA50" w14:textId="202BF871" w:rsidR="00EB06D4" w:rsidRPr="00CE7D7C" w:rsidRDefault="00EB06D4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51E6B9DA" w14:textId="1B74CD85" w:rsidR="00DD16A3" w:rsidRPr="00CE7D7C" w:rsidRDefault="00DD16A3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6AFD1B50" w14:textId="0B0DCE84" w:rsidR="00DD16A3" w:rsidRPr="00CE7D7C" w:rsidRDefault="00DD16A3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2BB85A92" w14:textId="5A776ADB" w:rsidR="00DD16A3" w:rsidRPr="00CE7D7C" w:rsidRDefault="00DD16A3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324B28E7" w14:textId="086CFB7D" w:rsidR="00DD16A3" w:rsidRPr="00CE7D7C" w:rsidRDefault="00DD16A3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57F8AE85" w14:textId="7A4C026C" w:rsidR="00DD16A3" w:rsidRPr="00CE7D7C" w:rsidRDefault="00DD16A3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5105EED5" w14:textId="77777777" w:rsidR="00DD16A3" w:rsidRPr="00CE7D7C" w:rsidRDefault="00DD16A3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6136FF75" w14:textId="77777777" w:rsidR="00EB06D4" w:rsidRPr="00EB06D4" w:rsidRDefault="00EB06D4" w:rsidP="00CE7D7C">
            <w:pPr>
              <w:pStyle w:val="Cabealho"/>
              <w:ind w:left="360"/>
              <w:jc w:val="both"/>
              <w:rPr>
                <w:rFonts w:ascii="Arial" w:hAnsi="Arial" w:cs="Arial"/>
                <w:szCs w:val="24"/>
                <w:lang w:val="pt-BR"/>
              </w:rPr>
            </w:pPr>
          </w:p>
          <w:p w14:paraId="6C2AAB32" w14:textId="2709A5D2" w:rsidR="00EB06D4" w:rsidRPr="00CE7D7C" w:rsidRDefault="00EB06D4" w:rsidP="00CE7D7C">
            <w:pPr>
              <w:pStyle w:val="Cabealho"/>
              <w:numPr>
                <w:ilvl w:val="0"/>
                <w:numId w:val="17"/>
              </w:numPr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B06D4">
              <w:rPr>
                <w:rFonts w:ascii="Arial" w:hAnsi="Arial" w:cs="Arial"/>
                <w:b/>
                <w:bCs/>
                <w:szCs w:val="24"/>
                <w:lang w:val="pt-BR"/>
              </w:rPr>
              <w:t>4. Explique o que são monitores e dê dois exemplos de sua utilização: um para a solução da exclusão mútua e outro para a sincronização condicional.</w:t>
            </w:r>
          </w:p>
          <w:p w14:paraId="0B759889" w14:textId="77777777" w:rsidR="005579C9" w:rsidRPr="00CE7D7C" w:rsidRDefault="00DD16A3" w:rsidP="00CE7D7C">
            <w:pPr>
              <w:jc w:val="both"/>
              <w:rPr>
                <w:rFonts w:ascii="Arial" w:hAnsi="Arial" w:cs="Arial"/>
                <w:lang w:val="pt-BR"/>
              </w:rPr>
            </w:pPr>
            <w:r w:rsidRPr="00CE7D7C">
              <w:rPr>
                <w:rFonts w:ascii="Arial" w:hAnsi="Arial" w:cs="Arial"/>
                <w:lang w:val="pt-BR"/>
              </w:rPr>
              <w:lastRenderedPageBreak/>
              <w:t>R=</w:t>
            </w:r>
            <w:r w:rsidR="00CE7D7C" w:rsidRPr="00CE7D7C">
              <w:rPr>
                <w:rFonts w:ascii="Arial" w:hAnsi="Arial" w:cs="Arial"/>
                <w:lang w:val="pt-BR"/>
              </w:rPr>
              <w:t xml:space="preserve"> São</w:t>
            </w:r>
            <w:r w:rsidRPr="00CE7D7C">
              <w:rPr>
                <w:rFonts w:ascii="Arial" w:hAnsi="Arial" w:cs="Arial"/>
                <w:lang w:val="pt-BR"/>
              </w:rPr>
              <w:t xml:space="preserve"> mecanismos de </w:t>
            </w:r>
            <w:r w:rsidR="00CE7D7C" w:rsidRPr="00CE7D7C">
              <w:rPr>
                <w:rFonts w:ascii="Arial" w:hAnsi="Arial" w:cs="Arial"/>
                <w:lang w:val="pt-BR"/>
              </w:rPr>
              <w:t>sincronização</w:t>
            </w:r>
            <w:r w:rsidRPr="00CE7D7C">
              <w:rPr>
                <w:rFonts w:ascii="Arial" w:hAnsi="Arial" w:cs="Arial"/>
                <w:lang w:val="pt-BR"/>
              </w:rPr>
              <w:t xml:space="preserve"> de alto </w:t>
            </w:r>
            <w:r w:rsidR="00CE7D7C" w:rsidRPr="00CE7D7C">
              <w:rPr>
                <w:rFonts w:ascii="Arial" w:hAnsi="Arial" w:cs="Arial"/>
                <w:lang w:val="pt-BR"/>
              </w:rPr>
              <w:t>nível</w:t>
            </w:r>
            <w:r w:rsidRPr="00CE7D7C">
              <w:rPr>
                <w:rFonts w:ascii="Arial" w:hAnsi="Arial" w:cs="Arial"/>
                <w:lang w:val="pt-BR"/>
              </w:rPr>
              <w:t xml:space="preserve"> que tornam mais simples o </w:t>
            </w:r>
            <w:r w:rsidR="00CE7D7C" w:rsidRPr="00CE7D7C">
              <w:rPr>
                <w:rFonts w:ascii="Arial" w:hAnsi="Arial" w:cs="Arial"/>
                <w:lang w:val="pt-BR"/>
              </w:rPr>
              <w:t>desenvolvimento</w:t>
            </w:r>
            <w:r w:rsidRPr="00CE7D7C">
              <w:rPr>
                <w:rFonts w:ascii="Arial" w:hAnsi="Arial" w:cs="Arial"/>
                <w:lang w:val="pt-BR"/>
              </w:rPr>
              <w:t xml:space="preserve"> de </w:t>
            </w:r>
            <w:r w:rsidR="00CE7D7C" w:rsidRPr="00CE7D7C">
              <w:rPr>
                <w:rFonts w:ascii="Arial" w:hAnsi="Arial" w:cs="Arial"/>
                <w:lang w:val="pt-BR"/>
              </w:rPr>
              <w:t>aplicações</w:t>
            </w:r>
            <w:r w:rsidRPr="00CE7D7C">
              <w:rPr>
                <w:rFonts w:ascii="Arial" w:hAnsi="Arial" w:cs="Arial"/>
                <w:lang w:val="pt-BR"/>
              </w:rPr>
              <w:t xml:space="preserve"> concorrentes</w:t>
            </w:r>
            <w:r w:rsidR="00CE7D7C" w:rsidRPr="00CE7D7C">
              <w:rPr>
                <w:rFonts w:ascii="Arial" w:hAnsi="Arial" w:cs="Arial"/>
                <w:lang w:val="pt-BR"/>
              </w:rPr>
              <w:t>.</w:t>
            </w:r>
          </w:p>
          <w:p w14:paraId="419C1FEC" w14:textId="77777777" w:rsidR="00CE7D7C" w:rsidRPr="00CE7D7C" w:rsidRDefault="00CE7D7C" w:rsidP="00CE7D7C">
            <w:pPr>
              <w:jc w:val="both"/>
              <w:rPr>
                <w:rFonts w:ascii="Arial" w:hAnsi="Arial" w:cs="Arial"/>
                <w:lang w:val="pt-BR"/>
              </w:rPr>
            </w:pPr>
            <w:r w:rsidRPr="00CE7D7C">
              <w:rPr>
                <w:rFonts w:ascii="Arial" w:hAnsi="Arial" w:cs="Arial"/>
                <w:lang w:val="pt-BR"/>
              </w:rPr>
              <w:t xml:space="preserve">Ex1: </w:t>
            </w:r>
            <w:r w:rsidRPr="00CE7D7C">
              <w:rPr>
                <w:rFonts w:ascii="Arial" w:hAnsi="Arial" w:cs="Arial"/>
                <w:lang w:val="pt-BR"/>
              </w:rPr>
              <w:t xml:space="preserve">As </w:t>
            </w:r>
            <w:r w:rsidRPr="00CE7D7C">
              <w:rPr>
                <w:rFonts w:ascii="Arial" w:hAnsi="Arial" w:cs="Arial"/>
                <w:lang w:val="pt-BR"/>
              </w:rPr>
              <w:t>regiões</w:t>
            </w:r>
            <w:r w:rsidRPr="00CE7D7C">
              <w:rPr>
                <w:rFonts w:ascii="Arial" w:hAnsi="Arial" w:cs="Arial"/>
                <w:lang w:val="pt-BR"/>
              </w:rPr>
              <w:t xml:space="preserve"> </w:t>
            </w:r>
            <w:r w:rsidRPr="00CE7D7C">
              <w:rPr>
                <w:rFonts w:ascii="Arial" w:hAnsi="Arial" w:cs="Arial"/>
                <w:lang w:val="pt-BR"/>
              </w:rPr>
              <w:t>críticas</w:t>
            </w:r>
            <w:r w:rsidRPr="00CE7D7C">
              <w:rPr>
                <w:rFonts w:ascii="Arial" w:hAnsi="Arial" w:cs="Arial"/>
                <w:lang w:val="pt-BR"/>
              </w:rPr>
              <w:t xml:space="preserve"> devem ser definidas como procedimentos no monitor, e o compilador se encarregará de garantir a </w:t>
            </w:r>
            <w:r w:rsidRPr="00CE7D7C">
              <w:rPr>
                <w:rFonts w:ascii="Arial" w:hAnsi="Arial" w:cs="Arial"/>
                <w:lang w:val="pt-BR"/>
              </w:rPr>
              <w:t>exclusão</w:t>
            </w:r>
            <w:r w:rsidRPr="00CE7D7C">
              <w:rPr>
                <w:rFonts w:ascii="Arial" w:hAnsi="Arial" w:cs="Arial"/>
                <w:lang w:val="pt-BR"/>
              </w:rPr>
              <w:t xml:space="preserve"> </w:t>
            </w:r>
            <w:r w:rsidRPr="00CE7D7C">
              <w:rPr>
                <w:rFonts w:ascii="Arial" w:hAnsi="Arial" w:cs="Arial"/>
                <w:lang w:val="pt-BR"/>
              </w:rPr>
              <w:t>mútua</w:t>
            </w:r>
            <w:r w:rsidRPr="00CE7D7C">
              <w:rPr>
                <w:rFonts w:ascii="Arial" w:hAnsi="Arial" w:cs="Arial"/>
                <w:lang w:val="pt-BR"/>
              </w:rPr>
              <w:t xml:space="preserve"> entre esses procedimentos.</w:t>
            </w:r>
          </w:p>
          <w:p w14:paraId="5C93D226" w14:textId="1142482A" w:rsidR="00CE7D7C" w:rsidRPr="00C91780" w:rsidRDefault="00CE7D7C" w:rsidP="00CE7D7C">
            <w:pPr>
              <w:jc w:val="both"/>
              <w:rPr>
                <w:lang w:val="pt-BR"/>
              </w:rPr>
            </w:pPr>
            <w:r w:rsidRPr="00CE7D7C">
              <w:rPr>
                <w:rFonts w:ascii="Arial" w:hAnsi="Arial" w:cs="Arial"/>
                <w:lang w:val="pt-BR"/>
              </w:rPr>
              <w:t xml:space="preserve">Ex2: </w:t>
            </w:r>
            <w:r w:rsidRPr="00CE7D7C">
              <w:rPr>
                <w:rFonts w:ascii="Arial" w:hAnsi="Arial" w:cs="Arial"/>
                <w:lang w:val="pt-BR"/>
              </w:rPr>
              <w:t xml:space="preserve">Monitores </w:t>
            </w:r>
            <w:r w:rsidRPr="00CE7D7C">
              <w:rPr>
                <w:rFonts w:ascii="Arial" w:hAnsi="Arial" w:cs="Arial"/>
                <w:lang w:val="pt-BR"/>
              </w:rPr>
              <w:t>também</w:t>
            </w:r>
            <w:r w:rsidRPr="00CE7D7C">
              <w:rPr>
                <w:rFonts w:ascii="Arial" w:hAnsi="Arial" w:cs="Arial"/>
                <w:lang w:val="pt-BR"/>
              </w:rPr>
              <w:t xml:space="preserve"> podem ser utilizados na </w:t>
            </w:r>
            <w:r w:rsidRPr="00CE7D7C">
              <w:rPr>
                <w:rFonts w:ascii="Arial" w:hAnsi="Arial" w:cs="Arial"/>
                <w:lang w:val="pt-BR"/>
              </w:rPr>
              <w:t>implementação</w:t>
            </w:r>
            <w:r w:rsidRPr="00CE7D7C">
              <w:rPr>
                <w:rFonts w:ascii="Arial" w:hAnsi="Arial" w:cs="Arial"/>
                <w:lang w:val="pt-BR"/>
              </w:rPr>
              <w:t xml:space="preserve"> da </w:t>
            </w:r>
            <w:r w:rsidRPr="00CE7D7C">
              <w:rPr>
                <w:rFonts w:ascii="Arial" w:hAnsi="Arial" w:cs="Arial"/>
                <w:lang w:val="pt-BR"/>
              </w:rPr>
              <w:t>sincronização</w:t>
            </w:r>
            <w:r w:rsidRPr="00CE7D7C">
              <w:rPr>
                <w:rFonts w:ascii="Arial" w:hAnsi="Arial" w:cs="Arial"/>
                <w:lang w:val="pt-BR"/>
              </w:rPr>
              <w:t xml:space="preserve"> condicional. Por meio de </w:t>
            </w:r>
            <w:r w:rsidRPr="00CE7D7C">
              <w:rPr>
                <w:rFonts w:ascii="Arial" w:hAnsi="Arial" w:cs="Arial"/>
                <w:lang w:val="pt-BR"/>
              </w:rPr>
              <w:t>variáveis</w:t>
            </w:r>
            <w:r w:rsidRPr="00CE7D7C">
              <w:rPr>
                <w:rFonts w:ascii="Arial" w:hAnsi="Arial" w:cs="Arial"/>
                <w:lang w:val="pt-BR"/>
              </w:rPr>
              <w:t xml:space="preserve"> especiais de </w:t>
            </w:r>
            <w:r w:rsidRPr="00CE7D7C">
              <w:rPr>
                <w:rFonts w:ascii="Arial" w:hAnsi="Arial" w:cs="Arial"/>
                <w:lang w:val="pt-BR"/>
              </w:rPr>
              <w:t>condição</w:t>
            </w:r>
            <w:r w:rsidRPr="00CE7D7C">
              <w:rPr>
                <w:rFonts w:ascii="Arial" w:hAnsi="Arial" w:cs="Arial"/>
                <w:lang w:val="pt-BR"/>
              </w:rPr>
              <w:t xml:space="preserve">, é </w:t>
            </w:r>
            <w:r w:rsidRPr="00CE7D7C">
              <w:rPr>
                <w:rFonts w:ascii="Arial" w:hAnsi="Arial" w:cs="Arial"/>
                <w:lang w:val="pt-BR"/>
              </w:rPr>
              <w:t>possível</w:t>
            </w:r>
            <w:r w:rsidRPr="00CE7D7C">
              <w:rPr>
                <w:rFonts w:ascii="Arial" w:hAnsi="Arial" w:cs="Arial"/>
                <w:lang w:val="pt-BR"/>
              </w:rPr>
              <w:t xml:space="preserve"> associar a </w:t>
            </w:r>
            <w:r w:rsidRPr="00CE7D7C">
              <w:rPr>
                <w:rFonts w:ascii="Arial" w:hAnsi="Arial" w:cs="Arial"/>
                <w:lang w:val="pt-BR"/>
              </w:rPr>
              <w:t>execução</w:t>
            </w:r>
            <w:r w:rsidRPr="00CE7D7C">
              <w:rPr>
                <w:rFonts w:ascii="Arial" w:hAnsi="Arial" w:cs="Arial"/>
                <w:lang w:val="pt-BR"/>
              </w:rPr>
              <w:t xml:space="preserve"> de um procedimento que faz parte do monitor a uma determinada </w:t>
            </w:r>
            <w:r w:rsidRPr="00CE7D7C">
              <w:rPr>
                <w:rFonts w:ascii="Arial" w:hAnsi="Arial" w:cs="Arial"/>
                <w:lang w:val="pt-BR"/>
              </w:rPr>
              <w:t>condição</w:t>
            </w:r>
            <w:r w:rsidRPr="00CE7D7C">
              <w:rPr>
                <w:rFonts w:ascii="Arial" w:hAnsi="Arial" w:cs="Arial"/>
                <w:lang w:val="pt-BR"/>
              </w:rPr>
              <w:t xml:space="preserve">, garantindo a </w:t>
            </w:r>
            <w:r w:rsidRPr="00CE7D7C">
              <w:rPr>
                <w:rFonts w:ascii="Arial" w:hAnsi="Arial" w:cs="Arial"/>
                <w:lang w:val="pt-BR"/>
              </w:rPr>
              <w:t>sincronização</w:t>
            </w:r>
            <w:r w:rsidRPr="00CE7D7C">
              <w:rPr>
                <w:rFonts w:ascii="Arial" w:hAnsi="Arial" w:cs="Arial"/>
                <w:lang w:val="pt-BR"/>
              </w:rPr>
              <w:t xml:space="preserve"> condicional.</w:t>
            </w:r>
          </w:p>
        </w:tc>
      </w:tr>
      <w:tr w:rsidR="00DD16A3" w:rsidRPr="00C91780" w14:paraId="4BFFCA35" w14:textId="77777777" w:rsidTr="00BB7E51">
        <w:trPr>
          <w:trHeight w:val="8914"/>
        </w:trPr>
        <w:tc>
          <w:tcPr>
            <w:tcW w:w="9290" w:type="dxa"/>
          </w:tcPr>
          <w:p w14:paraId="6351964C" w14:textId="77777777" w:rsidR="00DD16A3" w:rsidRPr="00C91780" w:rsidRDefault="00DD16A3" w:rsidP="005579C9">
            <w:pPr>
              <w:pStyle w:val="Cabealho"/>
              <w:rPr>
                <w:lang w:val="pt-BR"/>
              </w:rPr>
            </w:pPr>
          </w:p>
        </w:tc>
      </w:tr>
      <w:tr w:rsidR="008011AC" w:rsidRPr="00C91780" w14:paraId="7AC19661" w14:textId="77777777" w:rsidTr="00BB7E51">
        <w:trPr>
          <w:trHeight w:val="8914"/>
        </w:trPr>
        <w:tc>
          <w:tcPr>
            <w:tcW w:w="9290" w:type="dxa"/>
          </w:tcPr>
          <w:p w14:paraId="2AE05249" w14:textId="77777777" w:rsidR="008011AC" w:rsidRPr="00C91780" w:rsidRDefault="008011AC" w:rsidP="005579C9">
            <w:pPr>
              <w:pStyle w:val="Cabealho"/>
              <w:rPr>
                <w:lang w:val="pt-BR"/>
              </w:rPr>
            </w:pPr>
          </w:p>
        </w:tc>
      </w:tr>
    </w:tbl>
    <w:p w14:paraId="32FC9CD6" w14:textId="77777777" w:rsidR="00B51D1B" w:rsidRPr="00C91780" w:rsidRDefault="00B51D1B" w:rsidP="005579C9">
      <w:pPr>
        <w:rPr>
          <w:lang w:val="pt-BR"/>
        </w:rPr>
      </w:pPr>
    </w:p>
    <w:sectPr w:rsidR="00B51D1B" w:rsidRPr="00C91780" w:rsidSect="0065226A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5166E" w14:textId="77777777" w:rsidR="001B77AC" w:rsidRDefault="001B77AC" w:rsidP="0068194B">
      <w:r>
        <w:separator/>
      </w:r>
    </w:p>
    <w:p w14:paraId="4EAA6748" w14:textId="77777777" w:rsidR="001B77AC" w:rsidRDefault="001B77AC"/>
    <w:p w14:paraId="7A490F84" w14:textId="77777777" w:rsidR="001B77AC" w:rsidRDefault="001B77AC"/>
  </w:endnote>
  <w:endnote w:type="continuationSeparator" w:id="0">
    <w:p w14:paraId="78717B65" w14:textId="77777777" w:rsidR="001B77AC" w:rsidRDefault="001B77AC" w:rsidP="0068194B">
      <w:r>
        <w:continuationSeparator/>
      </w:r>
    </w:p>
    <w:p w14:paraId="3497CFDF" w14:textId="77777777" w:rsidR="001B77AC" w:rsidRDefault="001B77AC"/>
    <w:p w14:paraId="3F0E735B" w14:textId="77777777" w:rsidR="001B77AC" w:rsidRDefault="001B77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7C74E" w14:textId="77777777" w:rsidR="002B2958" w:rsidRPr="00C91780" w:rsidRDefault="002B2958">
        <w:pPr>
          <w:pStyle w:val="Rodap"/>
          <w:rPr>
            <w:lang w:val="pt-BR"/>
          </w:rPr>
        </w:pPr>
        <w:r w:rsidRPr="00C91780">
          <w:rPr>
            <w:lang w:val="pt-BR" w:bidi="pt-BR"/>
          </w:rPr>
          <w:fldChar w:fldCharType="begin"/>
        </w:r>
        <w:r w:rsidRPr="00C91780">
          <w:rPr>
            <w:lang w:val="pt-BR" w:bidi="pt-BR"/>
          </w:rPr>
          <w:instrText xml:space="preserve"> PAGE   \* MERGEFORMAT </w:instrText>
        </w:r>
        <w:r w:rsidRPr="00C91780">
          <w:rPr>
            <w:lang w:val="pt-BR" w:bidi="pt-BR"/>
          </w:rPr>
          <w:fldChar w:fldCharType="separate"/>
        </w:r>
        <w:r w:rsidR="002A1945" w:rsidRPr="00C91780">
          <w:rPr>
            <w:noProof/>
            <w:lang w:val="pt-BR" w:bidi="pt-BR"/>
          </w:rPr>
          <w:t>2</w:t>
        </w:r>
        <w:r w:rsidRPr="00C91780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9E9F2" w14:textId="77777777" w:rsidR="001B77AC" w:rsidRDefault="001B77AC" w:rsidP="0068194B">
      <w:r>
        <w:separator/>
      </w:r>
    </w:p>
    <w:p w14:paraId="1540D5A3" w14:textId="77777777" w:rsidR="001B77AC" w:rsidRDefault="001B77AC"/>
    <w:p w14:paraId="73509731" w14:textId="77777777" w:rsidR="001B77AC" w:rsidRDefault="001B77AC"/>
  </w:footnote>
  <w:footnote w:type="continuationSeparator" w:id="0">
    <w:p w14:paraId="28C9C48B" w14:textId="77777777" w:rsidR="001B77AC" w:rsidRDefault="001B77AC" w:rsidP="0068194B">
      <w:r>
        <w:continuationSeparator/>
      </w:r>
    </w:p>
    <w:p w14:paraId="5F85D632" w14:textId="77777777" w:rsidR="001B77AC" w:rsidRDefault="001B77AC"/>
    <w:p w14:paraId="2C7723DE" w14:textId="77777777" w:rsidR="001B77AC" w:rsidRDefault="001B77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27BC6" w14:textId="77777777"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9B796D" wp14:editId="268E3AC4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Conector Ret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4825DB" id="Conector Reto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tQ6gEAADkEAAAOAAAAZHJzL2Uyb0RvYy54bWysU02P2yAQvVfqf0DcGztps6msOHvIanvp&#10;R7RtfwCLhxgJGARs7Pz7DjjxrtqqUqtesBlm3pv3GLa3ozXsBCFqdC1fLmrOwEnstDu2/Pu3+zfv&#10;OYtJuE4YdNDyM0R+u3v9ajv4BlbYo+kgMAJxsRl8y/uUfFNVUfZgRVygB0eHCoMVibbhWHVBDIRu&#10;TbWq65tqwND5gBJipOjddMh3BV8pkOmLUhESMy2n3lJZQ1kf81rttqI5BuF7LS9tiH/owgrtiHSG&#10;uhNJsKegf4GyWgaMqNJCoq1QKS2haCA1y/onNV974aFoIXOin22K/w9Wfj4dAtNdy9ecOWHpivZ0&#10;UTJhYA+QkK2zRYOPDWXu3SFcdtEfQtY7qmDzl5Swsdh6nm2FMTFJwc1ms3pXk/vyelY9F/oQ0wdA&#10;y/JPy412WbFoxOljTERGqdeUHDYurxGN7u61MWWTZwX2JrCToFtO47IAmCf7CbspdrOuib/cNYVp&#10;Iqbw22uYSMrEZZRC+YKAzjJplT2YVJe/dDYwNfQAigwknRPvDDRxCCnBpWUmL0iUncsUNT8X1qXh&#10;PxZe8nMplLH+m+K5ojCjS3Ox1Q7D79izi1PLasq/OjDpzhY8Yncu81CsofksCi9vKT+Al/tS/vzi&#10;dz8AAAD//wMAUEsDBBQABgAIAAAAIQCnJy8B2wAAAAkBAAAPAAAAZHJzL2Rvd25yZXYueG1sTI/N&#10;SsRAEITvgu8wtODNnRjWH2Imi4heBA9GQbx1Mr1JNNMzZHp3k7d3FgQ9dlVRXV+5md2o9jTFwbOB&#10;y1UGirj1duDOwPvb08UtqCjIFkfPZGChCJvq9KTEwvoDv9K+lk6lEo4FGuhFQqF1bHtyGFc+ECdv&#10;6yeHks6p03bCQyp3o86z7Fo7HDh96DHQQ0/td71zBl4aGT4ev7L2M2yX8LxIfYVcG3N+Nt/fgRKa&#10;5S8Mx/lpOlRpU+N3bKMaDSQQMZDfrBPA0c7zdZKaX0lXpf5PUP0AAAD//wMAUEsBAi0AFAAGAAgA&#10;AAAhALaDOJL+AAAA4QEAABMAAAAAAAAAAAAAAAAAAAAAAFtDb250ZW50X1R5cGVzXS54bWxQSwEC&#10;LQAUAAYACAAAACEAOP0h/9YAAACUAQAACwAAAAAAAAAAAAAAAAAvAQAAX3JlbHMvLnJlbHNQSwEC&#10;LQAUAAYACAAAACEAD6lrUOoBAAA5BAAADgAAAAAAAAAAAAAAAAAuAgAAZHJzL2Uyb0RvYy54bWxQ&#10;SwECLQAUAAYACAAAACEApycvAdsAAAAJAQAADwAAAAAAAAAAAAAAAABEBAAAZHJzL2Rvd25yZXYu&#10;eG1sUEsFBgAAAAAEAAQA8wAAAEw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24B32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6646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C01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3DD2C51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65F74A2"/>
    <w:multiLevelType w:val="hybridMultilevel"/>
    <w:tmpl w:val="8FCAA600"/>
    <w:lvl w:ilvl="0" w:tplc="C9182B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248D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FEF2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DE5D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DACA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788A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EA95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C4AD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2EA9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D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77A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E8C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69E4"/>
    <w:rsid w:val="007C0566"/>
    <w:rsid w:val="007C606B"/>
    <w:rsid w:val="007E6A61"/>
    <w:rsid w:val="00801140"/>
    <w:rsid w:val="008011AC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91780"/>
    <w:rsid w:val="00CA4B4D"/>
    <w:rsid w:val="00CB35C3"/>
    <w:rsid w:val="00CD323D"/>
    <w:rsid w:val="00CE4030"/>
    <w:rsid w:val="00CE64B3"/>
    <w:rsid w:val="00CE7D7C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D16A3"/>
    <w:rsid w:val="00DD3EC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6305"/>
    <w:rsid w:val="00E5632B"/>
    <w:rsid w:val="00E70240"/>
    <w:rsid w:val="00E71E6B"/>
    <w:rsid w:val="00E81CC5"/>
    <w:rsid w:val="00E85A87"/>
    <w:rsid w:val="00E85B4A"/>
    <w:rsid w:val="00E9022B"/>
    <w:rsid w:val="00E9528E"/>
    <w:rsid w:val="00EA5099"/>
    <w:rsid w:val="00EB06D4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D1C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780"/>
    <w:rPr>
      <w:rFonts w:ascii="Calibri" w:hAnsi="Calibri" w:cs="Calibri"/>
      <w:sz w:val="24"/>
    </w:rPr>
  </w:style>
  <w:style w:type="paragraph" w:styleId="Ttulo1">
    <w:name w:val="heading 1"/>
    <w:basedOn w:val="Normal"/>
    <w:link w:val="Ttulo1Char"/>
    <w:uiPriority w:val="9"/>
    <w:qFormat/>
    <w:rsid w:val="00C91780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C91780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C91780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780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780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780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780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780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780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C917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91780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C91780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91780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91780"/>
  </w:style>
  <w:style w:type="character" w:customStyle="1" w:styleId="CabealhoChar">
    <w:name w:val="Cabeçalho Char"/>
    <w:basedOn w:val="Fontepargpadro"/>
    <w:link w:val="Cabealho"/>
    <w:uiPriority w:val="99"/>
    <w:rsid w:val="00C91780"/>
    <w:rPr>
      <w:rFonts w:ascii="Calibri" w:hAnsi="Calibri" w:cs="Calibri"/>
      <w:sz w:val="24"/>
    </w:rPr>
  </w:style>
  <w:style w:type="paragraph" w:styleId="Rodap">
    <w:name w:val="footer"/>
    <w:basedOn w:val="Normal"/>
    <w:link w:val="RodapChar"/>
    <w:uiPriority w:val="99"/>
    <w:unhideWhenUsed/>
    <w:rsid w:val="00C91780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C91780"/>
    <w:rPr>
      <w:rFonts w:ascii="Calibri" w:hAnsi="Calibri" w:cs="Calibri"/>
      <w:sz w:val="24"/>
    </w:rPr>
  </w:style>
  <w:style w:type="character" w:styleId="TextodoEspaoReservado">
    <w:name w:val="Placeholder Text"/>
    <w:basedOn w:val="Fontepargpadro"/>
    <w:uiPriority w:val="99"/>
    <w:semiHidden/>
    <w:rsid w:val="00C91780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C91780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C91780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91780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91780"/>
    <w:rPr>
      <w:rFonts w:ascii="Calibri" w:eastAsiaTheme="majorEastAsia" w:hAnsi="Calibri" w:cs="Calibri"/>
      <w:b/>
      <w:caps/>
      <w:sz w:val="24"/>
      <w:szCs w:val="24"/>
    </w:rPr>
  </w:style>
  <w:style w:type="table" w:styleId="Tabelacomgrade">
    <w:name w:val="Table Grid"/>
    <w:basedOn w:val="Tabelanormal"/>
    <w:uiPriority w:val="39"/>
    <w:rsid w:val="00C91780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C91780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C91780"/>
    <w:pPr>
      <w:numPr>
        <w:numId w:val="5"/>
      </w:numPr>
      <w:spacing w:before="120"/>
    </w:pPr>
  </w:style>
  <w:style w:type="paragraph" w:styleId="Numerada">
    <w:name w:val="List Number"/>
    <w:basedOn w:val="Normal"/>
    <w:uiPriority w:val="13"/>
    <w:qFormat/>
    <w:rsid w:val="00C91780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C91780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780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780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91780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1780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C91780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C91780"/>
    <w:rPr>
      <w:rFonts w:ascii="Calibri" w:hAnsi="Calibri" w:cs="Calibri"/>
      <w:i/>
      <w:iCs/>
      <w:color w:val="404040" w:themeColor="text1" w:themeTint="BF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C91780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91780"/>
    <w:rPr>
      <w:rFonts w:ascii="Calibri" w:hAnsi="Calibri" w:cs="Calibri"/>
      <w:i/>
      <w:iCs/>
      <w:color w:val="1D824C" w:themeColor="accent1"/>
      <w:sz w:val="24"/>
    </w:rPr>
  </w:style>
  <w:style w:type="character" w:styleId="TtulodoLivro">
    <w:name w:val="Book Title"/>
    <w:basedOn w:val="Fontepargpadro"/>
    <w:uiPriority w:val="33"/>
    <w:semiHidden/>
    <w:unhideWhenUsed/>
    <w:rsid w:val="00C91780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C91780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C91780"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780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780"/>
    <w:rPr>
      <w:rFonts w:ascii="Segoe UI" w:hAnsi="Segoe UI" w:cs="Segoe UI"/>
      <w:sz w:val="24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9178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91780"/>
    <w:rPr>
      <w:rFonts w:ascii="Calibri" w:hAnsi="Calibri" w:cs="Calibri"/>
      <w:sz w:val="24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9178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91780"/>
    <w:rPr>
      <w:rFonts w:ascii="Calibri" w:hAnsi="Calibri" w:cs="Calibri"/>
      <w:sz w:val="24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91780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178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1780"/>
    <w:rPr>
      <w:rFonts w:ascii="Calibri" w:hAnsi="Calibri" w:cs="Calibri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17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1780"/>
    <w:rPr>
      <w:rFonts w:ascii="Calibri" w:hAnsi="Calibri" w:cs="Calibri"/>
      <w:b/>
      <w:bCs/>
      <w:sz w:val="24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91780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91780"/>
    <w:rPr>
      <w:rFonts w:ascii="Segoe UI" w:hAnsi="Segoe UI" w:cs="Segoe UI"/>
      <w:sz w:val="24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91780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91780"/>
    <w:rPr>
      <w:rFonts w:ascii="Calibri" w:hAnsi="Calibri" w:cs="Calibri"/>
      <w:sz w:val="24"/>
      <w:szCs w:val="20"/>
    </w:rPr>
  </w:style>
  <w:style w:type="paragraph" w:styleId="Remetente">
    <w:name w:val="envelope return"/>
    <w:basedOn w:val="Normal"/>
    <w:uiPriority w:val="99"/>
    <w:semiHidden/>
    <w:unhideWhenUsed/>
    <w:rsid w:val="00C91780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91780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91780"/>
    <w:rPr>
      <w:rFonts w:ascii="Calibri" w:hAnsi="Calibri" w:cs="Calibri"/>
      <w:sz w:val="24"/>
      <w:szCs w:val="20"/>
    </w:rPr>
  </w:style>
  <w:style w:type="character" w:styleId="CdigoHTML">
    <w:name w:val="HTML Code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780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780"/>
    <w:rPr>
      <w:rFonts w:ascii="Consolas" w:hAnsi="Consolas" w:cs="Calibri"/>
      <w:sz w:val="24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91780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91780"/>
    <w:rPr>
      <w:rFonts w:ascii="Consolas" w:hAnsi="Consolas" w:cs="Calibri"/>
      <w:sz w:val="24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780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C91780"/>
  </w:style>
  <w:style w:type="paragraph" w:styleId="Textoembloco">
    <w:name w:val="Block Text"/>
    <w:basedOn w:val="Normal"/>
    <w:uiPriority w:val="99"/>
    <w:semiHidden/>
    <w:unhideWhenUsed/>
    <w:rsid w:val="00C91780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9178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91780"/>
    <w:rPr>
      <w:rFonts w:ascii="Calibri" w:hAnsi="Calibri" w:cs="Calibri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9178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91780"/>
    <w:rPr>
      <w:rFonts w:ascii="Calibri" w:hAnsi="Calibri" w:cs="Calibri"/>
      <w:sz w:val="24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91780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91780"/>
    <w:rPr>
      <w:rFonts w:ascii="Calibri" w:hAnsi="Calibri" w:cs="Calibri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9178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91780"/>
    <w:rPr>
      <w:rFonts w:ascii="Calibri" w:hAnsi="Calibri" w:cs="Calibri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91780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91780"/>
    <w:rPr>
      <w:rFonts w:ascii="Calibri" w:hAnsi="Calibri" w:cs="Calibri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9178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91780"/>
    <w:rPr>
      <w:rFonts w:ascii="Calibri" w:hAnsi="Calibri" w:cs="Calibri"/>
      <w:sz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9178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91780"/>
    <w:rPr>
      <w:rFonts w:ascii="Calibri" w:hAnsi="Calibri" w:cs="Calibri"/>
      <w:sz w:val="24"/>
    </w:rPr>
  </w:style>
  <w:style w:type="table" w:styleId="GradeColorida">
    <w:name w:val="Colorful Grid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C91780"/>
  </w:style>
  <w:style w:type="character" w:customStyle="1" w:styleId="DataChar">
    <w:name w:val="Data Char"/>
    <w:basedOn w:val="Fontepargpadro"/>
    <w:link w:val="Data"/>
    <w:uiPriority w:val="99"/>
    <w:semiHidden/>
    <w:rsid w:val="00C91780"/>
    <w:rPr>
      <w:rFonts w:ascii="Calibri" w:hAnsi="Calibri" w:cs="Calibri"/>
      <w:sz w:val="24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9178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91780"/>
    <w:rPr>
      <w:rFonts w:ascii="Calibri" w:hAnsi="Calibri" w:cs="Calibri"/>
      <w:sz w:val="24"/>
    </w:rPr>
  </w:style>
  <w:style w:type="character" w:styleId="Refdenotadefim">
    <w:name w:val="endnote reference"/>
    <w:basedOn w:val="Fontepargpadro"/>
    <w:uiPriority w:val="99"/>
    <w:semiHidden/>
    <w:unhideWhenUsed/>
    <w:rsid w:val="00C91780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C91780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91780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91780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C91780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780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AcrnimoHTML">
    <w:name w:val="HTML Acronym"/>
    <w:basedOn w:val="Fontepargpadro"/>
    <w:uiPriority w:val="99"/>
    <w:semiHidden/>
    <w:unhideWhenUsed/>
    <w:rsid w:val="00C91780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C9178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91780"/>
    <w:rPr>
      <w:rFonts w:ascii="Calibri" w:hAnsi="Calibri" w:cs="Calibri"/>
      <w:i/>
      <w:iCs/>
      <w:sz w:val="24"/>
    </w:rPr>
  </w:style>
  <w:style w:type="character" w:styleId="CitaoHTML">
    <w:name w:val="HTML Cite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C91780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780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91780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91780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91780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91780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91780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91780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91780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91780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91780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91780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C91780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91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91780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C9178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9178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9178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9178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91780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9178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91780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91780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9178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9178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9178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9178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91780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C91780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9178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91780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91780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C9178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9178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91780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91780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91780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91780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91780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91780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91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91780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C91780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91780"/>
    <w:rPr>
      <w:rFonts w:ascii="Times New Roman" w:hAnsi="Times New Roman" w:cs="Times New Roman"/>
      <w:szCs w:val="24"/>
    </w:rPr>
  </w:style>
  <w:style w:type="paragraph" w:styleId="Recuonormal">
    <w:name w:val="Normal Indent"/>
    <w:basedOn w:val="Normal"/>
    <w:uiPriority w:val="99"/>
    <w:semiHidden/>
    <w:unhideWhenUsed/>
    <w:rsid w:val="00C9178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9178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91780"/>
    <w:rPr>
      <w:rFonts w:ascii="Calibri" w:hAnsi="Calibri" w:cs="Calibri"/>
      <w:sz w:val="24"/>
    </w:rPr>
  </w:style>
  <w:style w:type="character" w:styleId="Nmerodepgina">
    <w:name w:val="page number"/>
    <w:basedOn w:val="Fontepargpadro"/>
    <w:uiPriority w:val="99"/>
    <w:semiHidden/>
    <w:unhideWhenUsed/>
    <w:rsid w:val="00C91780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C917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917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917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9178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917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91780"/>
  </w:style>
  <w:style w:type="character" w:customStyle="1" w:styleId="SaudaoChar">
    <w:name w:val="Saudação Char"/>
    <w:basedOn w:val="Fontepargpadro"/>
    <w:link w:val="Saudao"/>
    <w:uiPriority w:val="99"/>
    <w:semiHidden/>
    <w:rsid w:val="00C91780"/>
    <w:rPr>
      <w:rFonts w:ascii="Calibri" w:hAnsi="Calibri" w:cs="Calibri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C9178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91780"/>
    <w:rPr>
      <w:rFonts w:ascii="Calibri" w:hAnsi="Calibri" w:cs="Calibri"/>
      <w:sz w:val="24"/>
    </w:rPr>
  </w:style>
  <w:style w:type="character" w:styleId="nfaseSutil">
    <w:name w:val="Subtle Emphasis"/>
    <w:basedOn w:val="Fontepargpadro"/>
    <w:uiPriority w:val="19"/>
    <w:semiHidden/>
    <w:unhideWhenUsed/>
    <w:rsid w:val="00C91780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C917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917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917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917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917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917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917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917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917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917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917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917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917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917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917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917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917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917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917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917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91780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91780"/>
  </w:style>
  <w:style w:type="table" w:styleId="Tabelaprofissional">
    <w:name w:val="Table Professional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917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917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917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91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91780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9178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9178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9178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9178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9178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9178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9178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9178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91780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C91780"/>
    <w:pPr>
      <w:jc w:val="center"/>
    </w:pPr>
    <w:rPr>
      <w:b/>
      <w:color w:val="1D824C" w:themeColor="accent1"/>
    </w:rPr>
  </w:style>
  <w:style w:type="character" w:customStyle="1" w:styleId="Textocinza">
    <w:name w:val="Texto cinza"/>
    <w:basedOn w:val="Fontepargpadro"/>
    <w:uiPriority w:val="4"/>
    <w:semiHidden/>
    <w:qFormat/>
    <w:rsid w:val="00C91780"/>
    <w:rPr>
      <w:rFonts w:ascii="Calibri" w:hAnsi="Calibri" w:cs="Calibri"/>
      <w:color w:val="808080" w:themeColor="background1" w:themeShade="80"/>
    </w:rPr>
  </w:style>
  <w:style w:type="character" w:styleId="Meno">
    <w:name w:val="Mention"/>
    <w:basedOn w:val="Fontepargpadro"/>
    <w:uiPriority w:val="99"/>
    <w:semiHidden/>
    <w:unhideWhenUsed/>
    <w:rsid w:val="00C91780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C91780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C91780"/>
    <w:pPr>
      <w:numPr>
        <w:numId w:val="15"/>
      </w:numPr>
    </w:pPr>
  </w:style>
  <w:style w:type="character" w:styleId="Hashtag">
    <w:name w:val="Hashtag"/>
    <w:basedOn w:val="Fontepargpadro"/>
    <w:uiPriority w:val="99"/>
    <w:semiHidden/>
    <w:unhideWhenUsed/>
    <w:rsid w:val="00C91780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C91780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C91780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C91780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C91780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e">
    <w:name w:val="Smart Hyperlink"/>
    <w:basedOn w:val="Fontepargpadro"/>
    <w:uiPriority w:val="99"/>
    <w:semiHidden/>
    <w:unhideWhenUsed/>
    <w:rsid w:val="00C91780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C91780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C91780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c\AppData\Local\Microsoft\Office\16.0\DTS\pt-BR%7b1012562C-F9BE-40D0-B87B-DB450559228F%7d\%7b01D76B23-FCEE-4CBA-B1CF-F0FD5FFF07F5%7dtf16392877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{01D76B23-FCEE-4CBA-B1CF-F0FD5FFF07F5}tf16392877</Template>
  <TotalTime>0</TotalTime>
  <Pages>4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2020-04-24T00:30:00Z</dcterms:created>
  <dcterms:modified xsi:type="dcterms:W3CDTF">2020-04-24T01:25:00Z</dcterms:modified>
  <cp:category/>
</cp:coreProperties>
</file>