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0DF89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 xml:space="preserve">Copilot said: </w:t>
      </w:r>
    </w:p>
    <w:p w14:paraId="4D9C46C9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 xml:space="preserve">Después de leer Tang et al. 2021/2022 cuidadosamente, mi conclusión es que </w:t>
      </w:r>
      <w:r w:rsidRPr="00154FCA">
        <w:rPr>
          <w:b/>
          <w:bCs/>
          <w:lang w:val="es-ES"/>
        </w:rPr>
        <w:t>la ENGIH dominicana permite hacer un análisis considerablemente más rico que el de Imhoff-Kunsch 2012</w:t>
      </w:r>
      <w:r w:rsidRPr="00154FCA">
        <w:rPr>
          <w:lang w:val="es-ES"/>
        </w:rPr>
        <w:t>, porque tienes tres fuentes de información alimentaria que el estudio de Malawi no tenía. turn6search1</w:t>
      </w:r>
    </w:p>
    <w:p w14:paraId="7F5479D0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Lo más importante: Tang va mucho más allá del AME</w:t>
      </w:r>
    </w:p>
    <w:p w14:paraId="66D216DF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Imhoff-Kunsch básicamente calcula</w:t>
      </w:r>
    </w:p>
    <w:p w14:paraId="24C46206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Plain Text</w:t>
      </w:r>
    </w:p>
    <w:p w14:paraId="1CF14112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1</w:t>
      </w:r>
    </w:p>
    <w:p w14:paraId="6E5A0E8D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Adquisición hogar</w:t>
      </w:r>
    </w:p>
    <w:p w14:paraId="0FED2E36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2</w:t>
      </w:r>
    </w:p>
    <w:p w14:paraId="1912922E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→ g/día</w:t>
      </w:r>
    </w:p>
    <w:p w14:paraId="787EA9E7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3</w:t>
      </w:r>
    </w:p>
    <w:p w14:paraId="2E48EFCA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→ AME</w:t>
      </w:r>
    </w:p>
    <w:p w14:paraId="3F23EF60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4</w:t>
      </w:r>
    </w:p>
    <w:p w14:paraId="60A30B4B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→ consumo aparente</w:t>
      </w:r>
    </w:p>
    <w:p w14:paraId="69F518C8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Show more lines</w:t>
      </w:r>
    </w:p>
    <w:p w14:paraId="7AC49701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Tang añade tres dimensiones nuevas:</w:t>
      </w:r>
    </w:p>
    <w:p w14:paraId="62E20636" w14:textId="77777777" w:rsidR="00154FCA" w:rsidRPr="00154FCA" w:rsidRDefault="00154FCA" w:rsidP="00154FCA">
      <w:pPr>
        <w:numPr>
          <w:ilvl w:val="0"/>
          <w:numId w:val="1"/>
        </w:numPr>
      </w:pPr>
      <w:proofErr w:type="spellStart"/>
      <w:r w:rsidRPr="00154FCA">
        <w:t>Cobertura</w:t>
      </w:r>
      <w:proofErr w:type="spellEnd"/>
      <w:r w:rsidRPr="00154FCA">
        <w:t xml:space="preserve"> del </w:t>
      </w:r>
      <w:proofErr w:type="spellStart"/>
      <w:r w:rsidRPr="00154FCA">
        <w:t>vehículo</w:t>
      </w:r>
      <w:proofErr w:type="spellEnd"/>
      <w:r w:rsidRPr="00154FCA">
        <w:t xml:space="preserve"> </w:t>
      </w:r>
      <w:proofErr w:type="spellStart"/>
      <w:r w:rsidRPr="00154FCA">
        <w:t>alimentario</w:t>
      </w:r>
      <w:proofErr w:type="spellEnd"/>
      <w:r w:rsidRPr="00154FCA">
        <w:t>.</w:t>
      </w:r>
    </w:p>
    <w:p w14:paraId="14152168" w14:textId="77777777" w:rsidR="00154FCA" w:rsidRPr="00154FCA" w:rsidRDefault="00154FCA" w:rsidP="00154FCA">
      <w:pPr>
        <w:numPr>
          <w:ilvl w:val="0"/>
          <w:numId w:val="1"/>
        </w:numPr>
        <w:rPr>
          <w:lang w:val="es-ES"/>
        </w:rPr>
      </w:pPr>
      <w:r w:rsidRPr="00154FCA">
        <w:rPr>
          <w:lang w:val="es-ES"/>
        </w:rPr>
        <w:t>Densidad de nutrientes de la dieta.</w:t>
      </w:r>
    </w:p>
    <w:p w14:paraId="09AF59D1" w14:textId="77777777" w:rsidR="00154FCA" w:rsidRPr="00154FCA" w:rsidRDefault="00154FCA" w:rsidP="00154FCA">
      <w:pPr>
        <w:numPr>
          <w:ilvl w:val="0"/>
          <w:numId w:val="1"/>
        </w:numPr>
        <w:rPr>
          <w:lang w:val="es-ES"/>
        </w:rPr>
      </w:pPr>
      <w:r w:rsidRPr="00154FCA">
        <w:rPr>
          <w:lang w:val="es-ES"/>
        </w:rPr>
        <w:t>Equidad (quiénes se benefician y quiénes no).</w:t>
      </w:r>
    </w:p>
    <w:p w14:paraId="271561E5" w14:textId="77777777" w:rsidR="00154FCA" w:rsidRPr="00154FCA" w:rsidRDefault="00154FCA" w:rsidP="00154FCA">
      <w:pPr>
        <w:numPr>
          <w:ilvl w:val="0"/>
          <w:numId w:val="1"/>
        </w:numPr>
      </w:pPr>
      <w:proofErr w:type="spellStart"/>
      <w:r w:rsidRPr="00154FCA">
        <w:t>Escenarios</w:t>
      </w:r>
      <w:proofErr w:type="spellEnd"/>
      <w:r w:rsidRPr="00154FCA">
        <w:t xml:space="preserve"> de </w:t>
      </w:r>
      <w:proofErr w:type="spellStart"/>
      <w:r w:rsidRPr="00154FCA">
        <w:t>fortificación</w:t>
      </w:r>
      <w:proofErr w:type="spellEnd"/>
      <w:r w:rsidRPr="00154FCA">
        <w:t>.</w:t>
      </w:r>
    </w:p>
    <w:p w14:paraId="7A596627" w14:textId="77777777" w:rsidR="00154FCA" w:rsidRPr="00154FCA" w:rsidRDefault="00154FCA" w:rsidP="00154FCA">
      <w:pPr>
        <w:numPr>
          <w:ilvl w:val="0"/>
          <w:numId w:val="1"/>
        </w:numPr>
      </w:pPr>
      <w:proofErr w:type="spellStart"/>
      <w:r w:rsidRPr="00154FCA">
        <w:t>Variación</w:t>
      </w:r>
      <w:proofErr w:type="spellEnd"/>
      <w:r w:rsidRPr="00154FCA">
        <w:t xml:space="preserve"> temporal/</w:t>
      </w:r>
      <w:proofErr w:type="spellStart"/>
      <w:r w:rsidRPr="00154FCA">
        <w:t>estacional</w:t>
      </w:r>
      <w:proofErr w:type="spellEnd"/>
      <w:r w:rsidRPr="00154FCA">
        <w:t>. turn8search1</w:t>
      </w:r>
    </w:p>
    <w:p w14:paraId="52B0EFCF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Para República Dominicana, yo no me limitaría al AME.</w:t>
      </w:r>
    </w:p>
    <w:p w14:paraId="68ECCBF6" w14:textId="77777777" w:rsidR="00154FCA" w:rsidRPr="00154FCA" w:rsidRDefault="00154FCA" w:rsidP="00154FCA">
      <w:r w:rsidRPr="00154FCA">
        <w:pict w14:anchorId="14C2FD62">
          <v:rect id="_x0000_i1079" style="width:0;height:1.5pt" o:hralign="center" o:hrstd="t" o:hr="t" fillcolor="#a0a0a0" stroked="f"/>
        </w:pict>
      </w:r>
    </w:p>
    <w:p w14:paraId="5F598E8E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Qué sí aplicaría directamnte de Tang</w:t>
      </w:r>
    </w:p>
    <w:p w14:paraId="09BED6E6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1. Cobertura</w:t>
      </w:r>
    </w:p>
    <w:p w14:paraId="7946EBF3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lastRenderedPageBreak/>
        <w:t>Tang calcula:</w:t>
      </w:r>
    </w:p>
    <w:p w14:paraId="30D6C489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Plain Text</w:t>
      </w:r>
    </w:p>
    <w:p w14:paraId="3A3E8DF7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1</w:t>
      </w:r>
    </w:p>
    <w:p w14:paraId="0CD9208A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% hogares consumidores</w:t>
      </w:r>
    </w:p>
    <w:p w14:paraId="00C1FF84" w14:textId="77777777" w:rsidR="00154FCA" w:rsidRPr="00154FCA" w:rsidRDefault="00154FCA" w:rsidP="00154FCA">
      <w:r w:rsidRPr="00154FCA">
        <w:t>2</w:t>
      </w:r>
    </w:p>
    <w:p w14:paraId="2D7412F7" w14:textId="77777777" w:rsidR="00154FCA" w:rsidRPr="00154FCA" w:rsidRDefault="00154FCA" w:rsidP="00154FCA">
      <w:r w:rsidRPr="00154FCA">
        <w:t> </w:t>
      </w:r>
    </w:p>
    <w:p w14:paraId="5908676B" w14:textId="77777777" w:rsidR="00154FCA" w:rsidRPr="00154FCA" w:rsidRDefault="00154FCA" w:rsidP="00154FCA">
      <w:r w:rsidRPr="00154FCA">
        <w:t>Show more lines</w:t>
      </w:r>
    </w:p>
    <w:p w14:paraId="32746979" w14:textId="77777777" w:rsidR="00154FCA" w:rsidRPr="00154FCA" w:rsidRDefault="00154FCA" w:rsidP="00154FCA">
      <w:r w:rsidRPr="00154FCA">
        <w:t>de:</w:t>
      </w:r>
    </w:p>
    <w:p w14:paraId="36FF10D6" w14:textId="77777777" w:rsidR="00154FCA" w:rsidRPr="00154FCA" w:rsidRDefault="00154FCA" w:rsidP="00154FCA">
      <w:pPr>
        <w:numPr>
          <w:ilvl w:val="0"/>
          <w:numId w:val="2"/>
        </w:numPr>
      </w:pPr>
      <w:proofErr w:type="spellStart"/>
      <w:r w:rsidRPr="00154FCA">
        <w:t>aceite</w:t>
      </w:r>
      <w:proofErr w:type="spellEnd"/>
    </w:p>
    <w:p w14:paraId="7235BF53" w14:textId="77777777" w:rsidR="00154FCA" w:rsidRPr="00154FCA" w:rsidRDefault="00154FCA" w:rsidP="00154FCA">
      <w:pPr>
        <w:numPr>
          <w:ilvl w:val="0"/>
          <w:numId w:val="2"/>
        </w:numPr>
      </w:pPr>
      <w:proofErr w:type="spellStart"/>
      <w:r w:rsidRPr="00154FCA">
        <w:t>azúcar</w:t>
      </w:r>
      <w:proofErr w:type="spellEnd"/>
    </w:p>
    <w:p w14:paraId="12F9CE56" w14:textId="77777777" w:rsidR="00154FCA" w:rsidRPr="00154FCA" w:rsidRDefault="00154FCA" w:rsidP="00154FCA">
      <w:pPr>
        <w:numPr>
          <w:ilvl w:val="0"/>
          <w:numId w:val="2"/>
        </w:numPr>
      </w:pPr>
      <w:r w:rsidRPr="00154FCA">
        <w:t>harina de trigo. turn8search1</w:t>
      </w:r>
    </w:p>
    <w:p w14:paraId="146D8466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Para la ENGIH podrías calcular:</w:t>
      </w:r>
    </w:p>
    <w:p w14:paraId="487CF7A6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Cobertura nacional</w:t>
      </w:r>
    </w:p>
    <w:p w14:paraId="7D3576CA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Porcentaje de hogares que consmieron:</w:t>
      </w:r>
    </w:p>
    <w:p w14:paraId="071B1B46" w14:textId="77777777" w:rsidR="00154FCA" w:rsidRPr="00154FCA" w:rsidRDefault="00154FCA" w:rsidP="00154FCA">
      <w:pPr>
        <w:numPr>
          <w:ilvl w:val="0"/>
          <w:numId w:val="3"/>
        </w:numPr>
      </w:pPr>
      <w:r w:rsidRPr="00154FCA">
        <w:t>arroz</w:t>
      </w:r>
    </w:p>
    <w:p w14:paraId="35F1F185" w14:textId="77777777" w:rsidR="00154FCA" w:rsidRPr="00154FCA" w:rsidRDefault="00154FCA" w:rsidP="00154FCA">
      <w:pPr>
        <w:numPr>
          <w:ilvl w:val="0"/>
          <w:numId w:val="3"/>
        </w:numPr>
      </w:pPr>
      <w:proofErr w:type="spellStart"/>
      <w:r w:rsidRPr="00154FCA">
        <w:t>aceite</w:t>
      </w:r>
      <w:proofErr w:type="spellEnd"/>
    </w:p>
    <w:p w14:paraId="1DCB51C9" w14:textId="77777777" w:rsidR="00154FCA" w:rsidRPr="00154FCA" w:rsidRDefault="00154FCA" w:rsidP="00154FCA">
      <w:pPr>
        <w:numPr>
          <w:ilvl w:val="0"/>
          <w:numId w:val="3"/>
        </w:numPr>
      </w:pPr>
      <w:proofErr w:type="spellStart"/>
      <w:r w:rsidRPr="00154FCA">
        <w:t>azúcar</w:t>
      </w:r>
      <w:proofErr w:type="spellEnd"/>
    </w:p>
    <w:p w14:paraId="1C0D5706" w14:textId="77777777" w:rsidR="00154FCA" w:rsidRPr="00154FCA" w:rsidRDefault="00154FCA" w:rsidP="00154FCA">
      <w:pPr>
        <w:numPr>
          <w:ilvl w:val="0"/>
          <w:numId w:val="3"/>
        </w:numPr>
      </w:pPr>
      <w:r w:rsidRPr="00154FCA">
        <w:t>harina</w:t>
      </w:r>
    </w:p>
    <w:p w14:paraId="46D05433" w14:textId="77777777" w:rsidR="00154FCA" w:rsidRPr="00154FCA" w:rsidRDefault="00154FCA" w:rsidP="00154FCA">
      <w:pPr>
        <w:numPr>
          <w:ilvl w:val="0"/>
          <w:numId w:val="3"/>
        </w:numPr>
      </w:pPr>
      <w:r w:rsidRPr="00154FCA">
        <w:t>pan</w:t>
      </w:r>
    </w:p>
    <w:p w14:paraId="413B0C42" w14:textId="77777777" w:rsidR="00154FCA" w:rsidRPr="00154FCA" w:rsidRDefault="00154FCA" w:rsidP="00154FCA">
      <w:pPr>
        <w:numPr>
          <w:ilvl w:val="0"/>
          <w:numId w:val="3"/>
        </w:numPr>
      </w:pPr>
      <w:r w:rsidRPr="00154FCA">
        <w:t>leche</w:t>
      </w:r>
    </w:p>
    <w:p w14:paraId="115210C1" w14:textId="77777777" w:rsidR="00154FCA" w:rsidRPr="00154FCA" w:rsidRDefault="00154FCA" w:rsidP="00154FCA">
      <w:pPr>
        <w:numPr>
          <w:ilvl w:val="0"/>
          <w:numId w:val="3"/>
        </w:numPr>
      </w:pPr>
      <w:proofErr w:type="gramStart"/>
      <w:r w:rsidRPr="00154FCA">
        <w:t>huevos</w:t>
      </w:r>
      <w:proofErr w:type="gramEnd"/>
    </w:p>
    <w:p w14:paraId="14596840" w14:textId="77777777" w:rsidR="00154FCA" w:rsidRPr="00154FCA" w:rsidRDefault="00154FCA" w:rsidP="00154FCA">
      <w:pPr>
        <w:numPr>
          <w:ilvl w:val="0"/>
          <w:numId w:val="3"/>
        </w:numPr>
      </w:pPr>
      <w:r w:rsidRPr="00154FCA">
        <w:t>pollo</w:t>
      </w:r>
    </w:p>
    <w:p w14:paraId="45011234" w14:textId="77777777" w:rsidR="00154FCA" w:rsidRPr="00154FCA" w:rsidRDefault="00154FCA" w:rsidP="00154FCA">
      <w:pPr>
        <w:numPr>
          <w:ilvl w:val="0"/>
          <w:numId w:val="3"/>
        </w:numPr>
      </w:pPr>
      <w:proofErr w:type="spellStart"/>
      <w:r w:rsidRPr="00154FCA">
        <w:t>frutas</w:t>
      </w:r>
      <w:proofErr w:type="spellEnd"/>
    </w:p>
    <w:p w14:paraId="55241C25" w14:textId="77777777" w:rsidR="00154FCA" w:rsidRPr="00154FCA" w:rsidRDefault="00154FCA" w:rsidP="00154FCA">
      <w:pPr>
        <w:numPr>
          <w:ilvl w:val="0"/>
          <w:numId w:val="3"/>
        </w:numPr>
      </w:pPr>
      <w:proofErr w:type="spellStart"/>
      <w:r w:rsidRPr="00154FCA">
        <w:t>vegetales</w:t>
      </w:r>
      <w:proofErr w:type="spellEnd"/>
    </w:p>
    <w:p w14:paraId="6558ADAD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Durante el período de observación.</w:t>
      </w:r>
    </w:p>
    <w:p w14:paraId="160BB7D1" w14:textId="77777777" w:rsidR="00154FCA" w:rsidRPr="00154FCA" w:rsidRDefault="00154FCA" w:rsidP="00154FCA">
      <w:pPr>
        <w:rPr>
          <w:b/>
          <w:bCs/>
        </w:rPr>
      </w:pPr>
      <w:proofErr w:type="spellStart"/>
      <w:r w:rsidRPr="00154FCA">
        <w:rPr>
          <w:b/>
          <w:bCs/>
        </w:rPr>
        <w:t>Cobertura</w:t>
      </w:r>
      <w:proofErr w:type="spellEnd"/>
      <w:r w:rsidRPr="00154FCA">
        <w:rPr>
          <w:b/>
          <w:bCs/>
        </w:rPr>
        <w:t xml:space="preserve"> </w:t>
      </w:r>
      <w:proofErr w:type="spellStart"/>
      <w:r w:rsidRPr="00154FCA">
        <w:rPr>
          <w:b/>
          <w:bCs/>
        </w:rPr>
        <w:t>por</w:t>
      </w:r>
      <w:proofErr w:type="spellEnd"/>
      <w:r w:rsidRPr="00154FCA">
        <w:rPr>
          <w:b/>
          <w:bCs/>
        </w:rPr>
        <w:t xml:space="preserve"> </w:t>
      </w:r>
      <w:proofErr w:type="spellStart"/>
      <w:r w:rsidRPr="00154FCA">
        <w:rPr>
          <w:b/>
          <w:bCs/>
        </w:rPr>
        <w:t>grupos</w:t>
      </w:r>
      <w:proofErr w:type="spellEnd"/>
    </w:p>
    <w:p w14:paraId="5A978AF7" w14:textId="77777777" w:rsidR="00154FCA" w:rsidRPr="00154FCA" w:rsidRDefault="00154FCA" w:rsidP="00154FCA">
      <w:pPr>
        <w:numPr>
          <w:ilvl w:val="0"/>
          <w:numId w:val="4"/>
        </w:numPr>
      </w:pPr>
      <w:r w:rsidRPr="00154FCA">
        <w:lastRenderedPageBreak/>
        <w:t xml:space="preserve">quintiles de </w:t>
      </w:r>
      <w:proofErr w:type="spellStart"/>
      <w:r w:rsidRPr="00154FCA">
        <w:t>gasto</w:t>
      </w:r>
      <w:proofErr w:type="spellEnd"/>
    </w:p>
    <w:p w14:paraId="02BB0EDC" w14:textId="77777777" w:rsidR="00154FCA" w:rsidRPr="00154FCA" w:rsidRDefault="00154FCA" w:rsidP="00154FCA">
      <w:pPr>
        <w:numPr>
          <w:ilvl w:val="0"/>
          <w:numId w:val="4"/>
        </w:numPr>
      </w:pPr>
      <w:proofErr w:type="spellStart"/>
      <w:r w:rsidRPr="00154FCA">
        <w:t>región</w:t>
      </w:r>
      <w:proofErr w:type="spellEnd"/>
    </w:p>
    <w:p w14:paraId="5D35BB54" w14:textId="77777777" w:rsidR="00154FCA" w:rsidRPr="00154FCA" w:rsidRDefault="00154FCA" w:rsidP="00154FCA">
      <w:pPr>
        <w:numPr>
          <w:ilvl w:val="0"/>
          <w:numId w:val="4"/>
        </w:numPr>
      </w:pPr>
      <w:proofErr w:type="spellStart"/>
      <w:r w:rsidRPr="00154FCA">
        <w:t>urbano</w:t>
      </w:r>
      <w:proofErr w:type="spellEnd"/>
      <w:r w:rsidRPr="00154FCA">
        <w:t>/rural</w:t>
      </w:r>
    </w:p>
    <w:p w14:paraId="71606234" w14:textId="77777777" w:rsidR="00154FCA" w:rsidRPr="00154FCA" w:rsidRDefault="00154FCA" w:rsidP="00154FCA">
      <w:pPr>
        <w:numPr>
          <w:ilvl w:val="0"/>
          <w:numId w:val="4"/>
        </w:numPr>
      </w:pPr>
      <w:proofErr w:type="spellStart"/>
      <w:r w:rsidRPr="00154FCA">
        <w:t>hogares</w:t>
      </w:r>
      <w:proofErr w:type="spellEnd"/>
      <w:r w:rsidRPr="00154FCA">
        <w:t xml:space="preserve"> con </w:t>
      </w:r>
      <w:proofErr w:type="spellStart"/>
      <w:r w:rsidRPr="00154FCA">
        <w:t>menores</w:t>
      </w:r>
      <w:proofErr w:type="spellEnd"/>
      <w:r w:rsidRPr="00154FCA">
        <w:t xml:space="preserve"> de 5 </w:t>
      </w:r>
      <w:proofErr w:type="spellStart"/>
      <w:r w:rsidRPr="00154FCA">
        <w:t>años</w:t>
      </w:r>
      <w:proofErr w:type="spellEnd"/>
    </w:p>
    <w:p w14:paraId="19A449D2" w14:textId="77777777" w:rsidR="00154FCA" w:rsidRPr="00154FCA" w:rsidRDefault="00154FCA" w:rsidP="00154FCA">
      <w:pPr>
        <w:numPr>
          <w:ilvl w:val="0"/>
          <w:numId w:val="4"/>
        </w:numPr>
      </w:pPr>
      <w:proofErr w:type="spellStart"/>
      <w:r w:rsidRPr="00154FCA">
        <w:t>hogares</w:t>
      </w:r>
      <w:proofErr w:type="spellEnd"/>
      <w:r w:rsidRPr="00154FCA">
        <w:t xml:space="preserve"> con </w:t>
      </w:r>
      <w:proofErr w:type="spellStart"/>
      <w:r w:rsidRPr="00154FCA">
        <w:t>mujeres</w:t>
      </w:r>
      <w:proofErr w:type="spellEnd"/>
      <w:r w:rsidRPr="00154FCA">
        <w:t xml:space="preserve"> </w:t>
      </w:r>
      <w:proofErr w:type="spellStart"/>
      <w:r w:rsidRPr="00154FCA">
        <w:t>embarazadas</w:t>
      </w:r>
      <w:proofErr w:type="spellEnd"/>
    </w:p>
    <w:p w14:paraId="4EB0CA8A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Eso te daría un paper muy potente.</w:t>
      </w:r>
    </w:p>
    <w:p w14:paraId="6F56F462" w14:textId="77777777" w:rsidR="00154FCA" w:rsidRPr="00154FCA" w:rsidRDefault="00154FCA" w:rsidP="00154FCA">
      <w:r w:rsidRPr="00154FCA">
        <w:pict w14:anchorId="177F4BEE">
          <v:rect id="_x0000_i1080" style="width:0;height:1.5pt" o:hralign="center" o:hrstd="t" o:hr="t" fillcolor="#a0a0a0" stroked="f"/>
        </w:pict>
      </w:r>
    </w:p>
    <w:p w14:paraId="75EA5526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2. Consumo aparente por AME</w:t>
      </w:r>
    </w:p>
    <w:p w14:paraId="39D19541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Esto ya viene de Imhoff-Kunsch.</w:t>
      </w:r>
    </w:p>
    <w:p w14:paraId="3857C198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Pero Tang introduce una mejora:</w:t>
      </w:r>
    </w:p>
    <w:p w14:paraId="19AABC0A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usa AFE (Adult Female Equivalent) cuando analiza requerimientos de mujeres. turn8search1</w:t>
      </w:r>
    </w:p>
    <w:p w14:paraId="45FC7A9D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En República Dominicana podrías producir simultáneamente:</w:t>
      </w:r>
    </w:p>
    <w:p w14:paraId="01F8AE9B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Consumo por AME</w:t>
      </w:r>
    </w:p>
    <w:p w14:paraId="3C4F346B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para anlisis poblacional.</w:t>
      </w:r>
    </w:p>
    <w:p w14:paraId="459ACAFC" w14:textId="77777777" w:rsidR="00154FCA" w:rsidRPr="00154FCA" w:rsidRDefault="00154FCA" w:rsidP="00154FCA">
      <w:pPr>
        <w:rPr>
          <w:b/>
          <w:bCs/>
        </w:rPr>
      </w:pPr>
      <w:proofErr w:type="spellStart"/>
      <w:r w:rsidRPr="00154FCA">
        <w:rPr>
          <w:b/>
          <w:bCs/>
        </w:rPr>
        <w:t>Consumo</w:t>
      </w:r>
      <w:proofErr w:type="spellEnd"/>
      <w:r w:rsidRPr="00154FCA">
        <w:rPr>
          <w:b/>
          <w:bCs/>
        </w:rPr>
        <w:t xml:space="preserve"> </w:t>
      </w:r>
      <w:proofErr w:type="spellStart"/>
      <w:r w:rsidRPr="00154FCA">
        <w:rPr>
          <w:b/>
          <w:bCs/>
        </w:rPr>
        <w:t>por</w:t>
      </w:r>
      <w:proofErr w:type="spellEnd"/>
      <w:r w:rsidRPr="00154FCA">
        <w:rPr>
          <w:b/>
          <w:bCs/>
        </w:rPr>
        <w:t xml:space="preserve"> AFE</w:t>
      </w:r>
    </w:p>
    <w:p w14:paraId="5E69F56B" w14:textId="77777777" w:rsidR="00154FCA" w:rsidRPr="00154FCA" w:rsidRDefault="00154FCA" w:rsidP="00154FCA">
      <w:r w:rsidRPr="00154FCA">
        <w:t>para:</w:t>
      </w:r>
    </w:p>
    <w:p w14:paraId="21F8FBD7" w14:textId="77777777" w:rsidR="00154FCA" w:rsidRPr="00154FCA" w:rsidRDefault="00154FCA" w:rsidP="00154FCA">
      <w:pPr>
        <w:numPr>
          <w:ilvl w:val="0"/>
          <w:numId w:val="5"/>
        </w:numPr>
      </w:pPr>
      <w:proofErr w:type="spellStart"/>
      <w:r w:rsidRPr="00154FCA">
        <w:t>mujeres</w:t>
      </w:r>
      <w:proofErr w:type="spellEnd"/>
      <w:r w:rsidRPr="00154FCA">
        <w:t xml:space="preserve"> 15-49 </w:t>
      </w:r>
      <w:proofErr w:type="spellStart"/>
      <w:r w:rsidRPr="00154FCA">
        <w:t>años</w:t>
      </w:r>
      <w:proofErr w:type="spellEnd"/>
      <w:r w:rsidRPr="00154FCA">
        <w:t>.</w:t>
      </w:r>
    </w:p>
    <w:p w14:paraId="67E22525" w14:textId="77777777" w:rsidR="00154FCA" w:rsidRPr="00154FCA" w:rsidRDefault="00154FCA" w:rsidP="00154FCA">
      <w:pPr>
        <w:numPr>
          <w:ilvl w:val="0"/>
          <w:numId w:val="5"/>
        </w:numPr>
      </w:pPr>
      <w:proofErr w:type="spellStart"/>
      <w:r w:rsidRPr="00154FCA">
        <w:t>embarazadas</w:t>
      </w:r>
      <w:proofErr w:type="spellEnd"/>
      <w:r w:rsidRPr="00154FCA">
        <w:t>.</w:t>
      </w:r>
    </w:p>
    <w:p w14:paraId="69B7E590" w14:textId="77777777" w:rsidR="00154FCA" w:rsidRPr="00154FCA" w:rsidRDefault="00154FCA" w:rsidP="00154FCA">
      <w:pPr>
        <w:numPr>
          <w:ilvl w:val="0"/>
          <w:numId w:val="5"/>
        </w:numPr>
      </w:pPr>
      <w:proofErr w:type="spellStart"/>
      <w:r w:rsidRPr="00154FCA">
        <w:t>lactantes</w:t>
      </w:r>
      <w:proofErr w:type="spellEnd"/>
      <w:r w:rsidRPr="00154FCA">
        <w:t>.</w:t>
      </w:r>
    </w:p>
    <w:p w14:paraId="4EEEBF72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Mucho más relevante para micronutrientes.</w:t>
      </w:r>
    </w:p>
    <w:p w14:paraId="3833551A" w14:textId="77777777" w:rsidR="00154FCA" w:rsidRPr="00154FCA" w:rsidRDefault="00154FCA" w:rsidP="00154FCA">
      <w:r w:rsidRPr="00154FCA">
        <w:pict w14:anchorId="0990AD33">
          <v:rect id="_x0000_i1081" style="width:0;height:1.5pt" o:hralign="center" o:hrstd="t" o:hr="t" fillcolor="#a0a0a0" stroked="f"/>
        </w:pict>
      </w:r>
    </w:p>
    <w:p w14:paraId="2454945F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Lo más interesante de Tang</w:t>
      </w:r>
    </w:p>
    <w:p w14:paraId="5BCCD6C1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3. Densidad de nutrientes</w:t>
      </w:r>
    </w:p>
    <w:p w14:paraId="5C578693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Esta es probablemente la mejora metodológica más importante.</w:t>
      </w:r>
    </w:p>
    <w:p w14:paraId="24D294CA" w14:textId="77777777" w:rsidR="00154FCA" w:rsidRPr="00154FCA" w:rsidRDefault="00154FCA" w:rsidP="00154FCA">
      <w:r w:rsidRPr="00154FCA">
        <w:t xml:space="preserve">Tang </w:t>
      </w:r>
      <w:proofErr w:type="spellStart"/>
      <w:r w:rsidRPr="00154FCA">
        <w:t>calcula</w:t>
      </w:r>
      <w:proofErr w:type="spellEnd"/>
      <w:r w:rsidRPr="00154FCA">
        <w:t>:</w:t>
      </w:r>
    </w:p>
    <w:p w14:paraId="3DA2C5A0" w14:textId="77777777" w:rsidR="00154FCA" w:rsidRPr="00154FCA" w:rsidRDefault="00154FCA" w:rsidP="00154FCA">
      <w:r w:rsidRPr="00154FCA">
        <w:lastRenderedPageBreak/>
        <w:t>Plain Text</w:t>
      </w:r>
    </w:p>
    <w:p w14:paraId="28846677" w14:textId="77777777" w:rsidR="00154FCA" w:rsidRPr="00154FCA" w:rsidRDefault="00154FCA" w:rsidP="00154FCA">
      <w:r w:rsidRPr="00154FCA">
        <w:t>1</w:t>
      </w:r>
    </w:p>
    <w:p w14:paraId="7A5BA6D0" w14:textId="77777777" w:rsidR="00154FCA" w:rsidRPr="00154FCA" w:rsidRDefault="00154FCA" w:rsidP="00154FCA">
      <w:proofErr w:type="spellStart"/>
      <w:r w:rsidRPr="00154FCA">
        <w:t>micronutriente</w:t>
      </w:r>
      <w:proofErr w:type="spellEnd"/>
    </w:p>
    <w:p w14:paraId="291B739F" w14:textId="77777777" w:rsidR="00154FCA" w:rsidRPr="00154FCA" w:rsidRDefault="00154FCA" w:rsidP="00154FCA">
      <w:r w:rsidRPr="00154FCA">
        <w:t>2</w:t>
      </w:r>
    </w:p>
    <w:p w14:paraId="1D2F708F" w14:textId="77777777" w:rsidR="00154FCA" w:rsidRPr="00154FCA" w:rsidRDefault="00154FCA" w:rsidP="00154FCA">
      <w:r w:rsidRPr="00154FCA">
        <w:t>--------------</w:t>
      </w:r>
    </w:p>
    <w:p w14:paraId="3FFDD09A" w14:textId="77777777" w:rsidR="00154FCA" w:rsidRPr="00154FCA" w:rsidRDefault="00154FCA" w:rsidP="00154FCA">
      <w:r w:rsidRPr="00154FCA">
        <w:t>3</w:t>
      </w:r>
    </w:p>
    <w:p w14:paraId="073875B2" w14:textId="77777777" w:rsidR="00154FCA" w:rsidRPr="00154FCA" w:rsidRDefault="00154FCA" w:rsidP="00154FCA">
      <w:r w:rsidRPr="00154FCA">
        <w:t>1000 kcal</w:t>
      </w:r>
    </w:p>
    <w:p w14:paraId="1C07E7A9" w14:textId="77777777" w:rsidR="00154FCA" w:rsidRPr="00154FCA" w:rsidRDefault="00154FCA" w:rsidP="00154FCA">
      <w:r w:rsidRPr="00154FCA">
        <w:t>Show more lines</w:t>
      </w:r>
    </w:p>
    <w:p w14:paraId="764F087F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del hogar. turn8search1</w:t>
      </w:r>
    </w:p>
    <w:p w14:paraId="5105E2A0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Por ejemplo:</w:t>
      </w:r>
    </w:p>
    <w:p w14:paraId="69D402F1" w14:textId="77777777" w:rsidR="00154FCA" w:rsidRPr="00154FCA" w:rsidRDefault="00154FCA" w:rsidP="00154FCA">
      <w:r w:rsidRPr="00154FCA">
        <w:t>Plain Text</w:t>
      </w:r>
    </w:p>
    <w:p w14:paraId="0581CA32" w14:textId="77777777" w:rsidR="00154FCA" w:rsidRPr="00154FCA" w:rsidRDefault="00154FCA" w:rsidP="00154FCA">
      <w:r w:rsidRPr="00154FCA">
        <w:t>1</w:t>
      </w:r>
    </w:p>
    <w:p w14:paraId="5F369031" w14:textId="77777777" w:rsidR="00154FCA" w:rsidRPr="00154FCA" w:rsidRDefault="00154FCA" w:rsidP="00154FCA">
      <w:r w:rsidRPr="00154FCA">
        <w:t>Hierro = 5 mg / 1000 kcal</w:t>
      </w:r>
    </w:p>
    <w:p w14:paraId="4B469233" w14:textId="77777777" w:rsidR="00154FCA" w:rsidRPr="00154FCA" w:rsidRDefault="00154FCA" w:rsidP="00154FCA">
      <w:r w:rsidRPr="00154FCA">
        <w:t>2</w:t>
      </w:r>
    </w:p>
    <w:p w14:paraId="6D6385AB" w14:textId="77777777" w:rsidR="00154FCA" w:rsidRPr="00154FCA" w:rsidRDefault="00154FCA" w:rsidP="00154FCA">
      <w:proofErr w:type="spellStart"/>
      <w:r w:rsidRPr="00154FCA">
        <w:t>Vitamina</w:t>
      </w:r>
      <w:proofErr w:type="spellEnd"/>
      <w:r w:rsidRPr="00154FCA">
        <w:t xml:space="preserve"> A = 250 µg RAE /1000 kcal</w:t>
      </w:r>
    </w:p>
    <w:p w14:paraId="1E0BD47A" w14:textId="77777777" w:rsidR="00154FCA" w:rsidRPr="00154FCA" w:rsidRDefault="00154FCA" w:rsidP="00154FCA">
      <w:r w:rsidRPr="00154FCA">
        <w:t>Show more lines</w:t>
      </w:r>
    </w:p>
    <w:p w14:paraId="46E320C4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en lugar de:</w:t>
      </w:r>
    </w:p>
    <w:p w14:paraId="126CCDE2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Plain Text</w:t>
      </w:r>
    </w:p>
    <w:p w14:paraId="7322FFEF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1</w:t>
      </w:r>
    </w:p>
    <w:p w14:paraId="20C173CE" w14:textId="77777777" w:rsidR="00154FCA" w:rsidRPr="00154FCA" w:rsidRDefault="00154FCA" w:rsidP="00154FCA">
      <w:r w:rsidRPr="00154FCA">
        <w:t>Hierro = 8 mg/persona/día</w:t>
      </w:r>
    </w:p>
    <w:p w14:paraId="3884629B" w14:textId="77777777" w:rsidR="00154FCA" w:rsidRPr="00154FCA" w:rsidRDefault="00154FCA" w:rsidP="00154FCA">
      <w:r w:rsidRPr="00154FCA">
        <w:t>2</w:t>
      </w:r>
    </w:p>
    <w:p w14:paraId="49C793B3" w14:textId="77777777" w:rsidR="00154FCA" w:rsidRPr="00154FCA" w:rsidRDefault="00154FCA" w:rsidP="00154FCA">
      <w:r w:rsidRPr="00154FCA">
        <w:t>``</w:t>
      </w:r>
    </w:p>
    <w:p w14:paraId="087A0722" w14:textId="77777777" w:rsidR="00154FCA" w:rsidRPr="00154FCA" w:rsidRDefault="00154FCA" w:rsidP="00154FCA">
      <w:r w:rsidRPr="00154FCA">
        <w:t>Show more lines</w:t>
      </w:r>
    </w:p>
    <w:p w14:paraId="4C70534E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¿Por qué importa?</w:t>
      </w:r>
    </w:p>
    <w:p w14:paraId="0C38BAC5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Porque permite separar:</w:t>
      </w:r>
    </w:p>
    <w:p w14:paraId="7761CC76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calidad de dieta</w:t>
      </w:r>
    </w:p>
    <w:p w14:paraId="7DEDD435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lastRenderedPageBreak/>
        <w:t>de</w:t>
      </w:r>
    </w:p>
    <w:p w14:paraId="27F2F383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cantidad de dieta</w:t>
      </w:r>
    </w:p>
    <w:p w14:paraId="2E749E9D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Tang demuestra que algunos grupos pobres tienen una densidad similar pero menos calorías totales. turn8search1</w:t>
      </w:r>
    </w:p>
    <w:p w14:paraId="4AF5C573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Esto sería extremadamente útil para RD.</w:t>
      </w:r>
    </w:p>
    <w:p w14:paraId="51A4B381" w14:textId="77777777" w:rsidR="00154FCA" w:rsidRPr="00154FCA" w:rsidRDefault="00154FCA" w:rsidP="00154FCA">
      <w:r w:rsidRPr="00154FCA">
        <w:pict w14:anchorId="0E5138CD">
          <v:rect id="_x0000_i1082" style="width:0;height:1.5pt" o:hralign="center" o:hrstd="t" o:hr="t" fillcolor="#a0a0a0" stroked="f"/>
        </w:pict>
      </w:r>
    </w:p>
    <w:p w14:paraId="368736D4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Con la ENGIH haría dos indicadores paraelos</w:t>
      </w:r>
    </w:p>
    <w:p w14:paraId="7C4F2A1F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Indicador 1</w:t>
      </w:r>
    </w:p>
    <w:p w14:paraId="040FCF91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Consumo aparente.</w:t>
      </w:r>
    </w:p>
    <w:p w14:paraId="6D9A9B28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Plain Text</w:t>
      </w:r>
    </w:p>
    <w:p w14:paraId="5F3F312F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1</w:t>
      </w:r>
    </w:p>
    <w:p w14:paraId="164EC865" w14:textId="77777777" w:rsidR="00154FCA" w:rsidRPr="00154FCA" w:rsidRDefault="00154FCA" w:rsidP="00154FCA">
      <w:r w:rsidRPr="00154FCA">
        <w:t>mg/AME/día</w:t>
      </w:r>
    </w:p>
    <w:p w14:paraId="676A88E1" w14:textId="77777777" w:rsidR="00154FCA" w:rsidRPr="00154FCA" w:rsidRDefault="00154FCA" w:rsidP="00154FCA">
      <w:r w:rsidRPr="00154FCA">
        <w:t>Show more lines</w:t>
      </w:r>
    </w:p>
    <w:p w14:paraId="7D1216CC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Indicador 2</w:t>
      </w:r>
    </w:p>
    <w:p w14:paraId="3A018200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Densidad nutricional.</w:t>
      </w:r>
    </w:p>
    <w:p w14:paraId="66E5176F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Plain Text</w:t>
      </w:r>
    </w:p>
    <w:p w14:paraId="7DC0EA91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1</w:t>
      </w:r>
    </w:p>
    <w:p w14:paraId="6CF3B66F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mg/1000 kcal</w:t>
      </w:r>
    </w:p>
    <w:p w14:paraId="5CAAA09B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Show more lines</w:t>
      </w:r>
    </w:p>
    <w:p w14:paraId="18E043E3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Esto te permitirá responder dos preguntas distintas:</w:t>
      </w:r>
    </w:p>
    <w:p w14:paraId="6E990C51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¿La dieta es suficiente?</w:t>
      </w:r>
    </w:p>
    <w:p w14:paraId="007A69C1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(consumo)</w:t>
      </w:r>
    </w:p>
    <w:p w14:paraId="7337BAFF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¿La dieta es buena?</w:t>
      </w:r>
    </w:p>
    <w:p w14:paraId="3C0DB715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(densidad)</w:t>
      </w:r>
    </w:p>
    <w:p w14:paraId="75357BF7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Tang insiste mucho en esta diferencia. turn8search1</w:t>
      </w:r>
    </w:p>
    <w:p w14:paraId="1FE19CAE" w14:textId="77777777" w:rsidR="00154FCA" w:rsidRPr="00154FCA" w:rsidRDefault="00154FCA" w:rsidP="00154FCA">
      <w:r w:rsidRPr="00154FCA">
        <w:pict w14:anchorId="5CFCB795">
          <v:rect id="_x0000_i1083" style="width:0;height:1.5pt" o:hralign="center" o:hrstd="t" o:hr="t" fillcolor="#a0a0a0" stroked="f"/>
        </w:pict>
      </w:r>
    </w:p>
    <w:p w14:paraId="2D44930F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lastRenderedPageBreak/>
        <w:t>Lo que Tang no hizo y tú sí podrías hacer</w:t>
      </w:r>
    </w:p>
    <w:p w14:paraId="3ACA63BE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La ENGIH tiene una enorme ventaja.</w:t>
      </w:r>
    </w:p>
    <w:p w14:paraId="016139D5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Tenes:</w:t>
      </w:r>
    </w:p>
    <w:p w14:paraId="09F450A3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Inventario inicial</w:t>
      </w:r>
    </w:p>
    <w:p w14:paraId="7CC62FCA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Compras diarias</w:t>
      </w:r>
    </w:p>
    <w:p w14:paraId="5A245506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Inventario final</w:t>
      </w:r>
    </w:p>
    <w:p w14:paraId="3EDEBA58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Tang sólo tenía consumo reportado. turn8search1</w:t>
      </w:r>
    </w:p>
    <w:p w14:paraId="019FA2C8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Tú podrías construir:</w:t>
      </w:r>
    </w:p>
    <w:p w14:paraId="643479D8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Plain Text</w:t>
      </w:r>
    </w:p>
    <w:p w14:paraId="4C332D3C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1</w:t>
      </w:r>
    </w:p>
    <w:p w14:paraId="625B2CF6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Disponibilidad neta</w:t>
      </w:r>
    </w:p>
    <w:p w14:paraId="5ED8D539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2</w:t>
      </w:r>
    </w:p>
    <w:p w14:paraId="3F78CF36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=</w:t>
      </w:r>
    </w:p>
    <w:p w14:paraId="18B22CDA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3</w:t>
      </w:r>
    </w:p>
    <w:p w14:paraId="066F5FB2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Inventario inicial</w:t>
      </w:r>
    </w:p>
    <w:p w14:paraId="79B6E17D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4</w:t>
      </w:r>
    </w:p>
    <w:p w14:paraId="77F57098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+</w:t>
      </w:r>
    </w:p>
    <w:p w14:paraId="1DED5E8C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5</w:t>
      </w:r>
    </w:p>
    <w:p w14:paraId="3650E6EB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Adquisiciones-</w:t>
      </w:r>
    </w:p>
    <w:p w14:paraId="58B798D7" w14:textId="77777777" w:rsidR="00154FCA" w:rsidRPr="00154FCA" w:rsidRDefault="00154FCA" w:rsidP="00154FCA">
      <w:r w:rsidRPr="00154FCA">
        <w:t>6</w:t>
      </w:r>
    </w:p>
    <w:p w14:paraId="166F5749" w14:textId="77777777" w:rsidR="00154FCA" w:rsidRPr="00154FCA" w:rsidRDefault="00154FCA" w:rsidP="00154FCA">
      <w:proofErr w:type="spellStart"/>
      <w:r w:rsidRPr="00154FCA">
        <w:t>Inventario</w:t>
      </w:r>
      <w:proofErr w:type="spellEnd"/>
      <w:r w:rsidRPr="00154FCA">
        <w:t xml:space="preserve"> final</w:t>
      </w:r>
    </w:p>
    <w:p w14:paraId="48744391" w14:textId="77777777" w:rsidR="00154FCA" w:rsidRPr="00154FCA" w:rsidRDefault="00154FCA" w:rsidP="00154FCA">
      <w:r w:rsidRPr="00154FCA">
        <w:t>Show more lines</w:t>
      </w:r>
    </w:p>
    <w:p w14:paraId="2F50E66C" w14:textId="77777777" w:rsidR="00154FCA" w:rsidRPr="00154FCA" w:rsidRDefault="00154FCA" w:rsidP="00154FCA">
      <w:r w:rsidRPr="00154FCA">
        <w:t>para:</w:t>
      </w:r>
    </w:p>
    <w:p w14:paraId="4DA4816B" w14:textId="77777777" w:rsidR="00154FCA" w:rsidRPr="00154FCA" w:rsidRDefault="00154FCA" w:rsidP="00154FCA">
      <w:pPr>
        <w:numPr>
          <w:ilvl w:val="0"/>
          <w:numId w:val="6"/>
        </w:numPr>
      </w:pPr>
      <w:r w:rsidRPr="00154FCA">
        <w:t>arroz</w:t>
      </w:r>
    </w:p>
    <w:p w14:paraId="3B05CAF3" w14:textId="77777777" w:rsidR="00154FCA" w:rsidRPr="00154FCA" w:rsidRDefault="00154FCA" w:rsidP="00154FCA">
      <w:pPr>
        <w:numPr>
          <w:ilvl w:val="0"/>
          <w:numId w:val="6"/>
        </w:numPr>
      </w:pPr>
      <w:proofErr w:type="spellStart"/>
      <w:r w:rsidRPr="00154FCA">
        <w:t>azúcar</w:t>
      </w:r>
      <w:proofErr w:type="spellEnd"/>
    </w:p>
    <w:p w14:paraId="6847A763" w14:textId="77777777" w:rsidR="00154FCA" w:rsidRPr="00154FCA" w:rsidRDefault="00154FCA" w:rsidP="00154FCA">
      <w:pPr>
        <w:numPr>
          <w:ilvl w:val="0"/>
          <w:numId w:val="6"/>
        </w:numPr>
      </w:pPr>
      <w:proofErr w:type="spellStart"/>
      <w:r w:rsidRPr="00154FCA">
        <w:t>aceite</w:t>
      </w:r>
      <w:proofErr w:type="spellEnd"/>
    </w:p>
    <w:p w14:paraId="1FED7C60" w14:textId="77777777" w:rsidR="00154FCA" w:rsidRPr="00154FCA" w:rsidRDefault="00154FCA" w:rsidP="00154FCA">
      <w:pPr>
        <w:numPr>
          <w:ilvl w:val="0"/>
          <w:numId w:val="6"/>
        </w:numPr>
      </w:pPr>
      <w:r w:rsidRPr="00154FCA">
        <w:lastRenderedPageBreak/>
        <w:t>leche</w:t>
      </w:r>
    </w:p>
    <w:p w14:paraId="74C92891" w14:textId="77777777" w:rsidR="00154FCA" w:rsidRPr="00154FCA" w:rsidRDefault="00154FCA" w:rsidP="00154FCA">
      <w:pPr>
        <w:numPr>
          <w:ilvl w:val="0"/>
          <w:numId w:val="6"/>
        </w:numPr>
      </w:pPr>
      <w:proofErr w:type="spellStart"/>
      <w:r w:rsidRPr="00154FCA">
        <w:t>habichuelas</w:t>
      </w:r>
      <w:proofErr w:type="spellEnd"/>
    </w:p>
    <w:p w14:paraId="64263DA2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Esto produciría estimaciones probablemente más robustas que Malawi.</w:t>
      </w:r>
    </w:p>
    <w:p w14:paraId="2A174C8A" w14:textId="77777777" w:rsidR="00154FCA" w:rsidRPr="00154FCA" w:rsidRDefault="00154FCA" w:rsidP="00154FCA">
      <w:r w:rsidRPr="00154FCA">
        <w:pict w14:anchorId="661BC849">
          <v:rect id="_x0000_i1084" style="width:0;height:1.5pt" o:hralign="center" o:hrstd="t" o:hr="t" fillcolor="#a0a0a0" stroked="f"/>
        </w:pict>
      </w:r>
    </w:p>
    <w:p w14:paraId="5AE0180F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Lo que haría con los alimentos fuera del hogar</w:t>
      </w:r>
    </w:p>
    <w:p w14:paraId="6207CDB1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Tang reconoce explícitamente que HCES suelen subestimar el consumo fuera del hogar. turn8search1</w:t>
      </w:r>
    </w:p>
    <w:p w14:paraId="606ADBC3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La ENGIH sí recoge esta información.</w:t>
      </w:r>
    </w:p>
    <w:p w14:paraId="7E7DA738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Yo haría dos escenarios.</w:t>
      </w:r>
    </w:p>
    <w:p w14:paraId="35851850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Escenario A</w:t>
      </w:r>
    </w:p>
    <w:p w14:paraId="4E029066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Sólo almentos del hogar.</w:t>
      </w:r>
    </w:p>
    <w:p w14:paraId="536A8301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Escenario B</w:t>
      </w:r>
    </w:p>
    <w:p w14:paraId="3830910F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Hogar + fuera del hogar.</w:t>
      </w:r>
    </w:p>
    <w:p w14:paraId="3A39C22B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Luego compararía:</w:t>
      </w:r>
    </w:p>
    <w:p w14:paraId="54DABDAB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Plain Text</w:t>
      </w:r>
    </w:p>
    <w:p w14:paraId="66AB1EFD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1</w:t>
      </w:r>
    </w:p>
    <w:p w14:paraId="4DD0AFE5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% energía fuera del hogar</w:t>
      </w:r>
    </w:p>
    <w:p w14:paraId="59F8B1D1" w14:textId="77777777" w:rsidR="00154FCA" w:rsidRPr="00154FCA" w:rsidRDefault="00154FCA" w:rsidP="00154FCA">
      <w:r w:rsidRPr="00154FCA">
        <w:t>Show more lines</w:t>
      </w:r>
    </w:p>
    <w:p w14:paraId="34CA7FA9" w14:textId="77777777" w:rsidR="00154FCA" w:rsidRPr="00154FCA" w:rsidRDefault="00154FCA" w:rsidP="00154FCA">
      <w:r w:rsidRPr="00154FCA">
        <w:t>Plain Text</w:t>
      </w:r>
    </w:p>
    <w:p w14:paraId="57903CFA" w14:textId="77777777" w:rsidR="00154FCA" w:rsidRPr="00154FCA" w:rsidRDefault="00154FCA" w:rsidP="00154FCA">
      <w:r w:rsidRPr="00154FCA">
        <w:t>1</w:t>
      </w:r>
    </w:p>
    <w:p w14:paraId="538020B4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% hierro fuera del hogar</w:t>
      </w:r>
    </w:p>
    <w:p w14:paraId="75738A14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Show more lines</w:t>
      </w:r>
    </w:p>
    <w:p w14:paraId="6C8528A9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Plain Text</w:t>
      </w:r>
    </w:p>
    <w:p w14:paraId="4B75BDED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1</w:t>
      </w:r>
    </w:p>
    <w:p w14:paraId="7F04018A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% vitamina A fuera del hogar</w:t>
      </w:r>
    </w:p>
    <w:p w14:paraId="57BC002B" w14:textId="77777777" w:rsidR="00154FCA" w:rsidRPr="00154FCA" w:rsidRDefault="00154FCA" w:rsidP="00154FCA">
      <w:r w:rsidRPr="00154FCA">
        <w:t>Show more lines</w:t>
      </w:r>
    </w:p>
    <w:p w14:paraId="625F6755" w14:textId="77777777" w:rsidR="00154FCA" w:rsidRPr="00154FCA" w:rsidRDefault="00154FCA" w:rsidP="00154FCA">
      <w:proofErr w:type="spellStart"/>
      <w:r w:rsidRPr="00154FCA">
        <w:lastRenderedPageBreak/>
        <w:t>por</w:t>
      </w:r>
      <w:proofErr w:type="spellEnd"/>
      <w:r w:rsidRPr="00154FCA">
        <w:t xml:space="preserve"> </w:t>
      </w:r>
      <w:proofErr w:type="spellStart"/>
      <w:r w:rsidRPr="00154FCA">
        <w:t>quintil</w:t>
      </w:r>
      <w:proofErr w:type="spellEnd"/>
      <w:r w:rsidRPr="00154FCA">
        <w:t>.</w:t>
      </w:r>
    </w:p>
    <w:p w14:paraId="010C0F6F" w14:textId="77777777" w:rsidR="00154FCA" w:rsidRPr="00154FCA" w:rsidRDefault="00154FCA" w:rsidP="00154FCA">
      <w:r w:rsidRPr="00154FCA">
        <w:t xml:space="preserve">Eso </w:t>
      </w:r>
      <w:proofErr w:type="spellStart"/>
      <w:r w:rsidRPr="00154FCA">
        <w:t>sería</w:t>
      </w:r>
      <w:proofErr w:type="spellEnd"/>
      <w:r w:rsidRPr="00154FCA">
        <w:t xml:space="preserve"> </w:t>
      </w:r>
      <w:proofErr w:type="spellStart"/>
      <w:r w:rsidRPr="00154FCA">
        <w:t>muy</w:t>
      </w:r>
      <w:proofErr w:type="spellEnd"/>
      <w:r w:rsidRPr="00154FCA">
        <w:t xml:space="preserve"> </w:t>
      </w:r>
      <w:proofErr w:type="spellStart"/>
      <w:r w:rsidRPr="00154FCA">
        <w:t>novedoso</w:t>
      </w:r>
      <w:proofErr w:type="spellEnd"/>
      <w:r w:rsidRPr="00154FCA">
        <w:t>.</w:t>
      </w:r>
    </w:p>
    <w:p w14:paraId="46B8C9D9" w14:textId="77777777" w:rsidR="00154FCA" w:rsidRPr="00154FCA" w:rsidRDefault="00154FCA" w:rsidP="00154FCA">
      <w:r w:rsidRPr="00154FCA">
        <w:pict w14:anchorId="52DF8DB5">
          <v:rect id="_x0000_i1085" style="width:0;height:1.5pt" o:hralign="center" o:hrstd="t" o:hr="t" fillcolor="#a0a0a0" stroked="f"/>
        </w:pict>
      </w:r>
    </w:p>
    <w:p w14:paraId="3A247056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Lo más sofisticado que podrías hacer</w:t>
      </w:r>
    </w:p>
    <w:p w14:paraId="22F664C4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Modelo de fortificación del arroz</w:t>
      </w:r>
    </w:p>
    <w:p w14:paraId="61847EA7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Aquí Tang es extremadamente relevante.</w:t>
      </w:r>
    </w:p>
    <w:p w14:paraId="32FBC980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Ellos construyen:</w:t>
      </w:r>
    </w:p>
    <w:p w14:paraId="006DFE82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Escenario 0</w:t>
      </w:r>
    </w:p>
    <w:p w14:paraId="16C96DE3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Sin fortificación.</w:t>
      </w:r>
    </w:p>
    <w:p w14:paraId="48895AD5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Escenario 1</w:t>
      </w:r>
    </w:p>
    <w:p w14:paraId="586E79A7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Fortificación actual.</w:t>
      </w:r>
    </w:p>
    <w:p w14:paraId="213DDCC7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Escenario 2</w:t>
      </w:r>
    </w:p>
    <w:p w14:paraId="5D4B815A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Cumplimiento perfecto de la norma. turn8search1</w:t>
      </w:r>
    </w:p>
    <w:p w14:paraId="34AE4957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Para RD haría:</w:t>
      </w:r>
    </w:p>
    <w:p w14:paraId="1D405ACF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Escenario 0</w:t>
      </w:r>
    </w:p>
    <w:p w14:paraId="48E8869F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Arroz no fortificado.</w:t>
      </w:r>
    </w:p>
    <w:p w14:paraId="1B817049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Escenario 1</w:t>
      </w:r>
    </w:p>
    <w:p w14:paraId="4FBD50EC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Norma actual.</w:t>
      </w:r>
    </w:p>
    <w:p w14:paraId="2CD6549D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Escenario 2</w:t>
      </w:r>
    </w:p>
    <w:p w14:paraId="3578CD93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100% cumplimiento.</w:t>
      </w:r>
    </w:p>
    <w:p w14:paraId="76733F44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Escenario 3</w:t>
      </w:r>
    </w:p>
    <w:p w14:paraId="3E4EFCC1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Fortificación optimizada.</w:t>
      </w:r>
    </w:p>
    <w:p w14:paraId="77434510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Escenario 4</w:t>
      </w:r>
    </w:p>
    <w:p w14:paraId="6ABD658E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Arroz fortificado + aceite fortificado.</w:t>
      </w:r>
    </w:p>
    <w:p w14:paraId="7EEDE467" w14:textId="77777777" w:rsidR="00154FCA" w:rsidRPr="00154FCA" w:rsidRDefault="00154FCA" w:rsidP="00154FCA">
      <w:r w:rsidRPr="00154FCA">
        <w:pict w14:anchorId="654C35E3">
          <v:rect id="_x0000_i1086" style="width:0;height:1.5pt" o:hralign="center" o:hrstd="t" o:hr="t" fillcolor="#a0a0a0" stroked="f"/>
        </w:pict>
      </w:r>
    </w:p>
    <w:p w14:paraId="0760523C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Lo que yo publicaría</w:t>
      </w:r>
    </w:p>
    <w:p w14:paraId="153F835E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lastRenderedPageBreak/>
        <w:t>Objetivo 1</w:t>
      </w:r>
    </w:p>
    <w:p w14:paraId="409F7022" w14:textId="77777777" w:rsidR="00154FCA" w:rsidRPr="00154FCA" w:rsidRDefault="00154FCA" w:rsidP="00154FCA">
      <w:proofErr w:type="spellStart"/>
      <w:r w:rsidRPr="00154FCA">
        <w:t>Cobertura</w:t>
      </w:r>
      <w:proofErr w:type="spellEnd"/>
      <w:r w:rsidRPr="00154FCA">
        <w:t xml:space="preserve"> de </w:t>
      </w:r>
      <w:proofErr w:type="spellStart"/>
      <w:r w:rsidRPr="00154FCA">
        <w:t>vehículos</w:t>
      </w:r>
      <w:proofErr w:type="spellEnd"/>
      <w:r w:rsidRPr="00154FCA">
        <w:t xml:space="preserve"> fortificables.</w:t>
      </w:r>
    </w:p>
    <w:p w14:paraId="3F9DB107" w14:textId="77777777" w:rsidR="00154FCA" w:rsidRPr="00154FCA" w:rsidRDefault="00154FCA" w:rsidP="00154FCA">
      <w:pPr>
        <w:numPr>
          <w:ilvl w:val="0"/>
          <w:numId w:val="7"/>
        </w:numPr>
      </w:pPr>
      <w:r w:rsidRPr="00154FCA">
        <w:t>arroz</w:t>
      </w:r>
    </w:p>
    <w:p w14:paraId="1F9D29DE" w14:textId="77777777" w:rsidR="00154FCA" w:rsidRPr="00154FCA" w:rsidRDefault="00154FCA" w:rsidP="00154FCA">
      <w:pPr>
        <w:numPr>
          <w:ilvl w:val="0"/>
          <w:numId w:val="7"/>
        </w:numPr>
      </w:pPr>
      <w:proofErr w:type="spellStart"/>
      <w:r w:rsidRPr="00154FCA">
        <w:t>aceite</w:t>
      </w:r>
      <w:proofErr w:type="spellEnd"/>
    </w:p>
    <w:p w14:paraId="6B5BF8B2" w14:textId="77777777" w:rsidR="00154FCA" w:rsidRPr="00154FCA" w:rsidRDefault="00154FCA" w:rsidP="00154FCA">
      <w:pPr>
        <w:numPr>
          <w:ilvl w:val="0"/>
          <w:numId w:val="7"/>
        </w:numPr>
      </w:pPr>
      <w:r w:rsidRPr="00154FCA">
        <w:t>harina</w:t>
      </w:r>
    </w:p>
    <w:p w14:paraId="4260B6B5" w14:textId="77777777" w:rsidR="00154FCA" w:rsidRPr="00154FCA" w:rsidRDefault="00154FCA" w:rsidP="00154FCA">
      <w:pPr>
        <w:numPr>
          <w:ilvl w:val="0"/>
          <w:numId w:val="7"/>
        </w:numPr>
      </w:pPr>
      <w:proofErr w:type="spellStart"/>
      <w:r w:rsidRPr="00154FCA">
        <w:t>azúcar</w:t>
      </w:r>
      <w:proofErr w:type="spellEnd"/>
    </w:p>
    <w:p w14:paraId="134E02EA" w14:textId="77777777" w:rsidR="00154FCA" w:rsidRPr="00154FCA" w:rsidRDefault="00154FCA" w:rsidP="00154FCA">
      <w:pPr>
        <w:rPr>
          <w:b/>
          <w:bCs/>
        </w:rPr>
      </w:pPr>
      <w:proofErr w:type="spellStart"/>
      <w:r w:rsidRPr="00154FCA">
        <w:rPr>
          <w:b/>
          <w:bCs/>
        </w:rPr>
        <w:t>Objetivo</w:t>
      </w:r>
      <w:proofErr w:type="spellEnd"/>
      <w:r w:rsidRPr="00154FCA">
        <w:rPr>
          <w:b/>
          <w:bCs/>
        </w:rPr>
        <w:t xml:space="preserve"> 2</w:t>
      </w:r>
    </w:p>
    <w:p w14:paraId="32D29796" w14:textId="77777777" w:rsidR="00154FCA" w:rsidRPr="00154FCA" w:rsidRDefault="00154FCA" w:rsidP="00154FCA">
      <w:proofErr w:type="spellStart"/>
      <w:r w:rsidRPr="00154FCA">
        <w:t>Consumo</w:t>
      </w:r>
      <w:proofErr w:type="spellEnd"/>
      <w:r w:rsidRPr="00154FCA">
        <w:t xml:space="preserve"> </w:t>
      </w:r>
      <w:proofErr w:type="spellStart"/>
      <w:r w:rsidRPr="00154FCA">
        <w:t>aparente</w:t>
      </w:r>
      <w:proofErr w:type="spellEnd"/>
      <w:r w:rsidRPr="00154FCA">
        <w:t>.</w:t>
      </w:r>
    </w:p>
    <w:p w14:paraId="540E2165" w14:textId="77777777" w:rsidR="00154FCA" w:rsidRPr="00154FCA" w:rsidRDefault="00154FCA" w:rsidP="00154FCA">
      <w:pPr>
        <w:numPr>
          <w:ilvl w:val="0"/>
          <w:numId w:val="8"/>
        </w:numPr>
      </w:pPr>
      <w:r w:rsidRPr="00154FCA">
        <w:t>kcal</w:t>
      </w:r>
    </w:p>
    <w:p w14:paraId="3D23F99B" w14:textId="77777777" w:rsidR="00154FCA" w:rsidRPr="00154FCA" w:rsidRDefault="00154FCA" w:rsidP="00154FCA">
      <w:pPr>
        <w:numPr>
          <w:ilvl w:val="0"/>
          <w:numId w:val="8"/>
        </w:numPr>
      </w:pPr>
      <w:proofErr w:type="spellStart"/>
      <w:r w:rsidRPr="00154FCA">
        <w:t>proteína</w:t>
      </w:r>
      <w:proofErr w:type="spellEnd"/>
    </w:p>
    <w:p w14:paraId="282B87F3" w14:textId="77777777" w:rsidR="00154FCA" w:rsidRPr="00154FCA" w:rsidRDefault="00154FCA" w:rsidP="00154FCA">
      <w:pPr>
        <w:numPr>
          <w:ilvl w:val="0"/>
          <w:numId w:val="8"/>
        </w:numPr>
      </w:pPr>
      <w:proofErr w:type="spellStart"/>
      <w:r w:rsidRPr="00154FCA">
        <w:t>hierro</w:t>
      </w:r>
      <w:proofErr w:type="spellEnd"/>
    </w:p>
    <w:p w14:paraId="290B4A8C" w14:textId="77777777" w:rsidR="00154FCA" w:rsidRPr="00154FCA" w:rsidRDefault="00154FCA" w:rsidP="00154FCA">
      <w:pPr>
        <w:numPr>
          <w:ilvl w:val="0"/>
          <w:numId w:val="8"/>
        </w:numPr>
      </w:pPr>
      <w:r w:rsidRPr="00154FCA">
        <w:t>zinc</w:t>
      </w:r>
    </w:p>
    <w:p w14:paraId="3137AB76" w14:textId="77777777" w:rsidR="00154FCA" w:rsidRPr="00154FCA" w:rsidRDefault="00154FCA" w:rsidP="00154FCA">
      <w:pPr>
        <w:numPr>
          <w:ilvl w:val="0"/>
          <w:numId w:val="8"/>
        </w:numPr>
      </w:pPr>
      <w:proofErr w:type="spellStart"/>
      <w:r w:rsidRPr="00154FCA">
        <w:t>vitamina</w:t>
      </w:r>
      <w:proofErr w:type="spellEnd"/>
      <w:r w:rsidRPr="00154FCA">
        <w:t xml:space="preserve"> A</w:t>
      </w:r>
    </w:p>
    <w:p w14:paraId="3FB99619" w14:textId="77777777" w:rsidR="00154FCA" w:rsidRPr="00154FCA" w:rsidRDefault="00154FCA" w:rsidP="00154FCA">
      <w:pPr>
        <w:numPr>
          <w:ilvl w:val="0"/>
          <w:numId w:val="8"/>
        </w:numPr>
      </w:pPr>
      <w:proofErr w:type="spellStart"/>
      <w:r w:rsidRPr="00154FCA">
        <w:t>folato</w:t>
      </w:r>
      <w:proofErr w:type="spellEnd"/>
    </w:p>
    <w:p w14:paraId="4DC01AD1" w14:textId="77777777" w:rsidR="00154FCA" w:rsidRPr="00154FCA" w:rsidRDefault="00154FCA" w:rsidP="00154FCA">
      <w:pPr>
        <w:numPr>
          <w:ilvl w:val="0"/>
          <w:numId w:val="8"/>
        </w:numPr>
      </w:pPr>
      <w:r w:rsidRPr="00154FCA">
        <w:t>B12</w:t>
      </w:r>
    </w:p>
    <w:p w14:paraId="5DD1A6AE" w14:textId="77777777" w:rsidR="00154FCA" w:rsidRPr="00154FCA" w:rsidRDefault="00154FCA" w:rsidP="00154FCA">
      <w:pPr>
        <w:rPr>
          <w:b/>
          <w:bCs/>
        </w:rPr>
      </w:pPr>
      <w:proofErr w:type="spellStart"/>
      <w:r w:rsidRPr="00154FCA">
        <w:rPr>
          <w:b/>
          <w:bCs/>
        </w:rPr>
        <w:t>Objetivo</w:t>
      </w:r>
      <w:proofErr w:type="spellEnd"/>
      <w:r w:rsidRPr="00154FCA">
        <w:rPr>
          <w:b/>
          <w:bCs/>
        </w:rPr>
        <w:t xml:space="preserve"> 3</w:t>
      </w:r>
    </w:p>
    <w:p w14:paraId="4EF44A7C" w14:textId="77777777" w:rsidR="00154FCA" w:rsidRPr="00154FCA" w:rsidRDefault="00154FCA" w:rsidP="00154FCA">
      <w:proofErr w:type="spellStart"/>
      <w:r w:rsidRPr="00154FCA">
        <w:t>Densidad</w:t>
      </w:r>
      <w:proofErr w:type="spellEnd"/>
      <w:r w:rsidRPr="00154FCA">
        <w:t xml:space="preserve"> </w:t>
      </w:r>
      <w:proofErr w:type="spellStart"/>
      <w:r w:rsidRPr="00154FCA">
        <w:t>nutricional</w:t>
      </w:r>
      <w:proofErr w:type="spellEnd"/>
      <w:r w:rsidRPr="00154FCA">
        <w:t>.</w:t>
      </w:r>
    </w:p>
    <w:p w14:paraId="0CDA58C2" w14:textId="77777777" w:rsidR="00154FCA" w:rsidRPr="00154FCA" w:rsidRDefault="00154FCA" w:rsidP="00154FCA">
      <w:r w:rsidRPr="00154FCA">
        <w:t>Por 1000 kcal.</w:t>
      </w:r>
    </w:p>
    <w:p w14:paraId="2F8BB88F" w14:textId="77777777" w:rsidR="00154FCA" w:rsidRPr="00154FCA" w:rsidRDefault="00154FCA" w:rsidP="00154FCA">
      <w:pPr>
        <w:rPr>
          <w:b/>
          <w:bCs/>
        </w:rPr>
      </w:pPr>
      <w:proofErr w:type="spellStart"/>
      <w:r w:rsidRPr="00154FCA">
        <w:rPr>
          <w:b/>
          <w:bCs/>
        </w:rPr>
        <w:t>Objetivo</w:t>
      </w:r>
      <w:proofErr w:type="spellEnd"/>
      <w:r w:rsidRPr="00154FCA">
        <w:rPr>
          <w:b/>
          <w:bCs/>
        </w:rPr>
        <w:t xml:space="preserve"> 4</w:t>
      </w:r>
    </w:p>
    <w:p w14:paraId="1E3414A0" w14:textId="77777777" w:rsidR="00154FCA" w:rsidRPr="00154FCA" w:rsidRDefault="00154FCA" w:rsidP="00154FCA">
      <w:proofErr w:type="spellStart"/>
      <w:r w:rsidRPr="00154FCA">
        <w:t>Equidad</w:t>
      </w:r>
      <w:proofErr w:type="spellEnd"/>
      <w:r w:rsidRPr="00154FCA">
        <w:t>.</w:t>
      </w:r>
    </w:p>
    <w:p w14:paraId="4F080D53" w14:textId="77777777" w:rsidR="00154FCA" w:rsidRPr="00154FCA" w:rsidRDefault="00154FCA" w:rsidP="00154FCA">
      <w:proofErr w:type="spellStart"/>
      <w:proofErr w:type="gramStart"/>
      <w:r w:rsidRPr="00154FCA">
        <w:t>Comparar</w:t>
      </w:r>
      <w:proofErr w:type="spellEnd"/>
      <w:proofErr w:type="gramEnd"/>
      <w:r w:rsidRPr="00154FCA">
        <w:t>:</w:t>
      </w:r>
    </w:p>
    <w:p w14:paraId="02F402C5" w14:textId="77777777" w:rsidR="00154FCA" w:rsidRPr="00154FCA" w:rsidRDefault="00154FCA" w:rsidP="00154FCA">
      <w:pPr>
        <w:numPr>
          <w:ilvl w:val="0"/>
          <w:numId w:val="9"/>
        </w:numPr>
      </w:pPr>
      <w:r w:rsidRPr="00154FCA">
        <w:t>quintiles</w:t>
      </w:r>
    </w:p>
    <w:p w14:paraId="661AFC55" w14:textId="77777777" w:rsidR="00154FCA" w:rsidRPr="00154FCA" w:rsidRDefault="00154FCA" w:rsidP="00154FCA">
      <w:pPr>
        <w:numPr>
          <w:ilvl w:val="0"/>
          <w:numId w:val="9"/>
        </w:numPr>
      </w:pPr>
      <w:proofErr w:type="spellStart"/>
      <w:r w:rsidRPr="00154FCA">
        <w:t>urbano</w:t>
      </w:r>
      <w:proofErr w:type="spellEnd"/>
      <w:r w:rsidRPr="00154FCA">
        <w:t>/rural</w:t>
      </w:r>
    </w:p>
    <w:p w14:paraId="344F2EA3" w14:textId="77777777" w:rsidR="00154FCA" w:rsidRPr="00154FCA" w:rsidRDefault="00154FCA" w:rsidP="00154FCA">
      <w:pPr>
        <w:numPr>
          <w:ilvl w:val="0"/>
          <w:numId w:val="9"/>
        </w:numPr>
      </w:pPr>
      <w:r w:rsidRPr="00154FCA">
        <w:t>regiones</w:t>
      </w:r>
    </w:p>
    <w:p w14:paraId="5CBCE0F4" w14:textId="77777777" w:rsidR="00154FCA" w:rsidRPr="00154FCA" w:rsidRDefault="00154FCA" w:rsidP="00154FCA">
      <w:pPr>
        <w:rPr>
          <w:b/>
          <w:bCs/>
        </w:rPr>
      </w:pPr>
      <w:proofErr w:type="spellStart"/>
      <w:r w:rsidRPr="00154FCA">
        <w:rPr>
          <w:b/>
          <w:bCs/>
        </w:rPr>
        <w:t>Objetivo</w:t>
      </w:r>
      <w:proofErr w:type="spellEnd"/>
      <w:r w:rsidRPr="00154FCA">
        <w:rPr>
          <w:b/>
          <w:bCs/>
        </w:rPr>
        <w:t xml:space="preserve"> 5</w:t>
      </w:r>
    </w:p>
    <w:p w14:paraId="550EE441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Contribución de alimentos fuera del hogar.</w:t>
      </w:r>
    </w:p>
    <w:p w14:paraId="375775DE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lastRenderedPageBreak/>
        <w:t>Objetivo 6</w:t>
      </w:r>
    </w:p>
    <w:p w14:paraId="3151A0D6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Modelación de escenarios de fortificación.</w:t>
      </w:r>
    </w:p>
    <w:p w14:paraId="23940DC2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Siguiendo exactamente la lógica de Tang. turn8search1</w:t>
      </w:r>
    </w:p>
    <w:p w14:paraId="01E0810E" w14:textId="77777777" w:rsidR="00154FCA" w:rsidRPr="00154FCA" w:rsidRDefault="00154FCA" w:rsidP="00154FCA">
      <w:r w:rsidRPr="00154FCA">
        <w:pict w14:anchorId="37BC3D33">
          <v:rect id="_x0000_i1087" style="width:0;height:1.5pt" o:hralign="center" o:hrstd="t" o:hr="t" fillcolor="#a0a0a0" stroked="f"/>
        </w:pict>
      </w:r>
    </w:p>
    <w:p w14:paraId="1CC3A4B2" w14:textId="77777777" w:rsidR="00154FCA" w:rsidRPr="00154FCA" w:rsidRDefault="00154FCA" w:rsidP="00154FCA">
      <w:pPr>
        <w:rPr>
          <w:b/>
          <w:bCs/>
          <w:lang w:val="es-ES"/>
        </w:rPr>
      </w:pPr>
      <w:r w:rsidRPr="00154FCA">
        <w:rPr>
          <w:b/>
          <w:bCs/>
          <w:lang w:val="es-ES"/>
        </w:rPr>
        <w:t>Mi recomendación final</w:t>
      </w:r>
    </w:p>
    <w:p w14:paraId="1891F365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 xml:space="preserve">Si yo tuviera acceso hoy a la base ENGIH y quisiera </w:t>
      </w:r>
      <w:proofErr w:type="spellStart"/>
      <w:r w:rsidRPr="00154FCA">
        <w:rPr>
          <w:lang w:val="es-ES"/>
        </w:rPr>
        <w:t>prodcir</w:t>
      </w:r>
      <w:proofErr w:type="spellEnd"/>
      <w:r w:rsidRPr="00154FCA">
        <w:rPr>
          <w:lang w:val="es-ES"/>
        </w:rPr>
        <w:t xml:space="preserve"> un artículo de alto impacto, </w:t>
      </w:r>
      <w:r w:rsidRPr="00154FCA">
        <w:rPr>
          <w:b/>
          <w:bCs/>
          <w:lang w:val="es-ES"/>
        </w:rPr>
        <w:t>no haría solamente AME y consumo aparente</w:t>
      </w:r>
      <w:r w:rsidRPr="00154FCA">
        <w:rPr>
          <w:lang w:val="es-ES"/>
        </w:rPr>
        <w:t xml:space="preserve"> como en Imhoff-Kunsch. turn6search1</w:t>
      </w:r>
    </w:p>
    <w:p w14:paraId="3233330C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Haría un marco analítico híbrido:</w:t>
      </w:r>
    </w:p>
    <w:p w14:paraId="713A2687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Plain Text</w:t>
      </w:r>
    </w:p>
    <w:p w14:paraId="5EE4FAB5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1</w:t>
      </w:r>
    </w:p>
    <w:p w14:paraId="1172E0BA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Disponibilidad neta del hogar</w:t>
      </w:r>
    </w:p>
    <w:p w14:paraId="7F23F36B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2</w:t>
      </w:r>
    </w:p>
    <w:p w14:paraId="213E4463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+</w:t>
      </w:r>
    </w:p>
    <w:p w14:paraId="6CD24ED2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3</w:t>
      </w:r>
    </w:p>
    <w:p w14:paraId="5B26CBB8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AME/AFE</w:t>
      </w:r>
    </w:p>
    <w:p w14:paraId="7A622E60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4</w:t>
      </w:r>
    </w:p>
    <w:p w14:paraId="239A2598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+</w:t>
      </w:r>
    </w:p>
    <w:p w14:paraId="6BA0F07D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5</w:t>
      </w:r>
    </w:p>
    <w:p w14:paraId="1836D510" w14:textId="77777777" w:rsidR="00154FCA" w:rsidRPr="00154FCA" w:rsidRDefault="00154FCA" w:rsidP="00154FCA">
      <w:pPr>
        <w:rPr>
          <w:lang w:val="es-ES"/>
        </w:rPr>
      </w:pPr>
      <w:proofErr w:type="spellStart"/>
      <w:r w:rsidRPr="00154FCA">
        <w:rPr>
          <w:lang w:val="es-ES"/>
        </w:rPr>
        <w:t>Desidad</w:t>
      </w:r>
      <w:proofErr w:type="spellEnd"/>
      <w:r w:rsidRPr="00154FCA">
        <w:rPr>
          <w:lang w:val="es-ES"/>
        </w:rPr>
        <w:t xml:space="preserve"> de nutrientes</w:t>
      </w:r>
    </w:p>
    <w:p w14:paraId="0A987ECA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6</w:t>
      </w:r>
    </w:p>
    <w:p w14:paraId="1744B2CC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+</w:t>
      </w:r>
    </w:p>
    <w:p w14:paraId="418C046A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7</w:t>
      </w:r>
    </w:p>
    <w:p w14:paraId="33923B36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Equidad</w:t>
      </w:r>
    </w:p>
    <w:p w14:paraId="0BF66541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8</w:t>
      </w:r>
    </w:p>
    <w:p w14:paraId="069731E7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+</w:t>
      </w:r>
    </w:p>
    <w:p w14:paraId="716222BD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9</w:t>
      </w:r>
    </w:p>
    <w:p w14:paraId="5CDB92DC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lastRenderedPageBreak/>
        <w:t>Alimentos fuera del hogar</w:t>
      </w:r>
    </w:p>
    <w:p w14:paraId="6E9DF8D5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10</w:t>
      </w:r>
    </w:p>
    <w:p w14:paraId="3D5FE755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+</w:t>
      </w:r>
    </w:p>
    <w:p w14:paraId="233A8DB5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11</w:t>
      </w:r>
    </w:p>
    <w:p w14:paraId="185B2CD4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Escenarios de fortificación</w:t>
      </w:r>
    </w:p>
    <w:p w14:paraId="7CD36CD8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 xml:space="preserve">Show more </w:t>
      </w:r>
      <w:proofErr w:type="spellStart"/>
      <w:r w:rsidRPr="00154FCA">
        <w:rPr>
          <w:lang w:val="es-ES"/>
        </w:rPr>
        <w:t>lines</w:t>
      </w:r>
      <w:proofErr w:type="spellEnd"/>
    </w:p>
    <w:p w14:paraId="5603A4A3" w14:textId="77777777" w:rsidR="00154FCA" w:rsidRPr="00154FCA" w:rsidRDefault="00154FCA" w:rsidP="00154FCA">
      <w:pPr>
        <w:rPr>
          <w:lang w:val="es-ES"/>
        </w:rPr>
      </w:pPr>
      <w:r w:rsidRPr="00154FCA">
        <w:rPr>
          <w:lang w:val="es-ES"/>
        </w:rPr>
        <w:t>Ese enfoque combinaría las fortalezas de Imhoff-Kunsch y de Tang, pero además aprovecharía algo que Tang no tenía: los inventarios iniciales y finales de alimentos de la ENGIH.</w:t>
      </w:r>
    </w:p>
    <w:p w14:paraId="64CFD8F4" w14:textId="77777777" w:rsidR="00154FCA" w:rsidRPr="00154FCA" w:rsidRDefault="00154FCA">
      <w:pPr>
        <w:rPr>
          <w:lang w:val="es-ES"/>
        </w:rPr>
      </w:pPr>
    </w:p>
    <w:sectPr w:rsidR="00154FCA" w:rsidRPr="00154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7118A"/>
    <w:multiLevelType w:val="multilevel"/>
    <w:tmpl w:val="2B189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5430DC"/>
    <w:multiLevelType w:val="multilevel"/>
    <w:tmpl w:val="5C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20D71"/>
    <w:multiLevelType w:val="multilevel"/>
    <w:tmpl w:val="D660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F3CDB"/>
    <w:multiLevelType w:val="multilevel"/>
    <w:tmpl w:val="C9C6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23B80"/>
    <w:multiLevelType w:val="multilevel"/>
    <w:tmpl w:val="A918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053ED"/>
    <w:multiLevelType w:val="multilevel"/>
    <w:tmpl w:val="E1BC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81DDE"/>
    <w:multiLevelType w:val="multilevel"/>
    <w:tmpl w:val="1860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AE1CAE"/>
    <w:multiLevelType w:val="multilevel"/>
    <w:tmpl w:val="D1E0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67750"/>
    <w:multiLevelType w:val="multilevel"/>
    <w:tmpl w:val="196E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801973">
    <w:abstractNumId w:val="0"/>
  </w:num>
  <w:num w:numId="2" w16cid:durableId="919293929">
    <w:abstractNumId w:val="8"/>
  </w:num>
  <w:num w:numId="3" w16cid:durableId="579874576">
    <w:abstractNumId w:val="6"/>
  </w:num>
  <w:num w:numId="4" w16cid:durableId="2017881080">
    <w:abstractNumId w:val="3"/>
  </w:num>
  <w:num w:numId="5" w16cid:durableId="416748890">
    <w:abstractNumId w:val="4"/>
  </w:num>
  <w:num w:numId="6" w16cid:durableId="364865473">
    <w:abstractNumId w:val="5"/>
  </w:num>
  <w:num w:numId="7" w16cid:durableId="2093504872">
    <w:abstractNumId w:val="1"/>
  </w:num>
  <w:num w:numId="8" w16cid:durableId="799033070">
    <w:abstractNumId w:val="2"/>
  </w:num>
  <w:num w:numId="9" w16cid:durableId="683113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FCA"/>
    <w:rsid w:val="001061AB"/>
    <w:rsid w:val="0015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B28D0"/>
  <w15:chartTrackingRefBased/>
  <w15:docId w15:val="{DAD81279-B963-4DF9-9EC3-6E6E3D6EE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F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757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Santiago RODAS MOYA</dc:creator>
  <cp:keywords/>
  <dc:description/>
  <cp:lastModifiedBy>Carlos Santiago RODAS MOYA</cp:lastModifiedBy>
  <cp:revision>1</cp:revision>
  <dcterms:created xsi:type="dcterms:W3CDTF">2026-08-18T17:20:00Z</dcterms:created>
  <dcterms:modified xsi:type="dcterms:W3CDTF">2026-08-18T17:21:00Z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3a108f-898d-4589-9ebc-7ee3b46df9b8_Enabled">
    <vt:lpwstr>true</vt:lpwstr>
  </property>
  <property fmtid="{D5CDD505-2E9C-101B-9397-08002B2CF9AE}" pid="3" name="MSIP_Label_2a3a108f-898d-4589-9ebc-7ee3b46df9b8_SetDate">
    <vt:lpwstr>2026-08-18T17:21:18Z</vt:lpwstr>
  </property>
  <property fmtid="{D5CDD505-2E9C-101B-9397-08002B2CF9AE}" pid="4" name="MSIP_Label_2a3a108f-898d-4589-9ebc-7ee3b46df9b8_Method">
    <vt:lpwstr>Standard</vt:lpwstr>
  </property>
  <property fmtid="{D5CDD505-2E9C-101B-9397-08002B2CF9AE}" pid="5" name="MSIP_Label_2a3a108f-898d-4589-9ebc-7ee3b46df9b8_Name">
    <vt:lpwstr>Official use only</vt:lpwstr>
  </property>
  <property fmtid="{D5CDD505-2E9C-101B-9397-08002B2CF9AE}" pid="6" name="MSIP_Label_2a3a108f-898d-4589-9ebc-7ee3b46df9b8_SiteId">
    <vt:lpwstr>462ad9ae-d7d9-4206-b874-71b1e079776f</vt:lpwstr>
  </property>
  <property fmtid="{D5CDD505-2E9C-101B-9397-08002B2CF9AE}" pid="7" name="MSIP_Label_2a3a108f-898d-4589-9ebc-7ee3b46df9b8_ActionId">
    <vt:lpwstr>de2716f8-c812-4c1f-8850-eb04f40001d1</vt:lpwstr>
  </property>
  <property fmtid="{D5CDD505-2E9C-101B-9397-08002B2CF9AE}" pid="8" name="MSIP_Label_2a3a108f-898d-4589-9ebc-7ee3b46df9b8_ContentBits">
    <vt:lpwstr>0</vt:lpwstr>
  </property>
  <property fmtid="{D5CDD505-2E9C-101B-9397-08002B2CF9AE}" pid="9" name="MSIP_Label_2a3a108f-898d-4589-9ebc-7ee3b46df9b8_Tag">
    <vt:lpwstr>10, 3, 0, 1</vt:lpwstr>
  </property>
</Properties>
</file>