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EDB" w:rsidRPr="00BA1DEA" w:rsidRDefault="00441A1C" w:rsidP="00572873">
      <w:pPr>
        <w:pStyle w:val="FirstParagraph"/>
        <w:jc w:val="left"/>
        <w:rPr>
          <w:rFonts w:ascii="Arial" w:hAnsi="Arial" w:cs="Arial"/>
          <w:lang w:val="es-CU"/>
        </w:rPr>
      </w:pPr>
      <w:r w:rsidRPr="00BA1DEA">
        <w:rPr>
          <w:rFonts w:ascii="Arial" w:hAnsi="Arial" w:cs="Arial"/>
          <w:b/>
          <w:bCs/>
          <w:lang w:val="es-CU"/>
        </w:rPr>
        <w:t>UNIVERSIDAD DE CIENCIAS MÉDICAS DE LA HABANA</w:t>
      </w:r>
    </w:p>
    <w:p w:rsidR="00DC1EDB" w:rsidRPr="00BA1DEA" w:rsidRDefault="00CE5EB1" w:rsidP="00572873">
      <w:pPr>
        <w:pStyle w:val="Textoindependiente"/>
        <w:jc w:val="left"/>
        <w:rPr>
          <w:rFonts w:ascii="Arial" w:hAnsi="Arial" w:cs="Arial"/>
          <w:lang w:val="es-CU"/>
        </w:rPr>
      </w:pPr>
      <w:r>
        <w:rPr>
          <w:rFonts w:ascii="Arial" w:hAnsi="Arial" w:cs="Arial"/>
          <w:b/>
          <w:bCs/>
          <w:lang w:val="es-CU"/>
        </w:rPr>
        <w:t xml:space="preserve">Escuela Nacional de Salud Pública </w:t>
      </w:r>
    </w:p>
    <w:p w:rsidR="00DC1EDB" w:rsidRPr="00BA1DEA" w:rsidRDefault="00441A1C" w:rsidP="00572873">
      <w:pPr>
        <w:pStyle w:val="Textoindependiente"/>
        <w:jc w:val="left"/>
        <w:rPr>
          <w:rFonts w:ascii="Arial" w:hAnsi="Arial" w:cs="Arial"/>
          <w:lang w:val="es-CU"/>
        </w:rPr>
      </w:pPr>
      <w:r w:rsidRPr="00BA1DEA">
        <w:rPr>
          <w:rFonts w:ascii="Arial" w:hAnsi="Arial" w:cs="Arial"/>
          <w:b/>
          <w:bCs/>
          <w:lang w:val="es-CU"/>
        </w:rPr>
        <w:t>Título:</w:t>
      </w:r>
      <w:r w:rsidRPr="00BA1DEA">
        <w:rPr>
          <w:rFonts w:ascii="Arial" w:hAnsi="Arial" w:cs="Arial"/>
          <w:lang w:val="es-CU"/>
        </w:rPr>
        <w:t xml:space="preserve"> </w:t>
      </w:r>
      <w:r w:rsidR="0070304F" w:rsidRPr="00BA1DEA">
        <w:rPr>
          <w:rFonts w:ascii="Arial" w:hAnsi="Arial" w:cs="Arial"/>
          <w:lang w:val="es-CU"/>
        </w:rPr>
        <w:t xml:space="preserve">Análisis de </w:t>
      </w:r>
      <w:r w:rsidR="00B37971">
        <w:rPr>
          <w:rFonts w:ascii="Arial" w:hAnsi="Arial" w:cs="Arial"/>
          <w:lang w:val="es-CU"/>
        </w:rPr>
        <w:t>d</w:t>
      </w:r>
      <w:r w:rsidR="0070304F" w:rsidRPr="00BA1DEA">
        <w:rPr>
          <w:rFonts w:ascii="Arial" w:hAnsi="Arial" w:cs="Arial"/>
          <w:lang w:val="es-CU"/>
        </w:rPr>
        <w:t xml:space="preserve">atos en </w:t>
      </w:r>
      <w:r w:rsidR="00B37971">
        <w:rPr>
          <w:rFonts w:ascii="Arial" w:hAnsi="Arial" w:cs="Arial"/>
          <w:lang w:val="es-CU"/>
        </w:rPr>
        <w:t>f</w:t>
      </w:r>
      <w:r w:rsidR="0070304F" w:rsidRPr="00BA1DEA">
        <w:rPr>
          <w:rFonts w:ascii="Arial" w:hAnsi="Arial" w:cs="Arial"/>
          <w:lang w:val="es-CU"/>
        </w:rPr>
        <w:t xml:space="preserve">ortificación de </w:t>
      </w:r>
      <w:r w:rsidR="00B37971">
        <w:rPr>
          <w:rFonts w:ascii="Arial" w:hAnsi="Arial" w:cs="Arial"/>
          <w:lang w:val="es-CU"/>
        </w:rPr>
        <w:t>a</w:t>
      </w:r>
      <w:r w:rsidR="0070304F" w:rsidRPr="00BA1DEA">
        <w:rPr>
          <w:rFonts w:ascii="Arial" w:hAnsi="Arial" w:cs="Arial"/>
          <w:lang w:val="es-CU"/>
        </w:rPr>
        <w:t xml:space="preserve">limentos </w:t>
      </w:r>
      <w:r w:rsidR="00B37971">
        <w:rPr>
          <w:rFonts w:ascii="Arial" w:hAnsi="Arial" w:cs="Arial"/>
          <w:lang w:val="es-CU"/>
        </w:rPr>
        <w:t xml:space="preserve">a gran escala </w:t>
      </w:r>
      <w:r w:rsidR="0070304F" w:rsidRPr="00BA1DEA">
        <w:rPr>
          <w:rFonts w:ascii="Arial" w:hAnsi="Arial" w:cs="Arial"/>
          <w:lang w:val="es-CU"/>
        </w:rPr>
        <w:t>con R</w:t>
      </w:r>
      <w:r w:rsidR="00572873">
        <w:rPr>
          <w:rFonts w:ascii="Arial" w:hAnsi="Arial" w:cs="Arial"/>
          <w:lang w:val="es-CU"/>
        </w:rPr>
        <w:t>.</w:t>
      </w:r>
    </w:p>
    <w:p w:rsidR="00DC1EDB" w:rsidRPr="00BA1DEA" w:rsidRDefault="00441A1C">
      <w:pPr>
        <w:pStyle w:val="Textoindependiente"/>
        <w:rPr>
          <w:rFonts w:ascii="Arial" w:hAnsi="Arial" w:cs="Arial"/>
          <w:lang w:val="es-CU"/>
        </w:rPr>
      </w:pPr>
      <w:r w:rsidRPr="00BA1DEA">
        <w:rPr>
          <w:rFonts w:ascii="Arial" w:hAnsi="Arial" w:cs="Arial"/>
          <w:b/>
          <w:bCs/>
          <w:lang w:val="es-CU"/>
        </w:rPr>
        <w:t>PROGRAMA</w:t>
      </w:r>
    </w:p>
    <w:p w:rsidR="00DC1EDB" w:rsidRPr="00BA1DEA" w:rsidRDefault="00441A1C">
      <w:pPr>
        <w:pStyle w:val="Textoindependiente"/>
        <w:rPr>
          <w:rFonts w:ascii="Arial" w:hAnsi="Arial" w:cs="Arial"/>
          <w:lang w:val="es-CU"/>
        </w:rPr>
      </w:pPr>
      <w:r w:rsidRPr="00BA1DEA">
        <w:rPr>
          <w:rFonts w:ascii="Arial" w:hAnsi="Arial" w:cs="Arial"/>
          <w:lang w:val="es-CU"/>
        </w:rPr>
        <w:t>TIPO DE ACTIVIDAD: Curso</w:t>
      </w:r>
    </w:p>
    <w:p w:rsidR="00DC1EDB" w:rsidRPr="00BA1DEA" w:rsidRDefault="00441A1C">
      <w:pPr>
        <w:pStyle w:val="Textoindependiente"/>
        <w:rPr>
          <w:rFonts w:ascii="Arial" w:hAnsi="Arial" w:cs="Arial"/>
          <w:lang w:val="es-CU"/>
        </w:rPr>
      </w:pPr>
      <w:r w:rsidRPr="00BA1DEA">
        <w:rPr>
          <w:rFonts w:ascii="Arial" w:hAnsi="Arial" w:cs="Arial"/>
          <w:lang w:val="es-CU"/>
        </w:rPr>
        <w:t xml:space="preserve">COORDINADOR: </w:t>
      </w:r>
      <w:r w:rsidR="008F492C">
        <w:rPr>
          <w:rFonts w:ascii="Arial" w:hAnsi="Arial" w:cs="Arial"/>
          <w:lang w:val="es-CU"/>
        </w:rPr>
        <w:t xml:space="preserve">Dr. </w:t>
      </w:r>
      <w:r w:rsidRPr="00BA1DEA">
        <w:rPr>
          <w:rFonts w:ascii="Arial" w:hAnsi="Arial" w:cs="Arial"/>
          <w:lang w:val="es-CU"/>
        </w:rPr>
        <w:t>Maicel Eugenio Monzón Pérez, Especialista de II grado en Bioestadística, Profesor auxiliar, M.Sc. en Informática en Salud</w:t>
      </w:r>
    </w:p>
    <w:p w:rsidR="00DC1EDB" w:rsidRPr="00BA1DEA" w:rsidRDefault="00572873">
      <w:pPr>
        <w:pStyle w:val="Textoindependiente"/>
        <w:rPr>
          <w:rFonts w:ascii="Arial" w:hAnsi="Arial" w:cs="Arial"/>
          <w:lang w:val="es-CU"/>
        </w:rPr>
      </w:pPr>
      <w:r>
        <w:rPr>
          <w:rFonts w:ascii="Arial" w:hAnsi="Arial" w:cs="Arial"/>
          <w:lang w:val="es-CU"/>
        </w:rPr>
        <w:t>C</w:t>
      </w:r>
      <w:r w:rsidR="00441A1C" w:rsidRPr="00BA1DEA">
        <w:rPr>
          <w:rFonts w:ascii="Arial" w:hAnsi="Arial" w:cs="Arial"/>
          <w:lang w:val="es-CU"/>
        </w:rPr>
        <w:t xml:space="preserve">entro de trabajo: </w:t>
      </w:r>
      <w:r w:rsidR="00BA1DEA">
        <w:rPr>
          <w:rFonts w:ascii="Arial" w:hAnsi="Arial" w:cs="Arial"/>
          <w:lang w:val="es-CU"/>
        </w:rPr>
        <w:t>Escuela Nacional de Salud Pública</w:t>
      </w:r>
    </w:p>
    <w:p w:rsidR="00DC1EDB" w:rsidRPr="00BA1DEA" w:rsidRDefault="00441A1C">
      <w:pPr>
        <w:pStyle w:val="Textoindependiente"/>
        <w:rPr>
          <w:rFonts w:ascii="Arial" w:hAnsi="Arial" w:cs="Arial"/>
          <w:lang w:val="es-CU"/>
        </w:rPr>
      </w:pPr>
      <w:r w:rsidRPr="00BA1DEA">
        <w:rPr>
          <w:rFonts w:ascii="Arial" w:hAnsi="Arial" w:cs="Arial"/>
          <w:lang w:val="es-CU"/>
        </w:rPr>
        <w:t xml:space="preserve">CORREO ELECTRÓNICO: </w:t>
      </w:r>
      <w:hyperlink r:id="rId7">
        <w:r w:rsidRPr="00BA1DEA">
          <w:rPr>
            <w:rStyle w:val="Hipervnculo"/>
            <w:rFonts w:ascii="Arial" w:hAnsi="Arial" w:cs="Arial"/>
            <w:lang w:val="es-CU"/>
          </w:rPr>
          <w:t>maicel@cencec.sld.cu</w:t>
        </w:r>
      </w:hyperlink>
      <w:r w:rsidRPr="00BA1DEA">
        <w:rPr>
          <w:rFonts w:ascii="Arial" w:hAnsi="Arial" w:cs="Arial"/>
          <w:lang w:val="es-CU"/>
        </w:rPr>
        <w:t xml:space="preserve">, </w:t>
      </w:r>
      <w:hyperlink r:id="rId8">
        <w:r w:rsidRPr="00BA1DEA">
          <w:rPr>
            <w:rStyle w:val="Hipervnculo"/>
            <w:rFonts w:ascii="Arial" w:hAnsi="Arial" w:cs="Arial"/>
            <w:lang w:val="es-CU"/>
          </w:rPr>
          <w:t>maicel@infomed.sld.cu</w:t>
        </w:r>
      </w:hyperlink>
    </w:p>
    <w:p w:rsidR="00DC1EDB" w:rsidRPr="00BA1DEA" w:rsidRDefault="00441A1C">
      <w:pPr>
        <w:pStyle w:val="Textoindependiente"/>
        <w:rPr>
          <w:rFonts w:ascii="Arial" w:hAnsi="Arial" w:cs="Arial"/>
          <w:lang w:val="es-CU"/>
        </w:rPr>
      </w:pPr>
      <w:r w:rsidRPr="00BA1DEA">
        <w:rPr>
          <w:rFonts w:ascii="Arial" w:hAnsi="Arial" w:cs="Arial"/>
          <w:lang w:val="es-CU"/>
        </w:rPr>
        <w:t xml:space="preserve">TELEFONOS: </w:t>
      </w:r>
      <w:r w:rsidR="00572873">
        <w:rPr>
          <w:rFonts w:ascii="Arial" w:hAnsi="Arial" w:cs="Arial"/>
          <w:lang w:val="es-CU"/>
        </w:rPr>
        <w:t>+54234317</w:t>
      </w:r>
    </w:p>
    <w:p w:rsidR="00DC1EDB" w:rsidRPr="00BA1DEA" w:rsidRDefault="00441A1C">
      <w:pPr>
        <w:pStyle w:val="Textoindependiente"/>
        <w:rPr>
          <w:rFonts w:ascii="Arial" w:hAnsi="Arial" w:cs="Arial"/>
          <w:lang w:val="es-CU"/>
        </w:rPr>
      </w:pPr>
      <w:r w:rsidRPr="00BA1DEA">
        <w:rPr>
          <w:rFonts w:ascii="Arial" w:hAnsi="Arial" w:cs="Arial"/>
          <w:lang w:val="es-CU"/>
        </w:rPr>
        <w:t>COLECTIVO DE PROFESORES QUE IMPARTIRÁN EL CURSO</w:t>
      </w:r>
    </w:p>
    <w:tbl>
      <w:tblPr>
        <w:tblStyle w:val="Tablaconcuadrcula"/>
        <w:tblW w:w="0" w:type="auto"/>
        <w:tblLook w:val="0020" w:firstRow="1" w:lastRow="0" w:firstColumn="0" w:lastColumn="0" w:noHBand="0" w:noVBand="0"/>
      </w:tblPr>
      <w:tblGrid>
        <w:gridCol w:w="3472"/>
        <w:gridCol w:w="2191"/>
      </w:tblGrid>
      <w:tr w:rsidR="00DC1EDB" w:rsidRPr="00BA1DEA" w:rsidTr="00572873">
        <w:tc>
          <w:tcPr>
            <w:tcW w:w="0" w:type="auto"/>
          </w:tcPr>
          <w:p w:rsidR="00DC1EDB" w:rsidRPr="00BA1DEA" w:rsidRDefault="00441A1C">
            <w:pPr>
              <w:pStyle w:val="Compact"/>
              <w:rPr>
                <w:rFonts w:ascii="Arial" w:hAnsi="Arial" w:cs="Arial"/>
                <w:lang w:val="es-CU"/>
              </w:rPr>
            </w:pPr>
            <w:r w:rsidRPr="00BA1DEA">
              <w:rPr>
                <w:rFonts w:ascii="Arial" w:hAnsi="Arial" w:cs="Arial"/>
                <w:lang w:val="es-CU"/>
              </w:rPr>
              <w:t>Nombre y apellidos</w:t>
            </w:r>
          </w:p>
        </w:tc>
        <w:tc>
          <w:tcPr>
            <w:tcW w:w="0" w:type="auto"/>
          </w:tcPr>
          <w:p w:rsidR="00DC1EDB" w:rsidRPr="00BA1DEA" w:rsidRDefault="00441A1C">
            <w:pPr>
              <w:pStyle w:val="Compact"/>
              <w:rPr>
                <w:rFonts w:ascii="Arial" w:hAnsi="Arial" w:cs="Arial"/>
                <w:lang w:val="es-CU"/>
              </w:rPr>
            </w:pPr>
            <w:r w:rsidRPr="00BA1DEA">
              <w:rPr>
                <w:rFonts w:ascii="Arial" w:hAnsi="Arial" w:cs="Arial"/>
                <w:lang w:val="es-CU"/>
              </w:rPr>
              <w:t>Categoría docente</w:t>
            </w:r>
          </w:p>
        </w:tc>
      </w:tr>
      <w:tr w:rsidR="00DC1EDB" w:rsidRPr="00BA1DEA" w:rsidTr="00572873">
        <w:tc>
          <w:tcPr>
            <w:tcW w:w="0" w:type="auto"/>
          </w:tcPr>
          <w:p w:rsidR="00DC1EDB" w:rsidRPr="00BA1DEA" w:rsidRDefault="00441A1C">
            <w:pPr>
              <w:pStyle w:val="Compact"/>
              <w:rPr>
                <w:rFonts w:ascii="Arial" w:hAnsi="Arial" w:cs="Arial"/>
                <w:lang w:val="es-CU"/>
              </w:rPr>
            </w:pPr>
            <w:r w:rsidRPr="00BA1DEA">
              <w:rPr>
                <w:rFonts w:ascii="Arial" w:hAnsi="Arial" w:cs="Arial"/>
                <w:lang w:val="es-CU"/>
              </w:rPr>
              <w:t>Maicel Eugenio Monzón Pérez</w:t>
            </w:r>
          </w:p>
        </w:tc>
        <w:tc>
          <w:tcPr>
            <w:tcW w:w="0" w:type="auto"/>
          </w:tcPr>
          <w:p w:rsidR="00DC1EDB" w:rsidRPr="00BA1DEA" w:rsidRDefault="00441A1C">
            <w:pPr>
              <w:pStyle w:val="Compact"/>
              <w:rPr>
                <w:rFonts w:ascii="Arial" w:hAnsi="Arial" w:cs="Arial"/>
                <w:lang w:val="es-CU"/>
              </w:rPr>
            </w:pPr>
            <w:r w:rsidRPr="00BA1DEA">
              <w:rPr>
                <w:rFonts w:ascii="Arial" w:hAnsi="Arial" w:cs="Arial"/>
                <w:lang w:val="es-CU"/>
              </w:rPr>
              <w:t>Profesor auxiliar</w:t>
            </w:r>
          </w:p>
        </w:tc>
      </w:tr>
    </w:tbl>
    <w:p w:rsidR="00DC1EDB" w:rsidRPr="00BA1DEA" w:rsidRDefault="00441A1C">
      <w:pPr>
        <w:pStyle w:val="Textoindependiente"/>
        <w:rPr>
          <w:rFonts w:ascii="Arial" w:hAnsi="Arial" w:cs="Arial"/>
          <w:lang w:val="es-CU"/>
        </w:rPr>
      </w:pPr>
      <w:r w:rsidRPr="00BA1DEA">
        <w:rPr>
          <w:rFonts w:ascii="Arial" w:hAnsi="Arial" w:cs="Arial"/>
          <w:lang w:val="es-CU"/>
        </w:rPr>
        <w:t>MATRICULA PROPUESTA: 30</w:t>
      </w:r>
    </w:p>
    <w:p w:rsidR="00DC1EDB" w:rsidRPr="00BA1DEA" w:rsidRDefault="00441A1C">
      <w:pPr>
        <w:pStyle w:val="Textoindependiente"/>
        <w:rPr>
          <w:rFonts w:ascii="Arial" w:hAnsi="Arial" w:cs="Arial"/>
          <w:lang w:val="es-CU"/>
        </w:rPr>
      </w:pPr>
      <w:r w:rsidRPr="00BA1DEA">
        <w:rPr>
          <w:rFonts w:ascii="Arial" w:hAnsi="Arial" w:cs="Arial"/>
          <w:lang w:val="es-CU"/>
        </w:rPr>
        <w:t xml:space="preserve">CENTRO ACREDITADO: </w:t>
      </w:r>
      <w:r w:rsidR="00BA1DEA">
        <w:rPr>
          <w:rFonts w:ascii="Arial" w:hAnsi="Arial" w:cs="Arial"/>
          <w:lang w:val="es-CU"/>
        </w:rPr>
        <w:t>ENSAP</w:t>
      </w:r>
    </w:p>
    <w:p w:rsidR="00DC1EDB" w:rsidRPr="00BA1DEA" w:rsidRDefault="00BA1DEA">
      <w:pPr>
        <w:pStyle w:val="Textoindependiente"/>
        <w:rPr>
          <w:rFonts w:ascii="Arial" w:hAnsi="Arial" w:cs="Arial"/>
          <w:lang w:val="es-CU"/>
        </w:rPr>
      </w:pPr>
      <w:r>
        <w:rPr>
          <w:rFonts w:ascii="Arial" w:hAnsi="Arial" w:cs="Arial"/>
          <w:lang w:val="es-CU"/>
        </w:rPr>
        <w:t>ESPECIALIDAD QUE PROPONE: Bioestasdística</w:t>
      </w:r>
    </w:p>
    <w:p w:rsidR="00DC1EDB" w:rsidRPr="00BA1DEA" w:rsidRDefault="00441A1C" w:rsidP="00BA1DEA">
      <w:pPr>
        <w:pStyle w:val="Textoindependiente"/>
        <w:rPr>
          <w:rFonts w:ascii="Arial" w:hAnsi="Arial" w:cs="Arial"/>
          <w:lang w:val="es-CU"/>
        </w:rPr>
      </w:pPr>
      <w:r w:rsidRPr="00BA1DEA">
        <w:rPr>
          <w:rFonts w:ascii="Arial" w:hAnsi="Arial" w:cs="Arial"/>
          <w:lang w:val="es-CU"/>
        </w:rPr>
        <w:t xml:space="preserve">FECHA PROPUESTA: </w:t>
      </w:r>
      <w:r w:rsidR="00BA1DEA" w:rsidRPr="00BA1DEA">
        <w:rPr>
          <w:rFonts w:ascii="Arial" w:hAnsi="Arial" w:cs="Arial"/>
          <w:lang w:val="es-CU"/>
        </w:rPr>
        <w:t>24</w:t>
      </w:r>
      <w:r w:rsidRPr="00BA1DEA">
        <w:rPr>
          <w:rFonts w:ascii="Arial" w:hAnsi="Arial" w:cs="Arial"/>
          <w:lang w:val="es-CU"/>
        </w:rPr>
        <w:t>-</w:t>
      </w:r>
      <w:r w:rsidR="00BA1DEA" w:rsidRPr="00BA1DEA">
        <w:rPr>
          <w:rFonts w:ascii="Arial" w:hAnsi="Arial" w:cs="Arial"/>
          <w:lang w:val="es-CU"/>
        </w:rPr>
        <w:t>27</w:t>
      </w:r>
      <w:r w:rsidRPr="00BA1DEA">
        <w:rPr>
          <w:rFonts w:ascii="Arial" w:hAnsi="Arial" w:cs="Arial"/>
          <w:lang w:val="es-CU"/>
        </w:rPr>
        <w:t xml:space="preserve"> de </w:t>
      </w:r>
      <w:r w:rsidR="00BA1DEA">
        <w:rPr>
          <w:rFonts w:ascii="Arial" w:hAnsi="Arial" w:cs="Arial"/>
          <w:lang w:val="es-CU"/>
        </w:rPr>
        <w:t>marzo</w:t>
      </w:r>
      <w:r w:rsidRPr="00BA1DEA">
        <w:rPr>
          <w:rFonts w:ascii="Arial" w:hAnsi="Arial" w:cs="Arial"/>
          <w:lang w:val="es-CU"/>
        </w:rPr>
        <w:t xml:space="preserve"> de </w:t>
      </w:r>
      <w:r w:rsidR="00BA1DEA" w:rsidRPr="00BA1DEA">
        <w:rPr>
          <w:rFonts w:ascii="Arial" w:hAnsi="Arial" w:cs="Arial"/>
          <w:lang w:val="es-CU"/>
        </w:rPr>
        <w:t>2025</w:t>
      </w:r>
    </w:p>
    <w:p w:rsidR="00BA1DEA" w:rsidRDefault="00441A1C">
      <w:pPr>
        <w:pStyle w:val="Textoindependiente"/>
        <w:rPr>
          <w:rFonts w:ascii="Arial" w:hAnsi="Arial" w:cs="Arial"/>
          <w:lang w:val="es-CU"/>
        </w:rPr>
      </w:pPr>
      <w:r w:rsidRPr="00BA1DEA">
        <w:rPr>
          <w:rFonts w:ascii="Arial" w:hAnsi="Arial" w:cs="Arial"/>
          <w:lang w:val="es-CU"/>
        </w:rPr>
        <w:t>LUGAR DONDE SE IMPARTIRÁ:</w:t>
      </w:r>
      <w:r w:rsidR="00BA1DEA" w:rsidRPr="00BA1DEA">
        <w:t xml:space="preserve"> </w:t>
      </w:r>
      <w:r w:rsidR="00BA1DEA" w:rsidRPr="00BA1DEA">
        <w:rPr>
          <w:rFonts w:ascii="Arial" w:hAnsi="Arial" w:cs="Arial"/>
          <w:lang w:val="es-CU"/>
        </w:rPr>
        <w:t>Hotel Melia Habana</w:t>
      </w:r>
    </w:p>
    <w:p w:rsidR="00DC1EDB" w:rsidRPr="00BA1DEA" w:rsidRDefault="00441A1C">
      <w:pPr>
        <w:pStyle w:val="Textoindependiente"/>
        <w:rPr>
          <w:rFonts w:ascii="Arial" w:hAnsi="Arial" w:cs="Arial"/>
          <w:lang w:val="es-CU"/>
        </w:rPr>
      </w:pPr>
      <w:r w:rsidRPr="00BA1DEA">
        <w:rPr>
          <w:rFonts w:ascii="Arial" w:hAnsi="Arial" w:cs="Arial"/>
          <w:lang w:val="es-CU"/>
        </w:rPr>
        <w:t>DESARROLLADO A TIEMPO: Completo, en modalidad presencial</w:t>
      </w:r>
    </w:p>
    <w:p w:rsidR="00DC1EDB" w:rsidRPr="00BA1DEA" w:rsidRDefault="00441A1C">
      <w:pPr>
        <w:pStyle w:val="Textoindependiente"/>
        <w:rPr>
          <w:rFonts w:ascii="Arial" w:hAnsi="Arial" w:cs="Arial"/>
          <w:lang w:val="es-CU"/>
        </w:rPr>
      </w:pPr>
      <w:r w:rsidRPr="00BA1DEA">
        <w:rPr>
          <w:rFonts w:ascii="Arial" w:hAnsi="Arial" w:cs="Arial"/>
          <w:lang w:val="es-CU"/>
        </w:rPr>
        <w:t xml:space="preserve">TOTAL DE HORAS: </w:t>
      </w:r>
      <w:r w:rsidR="00572873">
        <w:rPr>
          <w:rFonts w:ascii="Arial" w:hAnsi="Arial" w:cs="Arial"/>
          <w:lang w:val="es-CU"/>
        </w:rPr>
        <w:t>68</w:t>
      </w:r>
    </w:p>
    <w:p w:rsidR="00DC1EDB" w:rsidRPr="00BA1DEA" w:rsidRDefault="00441A1C">
      <w:pPr>
        <w:pStyle w:val="Textoindependiente"/>
        <w:rPr>
          <w:rFonts w:ascii="Arial" w:hAnsi="Arial" w:cs="Arial"/>
          <w:lang w:val="es-CU"/>
        </w:rPr>
      </w:pPr>
      <w:r w:rsidRPr="00BA1DEA">
        <w:rPr>
          <w:rFonts w:ascii="Arial" w:hAnsi="Arial" w:cs="Arial"/>
          <w:lang w:val="es-CU"/>
        </w:rPr>
        <w:t xml:space="preserve">NIVEL: </w:t>
      </w:r>
      <w:r w:rsidR="00BA1DEA">
        <w:rPr>
          <w:rFonts w:ascii="Arial" w:hAnsi="Arial" w:cs="Arial"/>
          <w:lang w:val="es-CU"/>
        </w:rPr>
        <w:t>Internacional</w:t>
      </w:r>
    </w:p>
    <w:p w:rsidR="00DC1EDB" w:rsidRPr="00BA1DEA" w:rsidRDefault="00441A1C">
      <w:pPr>
        <w:pStyle w:val="Textoindependiente"/>
        <w:rPr>
          <w:rFonts w:ascii="Arial" w:hAnsi="Arial" w:cs="Arial"/>
          <w:lang w:val="es-CU"/>
        </w:rPr>
      </w:pPr>
      <w:r w:rsidRPr="00BA1DEA">
        <w:rPr>
          <w:rFonts w:ascii="Arial" w:hAnsi="Arial" w:cs="Arial"/>
          <w:lang w:val="es-CU"/>
        </w:rPr>
        <w:t xml:space="preserve">DIRIGIDO A: Profesionales y técnicos que laboran </w:t>
      </w:r>
      <w:r w:rsidR="00BA1DEA">
        <w:rPr>
          <w:rFonts w:ascii="Arial" w:hAnsi="Arial" w:cs="Arial"/>
          <w:lang w:val="es-CU"/>
        </w:rPr>
        <w:t>la fortificación de alimentos</w:t>
      </w:r>
      <w:r w:rsidRPr="00BA1DEA">
        <w:rPr>
          <w:rFonts w:ascii="Arial" w:hAnsi="Arial" w:cs="Arial"/>
          <w:lang w:val="es-CU"/>
        </w:rPr>
        <w:t>.</w:t>
      </w:r>
    </w:p>
    <w:p w:rsidR="00DC1EDB" w:rsidRDefault="00441A1C">
      <w:pPr>
        <w:pStyle w:val="Ttulo1"/>
        <w:rPr>
          <w:rFonts w:ascii="Arial" w:hAnsi="Arial" w:cs="Arial"/>
          <w:sz w:val="24"/>
          <w:szCs w:val="24"/>
          <w:lang w:val="es-CU"/>
        </w:rPr>
      </w:pPr>
      <w:bookmarkStart w:id="0" w:name="fundamentación"/>
      <w:r w:rsidRPr="00BA1DEA">
        <w:rPr>
          <w:rFonts w:ascii="Arial" w:hAnsi="Arial" w:cs="Arial"/>
          <w:sz w:val="24"/>
          <w:szCs w:val="24"/>
          <w:lang w:val="es-CU"/>
        </w:rPr>
        <w:lastRenderedPageBreak/>
        <w:t>FUNDAMENTACIÓN</w:t>
      </w:r>
    </w:p>
    <w:p w:rsidR="008D0872" w:rsidRPr="008D0872" w:rsidRDefault="008D0872" w:rsidP="008D0872">
      <w:pPr>
        <w:pStyle w:val="Ttulo1"/>
        <w:rPr>
          <w:rFonts w:ascii="Arial" w:eastAsiaTheme="minorHAnsi" w:hAnsi="Arial" w:cs="Arial"/>
          <w:b w:val="0"/>
          <w:bCs w:val="0"/>
          <w:color w:val="auto"/>
          <w:sz w:val="24"/>
          <w:szCs w:val="24"/>
          <w:lang w:val="es-CU"/>
        </w:rPr>
      </w:pPr>
      <w:bookmarkStart w:id="1" w:name="objetivo-general"/>
      <w:bookmarkEnd w:id="0"/>
      <w:r w:rsidRPr="008D0872">
        <w:rPr>
          <w:rFonts w:ascii="Arial" w:eastAsiaTheme="minorHAnsi" w:hAnsi="Arial" w:cs="Arial"/>
          <w:b w:val="0"/>
          <w:bCs w:val="0"/>
          <w:color w:val="auto"/>
          <w:sz w:val="24"/>
          <w:szCs w:val="24"/>
          <w:lang w:val="es-CU"/>
        </w:rPr>
        <w:t>La fortificación a gran escala de alimentos se ha consolidado como una intervención costo-efectiva clave para mejorar el acceso a micronutrientes esenciales en la dieta de poblaciones vulnerables a nivel global. Su éxito, sin embargo, depende críticamente de una evaluación rigurosa y basada en datos para asegurar que las estrategias implementadas alcancen de manera equitativa a quienes más lo necesitan. El análisis de datos, utilizando herramientas como R, es fundamental para modelar el impacto potencial de diferentes escenarios de fortificación, optimizar las estrategias existentes y dirigir los esfuerzos hacia las poblaciones más desatendidas.</w:t>
      </w:r>
    </w:p>
    <w:p w:rsidR="008D0872" w:rsidRPr="008D0872" w:rsidRDefault="008D0872" w:rsidP="008D0872">
      <w:pPr>
        <w:pStyle w:val="Ttulo1"/>
        <w:rPr>
          <w:rFonts w:ascii="Arial" w:eastAsiaTheme="minorHAnsi" w:hAnsi="Arial" w:cs="Arial"/>
          <w:b w:val="0"/>
          <w:bCs w:val="0"/>
          <w:color w:val="auto"/>
          <w:sz w:val="24"/>
          <w:szCs w:val="24"/>
          <w:lang w:val="es-CU"/>
        </w:rPr>
      </w:pPr>
      <w:r w:rsidRPr="008D0872">
        <w:rPr>
          <w:rFonts w:ascii="Arial" w:eastAsiaTheme="minorHAnsi" w:hAnsi="Arial" w:cs="Arial"/>
          <w:b w:val="0"/>
          <w:bCs w:val="0"/>
          <w:color w:val="auto"/>
          <w:sz w:val="24"/>
          <w:szCs w:val="24"/>
          <w:lang w:val="es-CU"/>
        </w:rPr>
        <w:t>Este curso ha sido diseñado para capacitar a profesionales de la salud pública, nutricionistas e investigadores en general en el uso de R para el análisis de datos relacionados con programas de fortificación de alimentos en Cuba. El curso surgió como necesidad del taller de fortificación de alimentos realizado en noviembre de 2024, impulsado por el Programa Mundial de Alimentos de las Naciones Unidas (PMA).</w:t>
      </w:r>
    </w:p>
    <w:p w:rsidR="008D0872" w:rsidRDefault="008D0872" w:rsidP="008D0872">
      <w:pPr>
        <w:pStyle w:val="Ttulo1"/>
        <w:rPr>
          <w:rFonts w:ascii="Arial" w:eastAsiaTheme="minorHAnsi" w:hAnsi="Arial" w:cs="Arial"/>
          <w:b w:val="0"/>
          <w:bCs w:val="0"/>
          <w:color w:val="auto"/>
          <w:sz w:val="24"/>
          <w:szCs w:val="24"/>
          <w:lang w:val="es-CU"/>
        </w:rPr>
      </w:pPr>
      <w:r w:rsidRPr="008D0872">
        <w:rPr>
          <w:rFonts w:ascii="Arial" w:eastAsiaTheme="minorHAnsi" w:hAnsi="Arial" w:cs="Arial"/>
          <w:b w:val="0"/>
          <w:bCs w:val="0"/>
          <w:color w:val="auto"/>
          <w:sz w:val="24"/>
          <w:szCs w:val="24"/>
          <w:lang w:val="es-CU"/>
        </w:rPr>
        <w:t>El</w:t>
      </w:r>
      <w:bookmarkStart w:id="2" w:name="_GoBack"/>
      <w:bookmarkEnd w:id="2"/>
      <w:r w:rsidRPr="008D0872">
        <w:rPr>
          <w:rFonts w:ascii="Arial" w:eastAsiaTheme="minorHAnsi" w:hAnsi="Arial" w:cs="Arial"/>
          <w:b w:val="0"/>
          <w:bCs w:val="0"/>
          <w:color w:val="auto"/>
          <w:sz w:val="24"/>
          <w:szCs w:val="24"/>
          <w:lang w:val="es-CU"/>
        </w:rPr>
        <w:t xml:space="preserve"> curso ofrece una combinación de teoría, práctica intensiva y gamificación. Los participantes adquirirán las habilidades necesarias para leer datos desde ficheros con formatos comunes, ordenar y transformar los datos para realizar análisis relacionados con la fortificación de alimentos a gran escala, y presentar los resultados en forma de tablas y gráficos.</w:t>
      </w:r>
    </w:p>
    <w:p w:rsidR="00DC1EDB" w:rsidRPr="00BA1DEA" w:rsidRDefault="00441A1C" w:rsidP="008D0872">
      <w:pPr>
        <w:pStyle w:val="Ttulo1"/>
        <w:rPr>
          <w:rFonts w:ascii="Arial" w:hAnsi="Arial" w:cs="Arial"/>
          <w:sz w:val="24"/>
          <w:szCs w:val="24"/>
          <w:lang w:val="es-CU"/>
        </w:rPr>
      </w:pPr>
      <w:r w:rsidRPr="00BA1DEA">
        <w:rPr>
          <w:rFonts w:ascii="Arial" w:hAnsi="Arial" w:cs="Arial"/>
          <w:sz w:val="24"/>
          <w:szCs w:val="24"/>
          <w:lang w:val="es-CU"/>
        </w:rPr>
        <w:t>OBJETIVO GENERAL</w:t>
      </w:r>
    </w:p>
    <w:p w:rsidR="00DC1EDB" w:rsidRPr="00BA1DEA" w:rsidRDefault="00D6574F">
      <w:pPr>
        <w:pStyle w:val="FirstParagraph"/>
        <w:rPr>
          <w:rFonts w:ascii="Arial" w:hAnsi="Arial" w:cs="Arial"/>
          <w:lang w:val="es-CU"/>
        </w:rPr>
      </w:pPr>
      <w:r>
        <w:rPr>
          <w:rFonts w:ascii="Arial" w:hAnsi="Arial" w:cs="Arial"/>
          <w:lang w:val="es-CU"/>
        </w:rPr>
        <w:t>Que los estudiantes sean capaces de a</w:t>
      </w:r>
      <w:r w:rsidR="00441A1C" w:rsidRPr="00BA1DEA">
        <w:rPr>
          <w:rFonts w:ascii="Arial" w:hAnsi="Arial" w:cs="Arial"/>
          <w:lang w:val="es-CU"/>
        </w:rPr>
        <w:t xml:space="preserve">plicar técnicas para desarrollar </w:t>
      </w:r>
      <w:r>
        <w:rPr>
          <w:rFonts w:ascii="Arial" w:hAnsi="Arial" w:cs="Arial"/>
          <w:lang w:val="es-CU"/>
        </w:rPr>
        <w:t>analisis de datos</w:t>
      </w:r>
      <w:r w:rsidR="00441A1C" w:rsidRPr="00BA1DEA">
        <w:rPr>
          <w:rFonts w:ascii="Arial" w:hAnsi="Arial" w:cs="Arial"/>
          <w:lang w:val="es-CU"/>
        </w:rPr>
        <w:t xml:space="preserve"> consistentes en:</w:t>
      </w:r>
    </w:p>
    <w:p w:rsidR="00DC1EDB" w:rsidRPr="00BA1DEA" w:rsidRDefault="00441A1C">
      <w:pPr>
        <w:pStyle w:val="Compact"/>
        <w:numPr>
          <w:ilvl w:val="0"/>
          <w:numId w:val="2"/>
        </w:numPr>
        <w:rPr>
          <w:rFonts w:ascii="Arial" w:hAnsi="Arial" w:cs="Arial"/>
          <w:lang w:val="es-CU"/>
        </w:rPr>
      </w:pPr>
      <w:r w:rsidRPr="00BA1DEA">
        <w:rPr>
          <w:rFonts w:ascii="Arial" w:hAnsi="Arial" w:cs="Arial"/>
          <w:lang w:val="es-CU"/>
        </w:rPr>
        <w:t>Importar datos desde ficheros con formato comunes (xls,csv,sav,dat, etc.).</w:t>
      </w:r>
    </w:p>
    <w:p w:rsidR="00DC1EDB" w:rsidRPr="00BA1DEA" w:rsidRDefault="00441A1C">
      <w:pPr>
        <w:pStyle w:val="Compact"/>
        <w:numPr>
          <w:ilvl w:val="0"/>
          <w:numId w:val="2"/>
        </w:numPr>
        <w:rPr>
          <w:rFonts w:ascii="Arial" w:hAnsi="Arial" w:cs="Arial"/>
          <w:lang w:val="es-CU"/>
        </w:rPr>
      </w:pPr>
      <w:r w:rsidRPr="00BA1DEA">
        <w:rPr>
          <w:rFonts w:ascii="Arial" w:hAnsi="Arial" w:cs="Arial"/>
          <w:lang w:val="es-CU"/>
        </w:rPr>
        <w:t>Ordenar datos.</w:t>
      </w:r>
    </w:p>
    <w:p w:rsidR="00DC1EDB" w:rsidRPr="00BA1DEA" w:rsidRDefault="00441A1C">
      <w:pPr>
        <w:pStyle w:val="Compact"/>
        <w:numPr>
          <w:ilvl w:val="0"/>
          <w:numId w:val="2"/>
        </w:numPr>
        <w:rPr>
          <w:rFonts w:ascii="Arial" w:hAnsi="Arial" w:cs="Arial"/>
          <w:lang w:val="es-CU"/>
        </w:rPr>
      </w:pPr>
      <w:r w:rsidRPr="00BA1DEA">
        <w:rPr>
          <w:rFonts w:ascii="Arial" w:hAnsi="Arial" w:cs="Arial"/>
          <w:lang w:val="es-CU"/>
        </w:rPr>
        <w:lastRenderedPageBreak/>
        <w:t>Realizar transformaciones.</w:t>
      </w:r>
    </w:p>
    <w:p w:rsidR="00DC1EDB" w:rsidRPr="00BA1DEA" w:rsidRDefault="00441A1C">
      <w:pPr>
        <w:pStyle w:val="Compact"/>
        <w:numPr>
          <w:ilvl w:val="0"/>
          <w:numId w:val="2"/>
        </w:numPr>
        <w:rPr>
          <w:rFonts w:ascii="Arial" w:hAnsi="Arial" w:cs="Arial"/>
          <w:lang w:val="es-CU"/>
        </w:rPr>
      </w:pPr>
      <w:r w:rsidRPr="00BA1DEA">
        <w:rPr>
          <w:rFonts w:ascii="Arial" w:hAnsi="Arial" w:cs="Arial"/>
          <w:lang w:val="es-CU"/>
        </w:rPr>
        <w:t>Representar de forma gráfica y tabular los resultados de análisis estadísticos</w:t>
      </w:r>
      <w:r w:rsidR="00572873">
        <w:rPr>
          <w:rFonts w:ascii="Arial" w:hAnsi="Arial" w:cs="Arial"/>
          <w:lang w:val="es-CU"/>
        </w:rPr>
        <w:t xml:space="preserve"> en fortificación de alimentos a gran escala</w:t>
      </w:r>
      <w:r w:rsidRPr="00BA1DEA">
        <w:rPr>
          <w:rFonts w:ascii="Arial" w:hAnsi="Arial" w:cs="Arial"/>
          <w:lang w:val="es-CU"/>
        </w:rPr>
        <w:t>.</w:t>
      </w:r>
    </w:p>
    <w:p w:rsidR="00DC1EDB" w:rsidRPr="00BA1DEA" w:rsidRDefault="00441A1C">
      <w:pPr>
        <w:pStyle w:val="Ttulo1"/>
        <w:rPr>
          <w:rFonts w:ascii="Arial" w:hAnsi="Arial" w:cs="Arial"/>
          <w:sz w:val="24"/>
          <w:szCs w:val="24"/>
          <w:lang w:val="es-CU"/>
        </w:rPr>
      </w:pPr>
      <w:bookmarkStart w:id="3" w:name="plan-temático"/>
      <w:bookmarkEnd w:id="1"/>
      <w:r w:rsidRPr="00BA1DEA">
        <w:rPr>
          <w:rFonts w:ascii="Arial" w:hAnsi="Arial" w:cs="Arial"/>
          <w:sz w:val="24"/>
          <w:szCs w:val="24"/>
          <w:lang w:val="es-CU"/>
        </w:rPr>
        <w:t>PLAN TEMÁTICO</w:t>
      </w:r>
    </w:p>
    <w:p w:rsidR="00DC1EDB" w:rsidRPr="00BA1DEA" w:rsidRDefault="00441A1C">
      <w:pPr>
        <w:pStyle w:val="Ttulo2"/>
        <w:rPr>
          <w:rFonts w:ascii="Arial" w:hAnsi="Arial" w:cs="Arial"/>
          <w:sz w:val="24"/>
          <w:szCs w:val="24"/>
          <w:lang w:val="es-CU"/>
        </w:rPr>
      </w:pPr>
      <w:bookmarkStart w:id="4" w:name="Xf176b7034b98227535d1ca4968d7fb5ffdc9597"/>
      <w:r w:rsidRPr="00BA1DEA">
        <w:rPr>
          <w:rFonts w:ascii="Arial" w:hAnsi="Arial" w:cs="Arial"/>
          <w:sz w:val="24"/>
          <w:szCs w:val="24"/>
          <w:lang w:val="es-CU"/>
        </w:rPr>
        <w:t>TEMA I: Generalidades del entorno y lenguaje R.</w:t>
      </w:r>
    </w:p>
    <w:p w:rsidR="00DC1EDB" w:rsidRDefault="00441A1C">
      <w:pPr>
        <w:pStyle w:val="Ttulo3"/>
        <w:rPr>
          <w:rFonts w:ascii="Arial" w:hAnsi="Arial" w:cs="Arial"/>
          <w:lang w:val="es-CU"/>
        </w:rPr>
      </w:pPr>
      <w:bookmarkStart w:id="5" w:name="objetivos-temáticos"/>
      <w:r w:rsidRPr="00BA1DEA">
        <w:rPr>
          <w:rFonts w:ascii="Arial" w:hAnsi="Arial" w:cs="Arial"/>
          <w:lang w:val="es-CU"/>
        </w:rPr>
        <w:t>Objetivos temáticos:</w:t>
      </w:r>
    </w:p>
    <w:p w:rsidR="00E9463D" w:rsidRPr="00572873" w:rsidRDefault="00E9463D" w:rsidP="00572873">
      <w:pPr>
        <w:pStyle w:val="FirstParagraph"/>
        <w:rPr>
          <w:rFonts w:ascii="Arial" w:hAnsi="Arial" w:cs="Arial"/>
          <w:lang w:val="es-CU"/>
        </w:rPr>
      </w:pPr>
      <w:r w:rsidRPr="00572873">
        <w:rPr>
          <w:rFonts w:ascii="Arial" w:hAnsi="Arial" w:cs="Arial"/>
          <w:lang w:val="es-CU"/>
        </w:rPr>
        <w:t>Que los estudiantes conozcan:</w:t>
      </w:r>
    </w:p>
    <w:p w:rsidR="00E9463D" w:rsidRPr="00572873" w:rsidRDefault="00E9463D" w:rsidP="00215574">
      <w:pPr>
        <w:pStyle w:val="Compact"/>
        <w:numPr>
          <w:ilvl w:val="0"/>
          <w:numId w:val="18"/>
        </w:numPr>
        <w:rPr>
          <w:rFonts w:ascii="Arial" w:hAnsi="Arial" w:cs="Arial"/>
          <w:lang w:val="es-CU"/>
        </w:rPr>
      </w:pPr>
      <w:r w:rsidRPr="00572873">
        <w:rPr>
          <w:rFonts w:ascii="Arial" w:hAnsi="Arial" w:cs="Arial"/>
          <w:lang w:val="es-CU"/>
        </w:rPr>
        <w:t xml:space="preserve">¿Qué es R y por qué es útil en la fortificación de alimentos? </w:t>
      </w:r>
    </w:p>
    <w:p w:rsidR="00DC1EDB" w:rsidRPr="00572873" w:rsidRDefault="00E9463D" w:rsidP="00215574">
      <w:pPr>
        <w:pStyle w:val="Compact"/>
        <w:numPr>
          <w:ilvl w:val="0"/>
          <w:numId w:val="18"/>
        </w:numPr>
        <w:rPr>
          <w:rFonts w:ascii="Arial" w:hAnsi="Arial" w:cs="Arial"/>
          <w:lang w:val="es-CU"/>
        </w:rPr>
      </w:pPr>
      <w:r w:rsidRPr="00572873">
        <w:rPr>
          <w:rFonts w:ascii="Arial" w:hAnsi="Arial" w:cs="Arial"/>
          <w:lang w:val="es-CU"/>
        </w:rPr>
        <w:t>Las principales</w:t>
      </w:r>
      <w:r w:rsidR="00441A1C" w:rsidRPr="00572873">
        <w:rPr>
          <w:rFonts w:ascii="Arial" w:hAnsi="Arial" w:cs="Arial"/>
          <w:lang w:val="es-CU"/>
        </w:rPr>
        <w:t xml:space="preserve"> características del lenguaje</w:t>
      </w:r>
    </w:p>
    <w:p w:rsidR="00E9463D" w:rsidRPr="00572873" w:rsidRDefault="00E9463D" w:rsidP="00215574">
      <w:pPr>
        <w:pStyle w:val="Compact"/>
        <w:numPr>
          <w:ilvl w:val="0"/>
          <w:numId w:val="18"/>
        </w:numPr>
        <w:rPr>
          <w:rFonts w:ascii="Arial" w:hAnsi="Arial" w:cs="Arial"/>
          <w:lang w:val="es-CU"/>
        </w:rPr>
      </w:pPr>
      <w:r w:rsidRPr="00572873">
        <w:rPr>
          <w:rFonts w:ascii="Arial" w:hAnsi="Arial" w:cs="Arial"/>
          <w:lang w:val="es-CU"/>
        </w:rPr>
        <w:t>Instalación y configuración de R y RStudio.</w:t>
      </w:r>
    </w:p>
    <w:p w:rsidR="00E9463D" w:rsidRPr="00572873" w:rsidRDefault="00E9463D" w:rsidP="00215574">
      <w:pPr>
        <w:pStyle w:val="Compact"/>
        <w:numPr>
          <w:ilvl w:val="0"/>
          <w:numId w:val="18"/>
        </w:numPr>
        <w:rPr>
          <w:rFonts w:ascii="Arial" w:hAnsi="Arial" w:cs="Arial"/>
          <w:lang w:val="es-CU"/>
        </w:rPr>
      </w:pPr>
      <w:r w:rsidRPr="00572873">
        <w:rPr>
          <w:rFonts w:ascii="Arial" w:hAnsi="Arial" w:cs="Arial"/>
          <w:lang w:val="es-CU"/>
        </w:rPr>
        <w:t>Interfaz de RStudio: Consola, script, ambiente, gráficos.</w:t>
      </w:r>
    </w:p>
    <w:p w:rsidR="00DC1EDB" w:rsidRPr="00572873" w:rsidRDefault="00441A1C" w:rsidP="00215574">
      <w:pPr>
        <w:pStyle w:val="Compact"/>
        <w:numPr>
          <w:ilvl w:val="0"/>
          <w:numId w:val="18"/>
        </w:numPr>
        <w:rPr>
          <w:rFonts w:ascii="Arial" w:hAnsi="Arial" w:cs="Arial"/>
          <w:lang w:val="es-CU"/>
        </w:rPr>
      </w:pPr>
      <w:r w:rsidRPr="00572873">
        <w:rPr>
          <w:rFonts w:ascii="Arial" w:hAnsi="Arial" w:cs="Arial"/>
          <w:lang w:val="es-CU"/>
        </w:rPr>
        <w:t>Creación, listado y remoción de objetos en memoria</w:t>
      </w:r>
    </w:p>
    <w:p w:rsidR="00E9463D" w:rsidRPr="00572873" w:rsidRDefault="00E9463D" w:rsidP="00215574">
      <w:pPr>
        <w:pStyle w:val="Compact"/>
        <w:numPr>
          <w:ilvl w:val="0"/>
          <w:numId w:val="18"/>
        </w:numPr>
        <w:rPr>
          <w:rFonts w:ascii="Arial" w:hAnsi="Arial" w:cs="Arial"/>
          <w:lang w:val="es-CU"/>
        </w:rPr>
      </w:pPr>
      <w:r w:rsidRPr="00572873">
        <w:rPr>
          <w:rFonts w:ascii="Arial" w:hAnsi="Arial" w:cs="Arial"/>
          <w:lang w:val="es-CU"/>
        </w:rPr>
        <w:t>Creación de objetos básicos (vectores, listas, data frames).</w:t>
      </w:r>
    </w:p>
    <w:p w:rsidR="00DC1EDB" w:rsidRDefault="00441A1C" w:rsidP="00215574">
      <w:pPr>
        <w:pStyle w:val="Compact"/>
        <w:numPr>
          <w:ilvl w:val="0"/>
          <w:numId w:val="18"/>
        </w:numPr>
        <w:rPr>
          <w:rFonts w:ascii="Arial" w:hAnsi="Arial" w:cs="Arial"/>
          <w:lang w:val="es-CU"/>
        </w:rPr>
      </w:pPr>
      <w:r w:rsidRPr="00572873">
        <w:rPr>
          <w:rFonts w:ascii="Arial" w:hAnsi="Arial" w:cs="Arial"/>
          <w:lang w:val="es-CU"/>
        </w:rPr>
        <w:t>Obtener ayuda</w:t>
      </w:r>
    </w:p>
    <w:p w:rsidR="00435B4F" w:rsidRPr="00572873" w:rsidRDefault="00435B4F" w:rsidP="00215574">
      <w:pPr>
        <w:pStyle w:val="Compact"/>
        <w:numPr>
          <w:ilvl w:val="0"/>
          <w:numId w:val="18"/>
        </w:numPr>
        <w:rPr>
          <w:rFonts w:ascii="Arial" w:hAnsi="Arial" w:cs="Arial"/>
          <w:lang w:val="es-CU"/>
        </w:rPr>
      </w:pPr>
      <w:r>
        <w:rPr>
          <w:rFonts w:ascii="Arial" w:hAnsi="Arial" w:cs="Arial"/>
          <w:lang w:val="es-CU"/>
        </w:rPr>
        <w:t>Ejemplo de aplicaciones de R con intefaz visual (Rcmdr)</w:t>
      </w:r>
    </w:p>
    <w:p w:rsidR="00DC1EDB" w:rsidRDefault="00441A1C">
      <w:pPr>
        <w:pStyle w:val="FirstParagraph"/>
        <w:rPr>
          <w:rFonts w:ascii="Arial" w:hAnsi="Arial" w:cs="Arial"/>
          <w:b/>
          <w:bCs/>
          <w:lang w:val="es-CU"/>
        </w:rPr>
      </w:pPr>
      <w:r w:rsidRPr="00BA1DEA">
        <w:rPr>
          <w:rFonts w:ascii="Arial" w:hAnsi="Arial" w:cs="Arial"/>
          <w:b/>
          <w:bCs/>
          <w:lang w:val="es-CU"/>
        </w:rPr>
        <w:t>Contenidos:</w:t>
      </w:r>
    </w:p>
    <w:p w:rsidR="008D0872" w:rsidRDefault="008D0872">
      <w:pPr>
        <w:pStyle w:val="Textoindependiente"/>
        <w:rPr>
          <w:rFonts w:ascii="Arial" w:hAnsi="Arial" w:cs="Arial"/>
          <w:lang w:val="es-CU"/>
        </w:rPr>
      </w:pPr>
      <w:r w:rsidRPr="008D0872">
        <w:rPr>
          <w:rFonts w:ascii="Arial" w:hAnsi="Arial" w:cs="Arial"/>
          <w:lang w:val="es-CU"/>
        </w:rPr>
        <w:t>Se tratarán contenidos clave como: ¿Qué es R y por qué es útil en la fortificación de alimentos? Instalación y configuración de R y RStudio. Interfaz de RStudio: Consola, script, ambiente, gráficos. Creación de objetos básicos (vectores, listas, data frames). Elementos de Markdown.</w:t>
      </w:r>
    </w:p>
    <w:p w:rsidR="00DC1EDB" w:rsidRPr="00BA1DEA" w:rsidRDefault="00441A1C">
      <w:pPr>
        <w:pStyle w:val="Textoindependiente"/>
        <w:rPr>
          <w:rFonts w:ascii="Arial" w:hAnsi="Arial" w:cs="Arial"/>
          <w:lang w:val="es-CU"/>
        </w:rPr>
      </w:pPr>
      <w:r w:rsidRPr="00BA1DEA">
        <w:rPr>
          <w:rFonts w:ascii="Arial" w:hAnsi="Arial" w:cs="Arial"/>
          <w:b/>
          <w:bCs/>
          <w:lang w:val="es-CU"/>
        </w:rPr>
        <w:t>H</w:t>
      </w:r>
      <w:r w:rsidR="001D6724">
        <w:rPr>
          <w:rFonts w:ascii="Arial" w:hAnsi="Arial" w:cs="Arial"/>
          <w:b/>
          <w:bCs/>
          <w:lang w:val="es-CU"/>
        </w:rPr>
        <w:t>oras</w:t>
      </w:r>
      <w:r w:rsidRPr="00BA1DEA">
        <w:rPr>
          <w:rFonts w:ascii="Arial" w:hAnsi="Arial" w:cs="Arial"/>
          <w:b/>
          <w:bCs/>
          <w:lang w:val="es-CU"/>
        </w:rPr>
        <w:t xml:space="preserve"> Teóricas:</w:t>
      </w:r>
      <w:r w:rsidRPr="00BA1DEA">
        <w:rPr>
          <w:rFonts w:ascii="Arial" w:hAnsi="Arial" w:cs="Arial"/>
          <w:lang w:val="es-CU"/>
        </w:rPr>
        <w:t xml:space="preserve"> </w:t>
      </w:r>
      <w:r w:rsidR="00855760">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w:t>
      </w:r>
      <w:r w:rsidR="001D6724">
        <w:rPr>
          <w:rFonts w:ascii="Arial" w:hAnsi="Arial" w:cs="Arial"/>
          <w:b/>
          <w:bCs/>
          <w:lang w:val="es-CU"/>
        </w:rPr>
        <w:t>oras</w:t>
      </w:r>
      <w:r w:rsidRPr="00BA1DEA">
        <w:rPr>
          <w:rFonts w:ascii="Arial" w:hAnsi="Arial" w:cs="Arial"/>
          <w:b/>
          <w:bCs/>
          <w:lang w:val="es-CU"/>
        </w:rPr>
        <w:t xml:space="preserve"> Prácticas:</w:t>
      </w:r>
      <w:r w:rsidRPr="00BA1DEA">
        <w:rPr>
          <w:rFonts w:ascii="Arial" w:hAnsi="Arial" w:cs="Arial"/>
          <w:lang w:val="es-CU"/>
        </w:rPr>
        <w:t xml:space="preserve"> </w:t>
      </w:r>
      <w:r w:rsidR="00855760">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w:t>
      </w:r>
      <w:r w:rsidR="001D6724">
        <w:rPr>
          <w:rFonts w:ascii="Arial" w:hAnsi="Arial" w:cs="Arial"/>
          <w:b/>
          <w:bCs/>
          <w:lang w:val="es-CU"/>
        </w:rPr>
        <w:t xml:space="preserve">oras </w:t>
      </w:r>
      <w:r w:rsidRPr="00BA1DEA">
        <w:rPr>
          <w:rFonts w:ascii="Arial" w:hAnsi="Arial" w:cs="Arial"/>
          <w:b/>
          <w:bCs/>
          <w:lang w:val="es-CU"/>
        </w:rPr>
        <w:t>Estudio Independiente:</w:t>
      </w:r>
      <w:r w:rsidRPr="00BA1DEA">
        <w:rPr>
          <w:rFonts w:ascii="Arial" w:hAnsi="Arial" w:cs="Arial"/>
          <w:lang w:val="es-CU"/>
        </w:rPr>
        <w:t xml:space="preserve"> 8 </w:t>
      </w:r>
      <w:r w:rsidRPr="00BA1DEA">
        <w:rPr>
          <w:rFonts w:ascii="Arial" w:hAnsi="Arial" w:cs="Arial"/>
          <w:b/>
          <w:bCs/>
          <w:lang w:val="es-CU"/>
        </w:rPr>
        <w:t>H</w:t>
      </w:r>
      <w:r w:rsidR="001D6724">
        <w:rPr>
          <w:rFonts w:ascii="Arial" w:hAnsi="Arial" w:cs="Arial"/>
          <w:b/>
          <w:bCs/>
          <w:lang w:val="es-CU"/>
        </w:rPr>
        <w:t>oras</w:t>
      </w:r>
      <w:r w:rsidRPr="00BA1DEA">
        <w:rPr>
          <w:rFonts w:ascii="Arial" w:hAnsi="Arial" w:cs="Arial"/>
          <w:b/>
          <w:bCs/>
          <w:lang w:val="es-CU"/>
        </w:rPr>
        <w:t xml:space="preserve"> Totales:</w:t>
      </w:r>
      <w:r w:rsidRPr="00BA1DEA">
        <w:rPr>
          <w:rFonts w:ascii="Arial" w:hAnsi="Arial" w:cs="Arial"/>
          <w:lang w:val="es-CU"/>
        </w:rPr>
        <w:t xml:space="preserve"> 12</w:t>
      </w:r>
    </w:p>
    <w:p w:rsidR="00563552" w:rsidRDefault="00441A1C" w:rsidP="00563552">
      <w:pPr>
        <w:pStyle w:val="Ttulo2"/>
        <w:rPr>
          <w:rFonts w:ascii="Arial" w:hAnsi="Arial" w:cs="Arial"/>
          <w:sz w:val="24"/>
          <w:szCs w:val="24"/>
          <w:lang w:val="es-CU"/>
        </w:rPr>
      </w:pPr>
      <w:bookmarkStart w:id="6" w:name="Xad72b3957fc76990e982afa8eac6fbcb98998e1"/>
      <w:bookmarkEnd w:id="4"/>
      <w:bookmarkEnd w:id="5"/>
      <w:r w:rsidRPr="00BA1DEA">
        <w:rPr>
          <w:rFonts w:ascii="Arial" w:hAnsi="Arial" w:cs="Arial"/>
          <w:sz w:val="24"/>
          <w:szCs w:val="24"/>
          <w:lang w:val="es-CU"/>
        </w:rPr>
        <w:t>TEMA II:</w:t>
      </w:r>
      <w:r w:rsidR="00563552">
        <w:rPr>
          <w:rFonts w:ascii="Arial" w:hAnsi="Arial" w:cs="Arial"/>
          <w:sz w:val="24"/>
          <w:szCs w:val="24"/>
          <w:lang w:val="es-CU"/>
        </w:rPr>
        <w:t xml:space="preserve">  </w:t>
      </w:r>
      <w:r w:rsidR="00563552" w:rsidRPr="00563552">
        <w:rPr>
          <w:rFonts w:ascii="Arial" w:hAnsi="Arial" w:cs="Arial"/>
          <w:sz w:val="24"/>
          <w:szCs w:val="24"/>
          <w:lang w:val="es-CU"/>
        </w:rPr>
        <w:t>Importación de datos</w:t>
      </w:r>
    </w:p>
    <w:p w:rsidR="00563552" w:rsidRDefault="00563552" w:rsidP="00C3693E">
      <w:pPr>
        <w:pStyle w:val="Ttulo3"/>
        <w:rPr>
          <w:rFonts w:ascii="Arial" w:hAnsi="Arial" w:cs="Arial"/>
          <w:lang w:val="es-CU"/>
        </w:rPr>
      </w:pPr>
      <w:r w:rsidRPr="00C3693E">
        <w:rPr>
          <w:rFonts w:ascii="Arial" w:hAnsi="Arial" w:cs="Arial"/>
          <w:lang w:val="es-CU"/>
        </w:rPr>
        <w:t>Objetivos temáticos:</w:t>
      </w:r>
    </w:p>
    <w:p w:rsidR="00C3693E" w:rsidRPr="00572873" w:rsidRDefault="00C3693E" w:rsidP="00572873">
      <w:pPr>
        <w:pStyle w:val="FirstParagraph"/>
        <w:rPr>
          <w:rFonts w:ascii="Arial" w:hAnsi="Arial" w:cs="Arial"/>
          <w:lang w:val="es-CU"/>
        </w:rPr>
      </w:pPr>
      <w:r w:rsidRPr="00572873">
        <w:rPr>
          <w:rFonts w:ascii="Arial" w:hAnsi="Arial" w:cs="Arial"/>
          <w:lang w:val="es-CU"/>
        </w:rPr>
        <w:t>Que los estudiantes sean capaces de manejar R para:</w:t>
      </w:r>
    </w:p>
    <w:p w:rsidR="00572873" w:rsidRDefault="00572873" w:rsidP="00215574">
      <w:pPr>
        <w:pStyle w:val="Compact"/>
        <w:numPr>
          <w:ilvl w:val="0"/>
          <w:numId w:val="18"/>
        </w:numPr>
        <w:rPr>
          <w:rFonts w:ascii="Arial" w:hAnsi="Arial" w:cs="Arial"/>
          <w:lang w:val="es-CU"/>
        </w:rPr>
      </w:pPr>
      <w:r w:rsidRPr="00572873">
        <w:rPr>
          <w:rFonts w:ascii="Arial" w:hAnsi="Arial" w:cs="Arial"/>
          <w:lang w:val="es-CU"/>
        </w:rPr>
        <w:lastRenderedPageBreak/>
        <w:t>Aprender a leer datos desde diferentes formatos.</w:t>
      </w:r>
    </w:p>
    <w:p w:rsidR="00C3693E" w:rsidRPr="00C3693E" w:rsidRDefault="00C3693E" w:rsidP="00C3693E">
      <w:pPr>
        <w:pStyle w:val="Ttulo3"/>
        <w:rPr>
          <w:rFonts w:ascii="Arial" w:hAnsi="Arial" w:cs="Arial"/>
          <w:lang w:val="es-CU"/>
        </w:rPr>
      </w:pPr>
      <w:r w:rsidRPr="00C3693E">
        <w:rPr>
          <w:rFonts w:ascii="Arial" w:hAnsi="Arial" w:cs="Arial"/>
          <w:lang w:val="es-CU"/>
        </w:rPr>
        <w:t>Contenidos:</w:t>
      </w:r>
    </w:p>
    <w:p w:rsidR="008D0872" w:rsidRPr="008D0872" w:rsidRDefault="008D0872" w:rsidP="008D0872">
      <w:pPr>
        <w:pStyle w:val="Textoindependiente"/>
        <w:rPr>
          <w:rFonts w:ascii="Arial" w:hAnsi="Arial" w:cs="Arial"/>
          <w:lang w:val="es-CU"/>
        </w:rPr>
      </w:pPr>
      <w:r w:rsidRPr="008D0872">
        <w:rPr>
          <w:rFonts w:ascii="Arial" w:hAnsi="Arial" w:cs="Arial"/>
          <w:lang w:val="es-CU"/>
        </w:rPr>
        <w:t>Se abordarán temas como:</w:t>
      </w:r>
    </w:p>
    <w:p w:rsidR="008D0872" w:rsidRPr="008D0872" w:rsidRDefault="008D0872" w:rsidP="008D0872">
      <w:pPr>
        <w:pStyle w:val="Textoindependiente"/>
        <w:numPr>
          <w:ilvl w:val="0"/>
          <w:numId w:val="20"/>
        </w:numPr>
        <w:rPr>
          <w:rFonts w:ascii="Arial" w:hAnsi="Arial" w:cs="Arial"/>
          <w:lang w:val="es-CU"/>
        </w:rPr>
      </w:pPr>
      <w:r w:rsidRPr="008D0872">
        <w:rPr>
          <w:rFonts w:ascii="Arial" w:hAnsi="Arial" w:cs="Arial"/>
          <w:lang w:val="es-CU"/>
        </w:rPr>
        <w:t>Leer archivos CSV utilizando el paquete readr: Los estudiantes aprenderán a importar datos desde archivos CSV utilizando funciones como read_csv() y cómo manejar diferentes formatos de archivos.</w:t>
      </w:r>
    </w:p>
    <w:p w:rsidR="008D0872" w:rsidRPr="008D0872" w:rsidRDefault="008D0872" w:rsidP="008D0872">
      <w:pPr>
        <w:pStyle w:val="Textoindependiente"/>
        <w:numPr>
          <w:ilvl w:val="0"/>
          <w:numId w:val="20"/>
        </w:numPr>
        <w:rPr>
          <w:rFonts w:ascii="Arial" w:hAnsi="Arial" w:cs="Arial"/>
          <w:lang w:val="es-CU"/>
        </w:rPr>
      </w:pPr>
      <w:r w:rsidRPr="008D0872">
        <w:rPr>
          <w:rFonts w:ascii="Arial" w:hAnsi="Arial" w:cs="Arial"/>
          <w:lang w:val="es-CU"/>
        </w:rPr>
        <w:t>Leer archivos Excel utilizando el paquete readxl: Los participantes serán capaces de importar datos desde archivos Excel (.xlsx) utilizando el paquete readxl y sus funciones asociadas.</w:t>
      </w:r>
    </w:p>
    <w:p w:rsidR="008D0872" w:rsidRPr="008D0872" w:rsidRDefault="008D0872" w:rsidP="008D0872">
      <w:pPr>
        <w:pStyle w:val="Textoindependiente"/>
        <w:numPr>
          <w:ilvl w:val="0"/>
          <w:numId w:val="20"/>
        </w:numPr>
        <w:rPr>
          <w:rFonts w:ascii="Arial" w:hAnsi="Arial" w:cs="Arial"/>
          <w:lang w:val="es-CU"/>
        </w:rPr>
      </w:pPr>
      <w:r w:rsidRPr="008D0872">
        <w:rPr>
          <w:rFonts w:ascii="Arial" w:hAnsi="Arial" w:cs="Arial"/>
          <w:lang w:val="es-CU"/>
        </w:rPr>
        <w:t>Manejo de problemas comunes (codificación, separadores, valores perdidos): Al finalizar, los estudiantes podrán resolver problemas frecuentes al importar datos, como codificaciones incorrectas, separadores inesperados y valores perdidos.</w:t>
      </w:r>
    </w:p>
    <w:p w:rsidR="00C3693E" w:rsidRPr="00BA1DEA" w:rsidRDefault="00C3693E" w:rsidP="00C3693E">
      <w:pPr>
        <w:pStyle w:val="Textoindependiente"/>
        <w:rPr>
          <w:rFonts w:ascii="Arial" w:hAnsi="Arial" w:cs="Arial"/>
          <w:lang w:val="es-CU"/>
        </w:rPr>
      </w:pPr>
      <w:r w:rsidRPr="00BA1DEA">
        <w:rPr>
          <w:rFonts w:ascii="Arial" w:hAnsi="Arial" w:cs="Arial"/>
          <w:b/>
          <w:bCs/>
          <w:lang w:val="es-CU"/>
        </w:rPr>
        <w:t>H. Teóricas:</w:t>
      </w:r>
      <w:r w:rsidRPr="00BA1DEA">
        <w:rPr>
          <w:rFonts w:ascii="Arial" w:hAnsi="Arial" w:cs="Arial"/>
          <w:lang w:val="es-CU"/>
        </w:rPr>
        <w:t xml:space="preserve"> </w:t>
      </w:r>
      <w:r>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Prácticas:</w:t>
      </w:r>
      <w:r w:rsidRPr="00BA1DEA">
        <w:rPr>
          <w:rFonts w:ascii="Arial" w:hAnsi="Arial" w:cs="Arial"/>
          <w:lang w:val="es-CU"/>
        </w:rPr>
        <w:t xml:space="preserve"> </w:t>
      </w:r>
      <w:r>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Estudio Independiente:</w:t>
      </w:r>
      <w:r w:rsidRPr="00BA1DEA">
        <w:rPr>
          <w:rFonts w:ascii="Arial" w:hAnsi="Arial" w:cs="Arial"/>
          <w:lang w:val="es-CU"/>
        </w:rPr>
        <w:t xml:space="preserve"> 8 </w:t>
      </w:r>
      <w:r w:rsidRPr="00BA1DEA">
        <w:rPr>
          <w:rFonts w:ascii="Arial" w:hAnsi="Arial" w:cs="Arial"/>
          <w:b/>
          <w:bCs/>
          <w:lang w:val="es-CU"/>
        </w:rPr>
        <w:t>H. Totales:</w:t>
      </w:r>
      <w:r w:rsidRPr="00BA1DEA">
        <w:rPr>
          <w:rFonts w:ascii="Arial" w:hAnsi="Arial" w:cs="Arial"/>
          <w:lang w:val="es-CU"/>
        </w:rPr>
        <w:t xml:space="preserve"> 12</w:t>
      </w:r>
    </w:p>
    <w:p w:rsidR="00563552" w:rsidRDefault="00563552" w:rsidP="00563552">
      <w:pPr>
        <w:pStyle w:val="Ttulo2"/>
        <w:rPr>
          <w:rFonts w:ascii="Arial" w:hAnsi="Arial" w:cs="Arial"/>
          <w:sz w:val="24"/>
          <w:szCs w:val="24"/>
          <w:lang w:val="es-CU"/>
        </w:rPr>
      </w:pPr>
      <w:r w:rsidRPr="00563552">
        <w:rPr>
          <w:rFonts w:ascii="Arial" w:hAnsi="Arial" w:cs="Arial"/>
          <w:sz w:val="24"/>
          <w:szCs w:val="24"/>
          <w:lang w:val="es-CU"/>
        </w:rPr>
        <w:t>TEMA III:  Ordenar datos</w:t>
      </w:r>
    </w:p>
    <w:p w:rsidR="00C3693E" w:rsidRDefault="00C3693E" w:rsidP="00C3693E">
      <w:pPr>
        <w:pStyle w:val="Ttulo3"/>
        <w:rPr>
          <w:rFonts w:ascii="Arial" w:hAnsi="Arial" w:cs="Arial"/>
          <w:lang w:val="es-CU"/>
        </w:rPr>
      </w:pPr>
      <w:r w:rsidRPr="00C3693E">
        <w:rPr>
          <w:rFonts w:ascii="Arial" w:hAnsi="Arial" w:cs="Arial"/>
          <w:lang w:val="es-CU"/>
        </w:rPr>
        <w:t>Objetivos temáticos:</w:t>
      </w:r>
    </w:p>
    <w:p w:rsidR="00C3693E" w:rsidRPr="00572873" w:rsidRDefault="00C3693E" w:rsidP="00572873">
      <w:pPr>
        <w:pStyle w:val="FirstParagraph"/>
        <w:rPr>
          <w:rFonts w:ascii="Arial" w:hAnsi="Arial" w:cs="Arial"/>
          <w:lang w:val="es-CU"/>
        </w:rPr>
      </w:pPr>
      <w:r w:rsidRPr="00572873">
        <w:rPr>
          <w:rFonts w:ascii="Arial" w:hAnsi="Arial" w:cs="Arial"/>
          <w:lang w:val="es-CU"/>
        </w:rPr>
        <w:t>Que los estudiantes sean capaces de manejar R para:</w:t>
      </w:r>
    </w:p>
    <w:p w:rsidR="00572873" w:rsidRPr="00215574" w:rsidRDefault="00572873" w:rsidP="00215574">
      <w:pPr>
        <w:pStyle w:val="Compact"/>
        <w:numPr>
          <w:ilvl w:val="0"/>
          <w:numId w:val="18"/>
        </w:numPr>
        <w:rPr>
          <w:rFonts w:ascii="Arial" w:hAnsi="Arial" w:cs="Arial"/>
          <w:lang w:val="es-CU"/>
        </w:rPr>
      </w:pPr>
      <w:r w:rsidRPr="00215574">
        <w:rPr>
          <w:rFonts w:ascii="Arial" w:hAnsi="Arial" w:cs="Arial"/>
          <w:lang w:val="es-CU"/>
        </w:rPr>
        <w:t>Aprender a leer datos desde diferentes formatos.</w:t>
      </w:r>
    </w:p>
    <w:p w:rsidR="00C3693E" w:rsidRDefault="00C3693E" w:rsidP="00C3693E">
      <w:pPr>
        <w:pStyle w:val="Ttulo3"/>
        <w:rPr>
          <w:rFonts w:ascii="Arial" w:hAnsi="Arial" w:cs="Arial"/>
          <w:lang w:val="es-CU"/>
        </w:rPr>
      </w:pPr>
      <w:r w:rsidRPr="00C3693E">
        <w:rPr>
          <w:rFonts w:ascii="Arial" w:hAnsi="Arial" w:cs="Arial"/>
          <w:lang w:val="es-CU"/>
        </w:rPr>
        <w:t>Contenidos:</w:t>
      </w:r>
    </w:p>
    <w:p w:rsidR="00D75892" w:rsidRPr="00D75892" w:rsidRDefault="00D75892" w:rsidP="00D75892">
      <w:pPr>
        <w:pStyle w:val="Textoindependiente"/>
        <w:rPr>
          <w:rFonts w:ascii="Arial" w:hAnsi="Arial" w:cs="Arial"/>
          <w:lang w:val="es-CU"/>
        </w:rPr>
      </w:pPr>
      <w:r w:rsidRPr="00D75892">
        <w:rPr>
          <w:rFonts w:ascii="Arial" w:hAnsi="Arial" w:cs="Arial"/>
          <w:lang w:val="es-CU"/>
        </w:rPr>
        <w:t>Se abordarán temas como:</w:t>
      </w:r>
    </w:p>
    <w:p w:rsidR="00D75892" w:rsidRPr="00D75892" w:rsidRDefault="00D75892" w:rsidP="00D75892">
      <w:pPr>
        <w:pStyle w:val="Textoindependiente"/>
        <w:numPr>
          <w:ilvl w:val="0"/>
          <w:numId w:val="21"/>
        </w:numPr>
        <w:rPr>
          <w:rFonts w:ascii="Arial" w:hAnsi="Arial" w:cs="Arial"/>
          <w:lang w:val="es-CU"/>
        </w:rPr>
      </w:pPr>
      <w:r w:rsidRPr="00D75892">
        <w:rPr>
          <w:rFonts w:ascii="Arial" w:hAnsi="Arial" w:cs="Arial"/>
          <w:lang w:val="es-CU"/>
        </w:rPr>
        <w:t>Reorganizar columnas y filas con tidyr: Los estudiantes aprenderán a utilizar el paquete tidyr para reorganizar sus datos, asegurándose de que cada variable esté en su propia columna y cada caso en su propia fila.</w:t>
      </w:r>
    </w:p>
    <w:p w:rsidR="00D75892" w:rsidRPr="00D75892" w:rsidRDefault="00D75892" w:rsidP="00D75892">
      <w:pPr>
        <w:pStyle w:val="Textoindependiente"/>
        <w:numPr>
          <w:ilvl w:val="0"/>
          <w:numId w:val="21"/>
        </w:numPr>
        <w:rPr>
          <w:rFonts w:ascii="Arial" w:hAnsi="Arial" w:cs="Arial"/>
          <w:lang w:val="es-CU"/>
        </w:rPr>
      </w:pPr>
      <w:r w:rsidRPr="00D75892">
        <w:rPr>
          <w:rFonts w:ascii="Arial" w:hAnsi="Arial" w:cs="Arial"/>
          <w:lang w:val="es-CU"/>
        </w:rPr>
        <w:t xml:space="preserve">Convertir datos de formato ancho a largo (y viceversa) con pivot_longer() y pivot_wider(): Los participantes serán capaces de transformar sus datos </w:t>
      </w:r>
      <w:r w:rsidRPr="00D75892">
        <w:rPr>
          <w:rFonts w:ascii="Arial" w:hAnsi="Arial" w:cs="Arial"/>
          <w:lang w:val="es-CU"/>
        </w:rPr>
        <w:lastRenderedPageBreak/>
        <w:t>entre formatos anchos y largos utilizando las funciones pivot_longer() y pivot_wider(), lo que facilitará el análisis y la visualización de los datos.</w:t>
      </w:r>
    </w:p>
    <w:p w:rsidR="00D75892" w:rsidRDefault="00D75892" w:rsidP="00D75892">
      <w:pPr>
        <w:pStyle w:val="Textoindependiente"/>
        <w:numPr>
          <w:ilvl w:val="0"/>
          <w:numId w:val="21"/>
        </w:numPr>
        <w:rPr>
          <w:rFonts w:ascii="Arial" w:hAnsi="Arial" w:cs="Arial"/>
          <w:lang w:val="es-CU"/>
        </w:rPr>
      </w:pPr>
      <w:r w:rsidRPr="00D75892">
        <w:rPr>
          <w:rFonts w:ascii="Arial" w:hAnsi="Arial" w:cs="Arial"/>
          <w:lang w:val="es-CU"/>
        </w:rPr>
        <w:t>Separar y combinar columnas: Al finalizar, los estudiantes podrán separar columnas en varias utilizando separate() y combinar varias columnas en una sola con unite(), lo que les permitirá adaptar sus datos a las necesidades específicas de su análisis.</w:t>
      </w:r>
    </w:p>
    <w:p w:rsidR="00FA3484" w:rsidRPr="00BA1DEA" w:rsidRDefault="00FA3484" w:rsidP="00D75892">
      <w:pPr>
        <w:pStyle w:val="Textoindependiente"/>
        <w:rPr>
          <w:rFonts w:ascii="Arial" w:hAnsi="Arial" w:cs="Arial"/>
          <w:lang w:val="es-CU"/>
        </w:rPr>
      </w:pPr>
      <w:r w:rsidRPr="00BA1DEA">
        <w:rPr>
          <w:rFonts w:ascii="Arial" w:hAnsi="Arial" w:cs="Arial"/>
          <w:b/>
          <w:bCs/>
          <w:lang w:val="es-CU"/>
        </w:rPr>
        <w:t>H. Teóricas:</w:t>
      </w:r>
      <w:r w:rsidRPr="00BA1DEA">
        <w:rPr>
          <w:rFonts w:ascii="Arial" w:hAnsi="Arial" w:cs="Arial"/>
          <w:lang w:val="es-CU"/>
        </w:rPr>
        <w:t xml:space="preserve"> </w:t>
      </w:r>
      <w:r>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Prácticas:</w:t>
      </w:r>
      <w:r w:rsidRPr="00BA1DEA">
        <w:rPr>
          <w:rFonts w:ascii="Arial" w:hAnsi="Arial" w:cs="Arial"/>
          <w:lang w:val="es-CU"/>
        </w:rPr>
        <w:t xml:space="preserve"> </w:t>
      </w:r>
      <w:r>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Estudio Independiente:</w:t>
      </w:r>
      <w:r w:rsidRPr="00BA1DEA">
        <w:rPr>
          <w:rFonts w:ascii="Arial" w:hAnsi="Arial" w:cs="Arial"/>
          <w:lang w:val="es-CU"/>
        </w:rPr>
        <w:t xml:space="preserve"> 8 </w:t>
      </w:r>
      <w:r w:rsidRPr="00BA1DEA">
        <w:rPr>
          <w:rFonts w:ascii="Arial" w:hAnsi="Arial" w:cs="Arial"/>
          <w:b/>
          <w:bCs/>
          <w:lang w:val="es-CU"/>
        </w:rPr>
        <w:t>H. Totales:</w:t>
      </w:r>
      <w:r w:rsidRPr="00BA1DEA">
        <w:rPr>
          <w:rFonts w:ascii="Arial" w:hAnsi="Arial" w:cs="Arial"/>
          <w:lang w:val="es-CU"/>
        </w:rPr>
        <w:t xml:space="preserve"> 12</w:t>
      </w:r>
    </w:p>
    <w:p w:rsidR="00563552" w:rsidRPr="00563552" w:rsidRDefault="00563552" w:rsidP="00563552">
      <w:pPr>
        <w:pStyle w:val="Ttulo2"/>
        <w:rPr>
          <w:rFonts w:ascii="Arial" w:hAnsi="Arial" w:cs="Arial"/>
          <w:sz w:val="24"/>
          <w:szCs w:val="24"/>
          <w:lang w:val="es-CU"/>
        </w:rPr>
      </w:pPr>
      <w:r w:rsidRPr="00563552">
        <w:rPr>
          <w:rFonts w:ascii="Arial" w:hAnsi="Arial" w:cs="Arial"/>
          <w:sz w:val="24"/>
          <w:szCs w:val="24"/>
          <w:lang w:val="es-CU"/>
        </w:rPr>
        <w:t xml:space="preserve">TEMA </w:t>
      </w:r>
      <w:r w:rsidR="00373C35">
        <w:rPr>
          <w:rFonts w:ascii="Arial" w:hAnsi="Arial" w:cs="Arial"/>
          <w:sz w:val="24"/>
          <w:szCs w:val="24"/>
          <w:lang w:val="es-CU"/>
        </w:rPr>
        <w:t>I</w:t>
      </w:r>
      <w:r w:rsidRPr="00563552">
        <w:rPr>
          <w:rFonts w:ascii="Arial" w:hAnsi="Arial" w:cs="Arial"/>
          <w:sz w:val="24"/>
          <w:szCs w:val="24"/>
          <w:lang w:val="es-CU"/>
        </w:rPr>
        <w:t>V:  Manipulación de datos</w:t>
      </w:r>
    </w:p>
    <w:p w:rsidR="00563552" w:rsidRDefault="00563552" w:rsidP="002440BD">
      <w:pPr>
        <w:pStyle w:val="Ttulo3"/>
        <w:rPr>
          <w:rFonts w:ascii="Arial" w:hAnsi="Arial" w:cs="Arial"/>
          <w:lang w:val="es-CU"/>
        </w:rPr>
      </w:pPr>
      <w:r w:rsidRPr="002440BD">
        <w:rPr>
          <w:rFonts w:ascii="Arial" w:hAnsi="Arial" w:cs="Arial"/>
          <w:lang w:val="es-CU"/>
        </w:rPr>
        <w:t>Objetivos temáticos:</w:t>
      </w:r>
    </w:p>
    <w:p w:rsidR="00215574" w:rsidRPr="00572873" w:rsidRDefault="00215574" w:rsidP="00215574">
      <w:pPr>
        <w:pStyle w:val="FirstParagraph"/>
        <w:rPr>
          <w:rFonts w:ascii="Arial" w:hAnsi="Arial" w:cs="Arial"/>
          <w:lang w:val="es-CU"/>
        </w:rPr>
      </w:pPr>
      <w:r w:rsidRPr="00572873">
        <w:rPr>
          <w:rFonts w:ascii="Arial" w:hAnsi="Arial" w:cs="Arial"/>
          <w:lang w:val="es-CU"/>
        </w:rPr>
        <w:t>Que los estudiantes sean capaces de manejar R para:</w:t>
      </w:r>
    </w:p>
    <w:p w:rsidR="00FA3484" w:rsidRDefault="00FA3484" w:rsidP="00215574">
      <w:pPr>
        <w:pStyle w:val="Compact"/>
        <w:numPr>
          <w:ilvl w:val="0"/>
          <w:numId w:val="18"/>
        </w:numPr>
        <w:rPr>
          <w:rFonts w:ascii="Arial" w:hAnsi="Arial" w:cs="Arial"/>
          <w:lang w:val="es-CU"/>
        </w:rPr>
      </w:pPr>
      <w:r w:rsidRPr="00215574">
        <w:rPr>
          <w:rFonts w:ascii="Arial" w:hAnsi="Arial" w:cs="Arial"/>
          <w:lang w:val="es-CU"/>
        </w:rPr>
        <w:t>Aprender a transformar y resumir datos.</w:t>
      </w:r>
    </w:p>
    <w:p w:rsidR="00215574" w:rsidRDefault="00215574" w:rsidP="00215574">
      <w:pPr>
        <w:pStyle w:val="Ttulo3"/>
        <w:rPr>
          <w:rFonts w:ascii="Arial" w:hAnsi="Arial" w:cs="Arial"/>
          <w:lang w:val="es-CU"/>
        </w:rPr>
      </w:pPr>
      <w:r w:rsidRPr="00C3693E">
        <w:rPr>
          <w:rFonts w:ascii="Arial" w:hAnsi="Arial" w:cs="Arial"/>
          <w:lang w:val="es-CU"/>
        </w:rPr>
        <w:t>Contenidos:</w:t>
      </w:r>
    </w:p>
    <w:p w:rsidR="00D75892" w:rsidRPr="00D75892" w:rsidRDefault="00D75892" w:rsidP="00D75892">
      <w:pPr>
        <w:pStyle w:val="Textoindependiente"/>
        <w:ind w:left="240"/>
        <w:rPr>
          <w:rFonts w:ascii="Arial" w:hAnsi="Arial" w:cs="Arial"/>
          <w:lang w:val="es-CU"/>
        </w:rPr>
      </w:pPr>
      <w:bookmarkStart w:id="7" w:name="X53df7624f27b0c59d6c6fc515e646862954f7a6"/>
      <w:bookmarkEnd w:id="6"/>
      <w:r w:rsidRPr="00D75892">
        <w:rPr>
          <w:rFonts w:ascii="Arial" w:hAnsi="Arial" w:cs="Arial"/>
          <w:lang w:val="es-CU"/>
        </w:rPr>
        <w:t>Se abordarán temas como:</w:t>
      </w:r>
    </w:p>
    <w:p w:rsidR="00D75892" w:rsidRPr="00D75892" w:rsidRDefault="00D75892" w:rsidP="00D75892">
      <w:pPr>
        <w:pStyle w:val="Textoindependiente"/>
        <w:numPr>
          <w:ilvl w:val="0"/>
          <w:numId w:val="22"/>
        </w:numPr>
        <w:rPr>
          <w:rFonts w:ascii="Arial" w:hAnsi="Arial" w:cs="Arial"/>
          <w:lang w:val="es-CU"/>
        </w:rPr>
      </w:pPr>
      <w:r w:rsidRPr="00D75892">
        <w:rPr>
          <w:rFonts w:ascii="Arial" w:hAnsi="Arial" w:cs="Arial"/>
          <w:lang w:val="es-CU"/>
        </w:rPr>
        <w:t>Filtrar, seleccionar y ordenar datos con dplyr: Los estudiantes aprenderán a utilizar las funciones filter(), select() y arrange() para seleccionar filas y columnas específicas de un data frame, filtrar datos según condiciones lógicas, y ordenar los datos en forma ascendente o descendente según una o varias columnas.</w:t>
      </w:r>
    </w:p>
    <w:p w:rsidR="00D75892" w:rsidRPr="00D75892" w:rsidRDefault="00D75892" w:rsidP="00D75892">
      <w:pPr>
        <w:pStyle w:val="Textoindependiente"/>
        <w:numPr>
          <w:ilvl w:val="0"/>
          <w:numId w:val="22"/>
        </w:numPr>
        <w:rPr>
          <w:rFonts w:ascii="Arial" w:hAnsi="Arial" w:cs="Arial"/>
          <w:lang w:val="es-CU"/>
        </w:rPr>
      </w:pPr>
      <w:r w:rsidRPr="00D75892">
        <w:rPr>
          <w:rFonts w:ascii="Arial" w:hAnsi="Arial" w:cs="Arial"/>
          <w:lang w:val="es-CU"/>
        </w:rPr>
        <w:t>Crear nuevas variables con mutate(): Los participantes serán capaces de agregar nuevas columnas a un data frame utilizando la función mutate(), lo que les permitirá transformar y combinar variables existentes para crear nuevas variables relevantes para su análisis.</w:t>
      </w:r>
    </w:p>
    <w:p w:rsidR="00D75892" w:rsidRDefault="00D75892" w:rsidP="00D75892">
      <w:pPr>
        <w:pStyle w:val="Textoindependiente"/>
        <w:numPr>
          <w:ilvl w:val="0"/>
          <w:numId w:val="22"/>
        </w:numPr>
        <w:rPr>
          <w:rFonts w:ascii="Arial" w:hAnsi="Arial" w:cs="Arial"/>
          <w:lang w:val="es-CU"/>
        </w:rPr>
      </w:pPr>
      <w:r w:rsidRPr="00D75892">
        <w:rPr>
          <w:rFonts w:ascii="Arial" w:hAnsi="Arial" w:cs="Arial"/>
          <w:lang w:val="es-CU"/>
        </w:rPr>
        <w:t>Resúmenes estadísticos básicos con summarise(): Al finalizar, los estudiantes podrán calcular estadísticas básicas como sumas, promedios y conteos para cada grupo de datos utilizando la función summarise(), lo que les facilitará resumir grandes conjuntos de datos de manera efectiva</w:t>
      </w:r>
    </w:p>
    <w:p w:rsidR="00215574" w:rsidRPr="00BA1DEA" w:rsidRDefault="00215574" w:rsidP="00D75892">
      <w:pPr>
        <w:pStyle w:val="Textoindependiente"/>
        <w:rPr>
          <w:rFonts w:ascii="Arial" w:hAnsi="Arial" w:cs="Arial"/>
          <w:lang w:val="es-CU"/>
        </w:rPr>
      </w:pPr>
      <w:r w:rsidRPr="00BA1DEA">
        <w:rPr>
          <w:rFonts w:ascii="Arial" w:hAnsi="Arial" w:cs="Arial"/>
          <w:b/>
          <w:bCs/>
          <w:lang w:val="es-CU"/>
        </w:rPr>
        <w:lastRenderedPageBreak/>
        <w:t>H. Teóricas:</w:t>
      </w:r>
      <w:r w:rsidRPr="00BA1DEA">
        <w:rPr>
          <w:rFonts w:ascii="Arial" w:hAnsi="Arial" w:cs="Arial"/>
          <w:lang w:val="es-CU"/>
        </w:rPr>
        <w:t xml:space="preserve"> </w:t>
      </w:r>
      <w:r>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Prácticas:</w:t>
      </w:r>
      <w:r w:rsidRPr="00BA1DEA">
        <w:rPr>
          <w:rFonts w:ascii="Arial" w:hAnsi="Arial" w:cs="Arial"/>
          <w:lang w:val="es-CU"/>
        </w:rPr>
        <w:t xml:space="preserve"> </w:t>
      </w:r>
      <w:r>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Estudio Independiente:</w:t>
      </w:r>
      <w:r w:rsidRPr="00BA1DEA">
        <w:rPr>
          <w:rFonts w:ascii="Arial" w:hAnsi="Arial" w:cs="Arial"/>
          <w:lang w:val="es-CU"/>
        </w:rPr>
        <w:t xml:space="preserve"> 8 </w:t>
      </w:r>
      <w:r w:rsidRPr="00BA1DEA">
        <w:rPr>
          <w:rFonts w:ascii="Arial" w:hAnsi="Arial" w:cs="Arial"/>
          <w:b/>
          <w:bCs/>
          <w:lang w:val="es-CU"/>
        </w:rPr>
        <w:t>H. Totales:</w:t>
      </w:r>
      <w:r w:rsidRPr="00BA1DEA">
        <w:rPr>
          <w:rFonts w:ascii="Arial" w:hAnsi="Arial" w:cs="Arial"/>
          <w:lang w:val="es-CU"/>
        </w:rPr>
        <w:t xml:space="preserve"> 12</w:t>
      </w:r>
    </w:p>
    <w:p w:rsidR="00DC1EDB" w:rsidRPr="00BA1DEA" w:rsidRDefault="00373C35">
      <w:pPr>
        <w:pStyle w:val="Ttulo2"/>
        <w:rPr>
          <w:rFonts w:ascii="Arial" w:hAnsi="Arial" w:cs="Arial"/>
          <w:sz w:val="24"/>
          <w:szCs w:val="24"/>
          <w:lang w:val="es-CU"/>
        </w:rPr>
      </w:pPr>
      <w:r>
        <w:rPr>
          <w:rFonts w:ascii="Arial" w:hAnsi="Arial" w:cs="Arial"/>
          <w:sz w:val="24"/>
          <w:szCs w:val="24"/>
          <w:lang w:val="es-CU"/>
        </w:rPr>
        <w:t>TEMA V</w:t>
      </w:r>
      <w:r w:rsidR="00441A1C" w:rsidRPr="00BA1DEA">
        <w:rPr>
          <w:rFonts w:ascii="Arial" w:hAnsi="Arial" w:cs="Arial"/>
          <w:sz w:val="24"/>
          <w:szCs w:val="24"/>
          <w:lang w:val="es-CU"/>
        </w:rPr>
        <w:t>: Representación tabular</w:t>
      </w:r>
      <w:r w:rsidR="00D6574F" w:rsidRPr="00D6574F">
        <w:rPr>
          <w:rFonts w:ascii="Arial" w:hAnsi="Arial" w:cs="Arial"/>
          <w:sz w:val="24"/>
          <w:szCs w:val="24"/>
          <w:lang w:val="es-CU"/>
        </w:rPr>
        <w:t xml:space="preserve"> </w:t>
      </w:r>
      <w:r w:rsidR="00D6574F" w:rsidRPr="00BA1DEA">
        <w:rPr>
          <w:rFonts w:ascii="Arial" w:hAnsi="Arial" w:cs="Arial"/>
          <w:sz w:val="24"/>
          <w:szCs w:val="24"/>
          <w:lang w:val="es-CU"/>
        </w:rPr>
        <w:t>y gráfica</w:t>
      </w:r>
      <w:r w:rsidR="00441A1C" w:rsidRPr="00BA1DEA">
        <w:rPr>
          <w:rFonts w:ascii="Arial" w:hAnsi="Arial" w:cs="Arial"/>
          <w:sz w:val="24"/>
          <w:szCs w:val="24"/>
          <w:lang w:val="es-CU"/>
        </w:rPr>
        <w:t>.</w:t>
      </w:r>
    </w:p>
    <w:p w:rsidR="00DC1EDB" w:rsidRPr="00BA1DEA" w:rsidRDefault="00441A1C">
      <w:pPr>
        <w:pStyle w:val="Ttulo3"/>
        <w:rPr>
          <w:rFonts w:ascii="Arial" w:hAnsi="Arial" w:cs="Arial"/>
          <w:lang w:val="es-CU"/>
        </w:rPr>
      </w:pPr>
      <w:bookmarkStart w:id="8" w:name="objetivos-temáticos-2"/>
      <w:r w:rsidRPr="00BA1DEA">
        <w:rPr>
          <w:rFonts w:ascii="Arial" w:hAnsi="Arial" w:cs="Arial"/>
          <w:lang w:val="es-CU"/>
        </w:rPr>
        <w:t>Objetivos temáticos:</w:t>
      </w:r>
    </w:p>
    <w:p w:rsidR="00DC1EDB" w:rsidRPr="00BA1DEA" w:rsidRDefault="00441A1C">
      <w:pPr>
        <w:pStyle w:val="FirstParagraph"/>
        <w:rPr>
          <w:rFonts w:ascii="Arial" w:hAnsi="Arial" w:cs="Arial"/>
          <w:lang w:val="es-CU"/>
        </w:rPr>
      </w:pPr>
      <w:r w:rsidRPr="00BA1DEA">
        <w:rPr>
          <w:rFonts w:ascii="Arial" w:hAnsi="Arial" w:cs="Arial"/>
          <w:lang w:val="es-CU"/>
        </w:rPr>
        <w:t>Que los estudiantes sean capaces de:</w:t>
      </w:r>
    </w:p>
    <w:p w:rsidR="00DC1EDB" w:rsidRDefault="00441A1C">
      <w:pPr>
        <w:pStyle w:val="Compact"/>
        <w:numPr>
          <w:ilvl w:val="0"/>
          <w:numId w:val="5"/>
        </w:numPr>
        <w:rPr>
          <w:rFonts w:ascii="Arial" w:hAnsi="Arial" w:cs="Arial"/>
          <w:lang w:val="es-CU"/>
        </w:rPr>
      </w:pPr>
      <w:r w:rsidRPr="00BA1DEA">
        <w:rPr>
          <w:rFonts w:ascii="Arial" w:hAnsi="Arial" w:cs="Arial"/>
          <w:lang w:val="es-CU"/>
        </w:rPr>
        <w:t>Representar datos de forma tabular y gráfica</w:t>
      </w:r>
    </w:p>
    <w:p w:rsidR="00DC1EDB" w:rsidRDefault="00441A1C">
      <w:pPr>
        <w:pStyle w:val="FirstParagraph"/>
        <w:rPr>
          <w:rFonts w:ascii="Arial" w:hAnsi="Arial" w:cs="Arial"/>
          <w:b/>
          <w:bCs/>
          <w:lang w:val="es-CU"/>
        </w:rPr>
      </w:pPr>
      <w:r w:rsidRPr="00BA1DEA">
        <w:rPr>
          <w:rFonts w:ascii="Arial" w:hAnsi="Arial" w:cs="Arial"/>
          <w:b/>
          <w:bCs/>
          <w:lang w:val="es-CU"/>
        </w:rPr>
        <w:t>Contenidos:</w:t>
      </w:r>
    </w:p>
    <w:p w:rsidR="00D75892" w:rsidRPr="00D75892" w:rsidRDefault="00D75892" w:rsidP="00D75892">
      <w:pPr>
        <w:pStyle w:val="Textoindependiente"/>
        <w:rPr>
          <w:rFonts w:ascii="Arial" w:hAnsi="Arial" w:cs="Arial"/>
          <w:lang w:val="es-CU"/>
        </w:rPr>
      </w:pPr>
      <w:r w:rsidRPr="00D75892">
        <w:rPr>
          <w:rFonts w:ascii="Arial" w:hAnsi="Arial" w:cs="Arial"/>
          <w:lang w:val="es-CU"/>
        </w:rPr>
        <w:t>Se abordarán temas como:</w:t>
      </w:r>
    </w:p>
    <w:p w:rsidR="00D75892" w:rsidRPr="00D75892" w:rsidRDefault="00D75892" w:rsidP="00D75892">
      <w:pPr>
        <w:pStyle w:val="Textoindependiente"/>
        <w:rPr>
          <w:rFonts w:ascii="Arial" w:hAnsi="Arial" w:cs="Arial"/>
          <w:lang w:val="es-CU"/>
        </w:rPr>
      </w:pPr>
      <w:r w:rsidRPr="00D75892">
        <w:rPr>
          <w:rFonts w:ascii="Arial" w:hAnsi="Arial" w:cs="Arial"/>
          <w:lang w:val="es-CU"/>
        </w:rPr>
        <w:t>Creación de tablas con las bibliotecas gtsummary : Los estudiantes aprenderán a crear tablas resumidas y estadísticas utilizando las bibliotecas gtsummary y ggstatsplot, lo que les permitirá presentar sus resultados de manera clara y concisa.</w:t>
      </w:r>
    </w:p>
    <w:p w:rsidR="00D75892" w:rsidRPr="00D75892" w:rsidRDefault="00D75892" w:rsidP="00D75892">
      <w:pPr>
        <w:pStyle w:val="Textoindependiente"/>
        <w:rPr>
          <w:rFonts w:ascii="Arial" w:hAnsi="Arial" w:cs="Arial"/>
          <w:lang w:val="es-CU"/>
        </w:rPr>
      </w:pPr>
      <w:r w:rsidRPr="00D75892">
        <w:rPr>
          <w:rFonts w:ascii="Arial" w:hAnsi="Arial" w:cs="Arial"/>
          <w:lang w:val="es-CU"/>
        </w:rPr>
        <w:t>Visualización de resultados con la biblioteca ggstatsplot: Los participantes serán capaces de crear gráficos atractivos y efectivos utilizando ggstatsplot, lo que les facilitará comunicar sus hallazgos de manera visual y comprensible.</w:t>
      </w:r>
    </w:p>
    <w:p w:rsidR="00D75892" w:rsidRDefault="00D75892" w:rsidP="00D75892">
      <w:pPr>
        <w:pStyle w:val="Textoindependiente"/>
        <w:rPr>
          <w:rFonts w:ascii="Arial" w:hAnsi="Arial" w:cs="Arial"/>
          <w:lang w:val="es-CU"/>
        </w:rPr>
      </w:pPr>
      <w:r w:rsidRPr="00D75892">
        <w:rPr>
          <w:rFonts w:ascii="Arial" w:hAnsi="Arial" w:cs="Arial"/>
          <w:lang w:val="es-CU"/>
        </w:rPr>
        <w:t>Creación de informes con Markdown: Al finalizar, los estudiantes podrán generar informes profesionales utilizando Markdown, integrando texto, tablas y gráficos para presentar sus análisis de manera coherente y bien estructurada.</w:t>
      </w:r>
    </w:p>
    <w:p w:rsidR="00DC1EDB" w:rsidRPr="00BA1DEA" w:rsidRDefault="00441A1C" w:rsidP="00D75892">
      <w:pPr>
        <w:pStyle w:val="Textoindependiente"/>
        <w:rPr>
          <w:rFonts w:ascii="Arial" w:hAnsi="Arial" w:cs="Arial"/>
          <w:lang w:val="es-CU"/>
        </w:rPr>
      </w:pPr>
      <w:r w:rsidRPr="00BA1DEA">
        <w:rPr>
          <w:rFonts w:ascii="Arial" w:hAnsi="Arial" w:cs="Arial"/>
          <w:b/>
          <w:bCs/>
          <w:lang w:val="es-CU"/>
        </w:rPr>
        <w:t>H. Teóricas:</w:t>
      </w:r>
      <w:r w:rsidRPr="00BA1DEA">
        <w:rPr>
          <w:rFonts w:ascii="Arial" w:hAnsi="Arial" w:cs="Arial"/>
          <w:lang w:val="es-CU"/>
        </w:rPr>
        <w:t xml:space="preserve"> </w:t>
      </w:r>
      <w:r w:rsidR="00EA5C20">
        <w:rPr>
          <w:rFonts w:ascii="Arial" w:hAnsi="Arial" w:cs="Arial"/>
          <w:lang w:val="es-CU"/>
        </w:rPr>
        <w:t>2</w:t>
      </w:r>
      <w:r w:rsidRPr="00BA1DEA">
        <w:rPr>
          <w:rFonts w:ascii="Arial" w:hAnsi="Arial" w:cs="Arial"/>
          <w:lang w:val="es-CU"/>
        </w:rPr>
        <w:t xml:space="preserve"> </w:t>
      </w:r>
      <w:r w:rsidRPr="00BA1DEA">
        <w:rPr>
          <w:rFonts w:ascii="Arial" w:hAnsi="Arial" w:cs="Arial"/>
          <w:b/>
          <w:bCs/>
          <w:lang w:val="es-CU"/>
        </w:rPr>
        <w:t>H. Prácticas:</w:t>
      </w:r>
      <w:r w:rsidR="00EA5C20">
        <w:rPr>
          <w:rFonts w:ascii="Arial" w:hAnsi="Arial" w:cs="Arial"/>
          <w:b/>
          <w:bCs/>
          <w:lang w:val="es-CU"/>
        </w:rPr>
        <w:t>2</w:t>
      </w:r>
      <w:r w:rsidRPr="00BA1DEA">
        <w:rPr>
          <w:rFonts w:ascii="Arial" w:hAnsi="Arial" w:cs="Arial"/>
          <w:lang w:val="es-CU"/>
        </w:rPr>
        <w:t xml:space="preserve"> - </w:t>
      </w:r>
      <w:r w:rsidRPr="00BA1DEA">
        <w:rPr>
          <w:rFonts w:ascii="Arial" w:hAnsi="Arial" w:cs="Arial"/>
          <w:b/>
          <w:bCs/>
          <w:lang w:val="es-CU"/>
        </w:rPr>
        <w:t>H. Estudio Independiente:</w:t>
      </w:r>
      <w:r w:rsidRPr="00BA1DEA">
        <w:rPr>
          <w:rFonts w:ascii="Arial" w:hAnsi="Arial" w:cs="Arial"/>
          <w:lang w:val="es-CU"/>
        </w:rPr>
        <w:t xml:space="preserve"> 8 </w:t>
      </w:r>
      <w:r w:rsidRPr="00BA1DEA">
        <w:rPr>
          <w:rFonts w:ascii="Arial" w:hAnsi="Arial" w:cs="Arial"/>
          <w:b/>
          <w:bCs/>
          <w:lang w:val="es-CU"/>
        </w:rPr>
        <w:t>H. Totales:</w:t>
      </w:r>
      <w:r w:rsidRPr="00BA1DEA">
        <w:rPr>
          <w:rFonts w:ascii="Arial" w:hAnsi="Arial" w:cs="Arial"/>
          <w:lang w:val="es-CU"/>
        </w:rPr>
        <w:t xml:space="preserve"> 12</w:t>
      </w:r>
    </w:p>
    <w:p w:rsidR="00DC1EDB" w:rsidRPr="00BA1DEA" w:rsidRDefault="00441A1C">
      <w:pPr>
        <w:pStyle w:val="Textoindependiente"/>
        <w:rPr>
          <w:rFonts w:ascii="Arial" w:hAnsi="Arial" w:cs="Arial"/>
          <w:lang w:val="es-CU"/>
        </w:rPr>
      </w:pPr>
      <w:r w:rsidRPr="00BA1DEA">
        <w:rPr>
          <w:rFonts w:ascii="Arial" w:hAnsi="Arial" w:cs="Arial"/>
          <w:b/>
          <w:bCs/>
          <w:lang w:val="es-CU"/>
        </w:rPr>
        <w:t>PLAN CALENDARIO</w:t>
      </w:r>
    </w:p>
    <w:tbl>
      <w:tblPr>
        <w:tblStyle w:val="Cuadrculadetablaclara"/>
        <w:tblW w:w="5070" w:type="pct"/>
        <w:tblLook w:val="0020" w:firstRow="1" w:lastRow="0" w:firstColumn="0" w:lastColumn="0" w:noHBand="0" w:noVBand="0"/>
      </w:tblPr>
      <w:tblGrid>
        <w:gridCol w:w="1898"/>
        <w:gridCol w:w="1511"/>
        <w:gridCol w:w="1204"/>
        <w:gridCol w:w="1284"/>
        <w:gridCol w:w="1948"/>
        <w:gridCol w:w="1336"/>
      </w:tblGrid>
      <w:tr w:rsidR="000F7BB9" w:rsidRPr="00BA1DEA" w:rsidTr="006F0123">
        <w:tc>
          <w:tcPr>
            <w:tcW w:w="1034" w:type="pct"/>
          </w:tcPr>
          <w:p w:rsidR="000F7BB9" w:rsidRPr="00BA1DEA" w:rsidRDefault="000F7BB9">
            <w:pPr>
              <w:pStyle w:val="Compact"/>
              <w:rPr>
                <w:rFonts w:ascii="Arial" w:hAnsi="Arial" w:cs="Arial"/>
                <w:lang w:val="es-CU"/>
              </w:rPr>
            </w:pPr>
            <w:r w:rsidRPr="00BA1DEA">
              <w:rPr>
                <w:rFonts w:ascii="Arial" w:hAnsi="Arial" w:cs="Arial"/>
                <w:b/>
                <w:bCs/>
                <w:lang w:val="es-CU"/>
              </w:rPr>
              <w:t>TEMA</w:t>
            </w:r>
          </w:p>
        </w:tc>
        <w:tc>
          <w:tcPr>
            <w:tcW w:w="823" w:type="pct"/>
          </w:tcPr>
          <w:p w:rsidR="000F7BB9" w:rsidRPr="00BA1DEA" w:rsidRDefault="000F7BB9">
            <w:pPr>
              <w:pStyle w:val="Compact"/>
              <w:rPr>
                <w:rFonts w:ascii="Arial" w:hAnsi="Arial" w:cs="Arial"/>
                <w:lang w:val="es-CU"/>
              </w:rPr>
            </w:pPr>
            <w:r w:rsidRPr="00BA1DEA">
              <w:rPr>
                <w:rFonts w:ascii="Arial" w:hAnsi="Arial" w:cs="Arial"/>
                <w:b/>
                <w:bCs/>
                <w:lang w:val="es-CU"/>
              </w:rPr>
              <w:t>F.O.E.</w:t>
            </w:r>
          </w:p>
        </w:tc>
        <w:tc>
          <w:tcPr>
            <w:tcW w:w="656" w:type="pct"/>
          </w:tcPr>
          <w:p w:rsidR="000F7BB9" w:rsidRPr="00BA1DEA" w:rsidRDefault="000F7BB9">
            <w:pPr>
              <w:pStyle w:val="Compact"/>
              <w:rPr>
                <w:rFonts w:ascii="Arial" w:hAnsi="Arial" w:cs="Arial"/>
                <w:lang w:val="es-CU"/>
              </w:rPr>
            </w:pPr>
            <w:r w:rsidRPr="00BA1DEA">
              <w:rPr>
                <w:rFonts w:ascii="Arial" w:hAnsi="Arial" w:cs="Arial"/>
                <w:b/>
                <w:bCs/>
                <w:lang w:val="es-CU"/>
              </w:rPr>
              <w:t>HORAS</w:t>
            </w:r>
            <w:r>
              <w:rPr>
                <w:rFonts w:ascii="Arial" w:hAnsi="Arial" w:cs="Arial"/>
                <w:b/>
                <w:bCs/>
                <w:lang w:val="es-CU"/>
              </w:rPr>
              <w:t xml:space="preserve"> </w:t>
            </w:r>
            <w:r w:rsidRPr="000F7BB9">
              <w:rPr>
                <w:rFonts w:ascii="Arial" w:hAnsi="Arial" w:cs="Arial"/>
                <w:b/>
                <w:bCs/>
                <w:lang w:val="es-CU"/>
              </w:rPr>
              <w:t>Teóricas</w:t>
            </w:r>
          </w:p>
        </w:tc>
        <w:tc>
          <w:tcPr>
            <w:tcW w:w="699" w:type="pct"/>
          </w:tcPr>
          <w:p w:rsidR="000F7BB9" w:rsidRPr="00BA1DEA" w:rsidRDefault="000F7BB9">
            <w:pPr>
              <w:pStyle w:val="Compact"/>
              <w:rPr>
                <w:rFonts w:ascii="Arial" w:hAnsi="Arial" w:cs="Arial"/>
                <w:lang w:val="es-CU"/>
              </w:rPr>
            </w:pPr>
            <w:r w:rsidRPr="000F7BB9">
              <w:rPr>
                <w:rFonts w:ascii="Arial" w:hAnsi="Arial" w:cs="Arial"/>
                <w:b/>
                <w:bCs/>
                <w:lang w:val="es-CU"/>
              </w:rPr>
              <w:t>HORAS Prácticas</w:t>
            </w:r>
          </w:p>
        </w:tc>
        <w:tc>
          <w:tcPr>
            <w:tcW w:w="1061" w:type="pct"/>
          </w:tcPr>
          <w:p w:rsidR="000F7BB9" w:rsidRPr="00BA1DEA" w:rsidRDefault="000F7BB9">
            <w:pPr>
              <w:pStyle w:val="Compact"/>
              <w:rPr>
                <w:rFonts w:ascii="Arial" w:hAnsi="Arial" w:cs="Arial"/>
                <w:b/>
                <w:bCs/>
                <w:lang w:val="es-CU"/>
              </w:rPr>
            </w:pPr>
            <w:r w:rsidRPr="000F7BB9">
              <w:rPr>
                <w:rFonts w:ascii="Arial" w:hAnsi="Arial" w:cs="Arial"/>
                <w:b/>
                <w:bCs/>
                <w:lang w:val="es-CU"/>
              </w:rPr>
              <w:t>Estudio Independiente</w:t>
            </w:r>
          </w:p>
        </w:tc>
        <w:tc>
          <w:tcPr>
            <w:tcW w:w="728" w:type="pct"/>
          </w:tcPr>
          <w:p w:rsidR="000F7BB9" w:rsidRPr="00BA1DEA" w:rsidRDefault="000F7BB9">
            <w:pPr>
              <w:pStyle w:val="Compact"/>
              <w:rPr>
                <w:rFonts w:ascii="Arial" w:hAnsi="Arial" w:cs="Arial"/>
                <w:lang w:val="es-CU"/>
              </w:rPr>
            </w:pPr>
            <w:r w:rsidRPr="00BA1DEA">
              <w:rPr>
                <w:rFonts w:ascii="Arial" w:hAnsi="Arial" w:cs="Arial"/>
                <w:b/>
                <w:bCs/>
                <w:lang w:val="es-CU"/>
              </w:rPr>
              <w:t>HORAS TOTALES</w:t>
            </w:r>
          </w:p>
        </w:tc>
      </w:tr>
      <w:tr w:rsidR="000F7BB9" w:rsidRPr="00BA1DEA" w:rsidTr="006F0123">
        <w:tc>
          <w:tcPr>
            <w:tcW w:w="1034" w:type="pct"/>
          </w:tcPr>
          <w:p w:rsidR="000F7BB9" w:rsidRPr="00BA1DEA" w:rsidRDefault="000F7BB9">
            <w:pPr>
              <w:pStyle w:val="Compact"/>
              <w:rPr>
                <w:rFonts w:ascii="Arial" w:hAnsi="Arial" w:cs="Arial"/>
                <w:lang w:val="es-CU"/>
              </w:rPr>
            </w:pPr>
            <w:r w:rsidRPr="00BA1DEA">
              <w:rPr>
                <w:rFonts w:ascii="Arial" w:hAnsi="Arial" w:cs="Arial"/>
                <w:lang w:val="es-CU"/>
              </w:rPr>
              <w:t>TEMA I: Generalidades del entorno y lenguaje R.</w:t>
            </w:r>
          </w:p>
        </w:tc>
        <w:tc>
          <w:tcPr>
            <w:tcW w:w="823" w:type="pct"/>
          </w:tcPr>
          <w:p w:rsidR="000F7BB9" w:rsidRPr="00BA1DEA" w:rsidRDefault="000F7BB9">
            <w:pPr>
              <w:pStyle w:val="Compact"/>
              <w:rPr>
                <w:rFonts w:ascii="Arial" w:hAnsi="Arial" w:cs="Arial"/>
                <w:lang w:val="es-CU"/>
              </w:rPr>
            </w:pPr>
            <w:r w:rsidRPr="00BA1DEA">
              <w:rPr>
                <w:rFonts w:ascii="Arial" w:hAnsi="Arial" w:cs="Arial"/>
                <w:lang w:val="es-CU"/>
              </w:rPr>
              <w:t>Conferencia</w:t>
            </w:r>
          </w:p>
        </w:tc>
        <w:tc>
          <w:tcPr>
            <w:tcW w:w="656" w:type="pct"/>
          </w:tcPr>
          <w:p w:rsidR="000F7BB9" w:rsidRPr="00BA1DEA" w:rsidRDefault="006F0123">
            <w:pPr>
              <w:pStyle w:val="Compact"/>
              <w:rPr>
                <w:rFonts w:ascii="Arial" w:hAnsi="Arial" w:cs="Arial"/>
                <w:lang w:val="es-CU"/>
              </w:rPr>
            </w:pPr>
            <w:r>
              <w:rPr>
                <w:rFonts w:ascii="Arial" w:hAnsi="Arial" w:cs="Arial"/>
                <w:lang w:val="es-CU"/>
              </w:rPr>
              <w:t>2</w:t>
            </w:r>
          </w:p>
        </w:tc>
        <w:tc>
          <w:tcPr>
            <w:tcW w:w="699" w:type="pct"/>
          </w:tcPr>
          <w:p w:rsidR="000F7BB9" w:rsidRPr="00BA1DEA" w:rsidRDefault="006F0123">
            <w:pPr>
              <w:pStyle w:val="Compact"/>
              <w:rPr>
                <w:rFonts w:ascii="Arial" w:hAnsi="Arial" w:cs="Arial"/>
                <w:lang w:val="es-CU"/>
              </w:rPr>
            </w:pPr>
            <w:r>
              <w:rPr>
                <w:rFonts w:ascii="Arial" w:hAnsi="Arial" w:cs="Arial"/>
                <w:lang w:val="es-CU"/>
              </w:rPr>
              <w:t>2</w:t>
            </w:r>
          </w:p>
        </w:tc>
        <w:tc>
          <w:tcPr>
            <w:tcW w:w="1061" w:type="pct"/>
          </w:tcPr>
          <w:p w:rsidR="000F7BB9" w:rsidRPr="00BA1DEA" w:rsidRDefault="006F0123">
            <w:pPr>
              <w:pStyle w:val="Compact"/>
              <w:rPr>
                <w:rFonts w:ascii="Arial" w:hAnsi="Arial" w:cs="Arial"/>
                <w:lang w:val="es-CU"/>
              </w:rPr>
            </w:pPr>
            <w:r>
              <w:rPr>
                <w:rFonts w:ascii="Arial" w:hAnsi="Arial" w:cs="Arial"/>
                <w:lang w:val="es-CU"/>
              </w:rPr>
              <w:t>8</w:t>
            </w:r>
          </w:p>
        </w:tc>
        <w:tc>
          <w:tcPr>
            <w:tcW w:w="728" w:type="pct"/>
          </w:tcPr>
          <w:p w:rsidR="000F7BB9" w:rsidRPr="00BA1DEA" w:rsidRDefault="000F7BB9">
            <w:pPr>
              <w:pStyle w:val="Compact"/>
              <w:rPr>
                <w:rFonts w:ascii="Arial" w:hAnsi="Arial" w:cs="Arial"/>
                <w:lang w:val="es-CU"/>
              </w:rPr>
            </w:pPr>
            <w:r w:rsidRPr="00BA1DEA">
              <w:rPr>
                <w:rFonts w:ascii="Arial" w:hAnsi="Arial" w:cs="Arial"/>
                <w:lang w:val="es-CU"/>
              </w:rPr>
              <w:t>12</w:t>
            </w:r>
          </w:p>
        </w:tc>
      </w:tr>
      <w:tr w:rsidR="00215574" w:rsidRPr="00BA1DEA" w:rsidTr="006F0123">
        <w:tc>
          <w:tcPr>
            <w:tcW w:w="1034" w:type="pct"/>
          </w:tcPr>
          <w:p w:rsidR="00215574" w:rsidRPr="00BA1DEA" w:rsidRDefault="00215574" w:rsidP="00215574">
            <w:pPr>
              <w:pStyle w:val="Compact"/>
              <w:rPr>
                <w:rFonts w:ascii="Arial" w:hAnsi="Arial" w:cs="Arial"/>
                <w:lang w:val="es-CU"/>
              </w:rPr>
            </w:pPr>
            <w:r w:rsidRPr="00215574">
              <w:rPr>
                <w:rFonts w:ascii="Arial" w:hAnsi="Arial" w:cs="Arial"/>
                <w:lang w:val="es-CU"/>
              </w:rPr>
              <w:lastRenderedPageBreak/>
              <w:t>TEMA II:  Importación de datos</w:t>
            </w:r>
          </w:p>
        </w:tc>
        <w:tc>
          <w:tcPr>
            <w:tcW w:w="823" w:type="pct"/>
          </w:tcPr>
          <w:p w:rsidR="00215574" w:rsidRPr="00BA1DEA" w:rsidRDefault="00215574" w:rsidP="00215574">
            <w:pPr>
              <w:pStyle w:val="Compact"/>
              <w:rPr>
                <w:rFonts w:ascii="Arial" w:hAnsi="Arial" w:cs="Arial"/>
                <w:lang w:val="es-CU"/>
              </w:rPr>
            </w:pPr>
            <w:r w:rsidRPr="00BA1DEA">
              <w:rPr>
                <w:rFonts w:ascii="Arial" w:hAnsi="Arial" w:cs="Arial"/>
                <w:lang w:val="es-CU"/>
              </w:rPr>
              <w:t>Conferencia</w:t>
            </w:r>
          </w:p>
        </w:tc>
        <w:tc>
          <w:tcPr>
            <w:tcW w:w="656" w:type="pct"/>
          </w:tcPr>
          <w:p w:rsidR="00215574" w:rsidRPr="00BA1DEA" w:rsidRDefault="00215574" w:rsidP="00215574">
            <w:pPr>
              <w:pStyle w:val="Compact"/>
              <w:rPr>
                <w:rFonts w:ascii="Arial" w:hAnsi="Arial" w:cs="Arial"/>
                <w:lang w:val="es-CU"/>
              </w:rPr>
            </w:pPr>
            <w:r>
              <w:rPr>
                <w:rFonts w:ascii="Arial" w:hAnsi="Arial" w:cs="Arial"/>
                <w:lang w:val="es-CU"/>
              </w:rPr>
              <w:t>2</w:t>
            </w:r>
          </w:p>
        </w:tc>
        <w:tc>
          <w:tcPr>
            <w:tcW w:w="699" w:type="pct"/>
          </w:tcPr>
          <w:p w:rsidR="00215574" w:rsidRPr="00BA1DEA" w:rsidRDefault="00215574" w:rsidP="00215574">
            <w:pPr>
              <w:pStyle w:val="Compact"/>
              <w:rPr>
                <w:rFonts w:ascii="Arial" w:hAnsi="Arial" w:cs="Arial"/>
                <w:lang w:val="es-CU"/>
              </w:rPr>
            </w:pPr>
            <w:r>
              <w:rPr>
                <w:rFonts w:ascii="Arial" w:hAnsi="Arial" w:cs="Arial"/>
                <w:lang w:val="es-CU"/>
              </w:rPr>
              <w:t>2</w:t>
            </w:r>
          </w:p>
        </w:tc>
        <w:tc>
          <w:tcPr>
            <w:tcW w:w="1061" w:type="pct"/>
          </w:tcPr>
          <w:p w:rsidR="00215574" w:rsidRPr="00BA1DEA" w:rsidRDefault="00215574" w:rsidP="00215574">
            <w:pPr>
              <w:pStyle w:val="Compact"/>
              <w:rPr>
                <w:rFonts w:ascii="Arial" w:hAnsi="Arial" w:cs="Arial"/>
                <w:lang w:val="es-CU"/>
              </w:rPr>
            </w:pPr>
            <w:r>
              <w:rPr>
                <w:rFonts w:ascii="Arial" w:hAnsi="Arial" w:cs="Arial"/>
                <w:lang w:val="es-CU"/>
              </w:rPr>
              <w:t>8</w:t>
            </w:r>
          </w:p>
        </w:tc>
        <w:tc>
          <w:tcPr>
            <w:tcW w:w="728" w:type="pct"/>
          </w:tcPr>
          <w:p w:rsidR="00215574" w:rsidRPr="00BA1DEA" w:rsidRDefault="00215574" w:rsidP="00215574">
            <w:pPr>
              <w:pStyle w:val="Compact"/>
              <w:rPr>
                <w:rFonts w:ascii="Arial" w:hAnsi="Arial" w:cs="Arial"/>
                <w:lang w:val="es-CU"/>
              </w:rPr>
            </w:pPr>
            <w:r w:rsidRPr="00BA1DEA">
              <w:rPr>
                <w:rFonts w:ascii="Arial" w:hAnsi="Arial" w:cs="Arial"/>
                <w:lang w:val="es-CU"/>
              </w:rPr>
              <w:t>12</w:t>
            </w:r>
          </w:p>
        </w:tc>
      </w:tr>
      <w:tr w:rsidR="00215574" w:rsidRPr="00BA1DEA" w:rsidTr="006F0123">
        <w:tc>
          <w:tcPr>
            <w:tcW w:w="1034" w:type="pct"/>
          </w:tcPr>
          <w:p w:rsidR="00215574" w:rsidRPr="00BA1DEA" w:rsidRDefault="00215574" w:rsidP="00215574">
            <w:pPr>
              <w:pStyle w:val="Compact"/>
              <w:rPr>
                <w:rFonts w:ascii="Arial" w:hAnsi="Arial" w:cs="Arial"/>
                <w:lang w:val="es-CU"/>
              </w:rPr>
            </w:pPr>
            <w:r w:rsidRPr="00215574">
              <w:rPr>
                <w:rFonts w:ascii="Arial" w:hAnsi="Arial" w:cs="Arial"/>
                <w:lang w:val="es-CU"/>
              </w:rPr>
              <w:t>TEMA III:  Ordenar datos</w:t>
            </w:r>
          </w:p>
        </w:tc>
        <w:tc>
          <w:tcPr>
            <w:tcW w:w="823" w:type="pct"/>
          </w:tcPr>
          <w:p w:rsidR="00215574" w:rsidRPr="00BA1DEA" w:rsidRDefault="00215574" w:rsidP="00215574">
            <w:pPr>
              <w:pStyle w:val="Compact"/>
              <w:rPr>
                <w:rFonts w:ascii="Arial" w:hAnsi="Arial" w:cs="Arial"/>
                <w:lang w:val="es-CU"/>
              </w:rPr>
            </w:pPr>
            <w:r w:rsidRPr="00BA1DEA">
              <w:rPr>
                <w:rFonts w:ascii="Arial" w:hAnsi="Arial" w:cs="Arial"/>
                <w:lang w:val="es-CU"/>
              </w:rPr>
              <w:t>Conferencia</w:t>
            </w:r>
          </w:p>
        </w:tc>
        <w:tc>
          <w:tcPr>
            <w:tcW w:w="656" w:type="pct"/>
          </w:tcPr>
          <w:p w:rsidR="00215574" w:rsidRPr="00BA1DEA" w:rsidRDefault="00215574" w:rsidP="00215574">
            <w:pPr>
              <w:pStyle w:val="Compact"/>
              <w:rPr>
                <w:rFonts w:ascii="Arial" w:hAnsi="Arial" w:cs="Arial"/>
                <w:lang w:val="es-CU"/>
              </w:rPr>
            </w:pPr>
            <w:r>
              <w:rPr>
                <w:rFonts w:ascii="Arial" w:hAnsi="Arial" w:cs="Arial"/>
                <w:lang w:val="es-CU"/>
              </w:rPr>
              <w:t>2</w:t>
            </w:r>
          </w:p>
        </w:tc>
        <w:tc>
          <w:tcPr>
            <w:tcW w:w="699" w:type="pct"/>
          </w:tcPr>
          <w:p w:rsidR="00215574" w:rsidRPr="00BA1DEA" w:rsidRDefault="00215574" w:rsidP="00215574">
            <w:pPr>
              <w:pStyle w:val="Compact"/>
              <w:rPr>
                <w:rFonts w:ascii="Arial" w:hAnsi="Arial" w:cs="Arial"/>
                <w:lang w:val="es-CU"/>
              </w:rPr>
            </w:pPr>
            <w:r>
              <w:rPr>
                <w:rFonts w:ascii="Arial" w:hAnsi="Arial" w:cs="Arial"/>
                <w:lang w:val="es-CU"/>
              </w:rPr>
              <w:t>2</w:t>
            </w:r>
          </w:p>
        </w:tc>
        <w:tc>
          <w:tcPr>
            <w:tcW w:w="1061" w:type="pct"/>
          </w:tcPr>
          <w:p w:rsidR="00215574" w:rsidRPr="00BA1DEA" w:rsidRDefault="00215574" w:rsidP="00215574">
            <w:pPr>
              <w:pStyle w:val="Compact"/>
              <w:rPr>
                <w:rFonts w:ascii="Arial" w:hAnsi="Arial" w:cs="Arial"/>
                <w:lang w:val="es-CU"/>
              </w:rPr>
            </w:pPr>
            <w:r>
              <w:rPr>
                <w:rFonts w:ascii="Arial" w:hAnsi="Arial" w:cs="Arial"/>
                <w:lang w:val="es-CU"/>
              </w:rPr>
              <w:t>8</w:t>
            </w:r>
          </w:p>
        </w:tc>
        <w:tc>
          <w:tcPr>
            <w:tcW w:w="728" w:type="pct"/>
          </w:tcPr>
          <w:p w:rsidR="00215574" w:rsidRPr="00BA1DEA" w:rsidRDefault="00215574" w:rsidP="00215574">
            <w:pPr>
              <w:pStyle w:val="Compact"/>
              <w:rPr>
                <w:rFonts w:ascii="Arial" w:hAnsi="Arial" w:cs="Arial"/>
                <w:lang w:val="es-CU"/>
              </w:rPr>
            </w:pPr>
            <w:r w:rsidRPr="00BA1DEA">
              <w:rPr>
                <w:rFonts w:ascii="Arial" w:hAnsi="Arial" w:cs="Arial"/>
                <w:lang w:val="es-CU"/>
              </w:rPr>
              <w:t>12</w:t>
            </w:r>
          </w:p>
        </w:tc>
      </w:tr>
      <w:tr w:rsidR="00215574" w:rsidRPr="00BA1DEA" w:rsidTr="006F0123">
        <w:tc>
          <w:tcPr>
            <w:tcW w:w="1034" w:type="pct"/>
          </w:tcPr>
          <w:p w:rsidR="00215574" w:rsidRPr="00BA1DEA" w:rsidRDefault="00215574" w:rsidP="00373C35">
            <w:pPr>
              <w:pStyle w:val="Compact"/>
              <w:rPr>
                <w:rFonts w:ascii="Arial" w:hAnsi="Arial" w:cs="Arial"/>
                <w:lang w:val="es-CU"/>
              </w:rPr>
            </w:pPr>
            <w:r w:rsidRPr="00215574">
              <w:rPr>
                <w:rFonts w:ascii="Arial" w:hAnsi="Arial" w:cs="Arial"/>
                <w:lang w:val="es-CU"/>
              </w:rPr>
              <w:t xml:space="preserve">TEMA </w:t>
            </w:r>
            <w:r w:rsidR="00373C35">
              <w:rPr>
                <w:rFonts w:ascii="Arial" w:hAnsi="Arial" w:cs="Arial"/>
                <w:lang w:val="es-CU"/>
              </w:rPr>
              <w:t>I</w:t>
            </w:r>
            <w:r w:rsidRPr="00215574">
              <w:rPr>
                <w:rFonts w:ascii="Arial" w:hAnsi="Arial" w:cs="Arial"/>
                <w:lang w:val="es-CU"/>
              </w:rPr>
              <w:t>V:  Manipulación de datos</w:t>
            </w:r>
          </w:p>
        </w:tc>
        <w:tc>
          <w:tcPr>
            <w:tcW w:w="823" w:type="pct"/>
          </w:tcPr>
          <w:p w:rsidR="00215574" w:rsidRPr="00BA1DEA" w:rsidRDefault="00215574" w:rsidP="00215574">
            <w:pPr>
              <w:pStyle w:val="Compact"/>
              <w:rPr>
                <w:rFonts w:ascii="Arial" w:hAnsi="Arial" w:cs="Arial"/>
                <w:lang w:val="es-CU"/>
              </w:rPr>
            </w:pPr>
            <w:r w:rsidRPr="00BA1DEA">
              <w:rPr>
                <w:rFonts w:ascii="Arial" w:hAnsi="Arial" w:cs="Arial"/>
                <w:lang w:val="es-CU"/>
              </w:rPr>
              <w:t>Conferencia</w:t>
            </w:r>
          </w:p>
        </w:tc>
        <w:tc>
          <w:tcPr>
            <w:tcW w:w="656" w:type="pct"/>
          </w:tcPr>
          <w:p w:rsidR="00215574" w:rsidRPr="00BA1DEA" w:rsidRDefault="00215574" w:rsidP="00215574">
            <w:pPr>
              <w:pStyle w:val="Compact"/>
              <w:rPr>
                <w:rFonts w:ascii="Arial" w:hAnsi="Arial" w:cs="Arial"/>
                <w:lang w:val="es-CU"/>
              </w:rPr>
            </w:pPr>
            <w:r>
              <w:rPr>
                <w:rFonts w:ascii="Arial" w:hAnsi="Arial" w:cs="Arial"/>
                <w:lang w:val="es-CU"/>
              </w:rPr>
              <w:t>2</w:t>
            </w:r>
          </w:p>
        </w:tc>
        <w:tc>
          <w:tcPr>
            <w:tcW w:w="699" w:type="pct"/>
          </w:tcPr>
          <w:p w:rsidR="00215574" w:rsidRPr="00BA1DEA" w:rsidRDefault="00215574" w:rsidP="00215574">
            <w:pPr>
              <w:pStyle w:val="Compact"/>
              <w:rPr>
                <w:rFonts w:ascii="Arial" w:hAnsi="Arial" w:cs="Arial"/>
                <w:lang w:val="es-CU"/>
              </w:rPr>
            </w:pPr>
            <w:r>
              <w:rPr>
                <w:rFonts w:ascii="Arial" w:hAnsi="Arial" w:cs="Arial"/>
                <w:lang w:val="es-CU"/>
              </w:rPr>
              <w:t>2</w:t>
            </w:r>
          </w:p>
        </w:tc>
        <w:tc>
          <w:tcPr>
            <w:tcW w:w="1061" w:type="pct"/>
          </w:tcPr>
          <w:p w:rsidR="00215574" w:rsidRPr="00BA1DEA" w:rsidRDefault="00215574" w:rsidP="00215574">
            <w:pPr>
              <w:pStyle w:val="Compact"/>
              <w:rPr>
                <w:rFonts w:ascii="Arial" w:hAnsi="Arial" w:cs="Arial"/>
                <w:lang w:val="es-CU"/>
              </w:rPr>
            </w:pPr>
            <w:r>
              <w:rPr>
                <w:rFonts w:ascii="Arial" w:hAnsi="Arial" w:cs="Arial"/>
                <w:lang w:val="es-CU"/>
              </w:rPr>
              <w:t>8</w:t>
            </w:r>
          </w:p>
        </w:tc>
        <w:tc>
          <w:tcPr>
            <w:tcW w:w="728" w:type="pct"/>
          </w:tcPr>
          <w:p w:rsidR="00215574" w:rsidRPr="00BA1DEA" w:rsidRDefault="00215574" w:rsidP="00215574">
            <w:pPr>
              <w:pStyle w:val="Compact"/>
              <w:rPr>
                <w:rFonts w:ascii="Arial" w:hAnsi="Arial" w:cs="Arial"/>
                <w:lang w:val="es-CU"/>
              </w:rPr>
            </w:pPr>
            <w:r w:rsidRPr="00BA1DEA">
              <w:rPr>
                <w:rFonts w:ascii="Arial" w:hAnsi="Arial" w:cs="Arial"/>
                <w:lang w:val="es-CU"/>
              </w:rPr>
              <w:t>12</w:t>
            </w:r>
          </w:p>
        </w:tc>
      </w:tr>
      <w:tr w:rsidR="000F7BB9" w:rsidRPr="00BA1DEA" w:rsidTr="006F0123">
        <w:tc>
          <w:tcPr>
            <w:tcW w:w="1034" w:type="pct"/>
          </w:tcPr>
          <w:p w:rsidR="000F7BB9" w:rsidRPr="00BA1DEA" w:rsidRDefault="000F7BB9" w:rsidP="00DA715D">
            <w:pPr>
              <w:pStyle w:val="Compact"/>
              <w:rPr>
                <w:rFonts w:ascii="Arial" w:hAnsi="Arial" w:cs="Arial"/>
                <w:lang w:val="es-CU"/>
              </w:rPr>
            </w:pPr>
            <w:r w:rsidRPr="00BA1DEA">
              <w:rPr>
                <w:rFonts w:ascii="Arial" w:hAnsi="Arial" w:cs="Arial"/>
                <w:lang w:val="es-CU"/>
              </w:rPr>
              <w:t xml:space="preserve">TEMA </w:t>
            </w:r>
            <w:r w:rsidR="00373C35">
              <w:rPr>
                <w:rFonts w:ascii="Arial" w:hAnsi="Arial" w:cs="Arial"/>
                <w:lang w:val="es-CU"/>
              </w:rPr>
              <w:t>V</w:t>
            </w:r>
            <w:r w:rsidRPr="00BA1DEA">
              <w:rPr>
                <w:rFonts w:ascii="Arial" w:hAnsi="Arial" w:cs="Arial"/>
                <w:lang w:val="es-CU"/>
              </w:rPr>
              <w:t xml:space="preserve">: Representación </w:t>
            </w:r>
            <w:r w:rsidR="00DA715D">
              <w:rPr>
                <w:rFonts w:ascii="Arial" w:hAnsi="Arial" w:cs="Arial"/>
                <w:lang w:val="es-CU"/>
              </w:rPr>
              <w:t>tabular</w:t>
            </w:r>
            <w:r w:rsidRPr="00BA1DEA">
              <w:rPr>
                <w:rFonts w:ascii="Arial" w:hAnsi="Arial" w:cs="Arial"/>
                <w:lang w:val="es-CU"/>
              </w:rPr>
              <w:t xml:space="preserve"> y </w:t>
            </w:r>
            <w:r w:rsidR="00DA715D">
              <w:rPr>
                <w:rFonts w:ascii="Arial" w:hAnsi="Arial" w:cs="Arial"/>
                <w:lang w:val="es-CU"/>
              </w:rPr>
              <w:t>gráfica</w:t>
            </w:r>
          </w:p>
        </w:tc>
        <w:tc>
          <w:tcPr>
            <w:tcW w:w="823" w:type="pct"/>
          </w:tcPr>
          <w:p w:rsidR="000F7BB9" w:rsidRPr="00BA1DEA" w:rsidRDefault="000F7BB9">
            <w:pPr>
              <w:pStyle w:val="Compact"/>
              <w:rPr>
                <w:rFonts w:ascii="Arial" w:hAnsi="Arial" w:cs="Arial"/>
                <w:lang w:val="es-CU"/>
              </w:rPr>
            </w:pPr>
            <w:r w:rsidRPr="00BA1DEA">
              <w:rPr>
                <w:rFonts w:ascii="Arial" w:hAnsi="Arial" w:cs="Arial"/>
                <w:lang w:val="es-CU"/>
              </w:rPr>
              <w:t>Conferencia</w:t>
            </w:r>
          </w:p>
        </w:tc>
        <w:tc>
          <w:tcPr>
            <w:tcW w:w="656" w:type="pct"/>
          </w:tcPr>
          <w:p w:rsidR="000F7BB9" w:rsidRPr="00BA1DEA" w:rsidRDefault="006F0123">
            <w:pPr>
              <w:pStyle w:val="Compact"/>
              <w:rPr>
                <w:rFonts w:ascii="Arial" w:hAnsi="Arial" w:cs="Arial"/>
                <w:lang w:val="es-CU"/>
              </w:rPr>
            </w:pPr>
            <w:r>
              <w:rPr>
                <w:rFonts w:ascii="Arial" w:hAnsi="Arial" w:cs="Arial"/>
                <w:lang w:val="es-CU"/>
              </w:rPr>
              <w:t>2</w:t>
            </w:r>
          </w:p>
        </w:tc>
        <w:tc>
          <w:tcPr>
            <w:tcW w:w="699" w:type="pct"/>
          </w:tcPr>
          <w:p w:rsidR="000F7BB9" w:rsidRPr="00BA1DEA" w:rsidRDefault="006F0123">
            <w:pPr>
              <w:pStyle w:val="Compact"/>
              <w:rPr>
                <w:rFonts w:ascii="Arial" w:hAnsi="Arial" w:cs="Arial"/>
                <w:lang w:val="es-CU"/>
              </w:rPr>
            </w:pPr>
            <w:r>
              <w:rPr>
                <w:rFonts w:ascii="Arial" w:hAnsi="Arial" w:cs="Arial"/>
                <w:lang w:val="es-CU"/>
              </w:rPr>
              <w:t>2</w:t>
            </w:r>
          </w:p>
        </w:tc>
        <w:tc>
          <w:tcPr>
            <w:tcW w:w="1061" w:type="pct"/>
          </w:tcPr>
          <w:p w:rsidR="000F7BB9" w:rsidRPr="00BA1DEA" w:rsidRDefault="006F0123">
            <w:pPr>
              <w:pStyle w:val="Compact"/>
              <w:rPr>
                <w:rFonts w:ascii="Arial" w:hAnsi="Arial" w:cs="Arial"/>
                <w:lang w:val="es-CU"/>
              </w:rPr>
            </w:pPr>
            <w:r>
              <w:rPr>
                <w:rFonts w:ascii="Arial" w:hAnsi="Arial" w:cs="Arial"/>
                <w:lang w:val="es-CU"/>
              </w:rPr>
              <w:t>8</w:t>
            </w:r>
          </w:p>
        </w:tc>
        <w:tc>
          <w:tcPr>
            <w:tcW w:w="728" w:type="pct"/>
          </w:tcPr>
          <w:p w:rsidR="000F7BB9" w:rsidRPr="00BA1DEA" w:rsidRDefault="000F7BB9">
            <w:pPr>
              <w:pStyle w:val="Compact"/>
              <w:rPr>
                <w:rFonts w:ascii="Arial" w:hAnsi="Arial" w:cs="Arial"/>
                <w:lang w:val="es-CU"/>
              </w:rPr>
            </w:pPr>
            <w:r w:rsidRPr="00BA1DEA">
              <w:rPr>
                <w:rFonts w:ascii="Arial" w:hAnsi="Arial" w:cs="Arial"/>
                <w:lang w:val="es-CU"/>
              </w:rPr>
              <w:t>12</w:t>
            </w:r>
          </w:p>
        </w:tc>
      </w:tr>
      <w:tr w:rsidR="000F7BB9" w:rsidRPr="00BA1DEA" w:rsidTr="006F0123">
        <w:tc>
          <w:tcPr>
            <w:tcW w:w="1034" w:type="pct"/>
          </w:tcPr>
          <w:p w:rsidR="000F7BB9" w:rsidRPr="00BA1DEA" w:rsidRDefault="000F7BB9">
            <w:pPr>
              <w:pStyle w:val="Compact"/>
              <w:rPr>
                <w:rFonts w:ascii="Arial" w:hAnsi="Arial" w:cs="Arial"/>
                <w:lang w:val="es-CU"/>
              </w:rPr>
            </w:pPr>
            <w:r>
              <w:rPr>
                <w:rFonts w:ascii="Arial" w:hAnsi="Arial" w:cs="Arial"/>
                <w:lang w:val="es-CU"/>
              </w:rPr>
              <w:t>Trabajo</w:t>
            </w:r>
            <w:r w:rsidRPr="00BA1DEA">
              <w:rPr>
                <w:rFonts w:ascii="Arial" w:hAnsi="Arial" w:cs="Arial"/>
                <w:lang w:val="es-CU"/>
              </w:rPr>
              <w:t xml:space="preserve"> final</w:t>
            </w:r>
          </w:p>
        </w:tc>
        <w:tc>
          <w:tcPr>
            <w:tcW w:w="823" w:type="pct"/>
          </w:tcPr>
          <w:p w:rsidR="000F7BB9" w:rsidRPr="00BA1DEA" w:rsidRDefault="000F7BB9">
            <w:pPr>
              <w:pStyle w:val="Compact"/>
              <w:rPr>
                <w:rFonts w:ascii="Arial" w:hAnsi="Arial" w:cs="Arial"/>
                <w:lang w:val="es-CU"/>
              </w:rPr>
            </w:pPr>
          </w:p>
        </w:tc>
        <w:tc>
          <w:tcPr>
            <w:tcW w:w="656" w:type="pct"/>
          </w:tcPr>
          <w:p w:rsidR="000F7BB9" w:rsidRPr="00BA1DEA" w:rsidRDefault="000F7BB9">
            <w:pPr>
              <w:pStyle w:val="Compact"/>
              <w:rPr>
                <w:rFonts w:ascii="Arial" w:hAnsi="Arial" w:cs="Arial"/>
                <w:lang w:val="es-CU"/>
              </w:rPr>
            </w:pPr>
          </w:p>
        </w:tc>
        <w:tc>
          <w:tcPr>
            <w:tcW w:w="699" w:type="pct"/>
          </w:tcPr>
          <w:p w:rsidR="000F7BB9" w:rsidRPr="00BA1DEA" w:rsidRDefault="000F7BB9">
            <w:pPr>
              <w:pStyle w:val="Compact"/>
              <w:rPr>
                <w:rFonts w:ascii="Arial" w:hAnsi="Arial" w:cs="Arial"/>
                <w:lang w:val="es-CU"/>
              </w:rPr>
            </w:pPr>
          </w:p>
        </w:tc>
        <w:tc>
          <w:tcPr>
            <w:tcW w:w="1061" w:type="pct"/>
          </w:tcPr>
          <w:p w:rsidR="000F7BB9" w:rsidRPr="00BA1DEA" w:rsidRDefault="006F0123">
            <w:pPr>
              <w:pStyle w:val="Compact"/>
              <w:rPr>
                <w:rFonts w:ascii="Arial" w:hAnsi="Arial" w:cs="Arial"/>
                <w:lang w:val="es-CU"/>
              </w:rPr>
            </w:pPr>
            <w:r w:rsidRPr="006F0123">
              <w:rPr>
                <w:rFonts w:ascii="Arial" w:hAnsi="Arial" w:cs="Arial"/>
                <w:lang w:val="es-CU"/>
              </w:rPr>
              <w:t>20</w:t>
            </w:r>
          </w:p>
        </w:tc>
        <w:tc>
          <w:tcPr>
            <w:tcW w:w="728" w:type="pct"/>
          </w:tcPr>
          <w:p w:rsidR="000F7BB9" w:rsidRPr="00BA1DEA" w:rsidRDefault="006F0123">
            <w:pPr>
              <w:pStyle w:val="Compact"/>
              <w:rPr>
                <w:rFonts w:ascii="Arial" w:hAnsi="Arial" w:cs="Arial"/>
                <w:lang w:val="es-CU"/>
              </w:rPr>
            </w:pPr>
            <w:r>
              <w:rPr>
                <w:rFonts w:ascii="Arial" w:hAnsi="Arial" w:cs="Arial"/>
                <w:lang w:val="es-CU"/>
              </w:rPr>
              <w:t>20</w:t>
            </w:r>
          </w:p>
        </w:tc>
      </w:tr>
      <w:tr w:rsidR="000F7BB9" w:rsidRPr="00BA1DEA" w:rsidTr="006F0123">
        <w:tc>
          <w:tcPr>
            <w:tcW w:w="1034" w:type="pct"/>
          </w:tcPr>
          <w:p w:rsidR="000F7BB9" w:rsidRPr="00BA1DEA" w:rsidRDefault="000F7BB9">
            <w:pPr>
              <w:pStyle w:val="Compact"/>
              <w:rPr>
                <w:rFonts w:ascii="Arial" w:hAnsi="Arial" w:cs="Arial"/>
                <w:lang w:val="es-CU"/>
              </w:rPr>
            </w:pPr>
            <w:r w:rsidRPr="00BA1DEA">
              <w:rPr>
                <w:rFonts w:ascii="Arial" w:hAnsi="Arial" w:cs="Arial"/>
                <w:b/>
                <w:bCs/>
                <w:lang w:val="es-CU"/>
              </w:rPr>
              <w:t>Total</w:t>
            </w:r>
          </w:p>
        </w:tc>
        <w:tc>
          <w:tcPr>
            <w:tcW w:w="823" w:type="pct"/>
          </w:tcPr>
          <w:p w:rsidR="000F7BB9" w:rsidRPr="00BA1DEA" w:rsidRDefault="000F7BB9">
            <w:pPr>
              <w:pStyle w:val="Compact"/>
              <w:rPr>
                <w:rFonts w:ascii="Arial" w:hAnsi="Arial" w:cs="Arial"/>
                <w:lang w:val="es-CU"/>
              </w:rPr>
            </w:pPr>
          </w:p>
        </w:tc>
        <w:tc>
          <w:tcPr>
            <w:tcW w:w="656" w:type="pct"/>
          </w:tcPr>
          <w:p w:rsidR="000F7BB9" w:rsidRPr="00BA1DEA" w:rsidRDefault="006F0123">
            <w:pPr>
              <w:pStyle w:val="Compact"/>
              <w:rPr>
                <w:rFonts w:ascii="Arial" w:hAnsi="Arial" w:cs="Arial"/>
                <w:lang w:val="es-CU"/>
              </w:rPr>
            </w:pPr>
            <w:r>
              <w:rPr>
                <w:rFonts w:ascii="Arial" w:hAnsi="Arial" w:cs="Arial"/>
                <w:lang w:val="es-CU"/>
              </w:rPr>
              <w:t>10</w:t>
            </w:r>
          </w:p>
        </w:tc>
        <w:tc>
          <w:tcPr>
            <w:tcW w:w="699" w:type="pct"/>
          </w:tcPr>
          <w:p w:rsidR="000F7BB9" w:rsidRPr="00BA1DEA" w:rsidRDefault="006F0123">
            <w:pPr>
              <w:pStyle w:val="Compact"/>
              <w:rPr>
                <w:rFonts w:ascii="Arial" w:hAnsi="Arial" w:cs="Arial"/>
                <w:lang w:val="es-CU"/>
              </w:rPr>
            </w:pPr>
            <w:r>
              <w:rPr>
                <w:rFonts w:ascii="Arial" w:hAnsi="Arial" w:cs="Arial"/>
                <w:lang w:val="es-CU"/>
              </w:rPr>
              <w:t>10</w:t>
            </w:r>
          </w:p>
        </w:tc>
        <w:tc>
          <w:tcPr>
            <w:tcW w:w="1061" w:type="pct"/>
          </w:tcPr>
          <w:p w:rsidR="000F7BB9" w:rsidRPr="00BA1DEA" w:rsidRDefault="006F0123">
            <w:pPr>
              <w:pStyle w:val="Compact"/>
              <w:rPr>
                <w:rFonts w:ascii="Arial" w:hAnsi="Arial" w:cs="Arial"/>
                <w:lang w:val="es-CU"/>
              </w:rPr>
            </w:pPr>
            <w:r>
              <w:rPr>
                <w:rFonts w:ascii="Arial" w:hAnsi="Arial" w:cs="Arial"/>
                <w:lang w:val="es-CU"/>
              </w:rPr>
              <w:t>4</w:t>
            </w:r>
            <w:r w:rsidRPr="006F0123">
              <w:rPr>
                <w:rFonts w:ascii="Arial" w:hAnsi="Arial" w:cs="Arial"/>
                <w:lang w:val="es-CU"/>
              </w:rPr>
              <w:t>8</w:t>
            </w:r>
          </w:p>
        </w:tc>
        <w:tc>
          <w:tcPr>
            <w:tcW w:w="728" w:type="pct"/>
          </w:tcPr>
          <w:p w:rsidR="000F7BB9" w:rsidRPr="00BA1DEA" w:rsidRDefault="006F0123">
            <w:pPr>
              <w:pStyle w:val="Compact"/>
              <w:rPr>
                <w:rFonts w:ascii="Arial" w:hAnsi="Arial" w:cs="Arial"/>
                <w:lang w:val="es-CU"/>
              </w:rPr>
            </w:pPr>
            <w:r>
              <w:rPr>
                <w:rFonts w:ascii="Arial" w:hAnsi="Arial" w:cs="Arial"/>
                <w:lang w:val="es-CU"/>
              </w:rPr>
              <w:t>68</w:t>
            </w:r>
          </w:p>
        </w:tc>
      </w:tr>
    </w:tbl>
    <w:p w:rsidR="000F7BB9" w:rsidRPr="00BA1DEA" w:rsidRDefault="000F7BB9" w:rsidP="000F7BB9">
      <w:pPr>
        <w:pStyle w:val="Compact"/>
        <w:rPr>
          <w:rFonts w:ascii="Arial" w:hAnsi="Arial" w:cs="Arial"/>
          <w:lang w:val="es-CU"/>
        </w:rPr>
      </w:pPr>
      <w:r>
        <w:rPr>
          <w:rFonts w:ascii="Arial" w:hAnsi="Arial" w:cs="Arial"/>
          <w:bCs/>
          <w:lang w:val="es-CU"/>
        </w:rPr>
        <w:t xml:space="preserve">Leyenda: </w:t>
      </w:r>
      <w:r w:rsidRPr="00BA1DEA">
        <w:rPr>
          <w:rFonts w:ascii="Arial" w:hAnsi="Arial" w:cs="Arial"/>
          <w:b/>
          <w:bCs/>
          <w:lang w:val="es-CU"/>
        </w:rPr>
        <w:t>F.O.E.</w:t>
      </w:r>
      <w:r>
        <w:rPr>
          <w:rFonts w:ascii="Arial" w:hAnsi="Arial" w:cs="Arial"/>
          <w:b/>
          <w:bCs/>
          <w:lang w:val="es-CU"/>
        </w:rPr>
        <w:t xml:space="preserve"> Forma de organización de la enseñanza</w:t>
      </w:r>
    </w:p>
    <w:p w:rsidR="00544C85" w:rsidRDefault="008E4990">
      <w:pPr>
        <w:pStyle w:val="Textoindependiente"/>
        <w:rPr>
          <w:rFonts w:ascii="Arial" w:hAnsi="Arial" w:cs="Arial"/>
          <w:bCs/>
          <w:lang w:val="es-CU"/>
        </w:rPr>
      </w:pPr>
      <w:r w:rsidRPr="008E4990">
        <w:rPr>
          <w:rFonts w:ascii="Arial" w:hAnsi="Arial" w:cs="Arial"/>
          <w:bCs/>
          <w:lang w:val="es-CU"/>
        </w:rPr>
        <w:t>Nota: todas las actividades serán impartidas por el profesor Maicel Monzón Pérez</w:t>
      </w:r>
    </w:p>
    <w:p w:rsidR="00DC1EDB" w:rsidRPr="00BA1DEA" w:rsidRDefault="00441A1C">
      <w:pPr>
        <w:pStyle w:val="Textoindependiente"/>
        <w:rPr>
          <w:rFonts w:ascii="Arial" w:hAnsi="Arial" w:cs="Arial"/>
          <w:lang w:val="es-CU"/>
        </w:rPr>
      </w:pPr>
      <w:r w:rsidRPr="00BA1DEA">
        <w:rPr>
          <w:rFonts w:ascii="Arial" w:hAnsi="Arial" w:cs="Arial"/>
          <w:b/>
          <w:bCs/>
          <w:lang w:val="es-CU"/>
        </w:rPr>
        <w:t>TEMAS Y TOTAL DE HORAS A IMPARTIR POR PROFESOR</w:t>
      </w:r>
    </w:p>
    <w:tbl>
      <w:tblPr>
        <w:tblStyle w:val="Table"/>
        <w:tblW w:w="0" w:type="auto"/>
        <w:tblLook w:val="0020" w:firstRow="1" w:lastRow="0" w:firstColumn="0" w:lastColumn="0" w:noHBand="0" w:noVBand="0"/>
      </w:tblPr>
      <w:tblGrid>
        <w:gridCol w:w="3472"/>
        <w:gridCol w:w="2218"/>
      </w:tblGrid>
      <w:tr w:rsidR="00DC1EDB" w:rsidRPr="00BA1DEA" w:rsidTr="00DC1EDB">
        <w:trPr>
          <w:cnfStyle w:val="100000000000" w:firstRow="1" w:lastRow="0" w:firstColumn="0" w:lastColumn="0" w:oddVBand="0" w:evenVBand="0" w:oddHBand="0" w:evenHBand="0" w:firstRowFirstColumn="0" w:firstRowLastColumn="0" w:lastRowFirstColumn="0" w:lastRowLastColumn="0"/>
          <w:tblHeader/>
        </w:trPr>
        <w:tc>
          <w:tcPr>
            <w:tcW w:w="0" w:type="auto"/>
          </w:tcPr>
          <w:p w:rsidR="00DC1EDB" w:rsidRPr="00BA1DEA" w:rsidRDefault="00441A1C">
            <w:pPr>
              <w:pStyle w:val="Compact"/>
              <w:rPr>
                <w:rFonts w:ascii="Arial" w:hAnsi="Arial" w:cs="Arial"/>
                <w:lang w:val="es-CU"/>
              </w:rPr>
            </w:pPr>
            <w:r w:rsidRPr="00BA1DEA">
              <w:rPr>
                <w:rFonts w:ascii="Arial" w:hAnsi="Arial" w:cs="Arial"/>
                <w:lang w:val="es-CU"/>
              </w:rPr>
              <w:t>Profesores</w:t>
            </w:r>
          </w:p>
        </w:tc>
        <w:tc>
          <w:tcPr>
            <w:tcW w:w="0" w:type="auto"/>
          </w:tcPr>
          <w:p w:rsidR="00DC1EDB" w:rsidRPr="00BA1DEA" w:rsidRDefault="00441A1C">
            <w:pPr>
              <w:pStyle w:val="Compact"/>
              <w:rPr>
                <w:rFonts w:ascii="Arial" w:hAnsi="Arial" w:cs="Arial"/>
                <w:lang w:val="es-CU"/>
              </w:rPr>
            </w:pPr>
            <w:r w:rsidRPr="00BA1DEA">
              <w:rPr>
                <w:rFonts w:ascii="Arial" w:hAnsi="Arial" w:cs="Arial"/>
                <w:lang w:val="es-CU"/>
              </w:rPr>
              <w:t>Horas de docencia</w:t>
            </w:r>
          </w:p>
        </w:tc>
      </w:tr>
      <w:tr w:rsidR="00DC1EDB" w:rsidRPr="00BA1DEA">
        <w:tc>
          <w:tcPr>
            <w:tcW w:w="0" w:type="auto"/>
          </w:tcPr>
          <w:p w:rsidR="00DC1EDB" w:rsidRPr="00BA1DEA" w:rsidRDefault="00441A1C">
            <w:pPr>
              <w:pStyle w:val="Compact"/>
              <w:rPr>
                <w:rFonts w:ascii="Arial" w:hAnsi="Arial" w:cs="Arial"/>
                <w:lang w:val="es-CU"/>
              </w:rPr>
            </w:pPr>
            <w:r w:rsidRPr="00BA1DEA">
              <w:rPr>
                <w:rFonts w:ascii="Arial" w:hAnsi="Arial" w:cs="Arial"/>
                <w:lang w:val="es-CU"/>
              </w:rPr>
              <w:t>Maicel Eugenio Monzón Pérez</w:t>
            </w:r>
          </w:p>
        </w:tc>
        <w:tc>
          <w:tcPr>
            <w:tcW w:w="0" w:type="auto"/>
          </w:tcPr>
          <w:p w:rsidR="00DC1EDB" w:rsidRPr="00BA1DEA" w:rsidRDefault="00441A1C">
            <w:pPr>
              <w:pStyle w:val="Compact"/>
              <w:rPr>
                <w:rFonts w:ascii="Arial" w:hAnsi="Arial" w:cs="Arial"/>
                <w:lang w:val="es-CU"/>
              </w:rPr>
            </w:pPr>
            <w:r w:rsidRPr="00BA1DEA">
              <w:rPr>
                <w:rFonts w:ascii="Arial" w:hAnsi="Arial" w:cs="Arial"/>
                <w:lang w:val="es-CU"/>
              </w:rPr>
              <w:t>24</w:t>
            </w:r>
          </w:p>
        </w:tc>
      </w:tr>
      <w:tr w:rsidR="00DC1EDB" w:rsidRPr="00BA1DEA">
        <w:tc>
          <w:tcPr>
            <w:tcW w:w="0" w:type="auto"/>
          </w:tcPr>
          <w:p w:rsidR="00DC1EDB" w:rsidRPr="00BA1DEA" w:rsidRDefault="00441A1C">
            <w:pPr>
              <w:pStyle w:val="Compact"/>
              <w:rPr>
                <w:rFonts w:ascii="Arial" w:hAnsi="Arial" w:cs="Arial"/>
                <w:lang w:val="es-CU"/>
              </w:rPr>
            </w:pPr>
            <w:r w:rsidRPr="00BA1DEA">
              <w:rPr>
                <w:rFonts w:ascii="Arial" w:hAnsi="Arial" w:cs="Arial"/>
                <w:lang w:val="es-CU"/>
              </w:rPr>
              <w:t>Total</w:t>
            </w:r>
          </w:p>
        </w:tc>
        <w:tc>
          <w:tcPr>
            <w:tcW w:w="0" w:type="auto"/>
          </w:tcPr>
          <w:p w:rsidR="00DC1EDB" w:rsidRPr="00BA1DEA" w:rsidRDefault="00441A1C" w:rsidP="00784233">
            <w:pPr>
              <w:pStyle w:val="Compact"/>
              <w:rPr>
                <w:rFonts w:ascii="Arial" w:hAnsi="Arial" w:cs="Arial"/>
                <w:lang w:val="es-CU"/>
              </w:rPr>
            </w:pPr>
            <w:r w:rsidRPr="00BA1DEA">
              <w:rPr>
                <w:rFonts w:ascii="Arial" w:hAnsi="Arial" w:cs="Arial"/>
                <w:lang w:val="es-CU"/>
              </w:rPr>
              <w:t>6</w:t>
            </w:r>
            <w:r w:rsidR="00784233">
              <w:rPr>
                <w:rFonts w:ascii="Arial" w:hAnsi="Arial" w:cs="Arial"/>
                <w:lang w:val="es-CU"/>
              </w:rPr>
              <w:t>8</w:t>
            </w:r>
          </w:p>
        </w:tc>
      </w:tr>
    </w:tbl>
    <w:p w:rsidR="00DC1EDB" w:rsidRPr="00BA1DEA" w:rsidRDefault="00441A1C">
      <w:pPr>
        <w:pStyle w:val="Textoindependiente"/>
        <w:rPr>
          <w:rFonts w:ascii="Arial" w:hAnsi="Arial" w:cs="Arial"/>
          <w:lang w:val="es-CU"/>
        </w:rPr>
      </w:pPr>
      <w:r w:rsidRPr="00BA1DEA">
        <w:rPr>
          <w:rFonts w:ascii="Arial" w:hAnsi="Arial" w:cs="Arial"/>
          <w:b/>
          <w:bCs/>
          <w:lang w:val="es-CU"/>
        </w:rPr>
        <w:t>ESTRATEGIA DOCENTE</w:t>
      </w:r>
    </w:p>
    <w:p w:rsidR="00DC335B" w:rsidRDefault="00441A1C">
      <w:pPr>
        <w:pStyle w:val="Textoindependiente"/>
        <w:rPr>
          <w:rFonts w:ascii="Arial" w:hAnsi="Arial" w:cs="Arial"/>
          <w:lang w:val="es-CU"/>
        </w:rPr>
      </w:pPr>
      <w:r w:rsidRPr="00BA1DEA">
        <w:rPr>
          <w:rFonts w:ascii="Arial" w:hAnsi="Arial" w:cs="Arial"/>
          <w:lang w:val="es-CU"/>
        </w:rPr>
        <w:t xml:space="preserve">El curso se realizará durante una semana a tiempo completo de forma presencial en el </w:t>
      </w:r>
      <w:r w:rsidR="00544C85">
        <w:rPr>
          <w:rFonts w:ascii="Arial" w:hAnsi="Arial" w:cs="Arial"/>
          <w:lang w:val="es-CU"/>
        </w:rPr>
        <w:t>Hotel Melia Habana</w:t>
      </w:r>
      <w:r w:rsidR="000F7BB9">
        <w:rPr>
          <w:rFonts w:ascii="Arial" w:hAnsi="Arial" w:cs="Arial"/>
          <w:lang w:val="es-CU"/>
        </w:rPr>
        <w:t xml:space="preserve"> desde el dia martes 24 de marzo hasta el 27 </w:t>
      </w:r>
      <w:r w:rsidR="000F7BB9" w:rsidRPr="000F7BB9">
        <w:rPr>
          <w:rFonts w:ascii="Arial" w:hAnsi="Arial" w:cs="Arial"/>
          <w:lang w:val="es-CU"/>
        </w:rPr>
        <w:t xml:space="preserve">de marzo </w:t>
      </w:r>
      <w:r w:rsidR="000F7BB9">
        <w:rPr>
          <w:rFonts w:ascii="Arial" w:hAnsi="Arial" w:cs="Arial"/>
          <w:lang w:val="es-CU"/>
        </w:rPr>
        <w:t>de 2025</w:t>
      </w:r>
      <w:r w:rsidRPr="00BA1DEA">
        <w:rPr>
          <w:rFonts w:ascii="Arial" w:hAnsi="Arial" w:cs="Arial"/>
          <w:lang w:val="es-CU"/>
        </w:rPr>
        <w:t>. La actividad docente será estructurada por cuatro conferencias, además de una evaluación final. La tabla que se muestra a continuación describe los detalles.</w:t>
      </w:r>
    </w:p>
    <w:p w:rsidR="00DC335B" w:rsidRDefault="00DC335B" w:rsidP="00DC335B">
      <w:pPr>
        <w:pStyle w:val="Textoindependiente"/>
        <w:rPr>
          <w:lang w:val="es-CU"/>
        </w:rPr>
      </w:pPr>
      <w:r>
        <w:rPr>
          <w:lang w:val="es-CU"/>
        </w:rPr>
        <w:br w:type="page"/>
      </w:r>
    </w:p>
    <w:tbl>
      <w:tblPr>
        <w:tblStyle w:val="Tablaconcuadrcula"/>
        <w:tblW w:w="9833" w:type="dxa"/>
        <w:jc w:val="center"/>
        <w:tblLook w:val="0020" w:firstRow="1" w:lastRow="0" w:firstColumn="0" w:lastColumn="0" w:noHBand="0" w:noVBand="0"/>
      </w:tblPr>
      <w:tblGrid>
        <w:gridCol w:w="1683"/>
        <w:gridCol w:w="2880"/>
        <w:gridCol w:w="3060"/>
        <w:gridCol w:w="2210"/>
      </w:tblGrid>
      <w:tr w:rsidR="00DA715D" w:rsidRPr="00376EF8" w:rsidTr="001D6724">
        <w:trPr>
          <w:jc w:val="center"/>
        </w:trPr>
        <w:tc>
          <w:tcPr>
            <w:tcW w:w="1683"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b/>
                <w:sz w:val="22"/>
                <w:lang w:val="es-CU"/>
              </w:rPr>
            </w:pPr>
            <w:r w:rsidRPr="00376EF8">
              <w:rPr>
                <w:rFonts w:ascii="Arial" w:hAnsi="Arial" w:cs="Arial"/>
                <w:b/>
                <w:sz w:val="22"/>
                <w:lang w:val="es-CU"/>
              </w:rPr>
              <w:lastRenderedPageBreak/>
              <w:t>Horario</w:t>
            </w:r>
          </w:p>
        </w:tc>
        <w:tc>
          <w:tcPr>
            <w:tcW w:w="288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b/>
                <w:sz w:val="22"/>
                <w:lang w:val="es-CU"/>
              </w:rPr>
            </w:pPr>
            <w:r w:rsidRPr="00376EF8">
              <w:rPr>
                <w:rFonts w:ascii="Arial" w:hAnsi="Arial" w:cs="Arial"/>
                <w:b/>
                <w:sz w:val="22"/>
                <w:lang w:val="es-CU"/>
              </w:rPr>
              <w:t>Día 1 (martes)</w:t>
            </w:r>
          </w:p>
        </w:tc>
        <w:tc>
          <w:tcPr>
            <w:tcW w:w="306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b/>
                <w:sz w:val="22"/>
                <w:lang w:val="es-CU"/>
              </w:rPr>
            </w:pPr>
            <w:r w:rsidRPr="00376EF8">
              <w:rPr>
                <w:rFonts w:ascii="Arial" w:hAnsi="Arial" w:cs="Arial"/>
                <w:b/>
                <w:sz w:val="22"/>
                <w:lang w:val="es-CU"/>
              </w:rPr>
              <w:t>Día 2 (miércoles)</w:t>
            </w:r>
          </w:p>
        </w:tc>
        <w:tc>
          <w:tcPr>
            <w:tcW w:w="221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b/>
                <w:sz w:val="22"/>
                <w:lang w:val="es-CU"/>
              </w:rPr>
            </w:pPr>
            <w:r w:rsidRPr="00376EF8">
              <w:rPr>
                <w:rFonts w:ascii="Arial" w:hAnsi="Arial" w:cs="Arial"/>
                <w:b/>
                <w:sz w:val="22"/>
                <w:lang w:val="es-CU"/>
              </w:rPr>
              <w:t>Día 3 (Jueves)</w:t>
            </w:r>
          </w:p>
        </w:tc>
      </w:tr>
      <w:tr w:rsidR="00DA715D" w:rsidRPr="00376EF8" w:rsidTr="001D6724">
        <w:trPr>
          <w:jc w:val="center"/>
        </w:trPr>
        <w:tc>
          <w:tcPr>
            <w:tcW w:w="1683" w:type="dxa"/>
            <w:tcMar>
              <w:left w:w="144" w:type="dxa"/>
              <w:right w:w="144" w:type="dxa"/>
            </w:tcMar>
            <w:vAlign w:val="center"/>
          </w:tcPr>
          <w:p w:rsidR="00DA715D"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Mañana</w:t>
            </w:r>
          </w:p>
          <w:p w:rsidR="00DA715D" w:rsidRPr="00376EF8" w:rsidRDefault="00DA715D" w:rsidP="00E84523">
            <w:pPr>
              <w:pStyle w:val="Compact"/>
              <w:spacing w:line="240" w:lineRule="atLeast"/>
              <w:jc w:val="center"/>
              <w:rPr>
                <w:rFonts w:ascii="Arial" w:hAnsi="Arial" w:cs="Arial"/>
                <w:sz w:val="22"/>
                <w:lang w:val="es-CU"/>
              </w:rPr>
            </w:pPr>
          </w:p>
        </w:tc>
        <w:tc>
          <w:tcPr>
            <w:tcW w:w="288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Introdución (15 min)</w:t>
            </w:r>
          </w:p>
          <w:p w:rsidR="00DA715D" w:rsidRPr="00D01FE2" w:rsidRDefault="00DA715D" w:rsidP="006F541C">
            <w:pPr>
              <w:pStyle w:val="Compact"/>
              <w:spacing w:line="240" w:lineRule="atLeast"/>
              <w:jc w:val="center"/>
              <w:rPr>
                <w:rFonts w:ascii="Arial" w:hAnsi="Arial" w:cs="Arial"/>
                <w:b/>
                <w:sz w:val="22"/>
                <w:lang w:val="es-CU"/>
              </w:rPr>
            </w:pPr>
            <w:r w:rsidRPr="00D01FE2">
              <w:rPr>
                <w:rFonts w:ascii="Arial" w:hAnsi="Arial" w:cs="Arial"/>
                <w:b/>
                <w:sz w:val="22"/>
                <w:lang w:val="es-CU"/>
              </w:rPr>
              <w:t>Conf. Tema I  (</w:t>
            </w:r>
            <w:r w:rsidR="006F541C" w:rsidRPr="00D01FE2">
              <w:rPr>
                <w:rFonts w:ascii="Arial" w:hAnsi="Arial" w:cs="Arial"/>
                <w:b/>
                <w:sz w:val="22"/>
                <w:lang w:val="es-CU"/>
              </w:rPr>
              <w:t>90 min</w:t>
            </w:r>
            <w:r w:rsidRPr="00D01FE2">
              <w:rPr>
                <w:rFonts w:ascii="Arial" w:hAnsi="Arial" w:cs="Arial"/>
                <w:b/>
                <w:sz w:val="22"/>
                <w:lang w:val="es-CU"/>
              </w:rPr>
              <w:t>)</w:t>
            </w:r>
          </w:p>
        </w:tc>
        <w:tc>
          <w:tcPr>
            <w:tcW w:w="3060" w:type="dxa"/>
            <w:tcMar>
              <w:left w:w="144" w:type="dxa"/>
              <w:right w:w="144" w:type="dxa"/>
            </w:tcMar>
            <w:vAlign w:val="center"/>
          </w:tcPr>
          <w:p w:rsidR="00DA715D" w:rsidRPr="00D01FE2" w:rsidRDefault="00DA715D" w:rsidP="00DA715D">
            <w:pPr>
              <w:pStyle w:val="Compact"/>
              <w:spacing w:line="240" w:lineRule="atLeast"/>
              <w:jc w:val="center"/>
              <w:rPr>
                <w:rFonts w:ascii="Arial" w:hAnsi="Arial" w:cs="Arial"/>
                <w:b/>
                <w:sz w:val="22"/>
                <w:lang w:val="es-CU"/>
              </w:rPr>
            </w:pPr>
            <w:r w:rsidRPr="00D01FE2">
              <w:rPr>
                <w:rFonts w:ascii="Arial" w:hAnsi="Arial" w:cs="Arial"/>
                <w:b/>
                <w:sz w:val="22"/>
                <w:lang w:val="es-CU"/>
              </w:rPr>
              <w:t>Conf. Tema III  (</w:t>
            </w:r>
            <w:r w:rsidR="006F541C" w:rsidRPr="00D01FE2">
              <w:rPr>
                <w:rFonts w:ascii="Arial" w:hAnsi="Arial" w:cs="Arial"/>
                <w:b/>
                <w:sz w:val="22"/>
                <w:lang w:val="es-CU"/>
              </w:rPr>
              <w:t>90 min</w:t>
            </w:r>
            <w:r w:rsidRPr="00D01FE2">
              <w:rPr>
                <w:rFonts w:ascii="Arial" w:hAnsi="Arial" w:cs="Arial"/>
                <w:b/>
                <w:sz w:val="22"/>
                <w:lang w:val="es-CU"/>
              </w:rPr>
              <w:t>)</w:t>
            </w:r>
          </w:p>
        </w:tc>
        <w:tc>
          <w:tcPr>
            <w:tcW w:w="2210" w:type="dxa"/>
            <w:tcMar>
              <w:left w:w="144" w:type="dxa"/>
              <w:right w:w="144" w:type="dxa"/>
            </w:tcMar>
            <w:vAlign w:val="center"/>
          </w:tcPr>
          <w:p w:rsidR="00DA715D" w:rsidRPr="00376EF8" w:rsidRDefault="009D7353" w:rsidP="00DA715D">
            <w:pPr>
              <w:pStyle w:val="Compact"/>
              <w:spacing w:line="240" w:lineRule="atLeast"/>
              <w:jc w:val="center"/>
              <w:rPr>
                <w:rFonts w:ascii="Arial" w:hAnsi="Arial" w:cs="Arial"/>
                <w:sz w:val="22"/>
                <w:lang w:val="es-CU"/>
              </w:rPr>
            </w:pPr>
            <w:r w:rsidRPr="00D01FE2">
              <w:rPr>
                <w:rFonts w:ascii="Arial" w:hAnsi="Arial" w:cs="Arial"/>
                <w:b/>
                <w:sz w:val="22"/>
                <w:lang w:val="es-CU"/>
              </w:rPr>
              <w:t xml:space="preserve">Conf. Tema </w:t>
            </w:r>
            <w:r>
              <w:rPr>
                <w:rFonts w:ascii="Arial" w:hAnsi="Arial" w:cs="Arial"/>
                <w:b/>
                <w:sz w:val="22"/>
                <w:lang w:val="es-CU"/>
              </w:rPr>
              <w:t>V</w:t>
            </w:r>
            <w:r w:rsidRPr="00D01FE2">
              <w:rPr>
                <w:rFonts w:ascii="Arial" w:hAnsi="Arial" w:cs="Arial"/>
                <w:b/>
                <w:sz w:val="22"/>
                <w:lang w:val="es-CU"/>
              </w:rPr>
              <w:t xml:space="preserve"> (90 min)</w:t>
            </w:r>
          </w:p>
        </w:tc>
      </w:tr>
      <w:tr w:rsidR="00DA715D" w:rsidRPr="00376EF8" w:rsidTr="001D6724">
        <w:trPr>
          <w:trHeight w:val="103"/>
          <w:jc w:val="center"/>
        </w:trPr>
        <w:tc>
          <w:tcPr>
            <w:tcW w:w="1683"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Coffee breaks</w:t>
            </w:r>
          </w:p>
        </w:tc>
        <w:tc>
          <w:tcPr>
            <w:tcW w:w="288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w:t>
            </w:r>
          </w:p>
        </w:tc>
        <w:tc>
          <w:tcPr>
            <w:tcW w:w="306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w:t>
            </w:r>
          </w:p>
        </w:tc>
        <w:tc>
          <w:tcPr>
            <w:tcW w:w="221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w:t>
            </w:r>
          </w:p>
        </w:tc>
      </w:tr>
      <w:tr w:rsidR="00DA715D" w:rsidRPr="00376EF8" w:rsidTr="001D6724">
        <w:trPr>
          <w:jc w:val="center"/>
        </w:trPr>
        <w:tc>
          <w:tcPr>
            <w:tcW w:w="1683"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Mañana</w:t>
            </w:r>
          </w:p>
          <w:p w:rsidR="00DA715D" w:rsidRPr="00376EF8" w:rsidRDefault="00DA715D" w:rsidP="00DA715D">
            <w:pPr>
              <w:pStyle w:val="Compact"/>
              <w:spacing w:line="240" w:lineRule="atLeast"/>
              <w:jc w:val="center"/>
              <w:rPr>
                <w:rFonts w:ascii="Arial" w:hAnsi="Arial" w:cs="Arial"/>
                <w:sz w:val="22"/>
                <w:lang w:val="es-CU"/>
              </w:rPr>
            </w:pPr>
          </w:p>
        </w:tc>
        <w:tc>
          <w:tcPr>
            <w:tcW w:w="2880" w:type="dxa"/>
            <w:tcMar>
              <w:left w:w="144" w:type="dxa"/>
              <w:right w:w="144" w:type="dxa"/>
            </w:tcMar>
            <w:vAlign w:val="center"/>
          </w:tcPr>
          <w:p w:rsidR="00DA715D" w:rsidRDefault="00DA715D" w:rsidP="00DA715D">
            <w:pPr>
              <w:pStyle w:val="Compact"/>
              <w:spacing w:line="240" w:lineRule="atLeast"/>
              <w:jc w:val="center"/>
              <w:rPr>
                <w:rFonts w:ascii="Arial" w:hAnsi="Arial" w:cs="Arial"/>
                <w:sz w:val="22"/>
                <w:lang w:val="es-CU"/>
              </w:rPr>
            </w:pPr>
            <w:r>
              <w:rPr>
                <w:rFonts w:ascii="Arial" w:hAnsi="Arial" w:cs="Arial"/>
                <w:sz w:val="22"/>
                <w:lang w:val="es-CU"/>
              </w:rPr>
              <w:t xml:space="preserve">Video instalación </w:t>
            </w:r>
            <w:r w:rsidR="006F541C">
              <w:rPr>
                <w:rFonts w:ascii="Arial" w:hAnsi="Arial" w:cs="Arial"/>
                <w:sz w:val="22"/>
                <w:lang w:val="es-CU"/>
              </w:rPr>
              <w:t>(10 min)</w:t>
            </w:r>
          </w:p>
          <w:p w:rsidR="00DA715D" w:rsidRPr="00376EF8" w:rsidRDefault="001D6724" w:rsidP="006F541C">
            <w:pPr>
              <w:pStyle w:val="Compact"/>
              <w:spacing w:line="240" w:lineRule="atLeast"/>
              <w:jc w:val="center"/>
              <w:rPr>
                <w:rFonts w:ascii="Arial" w:hAnsi="Arial" w:cs="Arial"/>
                <w:sz w:val="22"/>
                <w:lang w:val="es-CU"/>
              </w:rPr>
            </w:pPr>
            <w:r w:rsidRPr="001D6724">
              <w:rPr>
                <w:rFonts w:ascii="Arial" w:hAnsi="Arial" w:cs="Arial"/>
                <w:sz w:val="22"/>
                <w:lang w:val="es-CU"/>
              </w:rPr>
              <w:t>Prác.</w:t>
            </w:r>
            <w:r w:rsidR="00DA715D" w:rsidRPr="00376EF8">
              <w:rPr>
                <w:rFonts w:ascii="Arial" w:hAnsi="Arial" w:cs="Arial"/>
                <w:sz w:val="22"/>
                <w:lang w:val="es-CU"/>
              </w:rPr>
              <w:t>Tema I (</w:t>
            </w:r>
            <w:r w:rsidR="006F541C" w:rsidRPr="006F541C">
              <w:rPr>
                <w:rFonts w:ascii="Arial" w:hAnsi="Arial" w:cs="Arial"/>
                <w:sz w:val="22"/>
                <w:lang w:val="es-CU"/>
              </w:rPr>
              <w:t>90 min</w:t>
            </w:r>
            <w:r w:rsidR="00DA715D" w:rsidRPr="00376EF8">
              <w:rPr>
                <w:rFonts w:ascii="Arial" w:hAnsi="Arial" w:cs="Arial"/>
                <w:sz w:val="22"/>
                <w:lang w:val="es-CU"/>
              </w:rPr>
              <w:t>)</w:t>
            </w:r>
          </w:p>
        </w:tc>
        <w:tc>
          <w:tcPr>
            <w:tcW w:w="3060" w:type="dxa"/>
            <w:tcMar>
              <w:left w:w="144" w:type="dxa"/>
              <w:right w:w="144" w:type="dxa"/>
            </w:tcMar>
            <w:vAlign w:val="center"/>
          </w:tcPr>
          <w:p w:rsidR="00DA715D" w:rsidRPr="00D01FE2" w:rsidRDefault="009D7353" w:rsidP="006F541C">
            <w:pPr>
              <w:pStyle w:val="Compact"/>
              <w:spacing w:line="240" w:lineRule="atLeast"/>
              <w:jc w:val="center"/>
              <w:rPr>
                <w:rFonts w:ascii="Arial" w:hAnsi="Arial" w:cs="Arial"/>
                <w:b/>
                <w:sz w:val="22"/>
                <w:lang w:val="es-CU"/>
              </w:rPr>
            </w:pPr>
            <w:r w:rsidRPr="00D01FE2">
              <w:rPr>
                <w:rFonts w:ascii="Arial" w:hAnsi="Arial" w:cs="Arial"/>
                <w:b/>
                <w:sz w:val="22"/>
                <w:lang w:val="es-CU"/>
              </w:rPr>
              <w:t>Conf. Tema  IV (90 min)</w:t>
            </w:r>
          </w:p>
        </w:tc>
        <w:tc>
          <w:tcPr>
            <w:tcW w:w="2210" w:type="dxa"/>
            <w:tcMar>
              <w:left w:w="144" w:type="dxa"/>
              <w:right w:w="144" w:type="dxa"/>
            </w:tcMar>
            <w:vAlign w:val="center"/>
          </w:tcPr>
          <w:p w:rsidR="00DA715D" w:rsidRPr="00376EF8" w:rsidRDefault="009D7353" w:rsidP="00DA715D">
            <w:pPr>
              <w:pStyle w:val="Compact"/>
              <w:spacing w:line="240" w:lineRule="atLeast"/>
              <w:jc w:val="center"/>
              <w:rPr>
                <w:rFonts w:ascii="Arial" w:hAnsi="Arial" w:cs="Arial"/>
                <w:sz w:val="22"/>
                <w:lang w:val="es-CU"/>
              </w:rPr>
            </w:pPr>
            <w:r>
              <w:rPr>
                <w:rFonts w:ascii="Arial" w:hAnsi="Arial" w:cs="Arial"/>
                <w:b/>
                <w:sz w:val="22"/>
                <w:lang w:val="es-CU"/>
              </w:rPr>
              <w:t xml:space="preserve">Conf. Tema </w:t>
            </w:r>
            <w:r w:rsidRPr="009D7353">
              <w:rPr>
                <w:rFonts w:ascii="Arial" w:hAnsi="Arial" w:cs="Arial"/>
                <w:b/>
                <w:sz w:val="22"/>
                <w:lang w:val="es-CU"/>
              </w:rPr>
              <w:t>V</w:t>
            </w:r>
            <w:r>
              <w:rPr>
                <w:rFonts w:ascii="Arial" w:hAnsi="Arial" w:cs="Arial"/>
                <w:b/>
                <w:sz w:val="22"/>
                <w:lang w:val="es-CU"/>
              </w:rPr>
              <w:t>I</w:t>
            </w:r>
            <w:r w:rsidRPr="009D7353">
              <w:rPr>
                <w:rFonts w:ascii="Arial" w:hAnsi="Arial" w:cs="Arial"/>
                <w:b/>
                <w:sz w:val="22"/>
                <w:lang w:val="es-CU"/>
              </w:rPr>
              <w:t xml:space="preserve"> (90 min)</w:t>
            </w:r>
          </w:p>
        </w:tc>
      </w:tr>
      <w:tr w:rsidR="00DA715D" w:rsidRPr="00376EF8" w:rsidTr="001D6724">
        <w:trPr>
          <w:jc w:val="center"/>
        </w:trPr>
        <w:tc>
          <w:tcPr>
            <w:tcW w:w="1683"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Almuezo</w:t>
            </w:r>
          </w:p>
        </w:tc>
        <w:tc>
          <w:tcPr>
            <w:tcW w:w="288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DA715D">
              <w:rPr>
                <w:rFonts w:ascii="Arial" w:hAnsi="Arial" w:cs="Arial"/>
                <w:sz w:val="22"/>
                <w:lang w:val="es-CU"/>
              </w:rPr>
              <w:t>-</w:t>
            </w:r>
          </w:p>
        </w:tc>
        <w:tc>
          <w:tcPr>
            <w:tcW w:w="306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DA715D">
              <w:rPr>
                <w:rFonts w:ascii="Arial" w:hAnsi="Arial" w:cs="Arial"/>
                <w:sz w:val="22"/>
                <w:lang w:val="es-CU"/>
              </w:rPr>
              <w:t>-</w:t>
            </w:r>
          </w:p>
        </w:tc>
        <w:tc>
          <w:tcPr>
            <w:tcW w:w="2210"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DA715D">
              <w:rPr>
                <w:rFonts w:ascii="Arial" w:hAnsi="Arial" w:cs="Arial"/>
                <w:sz w:val="22"/>
                <w:lang w:val="es-CU"/>
              </w:rPr>
              <w:t>-</w:t>
            </w:r>
          </w:p>
        </w:tc>
      </w:tr>
      <w:tr w:rsidR="00DA715D" w:rsidRPr="00376EF8" w:rsidTr="001D6724">
        <w:trPr>
          <w:jc w:val="center"/>
        </w:trPr>
        <w:tc>
          <w:tcPr>
            <w:tcW w:w="1683"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DA715D">
              <w:rPr>
                <w:rFonts w:ascii="Arial" w:hAnsi="Arial" w:cs="Arial"/>
                <w:sz w:val="22"/>
                <w:lang w:val="es-CU"/>
              </w:rPr>
              <w:t>Tarde</w:t>
            </w:r>
          </w:p>
        </w:tc>
        <w:tc>
          <w:tcPr>
            <w:tcW w:w="2880" w:type="dxa"/>
            <w:tcMar>
              <w:left w:w="144" w:type="dxa"/>
              <w:right w:w="144" w:type="dxa"/>
            </w:tcMar>
            <w:vAlign w:val="center"/>
          </w:tcPr>
          <w:p w:rsidR="006F541C" w:rsidRDefault="006F541C" w:rsidP="006F541C">
            <w:pPr>
              <w:pStyle w:val="Compact"/>
              <w:spacing w:line="240" w:lineRule="atLeast"/>
              <w:jc w:val="center"/>
              <w:rPr>
                <w:rFonts w:ascii="Arial" w:hAnsi="Arial" w:cs="Arial"/>
                <w:sz w:val="22"/>
                <w:lang w:val="es-CU"/>
              </w:rPr>
            </w:pPr>
            <w:r w:rsidRPr="006F541C">
              <w:rPr>
                <w:rFonts w:ascii="Arial" w:hAnsi="Arial" w:cs="Arial"/>
                <w:sz w:val="22"/>
                <w:lang w:val="es-CU"/>
              </w:rPr>
              <w:t xml:space="preserve">Video </w:t>
            </w:r>
            <w:r>
              <w:rPr>
                <w:rFonts w:ascii="Arial" w:hAnsi="Arial" w:cs="Arial"/>
                <w:sz w:val="22"/>
                <w:lang w:val="es-CU"/>
              </w:rPr>
              <w:t>Rcmdr</w:t>
            </w:r>
            <w:r w:rsidRPr="006F541C">
              <w:rPr>
                <w:rFonts w:ascii="Arial" w:hAnsi="Arial" w:cs="Arial"/>
                <w:sz w:val="22"/>
                <w:lang w:val="es-CU"/>
              </w:rPr>
              <w:t xml:space="preserve"> (10 min)</w:t>
            </w:r>
          </w:p>
          <w:p w:rsidR="00DA715D" w:rsidRPr="00D01FE2" w:rsidRDefault="006F541C" w:rsidP="006F541C">
            <w:pPr>
              <w:pStyle w:val="Compact"/>
              <w:spacing w:line="240" w:lineRule="atLeast"/>
              <w:jc w:val="center"/>
              <w:rPr>
                <w:rFonts w:ascii="Arial" w:hAnsi="Arial" w:cs="Arial"/>
                <w:b/>
                <w:sz w:val="22"/>
                <w:lang w:val="es-CU"/>
              </w:rPr>
            </w:pPr>
            <w:r w:rsidRPr="00D01FE2">
              <w:rPr>
                <w:rFonts w:ascii="Arial" w:hAnsi="Arial" w:cs="Arial"/>
                <w:b/>
                <w:sz w:val="22"/>
                <w:lang w:val="es-CU"/>
              </w:rPr>
              <w:t>Conf. Tema  II (</w:t>
            </w:r>
            <w:r w:rsidRPr="00D01FE2">
              <w:rPr>
                <w:rFonts w:ascii="Arial" w:hAnsi="Arial" w:cs="Arial"/>
                <w:b/>
                <w:sz w:val="22"/>
                <w:lang w:val="es-CU"/>
              </w:rPr>
              <w:t>90 min</w:t>
            </w:r>
            <w:r w:rsidRPr="00D01FE2">
              <w:rPr>
                <w:rFonts w:ascii="Arial" w:hAnsi="Arial" w:cs="Arial"/>
                <w:b/>
                <w:sz w:val="22"/>
                <w:lang w:val="es-CU"/>
              </w:rPr>
              <w:t>)</w:t>
            </w:r>
          </w:p>
        </w:tc>
        <w:tc>
          <w:tcPr>
            <w:tcW w:w="3060" w:type="dxa"/>
            <w:tcMar>
              <w:left w:w="144" w:type="dxa"/>
              <w:right w:w="144" w:type="dxa"/>
            </w:tcMar>
            <w:vAlign w:val="center"/>
          </w:tcPr>
          <w:p w:rsidR="00DA715D" w:rsidRPr="00376EF8" w:rsidRDefault="009D7353" w:rsidP="001D6724">
            <w:pPr>
              <w:pStyle w:val="Compact"/>
              <w:spacing w:line="240" w:lineRule="atLeast"/>
              <w:jc w:val="center"/>
              <w:rPr>
                <w:rFonts w:ascii="Arial" w:hAnsi="Arial" w:cs="Arial"/>
                <w:sz w:val="22"/>
                <w:lang w:val="es-CU"/>
              </w:rPr>
            </w:pPr>
            <w:r w:rsidRPr="00376EF8">
              <w:rPr>
                <w:rFonts w:ascii="Arial" w:hAnsi="Arial" w:cs="Arial"/>
                <w:sz w:val="22"/>
                <w:lang w:val="es-CU"/>
              </w:rPr>
              <w:t>Prác</w:t>
            </w:r>
            <w:r w:rsidR="001D6724">
              <w:rPr>
                <w:rFonts w:ascii="Arial" w:hAnsi="Arial" w:cs="Arial"/>
                <w:sz w:val="22"/>
                <w:lang w:val="es-CU"/>
              </w:rPr>
              <w:t>.</w:t>
            </w:r>
            <w:r w:rsidRPr="00376EF8">
              <w:rPr>
                <w:rFonts w:ascii="Arial" w:hAnsi="Arial" w:cs="Arial"/>
                <w:sz w:val="22"/>
                <w:lang w:val="es-CU"/>
              </w:rPr>
              <w:t>Tema III</w:t>
            </w:r>
            <w:r>
              <w:rPr>
                <w:rFonts w:ascii="Arial" w:hAnsi="Arial" w:cs="Arial"/>
                <w:sz w:val="22"/>
                <w:lang w:val="es-CU"/>
              </w:rPr>
              <w:t xml:space="preserve"> y </w:t>
            </w:r>
            <w:r w:rsidRPr="009D7353">
              <w:rPr>
                <w:rFonts w:ascii="Arial" w:hAnsi="Arial" w:cs="Arial"/>
                <w:sz w:val="22"/>
                <w:lang w:val="es-CU"/>
              </w:rPr>
              <w:t>IV</w:t>
            </w:r>
            <w:r w:rsidRPr="00376EF8">
              <w:rPr>
                <w:rFonts w:ascii="Arial" w:hAnsi="Arial" w:cs="Arial"/>
                <w:sz w:val="22"/>
                <w:lang w:val="es-CU"/>
              </w:rPr>
              <w:t xml:space="preserve">  (</w:t>
            </w:r>
            <w:r w:rsidRPr="00D01FE2">
              <w:rPr>
                <w:rFonts w:ascii="Arial" w:hAnsi="Arial" w:cs="Arial"/>
                <w:sz w:val="22"/>
                <w:lang w:val="es-CU"/>
              </w:rPr>
              <w:t>90 min</w:t>
            </w:r>
            <w:r w:rsidRPr="00376EF8">
              <w:rPr>
                <w:rFonts w:ascii="Arial" w:hAnsi="Arial" w:cs="Arial"/>
                <w:sz w:val="22"/>
                <w:lang w:val="es-CU"/>
              </w:rPr>
              <w:t>)</w:t>
            </w:r>
          </w:p>
        </w:tc>
        <w:tc>
          <w:tcPr>
            <w:tcW w:w="2210" w:type="dxa"/>
            <w:tcMar>
              <w:left w:w="144" w:type="dxa"/>
              <w:right w:w="144" w:type="dxa"/>
            </w:tcMar>
            <w:vAlign w:val="center"/>
          </w:tcPr>
          <w:p w:rsidR="00DA715D" w:rsidRPr="00376EF8" w:rsidRDefault="001D6724" w:rsidP="00DA715D">
            <w:pPr>
              <w:pStyle w:val="Compact"/>
              <w:spacing w:line="240" w:lineRule="atLeast"/>
              <w:jc w:val="center"/>
              <w:rPr>
                <w:rFonts w:ascii="Arial" w:hAnsi="Arial" w:cs="Arial"/>
                <w:sz w:val="22"/>
                <w:lang w:val="es-CU"/>
              </w:rPr>
            </w:pPr>
            <w:r w:rsidRPr="001D6724">
              <w:rPr>
                <w:rFonts w:ascii="Arial" w:hAnsi="Arial" w:cs="Arial"/>
                <w:sz w:val="22"/>
                <w:lang w:val="es-CU"/>
              </w:rPr>
              <w:t xml:space="preserve">Prác. </w:t>
            </w:r>
            <w:r w:rsidR="009D7353" w:rsidRPr="009D7353">
              <w:rPr>
                <w:rFonts w:ascii="Arial" w:hAnsi="Arial" w:cs="Arial"/>
                <w:sz w:val="22"/>
                <w:lang w:val="es-CU"/>
              </w:rPr>
              <w:t>Tema V y VI  (90 min)</w:t>
            </w:r>
          </w:p>
        </w:tc>
      </w:tr>
      <w:tr w:rsidR="00DA715D" w:rsidRPr="00376EF8" w:rsidTr="001D6724">
        <w:trPr>
          <w:jc w:val="center"/>
        </w:trPr>
        <w:tc>
          <w:tcPr>
            <w:tcW w:w="1683" w:type="dxa"/>
            <w:tcMar>
              <w:left w:w="144" w:type="dxa"/>
              <w:right w:w="144" w:type="dxa"/>
            </w:tcMar>
            <w:vAlign w:val="center"/>
          </w:tcPr>
          <w:p w:rsidR="00DA715D" w:rsidRPr="00DA715D" w:rsidRDefault="00DA715D" w:rsidP="00DA715D">
            <w:pPr>
              <w:pStyle w:val="Compact"/>
              <w:spacing w:line="240" w:lineRule="atLeast"/>
              <w:jc w:val="center"/>
              <w:rPr>
                <w:rFonts w:ascii="Arial" w:hAnsi="Arial" w:cs="Arial"/>
                <w:sz w:val="22"/>
                <w:lang w:val="es-CU"/>
              </w:rPr>
            </w:pPr>
            <w:r w:rsidRPr="00DA715D">
              <w:rPr>
                <w:rFonts w:ascii="Arial" w:hAnsi="Arial" w:cs="Arial"/>
                <w:sz w:val="22"/>
                <w:lang w:val="es-CU"/>
              </w:rPr>
              <w:t>Coffee breaks</w:t>
            </w:r>
          </w:p>
        </w:tc>
        <w:tc>
          <w:tcPr>
            <w:tcW w:w="2880" w:type="dxa"/>
            <w:tcMar>
              <w:left w:w="144" w:type="dxa"/>
              <w:right w:w="144" w:type="dxa"/>
            </w:tcMar>
            <w:vAlign w:val="center"/>
          </w:tcPr>
          <w:p w:rsidR="00DA715D" w:rsidRPr="00376EF8" w:rsidRDefault="006F541C" w:rsidP="00DA715D">
            <w:pPr>
              <w:pStyle w:val="Compact"/>
              <w:spacing w:line="240" w:lineRule="atLeast"/>
              <w:jc w:val="center"/>
              <w:rPr>
                <w:rFonts w:ascii="Arial" w:hAnsi="Arial" w:cs="Arial"/>
                <w:sz w:val="22"/>
                <w:lang w:val="es-CU"/>
              </w:rPr>
            </w:pPr>
            <w:r w:rsidRPr="006F541C">
              <w:rPr>
                <w:rFonts w:ascii="Arial" w:hAnsi="Arial" w:cs="Arial"/>
                <w:sz w:val="22"/>
                <w:lang w:val="es-CU"/>
              </w:rPr>
              <w:t>-</w:t>
            </w:r>
          </w:p>
        </w:tc>
        <w:tc>
          <w:tcPr>
            <w:tcW w:w="3060" w:type="dxa"/>
            <w:tcMar>
              <w:left w:w="144" w:type="dxa"/>
              <w:right w:w="144" w:type="dxa"/>
            </w:tcMar>
            <w:vAlign w:val="center"/>
          </w:tcPr>
          <w:p w:rsidR="00DA715D" w:rsidRPr="00376EF8" w:rsidRDefault="009D7353" w:rsidP="00DA715D">
            <w:pPr>
              <w:pStyle w:val="Compact"/>
              <w:spacing w:line="240" w:lineRule="atLeast"/>
              <w:jc w:val="center"/>
              <w:rPr>
                <w:rFonts w:ascii="Arial" w:hAnsi="Arial" w:cs="Arial"/>
                <w:sz w:val="22"/>
                <w:lang w:val="es-CU"/>
              </w:rPr>
            </w:pPr>
            <w:r w:rsidRPr="009D7353">
              <w:rPr>
                <w:rFonts w:ascii="Arial" w:hAnsi="Arial" w:cs="Arial"/>
                <w:sz w:val="22"/>
                <w:lang w:val="es-CU"/>
              </w:rPr>
              <w:t>-</w:t>
            </w:r>
          </w:p>
        </w:tc>
        <w:tc>
          <w:tcPr>
            <w:tcW w:w="2210" w:type="dxa"/>
            <w:tcMar>
              <w:left w:w="144" w:type="dxa"/>
              <w:right w:w="144" w:type="dxa"/>
            </w:tcMar>
            <w:vAlign w:val="center"/>
          </w:tcPr>
          <w:p w:rsidR="00DA715D" w:rsidRPr="00376EF8" w:rsidRDefault="009D7353" w:rsidP="00DA715D">
            <w:pPr>
              <w:pStyle w:val="Compact"/>
              <w:spacing w:line="240" w:lineRule="atLeast"/>
              <w:jc w:val="center"/>
              <w:rPr>
                <w:rFonts w:ascii="Arial" w:hAnsi="Arial" w:cs="Arial"/>
                <w:sz w:val="22"/>
                <w:lang w:val="es-CU"/>
              </w:rPr>
            </w:pPr>
            <w:r w:rsidRPr="009D7353">
              <w:rPr>
                <w:rFonts w:ascii="Arial" w:hAnsi="Arial" w:cs="Arial"/>
                <w:sz w:val="22"/>
                <w:lang w:val="es-CU"/>
              </w:rPr>
              <w:t>-</w:t>
            </w:r>
          </w:p>
        </w:tc>
      </w:tr>
      <w:tr w:rsidR="00DA715D" w:rsidRPr="00376EF8" w:rsidTr="001D6724">
        <w:trPr>
          <w:jc w:val="center"/>
        </w:trPr>
        <w:tc>
          <w:tcPr>
            <w:tcW w:w="1683" w:type="dxa"/>
            <w:tcMar>
              <w:left w:w="144" w:type="dxa"/>
              <w:right w:w="144" w:type="dxa"/>
            </w:tcMar>
            <w:vAlign w:val="center"/>
          </w:tcPr>
          <w:p w:rsidR="00DA715D" w:rsidRPr="00376EF8" w:rsidRDefault="00DA715D" w:rsidP="00DA715D">
            <w:pPr>
              <w:pStyle w:val="Compact"/>
              <w:spacing w:line="240" w:lineRule="atLeast"/>
              <w:jc w:val="center"/>
              <w:rPr>
                <w:rFonts w:ascii="Arial" w:hAnsi="Arial" w:cs="Arial"/>
                <w:sz w:val="22"/>
                <w:lang w:val="es-CU"/>
              </w:rPr>
            </w:pPr>
            <w:r w:rsidRPr="00376EF8">
              <w:rPr>
                <w:rFonts w:ascii="Arial" w:hAnsi="Arial" w:cs="Arial"/>
                <w:sz w:val="22"/>
                <w:lang w:val="es-CU"/>
              </w:rPr>
              <w:t>Tarde</w:t>
            </w:r>
          </w:p>
          <w:p w:rsidR="00DA715D" w:rsidRPr="00376EF8" w:rsidRDefault="00DA715D" w:rsidP="00DA715D">
            <w:pPr>
              <w:pStyle w:val="Compact"/>
              <w:spacing w:line="240" w:lineRule="atLeast"/>
              <w:jc w:val="center"/>
              <w:rPr>
                <w:rFonts w:ascii="Arial" w:hAnsi="Arial" w:cs="Arial"/>
                <w:sz w:val="22"/>
                <w:lang w:val="es-CU"/>
              </w:rPr>
            </w:pPr>
          </w:p>
        </w:tc>
        <w:tc>
          <w:tcPr>
            <w:tcW w:w="2880" w:type="dxa"/>
            <w:tcMar>
              <w:left w:w="144" w:type="dxa"/>
              <w:right w:w="144" w:type="dxa"/>
            </w:tcMar>
            <w:vAlign w:val="center"/>
          </w:tcPr>
          <w:p w:rsidR="00DA715D" w:rsidRPr="00376EF8" w:rsidRDefault="001D6724" w:rsidP="00DA715D">
            <w:pPr>
              <w:pStyle w:val="Compact"/>
              <w:spacing w:line="240" w:lineRule="atLeast"/>
              <w:jc w:val="center"/>
              <w:rPr>
                <w:rFonts w:ascii="Arial" w:hAnsi="Arial" w:cs="Arial"/>
                <w:sz w:val="22"/>
                <w:lang w:val="es-CU"/>
              </w:rPr>
            </w:pPr>
            <w:r w:rsidRPr="001D6724">
              <w:rPr>
                <w:rFonts w:ascii="Arial" w:hAnsi="Arial" w:cs="Arial"/>
                <w:sz w:val="22"/>
                <w:lang w:val="es-CU"/>
              </w:rPr>
              <w:t>Prác.</w:t>
            </w:r>
            <w:r w:rsidR="006F541C" w:rsidRPr="006F541C">
              <w:rPr>
                <w:rFonts w:ascii="Arial" w:hAnsi="Arial" w:cs="Arial"/>
                <w:sz w:val="22"/>
                <w:lang w:val="es-CU"/>
              </w:rPr>
              <w:t>Tema II (90 min)</w:t>
            </w:r>
          </w:p>
        </w:tc>
        <w:tc>
          <w:tcPr>
            <w:tcW w:w="3060" w:type="dxa"/>
            <w:tcMar>
              <w:left w:w="144" w:type="dxa"/>
              <w:right w:w="144" w:type="dxa"/>
            </w:tcMar>
            <w:vAlign w:val="center"/>
          </w:tcPr>
          <w:p w:rsidR="00DA715D" w:rsidRPr="00376EF8" w:rsidRDefault="001D6724" w:rsidP="00DA715D">
            <w:pPr>
              <w:pStyle w:val="Compact"/>
              <w:spacing w:line="240" w:lineRule="atLeast"/>
              <w:jc w:val="center"/>
              <w:rPr>
                <w:rFonts w:ascii="Arial" w:hAnsi="Arial" w:cs="Arial"/>
                <w:sz w:val="22"/>
                <w:lang w:val="es-CU"/>
              </w:rPr>
            </w:pPr>
            <w:r w:rsidRPr="001D6724">
              <w:rPr>
                <w:rFonts w:ascii="Arial" w:hAnsi="Arial" w:cs="Arial"/>
                <w:sz w:val="22"/>
                <w:lang w:val="es-CU"/>
              </w:rPr>
              <w:t>Prác.</w:t>
            </w:r>
            <w:r w:rsidR="009D7353" w:rsidRPr="009D7353">
              <w:rPr>
                <w:rFonts w:ascii="Arial" w:hAnsi="Arial" w:cs="Arial"/>
                <w:sz w:val="22"/>
                <w:lang w:val="es-CU"/>
              </w:rPr>
              <w:t xml:space="preserve"> Tema III y IV  (90 min)</w:t>
            </w:r>
          </w:p>
        </w:tc>
        <w:tc>
          <w:tcPr>
            <w:tcW w:w="2210" w:type="dxa"/>
            <w:tcMar>
              <w:left w:w="144" w:type="dxa"/>
              <w:right w:w="144" w:type="dxa"/>
            </w:tcMar>
            <w:vAlign w:val="center"/>
          </w:tcPr>
          <w:p w:rsidR="00DA715D" w:rsidRPr="001D6724" w:rsidRDefault="009D7353" w:rsidP="00DA715D">
            <w:pPr>
              <w:pStyle w:val="Compact"/>
              <w:spacing w:line="240" w:lineRule="atLeast"/>
              <w:jc w:val="center"/>
              <w:rPr>
                <w:rFonts w:ascii="Arial" w:hAnsi="Arial" w:cs="Arial"/>
                <w:b/>
                <w:sz w:val="22"/>
                <w:lang w:val="es-CU"/>
              </w:rPr>
            </w:pPr>
            <w:r w:rsidRPr="001D6724">
              <w:rPr>
                <w:rFonts w:ascii="Arial" w:hAnsi="Arial" w:cs="Arial"/>
                <w:b/>
                <w:sz w:val="22"/>
                <w:lang w:val="es-CU"/>
              </w:rPr>
              <w:t xml:space="preserve">Orientación </w:t>
            </w:r>
            <w:r w:rsidR="002D538F" w:rsidRPr="001D6724">
              <w:rPr>
                <w:rFonts w:ascii="Arial" w:hAnsi="Arial" w:cs="Arial"/>
                <w:b/>
                <w:sz w:val="22"/>
                <w:lang w:val="es-CU"/>
              </w:rPr>
              <w:t>EF</w:t>
            </w:r>
          </w:p>
        </w:tc>
      </w:tr>
    </w:tbl>
    <w:p w:rsidR="00DC1EDB" w:rsidRPr="00BA1DEA" w:rsidRDefault="002D538F">
      <w:pPr>
        <w:pStyle w:val="Textoindependiente"/>
        <w:rPr>
          <w:rFonts w:ascii="Arial" w:hAnsi="Arial" w:cs="Arial"/>
          <w:lang w:val="es-CU"/>
        </w:rPr>
      </w:pPr>
      <w:r w:rsidRPr="001D6724">
        <w:rPr>
          <w:rFonts w:ascii="Arial" w:hAnsi="Arial" w:cs="Arial"/>
          <w:b/>
          <w:lang w:val="es-CU"/>
        </w:rPr>
        <w:t>Leyenda:</w:t>
      </w:r>
      <w:r>
        <w:rPr>
          <w:rFonts w:ascii="Arial" w:hAnsi="Arial" w:cs="Arial"/>
          <w:lang w:val="es-CU"/>
        </w:rPr>
        <w:t xml:space="preserve"> </w:t>
      </w:r>
      <w:r w:rsidRPr="001D6724">
        <w:rPr>
          <w:rFonts w:ascii="Arial" w:hAnsi="Arial" w:cs="Arial"/>
          <w:b/>
          <w:lang w:val="es-CU"/>
        </w:rPr>
        <w:t>Conf</w:t>
      </w:r>
      <w:r>
        <w:rPr>
          <w:rFonts w:ascii="Arial" w:hAnsi="Arial" w:cs="Arial"/>
          <w:lang w:val="es-CU"/>
        </w:rPr>
        <w:t>:</w:t>
      </w:r>
      <w:r w:rsidR="00441A1C" w:rsidRPr="00BA1DEA">
        <w:rPr>
          <w:rFonts w:ascii="Arial" w:hAnsi="Arial" w:cs="Arial"/>
          <w:lang w:val="es-CU"/>
        </w:rPr>
        <w:t xml:space="preserve"> conferencias</w:t>
      </w:r>
      <w:r>
        <w:rPr>
          <w:rFonts w:ascii="Arial" w:hAnsi="Arial" w:cs="Arial"/>
          <w:lang w:val="es-CU"/>
        </w:rPr>
        <w:t xml:space="preserve">, </w:t>
      </w:r>
      <w:r w:rsidRPr="001D6724">
        <w:rPr>
          <w:rFonts w:ascii="Arial" w:hAnsi="Arial" w:cs="Arial"/>
          <w:b/>
          <w:lang w:val="es-CU"/>
        </w:rPr>
        <w:t>Video</w:t>
      </w:r>
      <w:r w:rsidRPr="002D538F">
        <w:rPr>
          <w:rFonts w:ascii="Arial" w:hAnsi="Arial" w:cs="Arial"/>
          <w:lang w:val="es-CU"/>
        </w:rPr>
        <w:t>:</w:t>
      </w:r>
      <w:r w:rsidRPr="002D538F">
        <w:t xml:space="preserve"> </w:t>
      </w:r>
      <w:r w:rsidRPr="002D538F">
        <w:rPr>
          <w:rFonts w:ascii="Arial" w:hAnsi="Arial" w:cs="Arial"/>
          <w:lang w:val="es-CU"/>
        </w:rPr>
        <w:t>Video demostrativo</w:t>
      </w:r>
      <w:r>
        <w:rPr>
          <w:rFonts w:ascii="Arial" w:hAnsi="Arial" w:cs="Arial"/>
          <w:lang w:val="es-CU"/>
        </w:rPr>
        <w:t>,</w:t>
      </w:r>
      <w:r w:rsidRPr="002D538F">
        <w:t xml:space="preserve"> </w:t>
      </w:r>
      <w:r w:rsidRPr="001D6724">
        <w:rPr>
          <w:rFonts w:ascii="Arial" w:hAnsi="Arial" w:cs="Arial"/>
          <w:b/>
          <w:lang w:val="es-CU"/>
        </w:rPr>
        <w:t>Prác</w:t>
      </w:r>
      <w:r w:rsidR="001D6724">
        <w:rPr>
          <w:rFonts w:ascii="Arial" w:hAnsi="Arial" w:cs="Arial"/>
          <w:lang w:val="es-CU"/>
        </w:rPr>
        <w:t>: Trabajo práctico</w:t>
      </w:r>
      <w:r w:rsidRPr="002D538F">
        <w:rPr>
          <w:rFonts w:ascii="Arial" w:hAnsi="Arial" w:cs="Arial"/>
          <w:lang w:val="es-CU"/>
        </w:rPr>
        <w:t xml:space="preserve">  </w:t>
      </w:r>
      <w:r>
        <w:rPr>
          <w:rFonts w:ascii="Arial" w:hAnsi="Arial" w:cs="Arial"/>
          <w:lang w:val="es-CU"/>
        </w:rPr>
        <w:t xml:space="preserve"> </w:t>
      </w:r>
      <w:r w:rsidR="00441A1C" w:rsidRPr="00BA1DEA">
        <w:rPr>
          <w:rFonts w:ascii="Arial" w:hAnsi="Arial" w:cs="Arial"/>
          <w:lang w:val="es-CU"/>
        </w:rPr>
        <w:t xml:space="preserve"> </w:t>
      </w:r>
      <w:r w:rsidR="00441A1C" w:rsidRPr="001D6724">
        <w:rPr>
          <w:rFonts w:ascii="Arial" w:hAnsi="Arial" w:cs="Arial"/>
          <w:b/>
          <w:lang w:val="es-CU"/>
        </w:rPr>
        <w:t>EF</w:t>
      </w:r>
      <w:r>
        <w:rPr>
          <w:rFonts w:ascii="Arial" w:hAnsi="Arial" w:cs="Arial"/>
          <w:lang w:val="es-CU"/>
        </w:rPr>
        <w:t xml:space="preserve">: </w:t>
      </w:r>
      <w:r w:rsidR="00441A1C" w:rsidRPr="00BA1DEA">
        <w:rPr>
          <w:rFonts w:ascii="Arial" w:hAnsi="Arial" w:cs="Arial"/>
          <w:lang w:val="es-CU"/>
        </w:rPr>
        <w:t xml:space="preserve"> Evaluación final</w:t>
      </w:r>
    </w:p>
    <w:p w:rsidR="00DC1EDB" w:rsidRPr="00BA1DEA" w:rsidRDefault="00441A1C">
      <w:pPr>
        <w:pStyle w:val="Textoindependiente"/>
        <w:rPr>
          <w:rFonts w:ascii="Arial" w:hAnsi="Arial" w:cs="Arial"/>
          <w:lang w:val="es-CU"/>
        </w:rPr>
      </w:pPr>
      <w:r w:rsidRPr="00BA1DEA">
        <w:rPr>
          <w:rFonts w:ascii="Arial" w:hAnsi="Arial" w:cs="Arial"/>
          <w:b/>
          <w:bCs/>
          <w:lang w:val="es-CU"/>
        </w:rPr>
        <w:t>MEDIOS DE ENSEÑANZA</w:t>
      </w:r>
    </w:p>
    <w:p w:rsidR="00DC1EDB" w:rsidRPr="00BA1DEA" w:rsidRDefault="00F73F6A">
      <w:pPr>
        <w:pStyle w:val="Textoindependiente"/>
        <w:rPr>
          <w:rFonts w:ascii="Arial" w:hAnsi="Arial" w:cs="Arial"/>
          <w:lang w:val="es-CU"/>
        </w:rPr>
      </w:pPr>
      <w:r>
        <w:rPr>
          <w:rFonts w:ascii="Arial" w:hAnsi="Arial" w:cs="Arial"/>
          <w:lang w:val="es-CU"/>
        </w:rPr>
        <w:t>El fondo muendial de aliemntos propocionara a</w:t>
      </w:r>
      <w:r w:rsidR="00441A1C" w:rsidRPr="00BA1DEA">
        <w:rPr>
          <w:rFonts w:ascii="Arial" w:hAnsi="Arial" w:cs="Arial"/>
          <w:lang w:val="es-CU"/>
        </w:rPr>
        <w:t xml:space="preserve"> todos los asistentes a curso laptops,</w:t>
      </w:r>
      <w:r>
        <w:rPr>
          <w:rFonts w:ascii="Arial" w:hAnsi="Arial" w:cs="Arial"/>
          <w:lang w:val="es-CU"/>
        </w:rPr>
        <w:t xml:space="preserve"> las intalaciones del aula cuntasn con </w:t>
      </w:r>
      <w:r w:rsidR="00441A1C" w:rsidRPr="00BA1DEA">
        <w:rPr>
          <w:rFonts w:ascii="Arial" w:hAnsi="Arial" w:cs="Arial"/>
          <w:lang w:val="es-CU"/>
        </w:rPr>
        <w:t>una PC con proyector y acceso a internet para el profesor</w:t>
      </w:r>
      <w:r w:rsidR="00D75892">
        <w:rPr>
          <w:rFonts w:ascii="Arial" w:hAnsi="Arial" w:cs="Arial"/>
          <w:lang w:val="es-CU"/>
        </w:rPr>
        <w:t xml:space="preserve"> y los participantes</w:t>
      </w:r>
      <w:r w:rsidR="00441A1C" w:rsidRPr="00BA1DEA">
        <w:rPr>
          <w:rFonts w:ascii="Arial" w:hAnsi="Arial" w:cs="Arial"/>
          <w:lang w:val="es-CU"/>
        </w:rPr>
        <w:t>.</w:t>
      </w:r>
    </w:p>
    <w:p w:rsidR="00DC1EDB" w:rsidRPr="00BA1DEA" w:rsidRDefault="00441A1C">
      <w:pPr>
        <w:pStyle w:val="Textoindependiente"/>
        <w:rPr>
          <w:rFonts w:ascii="Arial" w:hAnsi="Arial" w:cs="Arial"/>
          <w:lang w:val="es-CU"/>
        </w:rPr>
      </w:pPr>
      <w:r w:rsidRPr="00BA1DEA">
        <w:rPr>
          <w:rFonts w:ascii="Arial" w:hAnsi="Arial" w:cs="Arial"/>
          <w:b/>
          <w:bCs/>
          <w:lang w:val="es-CU"/>
        </w:rPr>
        <w:t>SISTEMA DE EVALUACIÓN</w:t>
      </w:r>
    </w:p>
    <w:p w:rsidR="00544C85" w:rsidRDefault="00441A1C" w:rsidP="006301A5">
      <w:pPr>
        <w:pStyle w:val="Compact"/>
        <w:numPr>
          <w:ilvl w:val="0"/>
          <w:numId w:val="6"/>
        </w:numPr>
        <w:rPr>
          <w:rFonts w:ascii="Arial" w:hAnsi="Arial" w:cs="Arial"/>
          <w:lang w:val="es-CU"/>
        </w:rPr>
      </w:pPr>
      <w:r w:rsidRPr="00544C85">
        <w:rPr>
          <w:rFonts w:ascii="Arial" w:hAnsi="Arial" w:cs="Arial"/>
          <w:lang w:val="es-CU"/>
        </w:rPr>
        <w:t xml:space="preserve">Evaluación formativa: Estará dada por </w:t>
      </w:r>
      <w:r w:rsidR="009618C3">
        <w:rPr>
          <w:rFonts w:ascii="Arial" w:hAnsi="Arial" w:cs="Arial"/>
          <w:lang w:val="es-CU"/>
        </w:rPr>
        <w:t xml:space="preserve">ejercios diarias a tracvez de una estrategia de gamificacion </w:t>
      </w:r>
      <w:r w:rsidRPr="00544C85">
        <w:rPr>
          <w:rFonts w:ascii="Arial" w:hAnsi="Arial" w:cs="Arial"/>
          <w:lang w:val="es-CU"/>
        </w:rPr>
        <w:t xml:space="preserve"> </w:t>
      </w:r>
      <w:r w:rsidR="009618C3">
        <w:rPr>
          <w:rFonts w:ascii="Arial" w:hAnsi="Arial" w:cs="Arial"/>
          <w:lang w:val="es-CU"/>
        </w:rPr>
        <w:t xml:space="preserve">que </w:t>
      </w:r>
      <w:r w:rsidR="00D75892">
        <w:rPr>
          <w:rFonts w:ascii="Arial" w:hAnsi="Arial" w:cs="Arial"/>
          <w:lang w:val="es-CU"/>
        </w:rPr>
        <w:t>se implementó para el curso</w:t>
      </w:r>
      <w:r w:rsidRPr="00544C85">
        <w:rPr>
          <w:rFonts w:ascii="Arial" w:hAnsi="Arial" w:cs="Arial"/>
          <w:lang w:val="es-CU"/>
        </w:rPr>
        <w:t xml:space="preserve">. </w:t>
      </w:r>
    </w:p>
    <w:p w:rsidR="00DC1EDB" w:rsidRPr="00544C85" w:rsidRDefault="00441A1C" w:rsidP="006301A5">
      <w:pPr>
        <w:pStyle w:val="Compact"/>
        <w:numPr>
          <w:ilvl w:val="0"/>
          <w:numId w:val="6"/>
        </w:numPr>
        <w:rPr>
          <w:rFonts w:ascii="Arial" w:hAnsi="Arial" w:cs="Arial"/>
          <w:lang w:val="es-CU"/>
        </w:rPr>
      </w:pPr>
      <w:r w:rsidRPr="00544C85">
        <w:rPr>
          <w:rFonts w:ascii="Arial" w:hAnsi="Arial" w:cs="Arial"/>
          <w:lang w:val="es-CU"/>
        </w:rPr>
        <w:t>Evaluación final: El trabajo final es la resolución de un problema práctico que consiste en realizar un procesamiento estadístico a partir de una base de datos real</w:t>
      </w:r>
      <w:r w:rsidR="00544C85">
        <w:rPr>
          <w:rFonts w:ascii="Arial" w:hAnsi="Arial" w:cs="Arial"/>
          <w:lang w:val="es-CU"/>
        </w:rPr>
        <w:t xml:space="preserve"> sobre fortificacion de aliem</w:t>
      </w:r>
      <w:r w:rsidR="00D75892">
        <w:rPr>
          <w:rFonts w:ascii="Arial" w:hAnsi="Arial" w:cs="Arial"/>
          <w:lang w:val="es-CU"/>
        </w:rPr>
        <w:t>ent</w:t>
      </w:r>
      <w:r w:rsidR="00544C85">
        <w:rPr>
          <w:rFonts w:ascii="Arial" w:hAnsi="Arial" w:cs="Arial"/>
          <w:lang w:val="es-CU"/>
        </w:rPr>
        <w:t>os</w:t>
      </w:r>
      <w:r w:rsidRPr="00544C85">
        <w:rPr>
          <w:rFonts w:ascii="Arial" w:hAnsi="Arial" w:cs="Arial"/>
          <w:lang w:val="es-CU"/>
        </w:rPr>
        <w:t>. Esta deberá ser ordenada y transformada antes de realizar el análisis.</w:t>
      </w:r>
    </w:p>
    <w:p w:rsidR="00DC1EDB" w:rsidRPr="00BA1DEA" w:rsidRDefault="00441A1C">
      <w:pPr>
        <w:pStyle w:val="FirstParagraph"/>
        <w:rPr>
          <w:rFonts w:ascii="Arial" w:hAnsi="Arial" w:cs="Arial"/>
          <w:lang w:val="es-CU"/>
        </w:rPr>
      </w:pPr>
      <w:r w:rsidRPr="00BA1DEA">
        <w:rPr>
          <w:rFonts w:ascii="Arial" w:hAnsi="Arial" w:cs="Arial"/>
          <w:lang w:val="es-CU"/>
        </w:rPr>
        <w:t>Al concluir el curso el estudiante recibirá un certificado si satisface las exigencias del programa. Las evaluaciones se expresarán con las calificaciones de Excelente (5), Bien (4), Aprobado (3) o Desaprobado (2).</w:t>
      </w:r>
    </w:p>
    <w:p w:rsidR="00DC1EDB" w:rsidRPr="00BA1DEA" w:rsidRDefault="00441A1C">
      <w:pPr>
        <w:pStyle w:val="Textoindependiente"/>
        <w:rPr>
          <w:rFonts w:ascii="Arial" w:hAnsi="Arial" w:cs="Arial"/>
          <w:lang w:val="es-CU"/>
        </w:rPr>
      </w:pPr>
      <w:r w:rsidRPr="00BA1DEA">
        <w:rPr>
          <w:rFonts w:ascii="Arial" w:hAnsi="Arial" w:cs="Arial"/>
          <w:b/>
          <w:bCs/>
          <w:lang w:val="es-CU"/>
        </w:rPr>
        <w:t>BIBLIOGRAFÍA RECOMENDADA</w:t>
      </w:r>
    </w:p>
    <w:p w:rsidR="00DC1EDB" w:rsidRPr="00BA1DEA" w:rsidRDefault="00441A1C">
      <w:pPr>
        <w:pStyle w:val="Compact"/>
        <w:numPr>
          <w:ilvl w:val="0"/>
          <w:numId w:val="7"/>
        </w:numPr>
        <w:rPr>
          <w:rFonts w:ascii="Arial" w:hAnsi="Arial" w:cs="Arial"/>
          <w:lang w:val="es-CU"/>
        </w:rPr>
      </w:pPr>
      <w:r w:rsidRPr="00BA1DEA">
        <w:rPr>
          <w:rFonts w:ascii="Arial" w:hAnsi="Arial" w:cs="Arial"/>
          <w:lang w:val="es-CU"/>
        </w:rPr>
        <w:lastRenderedPageBreak/>
        <w:t xml:space="preserve">Grolemund G, H Wickham, R para Ciencia de Datos. disponible en: </w:t>
      </w:r>
      <w:hyperlink r:id="rId9">
        <w:r w:rsidRPr="00BA1DEA">
          <w:rPr>
            <w:rStyle w:val="Hipervnculo"/>
            <w:rFonts w:ascii="Arial" w:hAnsi="Arial" w:cs="Arial"/>
            <w:b/>
            <w:bCs/>
            <w:lang w:val="es-CU"/>
          </w:rPr>
          <w:t>https://r4ds.had.co.nz/</w:t>
        </w:r>
      </w:hyperlink>
      <w:r w:rsidRPr="00BA1DEA">
        <w:rPr>
          <w:rFonts w:ascii="Arial" w:hAnsi="Arial" w:cs="Arial"/>
          <w:lang w:val="es-CU"/>
        </w:rPr>
        <w:t>, O' Reilly Media, 2017.</w:t>
      </w:r>
    </w:p>
    <w:p w:rsidR="00DC1EDB" w:rsidRPr="00BA1DEA" w:rsidRDefault="00441A1C">
      <w:pPr>
        <w:pStyle w:val="Compact"/>
        <w:numPr>
          <w:ilvl w:val="0"/>
          <w:numId w:val="7"/>
        </w:numPr>
        <w:rPr>
          <w:rFonts w:ascii="Arial" w:hAnsi="Arial" w:cs="Arial"/>
          <w:lang w:val="es-CU"/>
        </w:rPr>
      </w:pPr>
      <w:r w:rsidRPr="00BA1DEA">
        <w:rPr>
          <w:rFonts w:ascii="Arial" w:hAnsi="Arial" w:cs="Arial"/>
          <w:lang w:val="es-CU"/>
        </w:rPr>
        <w:t xml:space="preserve">de Jonge E, An introduction to data cleaning with R. disponible en: </w:t>
      </w:r>
      <w:hyperlink r:id="rId10">
        <w:r w:rsidRPr="00BA1DEA">
          <w:rPr>
            <w:rStyle w:val="Hipervnculo"/>
            <w:rFonts w:ascii="Arial" w:hAnsi="Arial" w:cs="Arial"/>
            <w:b/>
            <w:bCs/>
            <w:lang w:val="es-CU"/>
          </w:rPr>
          <w:t>https://cran.r-project.org/doc/contrib/de_Jonge+van_der_Loo-Introduction_to_data_cleaning_with_R.pdf</w:t>
        </w:r>
      </w:hyperlink>
    </w:p>
    <w:p w:rsidR="00DC1EDB" w:rsidRPr="00BA1DEA" w:rsidRDefault="00441A1C">
      <w:pPr>
        <w:pStyle w:val="FirstParagraph"/>
        <w:rPr>
          <w:rFonts w:ascii="Arial" w:hAnsi="Arial" w:cs="Arial"/>
          <w:lang w:val="es-CU"/>
        </w:rPr>
      </w:pPr>
      <w:r w:rsidRPr="00BA1DEA">
        <w:rPr>
          <w:rFonts w:ascii="Arial" w:hAnsi="Arial" w:cs="Arial"/>
          <w:b/>
          <w:bCs/>
          <w:lang w:val="es-CU"/>
        </w:rPr>
        <w:t>MINICURRICULO DEL CLAUSTRO</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Nombre(s) y apellidos: Dr. Maicel Eugenio Monzón Pérez</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Categoría docente: Profesor auxiliar</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Grado científico: MSc.</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Categoría investigativa: -</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Cargo y centro de trabajo: Responsable de Estadística, Centro Nacional Coordinador de Ensayos Clínicos</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Años de experiencia profesional:17</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Especialidad: Dr en medicina, Especialista de primer grado en Bioestadística</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Maestría: En Informática Medica</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Número de postgrados recibidos: + 10</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Número de postgrados impartidos: +10</w:t>
      </w:r>
    </w:p>
    <w:p w:rsidR="00DC1EDB" w:rsidRPr="00BA1DEA" w:rsidRDefault="00441A1C">
      <w:pPr>
        <w:pStyle w:val="Compact"/>
        <w:numPr>
          <w:ilvl w:val="0"/>
          <w:numId w:val="8"/>
        </w:numPr>
        <w:rPr>
          <w:rFonts w:ascii="Arial" w:hAnsi="Arial" w:cs="Arial"/>
          <w:lang w:val="es-CU"/>
        </w:rPr>
      </w:pPr>
      <w:r w:rsidRPr="00BA1DEA">
        <w:rPr>
          <w:rFonts w:ascii="Arial" w:hAnsi="Arial" w:cs="Arial"/>
          <w:lang w:val="es-CU"/>
        </w:rPr>
        <w:t>Número de publicaciones: +10</w:t>
      </w:r>
    </w:p>
    <w:p w:rsidR="00DC1EDB" w:rsidRPr="00544C85" w:rsidRDefault="00441A1C" w:rsidP="00544C85">
      <w:pPr>
        <w:pStyle w:val="Compact"/>
        <w:rPr>
          <w:rFonts w:ascii="Arial" w:hAnsi="Arial" w:cs="Arial"/>
          <w:b/>
          <w:lang w:val="es-CU"/>
        </w:rPr>
      </w:pPr>
      <w:r w:rsidRPr="00544C85">
        <w:rPr>
          <w:rFonts w:ascii="Arial" w:hAnsi="Arial" w:cs="Arial"/>
          <w:b/>
          <w:lang w:val="es-CU"/>
        </w:rPr>
        <w:t>Líneas investigativas en los últimos 5 años y títulos:</w:t>
      </w:r>
    </w:p>
    <w:p w:rsidR="00DC1EDB" w:rsidRPr="00BA1DEA" w:rsidRDefault="00441A1C">
      <w:pPr>
        <w:pStyle w:val="FirstParagraph"/>
        <w:rPr>
          <w:rFonts w:ascii="Arial" w:hAnsi="Arial" w:cs="Arial"/>
          <w:lang w:val="es-CU"/>
        </w:rPr>
      </w:pPr>
      <w:r w:rsidRPr="00BA1DEA">
        <w:rPr>
          <w:rFonts w:ascii="Arial" w:hAnsi="Arial" w:cs="Arial"/>
          <w:lang w:val="es-CU"/>
        </w:rPr>
        <w:t>Ética en la investigación</w:t>
      </w:r>
    </w:p>
    <w:p w:rsidR="00DC1EDB" w:rsidRPr="00BA1DEA" w:rsidRDefault="00441A1C">
      <w:pPr>
        <w:pStyle w:val="Textoindependiente"/>
        <w:rPr>
          <w:rFonts w:ascii="Arial" w:hAnsi="Arial" w:cs="Arial"/>
          <w:lang w:val="es-CU"/>
        </w:rPr>
      </w:pPr>
      <w:r w:rsidRPr="00BA1DEA">
        <w:rPr>
          <w:rFonts w:ascii="Arial" w:hAnsi="Arial" w:cs="Arial"/>
          <w:lang w:val="es-CU"/>
        </w:rPr>
        <w:t>Modelación de la propagación de epidemias</w:t>
      </w:r>
    </w:p>
    <w:p w:rsidR="00DC1EDB" w:rsidRPr="00BA1DEA" w:rsidRDefault="00441A1C">
      <w:pPr>
        <w:pStyle w:val="Textoindependiente"/>
        <w:rPr>
          <w:rFonts w:ascii="Arial" w:hAnsi="Arial" w:cs="Arial"/>
          <w:lang w:val="es-CU"/>
        </w:rPr>
      </w:pPr>
      <w:r w:rsidRPr="00BA1DEA">
        <w:rPr>
          <w:rFonts w:ascii="Arial" w:hAnsi="Arial" w:cs="Arial"/>
          <w:lang w:val="es-CU"/>
        </w:rPr>
        <w:t>Ciencia de datos</w:t>
      </w:r>
    </w:p>
    <w:p w:rsidR="00DC1EDB" w:rsidRPr="00BA1DEA" w:rsidRDefault="00441A1C">
      <w:pPr>
        <w:pStyle w:val="Textoindependiente"/>
        <w:rPr>
          <w:rFonts w:ascii="Arial" w:hAnsi="Arial" w:cs="Arial"/>
          <w:lang w:val="es-CU"/>
        </w:rPr>
      </w:pPr>
      <w:r w:rsidRPr="00BA1DEA">
        <w:rPr>
          <w:rFonts w:ascii="Arial" w:hAnsi="Arial" w:cs="Arial"/>
          <w:lang w:val="es-CU"/>
        </w:rPr>
        <w:t>Ensayos clínicos</w:t>
      </w:r>
    </w:p>
    <w:p w:rsidR="00DC1EDB" w:rsidRPr="00BA1DEA" w:rsidRDefault="00441A1C">
      <w:pPr>
        <w:pStyle w:val="Textoindependiente"/>
        <w:rPr>
          <w:rFonts w:ascii="Arial" w:hAnsi="Arial" w:cs="Arial"/>
          <w:lang w:val="es-CU"/>
        </w:rPr>
      </w:pPr>
      <w:r w:rsidRPr="00BA1DEA">
        <w:rPr>
          <w:rFonts w:ascii="Arial" w:hAnsi="Arial" w:cs="Arial"/>
          <w:lang w:val="es-CU"/>
        </w:rPr>
        <w:t>Métodos estadísticos</w:t>
      </w:r>
    </w:p>
    <w:p w:rsidR="00DC1EDB" w:rsidRPr="00BA1DEA" w:rsidRDefault="00BB2D9E">
      <w:pPr>
        <w:rPr>
          <w:rFonts w:ascii="Arial" w:hAnsi="Arial" w:cs="Arial"/>
          <w:lang w:val="es-CU"/>
        </w:rPr>
      </w:pPr>
      <w:r>
        <w:rPr>
          <w:rFonts w:ascii="Arial" w:hAnsi="Arial" w:cs="Arial"/>
          <w:lang w:val="es-CU"/>
        </w:rPr>
        <w:pict>
          <v:rect id="_x0000_i1025" style="width:0;height:1.5pt" o:hralign="center" o:hrstd="t" o:hr="t"/>
        </w:pict>
      </w:r>
    </w:p>
    <w:p w:rsidR="00DC1EDB" w:rsidRPr="00BA1DEA" w:rsidRDefault="00441A1C">
      <w:pPr>
        <w:pStyle w:val="FirstParagraph"/>
        <w:rPr>
          <w:rFonts w:ascii="Arial" w:hAnsi="Arial" w:cs="Arial"/>
          <w:lang w:val="es-CU"/>
        </w:rPr>
      </w:pPr>
      <w:r w:rsidRPr="00BA1DEA">
        <w:rPr>
          <w:rFonts w:ascii="Arial" w:hAnsi="Arial" w:cs="Arial"/>
          <w:lang w:val="es-CU"/>
        </w:rPr>
        <w:lastRenderedPageBreak/>
        <w:t>Maicel Eugenio Monzón Pérez</w:t>
      </w:r>
    </w:p>
    <w:p w:rsidR="00DC1EDB" w:rsidRPr="00BA1DEA" w:rsidRDefault="00441A1C">
      <w:pPr>
        <w:pStyle w:val="Textoindependiente"/>
        <w:rPr>
          <w:rFonts w:ascii="Arial" w:hAnsi="Arial" w:cs="Arial"/>
          <w:lang w:val="es-CU"/>
        </w:rPr>
      </w:pPr>
      <w:r w:rsidRPr="00BA1DEA">
        <w:rPr>
          <w:rFonts w:ascii="Arial" w:hAnsi="Arial" w:cs="Arial"/>
          <w:lang w:val="es-CU"/>
        </w:rPr>
        <w:t>Coordinador (a)</w:t>
      </w:r>
      <w:bookmarkEnd w:id="3"/>
      <w:bookmarkEnd w:id="7"/>
      <w:bookmarkEnd w:id="8"/>
    </w:p>
    <w:sectPr w:rsidR="00DC1EDB" w:rsidRPr="00BA1DE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D9E" w:rsidRDefault="00BB2D9E">
      <w:pPr>
        <w:spacing w:after="0" w:line="240" w:lineRule="auto"/>
      </w:pPr>
      <w:r>
        <w:separator/>
      </w:r>
    </w:p>
  </w:endnote>
  <w:endnote w:type="continuationSeparator" w:id="0">
    <w:p w:rsidR="00BB2D9E" w:rsidRDefault="00BB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D9E" w:rsidRDefault="00BB2D9E">
      <w:r>
        <w:separator/>
      </w:r>
    </w:p>
  </w:footnote>
  <w:footnote w:type="continuationSeparator" w:id="0">
    <w:p w:rsidR="00BB2D9E" w:rsidRDefault="00BB2D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F3CBC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FB050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C325DB"/>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F684118"/>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B860EE1"/>
    <w:multiLevelType w:val="hybridMultilevel"/>
    <w:tmpl w:val="03506EF0"/>
    <w:lvl w:ilvl="0" w:tplc="EFAA0D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293287"/>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365C1C59"/>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3D105E93"/>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3E615426"/>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404C6492"/>
    <w:multiLevelType w:val="hybridMultilevel"/>
    <w:tmpl w:val="F35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B5D34"/>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6298285E"/>
    <w:multiLevelType w:val="hybridMultilevel"/>
    <w:tmpl w:val="98B4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98B"/>
    <w:multiLevelType w:val="hybridMultilevel"/>
    <w:tmpl w:val="AC888BD2"/>
    <w:lvl w:ilvl="0" w:tplc="EFAA0D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C6C1B"/>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0B3458A"/>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741B7881"/>
    <w:multiLevelType w:val="multilevel"/>
    <w:tmpl w:val="EF308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2"/>
  </w:num>
  <w:num w:numId="10">
    <w:abstractNumId w:val="13"/>
  </w:num>
  <w:num w:numId="11">
    <w:abstractNumId w:val="10"/>
  </w:num>
  <w:num w:numId="12">
    <w:abstractNumId w:val="4"/>
  </w:num>
  <w:num w:numId="13">
    <w:abstractNumId w:val="8"/>
  </w:num>
  <w:num w:numId="14">
    <w:abstractNumId w:val="14"/>
  </w:num>
  <w:num w:numId="15">
    <w:abstractNumId w:val="11"/>
  </w:num>
  <w:num w:numId="16">
    <w:abstractNumId w:val="7"/>
  </w:num>
  <w:num w:numId="17">
    <w:abstractNumId w:val="16"/>
  </w:num>
  <w:num w:numId="18">
    <w:abstractNumId w:val="5"/>
  </w:num>
  <w:num w:numId="19">
    <w:abstractNumId w:val="9"/>
  </w:num>
  <w:num w:numId="20">
    <w:abstractNumId w:val="3"/>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EDB"/>
    <w:rsid w:val="000C62C8"/>
    <w:rsid w:val="000F7BB9"/>
    <w:rsid w:val="001D6724"/>
    <w:rsid w:val="00201B4E"/>
    <w:rsid w:val="00215574"/>
    <w:rsid w:val="002440BD"/>
    <w:rsid w:val="002D538F"/>
    <w:rsid w:val="003376FC"/>
    <w:rsid w:val="00373C35"/>
    <w:rsid w:val="00376EF8"/>
    <w:rsid w:val="003E6353"/>
    <w:rsid w:val="00435B4F"/>
    <w:rsid w:val="00441A1C"/>
    <w:rsid w:val="00544C85"/>
    <w:rsid w:val="00563552"/>
    <w:rsid w:val="00572873"/>
    <w:rsid w:val="005D16F5"/>
    <w:rsid w:val="006E47FC"/>
    <w:rsid w:val="006F0123"/>
    <w:rsid w:val="006F362E"/>
    <w:rsid w:val="006F541C"/>
    <w:rsid w:val="0070304F"/>
    <w:rsid w:val="00756D8C"/>
    <w:rsid w:val="00784233"/>
    <w:rsid w:val="007A4726"/>
    <w:rsid w:val="00855760"/>
    <w:rsid w:val="00875332"/>
    <w:rsid w:val="008D0872"/>
    <w:rsid w:val="008E4990"/>
    <w:rsid w:val="008F492C"/>
    <w:rsid w:val="009618C3"/>
    <w:rsid w:val="009B5A1C"/>
    <w:rsid w:val="009D7353"/>
    <w:rsid w:val="00B37971"/>
    <w:rsid w:val="00B518DC"/>
    <w:rsid w:val="00BA1DEA"/>
    <w:rsid w:val="00BB12FB"/>
    <w:rsid w:val="00BB2D9E"/>
    <w:rsid w:val="00C3693E"/>
    <w:rsid w:val="00CE5EB1"/>
    <w:rsid w:val="00D01FE2"/>
    <w:rsid w:val="00D101DA"/>
    <w:rsid w:val="00D6574F"/>
    <w:rsid w:val="00D75892"/>
    <w:rsid w:val="00DA715D"/>
    <w:rsid w:val="00DB121E"/>
    <w:rsid w:val="00DC1EDB"/>
    <w:rsid w:val="00DC335B"/>
    <w:rsid w:val="00E04AD9"/>
    <w:rsid w:val="00E558E1"/>
    <w:rsid w:val="00E84523"/>
    <w:rsid w:val="00E9463D"/>
    <w:rsid w:val="00EA5C20"/>
    <w:rsid w:val="00F73F6A"/>
    <w:rsid w:val="00FA34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8331"/>
  <w15:docId w15:val="{222712EF-9507-4242-8794-DC3E7EC8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BB9"/>
    <w:pPr>
      <w:spacing w:line="360" w:lineRule="auto"/>
      <w:jc w:val="both"/>
    </w:p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y-0">
    <w:name w:val="my-0"/>
    <w:basedOn w:val="Normal"/>
    <w:rsid w:val="008F492C"/>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rsid w:val="00544C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544C8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rsid w:val="00544C8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rsid w:val="00E9463D"/>
  </w:style>
  <w:style w:type="paragraph" w:styleId="Prrafodelista">
    <w:name w:val="List Paragraph"/>
    <w:basedOn w:val="Normal"/>
    <w:rsid w:val="00E9463D"/>
    <w:pPr>
      <w:ind w:left="720"/>
      <w:contextualSpacing/>
    </w:pPr>
  </w:style>
  <w:style w:type="character" w:customStyle="1" w:styleId="Ttulo3Car">
    <w:name w:val="Título 3 Car"/>
    <w:basedOn w:val="Fuentedeprrafopredeter"/>
    <w:link w:val="Ttulo3"/>
    <w:uiPriority w:val="9"/>
    <w:rsid w:val="00C3693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18180">
      <w:bodyDiv w:val="1"/>
      <w:marLeft w:val="0"/>
      <w:marRight w:val="0"/>
      <w:marTop w:val="0"/>
      <w:marBottom w:val="0"/>
      <w:divBdr>
        <w:top w:val="none" w:sz="0" w:space="0" w:color="auto"/>
        <w:left w:val="none" w:sz="0" w:space="0" w:color="auto"/>
        <w:bottom w:val="none" w:sz="0" w:space="0" w:color="auto"/>
        <w:right w:val="none" w:sz="0" w:space="0" w:color="auto"/>
      </w:divBdr>
    </w:div>
    <w:div w:id="246886946">
      <w:bodyDiv w:val="1"/>
      <w:marLeft w:val="0"/>
      <w:marRight w:val="0"/>
      <w:marTop w:val="0"/>
      <w:marBottom w:val="0"/>
      <w:divBdr>
        <w:top w:val="none" w:sz="0" w:space="0" w:color="auto"/>
        <w:left w:val="none" w:sz="0" w:space="0" w:color="auto"/>
        <w:bottom w:val="none" w:sz="0" w:space="0" w:color="auto"/>
        <w:right w:val="none" w:sz="0" w:space="0" w:color="auto"/>
      </w:divBdr>
    </w:div>
    <w:div w:id="317732668">
      <w:bodyDiv w:val="1"/>
      <w:marLeft w:val="0"/>
      <w:marRight w:val="0"/>
      <w:marTop w:val="0"/>
      <w:marBottom w:val="0"/>
      <w:divBdr>
        <w:top w:val="none" w:sz="0" w:space="0" w:color="auto"/>
        <w:left w:val="none" w:sz="0" w:space="0" w:color="auto"/>
        <w:bottom w:val="none" w:sz="0" w:space="0" w:color="auto"/>
        <w:right w:val="none" w:sz="0" w:space="0" w:color="auto"/>
      </w:divBdr>
    </w:div>
    <w:div w:id="413668478">
      <w:bodyDiv w:val="1"/>
      <w:marLeft w:val="0"/>
      <w:marRight w:val="0"/>
      <w:marTop w:val="0"/>
      <w:marBottom w:val="0"/>
      <w:divBdr>
        <w:top w:val="none" w:sz="0" w:space="0" w:color="auto"/>
        <w:left w:val="none" w:sz="0" w:space="0" w:color="auto"/>
        <w:bottom w:val="none" w:sz="0" w:space="0" w:color="auto"/>
        <w:right w:val="none" w:sz="0" w:space="0" w:color="auto"/>
      </w:divBdr>
    </w:div>
    <w:div w:id="417798844">
      <w:bodyDiv w:val="1"/>
      <w:marLeft w:val="0"/>
      <w:marRight w:val="0"/>
      <w:marTop w:val="0"/>
      <w:marBottom w:val="0"/>
      <w:divBdr>
        <w:top w:val="none" w:sz="0" w:space="0" w:color="auto"/>
        <w:left w:val="none" w:sz="0" w:space="0" w:color="auto"/>
        <w:bottom w:val="none" w:sz="0" w:space="0" w:color="auto"/>
        <w:right w:val="none" w:sz="0" w:space="0" w:color="auto"/>
      </w:divBdr>
    </w:div>
    <w:div w:id="654914642">
      <w:bodyDiv w:val="1"/>
      <w:marLeft w:val="0"/>
      <w:marRight w:val="0"/>
      <w:marTop w:val="0"/>
      <w:marBottom w:val="0"/>
      <w:divBdr>
        <w:top w:val="none" w:sz="0" w:space="0" w:color="auto"/>
        <w:left w:val="none" w:sz="0" w:space="0" w:color="auto"/>
        <w:bottom w:val="none" w:sz="0" w:space="0" w:color="auto"/>
        <w:right w:val="none" w:sz="0" w:space="0" w:color="auto"/>
      </w:divBdr>
    </w:div>
    <w:div w:id="665209830">
      <w:bodyDiv w:val="1"/>
      <w:marLeft w:val="0"/>
      <w:marRight w:val="0"/>
      <w:marTop w:val="0"/>
      <w:marBottom w:val="0"/>
      <w:divBdr>
        <w:top w:val="none" w:sz="0" w:space="0" w:color="auto"/>
        <w:left w:val="none" w:sz="0" w:space="0" w:color="auto"/>
        <w:bottom w:val="none" w:sz="0" w:space="0" w:color="auto"/>
        <w:right w:val="none" w:sz="0" w:space="0" w:color="auto"/>
      </w:divBdr>
    </w:div>
    <w:div w:id="673730558">
      <w:bodyDiv w:val="1"/>
      <w:marLeft w:val="0"/>
      <w:marRight w:val="0"/>
      <w:marTop w:val="0"/>
      <w:marBottom w:val="0"/>
      <w:divBdr>
        <w:top w:val="none" w:sz="0" w:space="0" w:color="auto"/>
        <w:left w:val="none" w:sz="0" w:space="0" w:color="auto"/>
        <w:bottom w:val="none" w:sz="0" w:space="0" w:color="auto"/>
        <w:right w:val="none" w:sz="0" w:space="0" w:color="auto"/>
      </w:divBdr>
    </w:div>
    <w:div w:id="731197860">
      <w:bodyDiv w:val="1"/>
      <w:marLeft w:val="0"/>
      <w:marRight w:val="0"/>
      <w:marTop w:val="0"/>
      <w:marBottom w:val="0"/>
      <w:divBdr>
        <w:top w:val="none" w:sz="0" w:space="0" w:color="auto"/>
        <w:left w:val="none" w:sz="0" w:space="0" w:color="auto"/>
        <w:bottom w:val="none" w:sz="0" w:space="0" w:color="auto"/>
        <w:right w:val="none" w:sz="0" w:space="0" w:color="auto"/>
      </w:divBdr>
    </w:div>
    <w:div w:id="783885913">
      <w:bodyDiv w:val="1"/>
      <w:marLeft w:val="0"/>
      <w:marRight w:val="0"/>
      <w:marTop w:val="0"/>
      <w:marBottom w:val="0"/>
      <w:divBdr>
        <w:top w:val="none" w:sz="0" w:space="0" w:color="auto"/>
        <w:left w:val="none" w:sz="0" w:space="0" w:color="auto"/>
        <w:bottom w:val="none" w:sz="0" w:space="0" w:color="auto"/>
        <w:right w:val="none" w:sz="0" w:space="0" w:color="auto"/>
      </w:divBdr>
    </w:div>
    <w:div w:id="970593560">
      <w:bodyDiv w:val="1"/>
      <w:marLeft w:val="0"/>
      <w:marRight w:val="0"/>
      <w:marTop w:val="0"/>
      <w:marBottom w:val="0"/>
      <w:divBdr>
        <w:top w:val="none" w:sz="0" w:space="0" w:color="auto"/>
        <w:left w:val="none" w:sz="0" w:space="0" w:color="auto"/>
        <w:bottom w:val="none" w:sz="0" w:space="0" w:color="auto"/>
        <w:right w:val="none" w:sz="0" w:space="0" w:color="auto"/>
      </w:divBdr>
    </w:div>
    <w:div w:id="1200623783">
      <w:bodyDiv w:val="1"/>
      <w:marLeft w:val="0"/>
      <w:marRight w:val="0"/>
      <w:marTop w:val="0"/>
      <w:marBottom w:val="0"/>
      <w:divBdr>
        <w:top w:val="none" w:sz="0" w:space="0" w:color="auto"/>
        <w:left w:val="none" w:sz="0" w:space="0" w:color="auto"/>
        <w:bottom w:val="none" w:sz="0" w:space="0" w:color="auto"/>
        <w:right w:val="none" w:sz="0" w:space="0" w:color="auto"/>
      </w:divBdr>
    </w:div>
    <w:div w:id="1321731785">
      <w:bodyDiv w:val="1"/>
      <w:marLeft w:val="0"/>
      <w:marRight w:val="0"/>
      <w:marTop w:val="0"/>
      <w:marBottom w:val="0"/>
      <w:divBdr>
        <w:top w:val="none" w:sz="0" w:space="0" w:color="auto"/>
        <w:left w:val="none" w:sz="0" w:space="0" w:color="auto"/>
        <w:bottom w:val="none" w:sz="0" w:space="0" w:color="auto"/>
        <w:right w:val="none" w:sz="0" w:space="0" w:color="auto"/>
      </w:divBdr>
    </w:div>
    <w:div w:id="1346054698">
      <w:bodyDiv w:val="1"/>
      <w:marLeft w:val="0"/>
      <w:marRight w:val="0"/>
      <w:marTop w:val="0"/>
      <w:marBottom w:val="0"/>
      <w:divBdr>
        <w:top w:val="none" w:sz="0" w:space="0" w:color="auto"/>
        <w:left w:val="none" w:sz="0" w:space="0" w:color="auto"/>
        <w:bottom w:val="none" w:sz="0" w:space="0" w:color="auto"/>
        <w:right w:val="none" w:sz="0" w:space="0" w:color="auto"/>
      </w:divBdr>
    </w:div>
    <w:div w:id="1365517550">
      <w:bodyDiv w:val="1"/>
      <w:marLeft w:val="0"/>
      <w:marRight w:val="0"/>
      <w:marTop w:val="0"/>
      <w:marBottom w:val="0"/>
      <w:divBdr>
        <w:top w:val="none" w:sz="0" w:space="0" w:color="auto"/>
        <w:left w:val="none" w:sz="0" w:space="0" w:color="auto"/>
        <w:bottom w:val="none" w:sz="0" w:space="0" w:color="auto"/>
        <w:right w:val="none" w:sz="0" w:space="0" w:color="auto"/>
      </w:divBdr>
    </w:div>
    <w:div w:id="1411386128">
      <w:bodyDiv w:val="1"/>
      <w:marLeft w:val="0"/>
      <w:marRight w:val="0"/>
      <w:marTop w:val="0"/>
      <w:marBottom w:val="0"/>
      <w:divBdr>
        <w:top w:val="none" w:sz="0" w:space="0" w:color="auto"/>
        <w:left w:val="none" w:sz="0" w:space="0" w:color="auto"/>
        <w:bottom w:val="none" w:sz="0" w:space="0" w:color="auto"/>
        <w:right w:val="none" w:sz="0" w:space="0" w:color="auto"/>
      </w:divBdr>
    </w:div>
    <w:div w:id="1437944979">
      <w:bodyDiv w:val="1"/>
      <w:marLeft w:val="0"/>
      <w:marRight w:val="0"/>
      <w:marTop w:val="0"/>
      <w:marBottom w:val="0"/>
      <w:divBdr>
        <w:top w:val="none" w:sz="0" w:space="0" w:color="auto"/>
        <w:left w:val="none" w:sz="0" w:space="0" w:color="auto"/>
        <w:bottom w:val="none" w:sz="0" w:space="0" w:color="auto"/>
        <w:right w:val="none" w:sz="0" w:space="0" w:color="auto"/>
      </w:divBdr>
    </w:div>
    <w:div w:id="1687512480">
      <w:bodyDiv w:val="1"/>
      <w:marLeft w:val="0"/>
      <w:marRight w:val="0"/>
      <w:marTop w:val="0"/>
      <w:marBottom w:val="0"/>
      <w:divBdr>
        <w:top w:val="none" w:sz="0" w:space="0" w:color="auto"/>
        <w:left w:val="none" w:sz="0" w:space="0" w:color="auto"/>
        <w:bottom w:val="none" w:sz="0" w:space="0" w:color="auto"/>
        <w:right w:val="none" w:sz="0" w:space="0" w:color="auto"/>
      </w:divBdr>
    </w:div>
    <w:div w:id="1705902988">
      <w:bodyDiv w:val="1"/>
      <w:marLeft w:val="0"/>
      <w:marRight w:val="0"/>
      <w:marTop w:val="0"/>
      <w:marBottom w:val="0"/>
      <w:divBdr>
        <w:top w:val="none" w:sz="0" w:space="0" w:color="auto"/>
        <w:left w:val="none" w:sz="0" w:space="0" w:color="auto"/>
        <w:bottom w:val="none" w:sz="0" w:space="0" w:color="auto"/>
        <w:right w:val="none" w:sz="0" w:space="0" w:color="auto"/>
      </w:divBdr>
    </w:div>
    <w:div w:id="1961062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cel@infomed.sld.cu" TargetMode="External"/><Relationship Id="rId3" Type="http://schemas.openxmlformats.org/officeDocument/2006/relationships/settings" Target="settings.xml"/><Relationship Id="rId7" Type="http://schemas.openxmlformats.org/officeDocument/2006/relationships/hyperlink" Target="mailto:maicel@cencec.sld.c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doc/contrib/de_Jonge+van_der_Loo-Introduction_to_data_cleaning_with_R.pdf" TargetMode="External"/><Relationship Id="rId4" Type="http://schemas.openxmlformats.org/officeDocument/2006/relationships/webSettings" Target="webSettings.xml"/><Relationship Id="rId9"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1708</Words>
  <Characters>9736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maicel</dc:creator>
  <cp:keywords/>
  <cp:lastModifiedBy>maicel</cp:lastModifiedBy>
  <cp:revision>2</cp:revision>
  <dcterms:created xsi:type="dcterms:W3CDTF">2025-03-02T13:41:00Z</dcterms:created>
  <dcterms:modified xsi:type="dcterms:W3CDTF">2025-03-02T13:41:00Z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