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5D58ADA" w:rsidP="31C3944E" w:rsidRDefault="05D58ADA" w14:paraId="29320E0F" w14:textId="7716A747">
      <w:pPr>
        <w:pStyle w:val="Normal"/>
        <w:jc w:val="left"/>
        <w:rPr>
          <w:color w:val="0E2841" w:themeColor="text2" w:themeTint="FF" w:themeShade="FF"/>
          <w:sz w:val="96"/>
          <w:szCs w:val="96"/>
        </w:rPr>
      </w:pPr>
      <w:r w:rsidRPr="31C3944E" w:rsidR="05D58ADA">
        <w:rPr>
          <w:color w:val="0E2841" w:themeColor="text2" w:themeTint="FF" w:themeShade="FF"/>
          <w:sz w:val="36"/>
          <w:szCs w:val="36"/>
          <w:u w:val="single"/>
        </w:rPr>
        <w:t>Ficha de Control de Cambios</w:t>
      </w:r>
    </w:p>
    <w:p w:rsidR="05D58ADA" w:rsidP="31C3944E" w:rsidRDefault="05D58ADA" w14:paraId="136396AB" w14:textId="030E3C55">
      <w:pPr>
        <w:jc w:val="center"/>
      </w:pPr>
      <w:r w:rsidR="05D58ADA">
        <w:drawing>
          <wp:inline wp14:editId="395D217E" wp14:anchorId="2FCFEAAB">
            <wp:extent cx="4706006" cy="1952898"/>
            <wp:effectExtent l="0" t="0" r="0" b="0"/>
            <wp:docPr id="248425798" name="" title=""/>
            <wp:cNvGraphicFramePr>
              <a:graphicFrameLocks noChangeAspect="1"/>
            </wp:cNvGraphicFramePr>
            <a:graphic>
              <a:graphicData uri="http://schemas.openxmlformats.org/drawingml/2006/picture">
                <pic:pic>
                  <pic:nvPicPr>
                    <pic:cNvPr id="0" name=""/>
                    <pic:cNvPicPr/>
                  </pic:nvPicPr>
                  <pic:blipFill>
                    <a:blip r:embed="R65ad1b3ca6b74f6d">
                      <a:extLst>
                        <a:ext xmlns:a="http://schemas.openxmlformats.org/drawingml/2006/main" uri="{28A0092B-C50C-407E-A947-70E740481C1C}">
                          <a14:useLocalDpi val="0"/>
                        </a:ext>
                      </a:extLst>
                    </a:blip>
                    <a:stretch>
                      <a:fillRect/>
                    </a:stretch>
                  </pic:blipFill>
                  <pic:spPr>
                    <a:xfrm>
                      <a:off x="0" y="0"/>
                      <a:ext cx="4706006" cy="1952898"/>
                    </a:xfrm>
                    <a:prstGeom prst="rect">
                      <a:avLst/>
                    </a:prstGeom>
                  </pic:spPr>
                </pic:pic>
              </a:graphicData>
            </a:graphic>
          </wp:inline>
        </w:drawing>
      </w:r>
    </w:p>
    <w:p w:rsidR="0B9C8571" w:rsidP="31C3944E" w:rsidRDefault="0B9C8571" w14:paraId="24FEF088" w14:textId="47BC26D8">
      <w:pPr>
        <w:pStyle w:val="Normal"/>
        <w:jc w:val="left"/>
        <w:rPr>
          <w:color w:val="0E2841" w:themeColor="text2" w:themeTint="FF" w:themeShade="FF"/>
          <w:sz w:val="36"/>
          <w:szCs w:val="36"/>
          <w:u w:val="single"/>
        </w:rPr>
      </w:pPr>
      <w:r w:rsidRPr="31C3944E" w:rsidR="0B9C8571">
        <w:rPr>
          <w:color w:val="0E2841" w:themeColor="text2" w:themeTint="FF" w:themeShade="FF"/>
          <w:sz w:val="36"/>
          <w:szCs w:val="36"/>
          <w:u w:val="single"/>
        </w:rPr>
        <w:t>Ficha de Hoja de Control</w:t>
      </w:r>
    </w:p>
    <w:p w:rsidR="31C3944E" w:rsidP="31C3944E" w:rsidRDefault="31C3944E" w14:paraId="7D533DE2" w14:textId="4C3D4050">
      <w:pPr>
        <w:jc w:val="center"/>
      </w:pPr>
    </w:p>
    <w:p w:rsidR="339E77CD" w:rsidP="31C3944E" w:rsidRDefault="339E77CD" w14:paraId="52BA21EE" w14:textId="7A96572D">
      <w:pPr>
        <w:jc w:val="center"/>
      </w:pPr>
      <w:r w:rsidR="339E77CD">
        <w:drawing>
          <wp:inline wp14:editId="2938FF5B" wp14:anchorId="205AFC30">
            <wp:extent cx="4648850" cy="1076475"/>
            <wp:effectExtent l="0" t="0" r="0" b="0"/>
            <wp:docPr id="1887884147" name="" title=""/>
            <wp:cNvGraphicFramePr>
              <a:graphicFrameLocks noChangeAspect="1"/>
            </wp:cNvGraphicFramePr>
            <a:graphic>
              <a:graphicData uri="http://schemas.openxmlformats.org/drawingml/2006/picture">
                <pic:pic>
                  <pic:nvPicPr>
                    <pic:cNvPr id="0" name=""/>
                    <pic:cNvPicPr/>
                  </pic:nvPicPr>
                  <pic:blipFill>
                    <a:blip r:embed="Raa52c6344ff8484e">
                      <a:extLst>
                        <a:ext xmlns:a="http://schemas.openxmlformats.org/drawingml/2006/main" uri="{28A0092B-C50C-407E-A947-70E740481C1C}">
                          <a14:useLocalDpi val="0"/>
                        </a:ext>
                      </a:extLst>
                    </a:blip>
                    <a:stretch>
                      <a:fillRect/>
                    </a:stretch>
                  </pic:blipFill>
                  <pic:spPr>
                    <a:xfrm>
                      <a:off x="0" y="0"/>
                      <a:ext cx="4648850" cy="1076475"/>
                    </a:xfrm>
                    <a:prstGeom prst="rect">
                      <a:avLst/>
                    </a:prstGeom>
                  </pic:spPr>
                </pic:pic>
              </a:graphicData>
            </a:graphic>
          </wp:inline>
        </w:drawing>
      </w:r>
    </w:p>
    <w:p w:rsidR="086ED410" w:rsidP="31C3944E" w:rsidRDefault="086ED410" w14:paraId="0AB48037" w14:textId="09D29E9F">
      <w:pPr>
        <w:pStyle w:val="Normal"/>
        <w:jc w:val="left"/>
        <w:rPr>
          <w:color w:val="0E2841" w:themeColor="text2" w:themeTint="FF" w:themeShade="FF"/>
          <w:sz w:val="36"/>
          <w:szCs w:val="36"/>
          <w:u w:val="single"/>
        </w:rPr>
      </w:pPr>
      <w:r w:rsidRPr="31C3944E" w:rsidR="086ED410">
        <w:rPr>
          <w:color w:val="0E2841" w:themeColor="text2" w:themeTint="FF" w:themeShade="FF"/>
          <w:sz w:val="36"/>
          <w:szCs w:val="36"/>
          <w:u w:val="single"/>
        </w:rPr>
        <w:t>Registro de Cambios</w:t>
      </w:r>
    </w:p>
    <w:p w:rsidR="77233C3A" w:rsidP="31C3944E" w:rsidRDefault="77233C3A" w14:paraId="22D70458" w14:textId="57EF72F5">
      <w:pPr>
        <w:jc w:val="left"/>
        <w:rPr>
          <w:color w:val="0E2841" w:themeColor="text2" w:themeTint="FF" w:themeShade="FF"/>
          <w:sz w:val="36"/>
          <w:szCs w:val="36"/>
          <w:u w:val="single"/>
        </w:rPr>
      </w:pPr>
      <w:r w:rsidR="77233C3A">
        <w:drawing>
          <wp:inline wp14:editId="558B3918" wp14:anchorId="64429470">
            <wp:extent cx="5724524" cy="695325"/>
            <wp:effectExtent l="0" t="0" r="0" b="0"/>
            <wp:docPr id="664837885" name="" title=""/>
            <wp:cNvGraphicFramePr>
              <a:graphicFrameLocks noChangeAspect="1"/>
            </wp:cNvGraphicFramePr>
            <a:graphic>
              <a:graphicData uri="http://schemas.openxmlformats.org/drawingml/2006/picture">
                <pic:pic>
                  <pic:nvPicPr>
                    <pic:cNvPr id="0" name=""/>
                    <pic:cNvPicPr/>
                  </pic:nvPicPr>
                  <pic:blipFill>
                    <a:blip r:embed="Ra95aae201839419a">
                      <a:extLst>
                        <a:ext xmlns:a="http://schemas.openxmlformats.org/drawingml/2006/main" uri="{28A0092B-C50C-407E-A947-70E740481C1C}">
                          <a14:useLocalDpi val="0"/>
                        </a:ext>
                      </a:extLst>
                    </a:blip>
                    <a:stretch>
                      <a:fillRect/>
                    </a:stretch>
                  </pic:blipFill>
                  <pic:spPr>
                    <a:xfrm>
                      <a:off x="0" y="0"/>
                      <a:ext cx="5724524" cy="695325"/>
                    </a:xfrm>
                    <a:prstGeom prst="rect">
                      <a:avLst/>
                    </a:prstGeom>
                  </pic:spPr>
                </pic:pic>
              </a:graphicData>
            </a:graphic>
          </wp:inline>
        </w:drawing>
      </w:r>
      <w:r w:rsidRPr="31C3944E" w:rsidR="42AFBF09">
        <w:rPr>
          <w:color w:val="0E2841" w:themeColor="text2" w:themeTint="FF" w:themeShade="FF"/>
          <w:sz w:val="36"/>
          <w:szCs w:val="36"/>
          <w:u w:val="single"/>
        </w:rPr>
        <w:t>Control de Distribución:</w:t>
      </w:r>
    </w:p>
    <w:p w:rsidR="361094DD" w:rsidP="31C3944E" w:rsidRDefault="361094DD" w14:paraId="36155EEC" w14:textId="36FA6ADC">
      <w:pPr>
        <w:jc w:val="center"/>
      </w:pPr>
      <w:r w:rsidR="361094DD">
        <w:drawing>
          <wp:inline wp14:editId="74ECD52B" wp14:anchorId="4EFF6D7C">
            <wp:extent cx="3896268" cy="1019317"/>
            <wp:effectExtent l="0" t="0" r="0" b="0"/>
            <wp:docPr id="2137810254" name="" title=""/>
            <wp:cNvGraphicFramePr>
              <a:graphicFrameLocks noChangeAspect="1"/>
            </wp:cNvGraphicFramePr>
            <a:graphic>
              <a:graphicData uri="http://schemas.openxmlformats.org/drawingml/2006/picture">
                <pic:pic>
                  <pic:nvPicPr>
                    <pic:cNvPr id="0" name=""/>
                    <pic:cNvPicPr/>
                  </pic:nvPicPr>
                  <pic:blipFill>
                    <a:blip r:embed="R61afd1177f90490e">
                      <a:extLst>
                        <a:ext xmlns:a="http://schemas.openxmlformats.org/drawingml/2006/main" uri="{28A0092B-C50C-407E-A947-70E740481C1C}">
                          <a14:useLocalDpi val="0"/>
                        </a:ext>
                      </a:extLst>
                    </a:blip>
                    <a:stretch>
                      <a:fillRect/>
                    </a:stretch>
                  </pic:blipFill>
                  <pic:spPr>
                    <a:xfrm>
                      <a:off x="0" y="0"/>
                      <a:ext cx="3896268" cy="1019317"/>
                    </a:xfrm>
                    <a:prstGeom prst="rect">
                      <a:avLst/>
                    </a:prstGeom>
                  </pic:spPr>
                </pic:pic>
              </a:graphicData>
            </a:graphic>
          </wp:inline>
        </w:drawing>
      </w:r>
    </w:p>
    <w:p w:rsidR="31C3944E" w:rsidP="31C3944E" w:rsidRDefault="31C3944E" w14:paraId="0CEA4B10" w14:textId="6D37B5DD">
      <w:pPr>
        <w:jc w:val="center"/>
        <w:rPr>
          <w:color w:val="0E2841" w:themeColor="text2" w:themeTint="FF" w:themeShade="FF"/>
          <w:sz w:val="96"/>
          <w:szCs w:val="96"/>
        </w:rPr>
      </w:pPr>
    </w:p>
    <w:p w:rsidR="31C3944E" w:rsidP="31C3944E" w:rsidRDefault="31C3944E" w14:paraId="006EB41D" w14:textId="2D41ABCC">
      <w:pPr>
        <w:pStyle w:val="Normal"/>
        <w:jc w:val="center"/>
        <w:rPr>
          <w:color w:val="0E2841" w:themeColor="text2" w:themeTint="FF" w:themeShade="FF"/>
          <w:sz w:val="96"/>
          <w:szCs w:val="96"/>
        </w:rPr>
      </w:pPr>
    </w:p>
    <w:p w:rsidR="7FF6DC1B" w:rsidP="1B453432" w:rsidRDefault="7FF6DC1B" w14:paraId="34EFEC44" w14:textId="51C8FD87">
      <w:pPr>
        <w:pStyle w:val="Heading1"/>
        <w:rPr>
          <w:color w:val="0E2740" w:themeColor="text2" w:themeTint="FF" w:themeShade="FF"/>
          <w:sz w:val="40"/>
          <w:szCs w:val="40"/>
        </w:rPr>
      </w:pPr>
      <w:bookmarkStart w:name="_Toc529058735" w:id="398081308"/>
      <w:r w:rsidR="7FF6DC1B">
        <w:rPr/>
        <w:t xml:space="preserve">Tabla </w:t>
      </w:r>
      <w:r w:rsidR="750DEFB3">
        <w:rPr/>
        <w:t>de Contenido</w:t>
      </w:r>
      <w:bookmarkEnd w:id="398081308"/>
    </w:p>
    <w:p w:rsidR="31C3944E" w:rsidP="31C3944E" w:rsidRDefault="31C3944E" w14:paraId="5FD61098" w14:textId="682164E5">
      <w:pPr>
        <w:pStyle w:val="Normal"/>
        <w:jc w:val="center"/>
        <w:rPr>
          <w:color w:val="0E2841" w:themeColor="text2" w:themeTint="FF" w:themeShade="FF"/>
          <w:sz w:val="40"/>
          <w:szCs w:val="40"/>
        </w:rPr>
      </w:pPr>
    </w:p>
    <w:sdt>
      <w:sdtPr>
        <w:id w:val="1252015286"/>
        <w:docPartObj>
          <w:docPartGallery w:val="Table of Contents"/>
          <w:docPartUnique/>
        </w:docPartObj>
      </w:sdtPr>
      <w:sdtContent>
        <w:p w:rsidR="31C3944E" w:rsidP="31C3944E" w:rsidRDefault="31C3944E" w14:paraId="604F76F7" w14:textId="55033BF9">
          <w:pPr>
            <w:pStyle w:val="TOC1"/>
            <w:tabs>
              <w:tab w:val="right" w:leader="dot" w:pos="9015"/>
            </w:tabs>
            <w:bidi w:val="0"/>
            <w:rPr>
              <w:rStyle w:val="Hyperlink"/>
            </w:rPr>
          </w:pPr>
          <w:r>
            <w:fldChar w:fldCharType="begin"/>
          </w:r>
          <w:r>
            <w:instrText xml:space="preserve">TOC \o "1-9" \z \u \h</w:instrText>
          </w:r>
          <w:r>
            <w:fldChar w:fldCharType="separate"/>
          </w:r>
          <w:hyperlink w:anchor="_Toc529058735">
            <w:r w:rsidRPr="1B453432" w:rsidR="1B453432">
              <w:rPr>
                <w:rStyle w:val="Hyperlink"/>
              </w:rPr>
              <w:t>Tabla de Contenido</w:t>
            </w:r>
            <w:r>
              <w:tab/>
            </w:r>
            <w:r>
              <w:fldChar w:fldCharType="begin"/>
            </w:r>
            <w:r>
              <w:instrText xml:space="preserve">PAGEREF _Toc529058735 \h</w:instrText>
            </w:r>
            <w:r>
              <w:fldChar w:fldCharType="separate"/>
            </w:r>
            <w:r w:rsidRPr="1B453432" w:rsidR="1B453432">
              <w:rPr>
                <w:rStyle w:val="Hyperlink"/>
              </w:rPr>
              <w:t>2</w:t>
            </w:r>
            <w:r>
              <w:fldChar w:fldCharType="end"/>
            </w:r>
          </w:hyperlink>
        </w:p>
        <w:p w:rsidR="31C3944E" w:rsidP="31C3944E" w:rsidRDefault="31C3944E" w14:paraId="713B5181" w14:textId="2DA4BFBE">
          <w:pPr>
            <w:pStyle w:val="TOC2"/>
            <w:tabs>
              <w:tab w:val="right" w:leader="dot" w:pos="9015"/>
            </w:tabs>
            <w:bidi w:val="0"/>
            <w:rPr>
              <w:rStyle w:val="Hyperlink"/>
            </w:rPr>
          </w:pPr>
          <w:hyperlink w:anchor="_Toc215728650">
            <w:r w:rsidRPr="1B453432" w:rsidR="1B453432">
              <w:rPr>
                <w:rStyle w:val="Hyperlink"/>
              </w:rPr>
              <w:t>Introducción</w:t>
            </w:r>
            <w:r>
              <w:tab/>
            </w:r>
            <w:r>
              <w:fldChar w:fldCharType="begin"/>
            </w:r>
            <w:r>
              <w:instrText xml:space="preserve">PAGEREF _Toc215728650 \h</w:instrText>
            </w:r>
            <w:r>
              <w:fldChar w:fldCharType="separate"/>
            </w:r>
            <w:r w:rsidRPr="1B453432" w:rsidR="1B453432">
              <w:rPr>
                <w:rStyle w:val="Hyperlink"/>
              </w:rPr>
              <w:t>2</w:t>
            </w:r>
            <w:r>
              <w:fldChar w:fldCharType="end"/>
            </w:r>
          </w:hyperlink>
        </w:p>
        <w:p w:rsidR="31C3944E" w:rsidP="31C3944E" w:rsidRDefault="31C3944E" w14:paraId="3F069EBF" w14:textId="4051C01F">
          <w:pPr>
            <w:pStyle w:val="TOC2"/>
            <w:tabs>
              <w:tab w:val="right" w:leader="dot" w:pos="9015"/>
            </w:tabs>
            <w:bidi w:val="0"/>
            <w:rPr>
              <w:rStyle w:val="Hyperlink"/>
            </w:rPr>
          </w:pPr>
          <w:hyperlink w:anchor="_Toc82492679">
            <w:r w:rsidRPr="1B453432" w:rsidR="1B453432">
              <w:rPr>
                <w:rStyle w:val="Hyperlink"/>
              </w:rPr>
              <w:t>Descripción del Sistema</w:t>
            </w:r>
            <w:r>
              <w:tab/>
            </w:r>
            <w:r>
              <w:fldChar w:fldCharType="begin"/>
            </w:r>
            <w:r>
              <w:instrText xml:space="preserve">PAGEREF _Toc82492679 \h</w:instrText>
            </w:r>
            <w:r>
              <w:fldChar w:fldCharType="separate"/>
            </w:r>
            <w:r w:rsidRPr="1B453432" w:rsidR="1B453432">
              <w:rPr>
                <w:rStyle w:val="Hyperlink"/>
              </w:rPr>
              <w:t>3</w:t>
            </w:r>
            <w:r>
              <w:fldChar w:fldCharType="end"/>
            </w:r>
          </w:hyperlink>
        </w:p>
        <w:p w:rsidR="31C3944E" w:rsidP="31C3944E" w:rsidRDefault="31C3944E" w14:paraId="11D042E2" w14:textId="467189AD">
          <w:pPr>
            <w:pStyle w:val="TOC2"/>
            <w:tabs>
              <w:tab w:val="right" w:leader="dot" w:pos="9015"/>
            </w:tabs>
            <w:bidi w:val="0"/>
            <w:rPr>
              <w:rStyle w:val="Hyperlink"/>
            </w:rPr>
          </w:pPr>
          <w:hyperlink w:anchor="_Toc706588588">
            <w:r w:rsidRPr="1B453432" w:rsidR="1B453432">
              <w:rPr>
                <w:rStyle w:val="Hyperlink"/>
              </w:rPr>
              <w:t>Objetivo General:</w:t>
            </w:r>
            <w:r>
              <w:tab/>
            </w:r>
            <w:r>
              <w:fldChar w:fldCharType="begin"/>
            </w:r>
            <w:r>
              <w:instrText xml:space="preserve">PAGEREF _Toc706588588 \h</w:instrText>
            </w:r>
            <w:r>
              <w:fldChar w:fldCharType="separate"/>
            </w:r>
            <w:r w:rsidRPr="1B453432" w:rsidR="1B453432">
              <w:rPr>
                <w:rStyle w:val="Hyperlink"/>
              </w:rPr>
              <w:t>3</w:t>
            </w:r>
            <w:r>
              <w:fldChar w:fldCharType="end"/>
            </w:r>
          </w:hyperlink>
        </w:p>
        <w:p w:rsidR="31C3944E" w:rsidP="31C3944E" w:rsidRDefault="31C3944E" w14:paraId="36BB991E" w14:textId="1F0B0A53">
          <w:pPr>
            <w:pStyle w:val="TOC2"/>
            <w:tabs>
              <w:tab w:val="right" w:leader="dot" w:pos="9015"/>
            </w:tabs>
            <w:bidi w:val="0"/>
            <w:rPr>
              <w:rStyle w:val="Hyperlink"/>
            </w:rPr>
          </w:pPr>
          <w:hyperlink w:anchor="_Toc661546658">
            <w:r w:rsidRPr="1B453432" w:rsidR="1B453432">
              <w:rPr>
                <w:rStyle w:val="Hyperlink"/>
              </w:rPr>
              <w:t>Objetivos Específicos:</w:t>
            </w:r>
            <w:r>
              <w:tab/>
            </w:r>
            <w:r>
              <w:fldChar w:fldCharType="begin"/>
            </w:r>
            <w:r>
              <w:instrText xml:space="preserve">PAGEREF _Toc661546658 \h</w:instrText>
            </w:r>
            <w:r>
              <w:fldChar w:fldCharType="separate"/>
            </w:r>
            <w:r w:rsidRPr="1B453432" w:rsidR="1B453432">
              <w:rPr>
                <w:rStyle w:val="Hyperlink"/>
              </w:rPr>
              <w:t>3</w:t>
            </w:r>
            <w:r>
              <w:fldChar w:fldCharType="end"/>
            </w:r>
          </w:hyperlink>
        </w:p>
        <w:p w:rsidR="31C3944E" w:rsidP="31C3944E" w:rsidRDefault="31C3944E" w14:paraId="1B63C723" w14:textId="37DB22C9">
          <w:pPr>
            <w:pStyle w:val="TOC2"/>
            <w:tabs>
              <w:tab w:val="right" w:leader="dot" w:pos="9015"/>
            </w:tabs>
            <w:bidi w:val="0"/>
            <w:rPr>
              <w:rStyle w:val="Hyperlink"/>
            </w:rPr>
          </w:pPr>
          <w:hyperlink w:anchor="_Toc1903676721">
            <w:r w:rsidRPr="1B453432" w:rsidR="1B453432">
              <w:rPr>
                <w:rStyle w:val="Hyperlink"/>
              </w:rPr>
              <w:t>Componentes fundamentales</w:t>
            </w:r>
            <w:r>
              <w:tab/>
            </w:r>
            <w:r>
              <w:fldChar w:fldCharType="begin"/>
            </w:r>
            <w:r>
              <w:instrText xml:space="preserve">PAGEREF _Toc1903676721 \h</w:instrText>
            </w:r>
            <w:r>
              <w:fldChar w:fldCharType="separate"/>
            </w:r>
            <w:r w:rsidRPr="1B453432" w:rsidR="1B453432">
              <w:rPr>
                <w:rStyle w:val="Hyperlink"/>
              </w:rPr>
              <w:t>4</w:t>
            </w:r>
            <w:r>
              <w:fldChar w:fldCharType="end"/>
            </w:r>
          </w:hyperlink>
        </w:p>
        <w:p w:rsidR="31C3944E" w:rsidP="31C3944E" w:rsidRDefault="31C3944E" w14:paraId="78AC570D" w14:textId="776BB5DC">
          <w:pPr>
            <w:pStyle w:val="TOC2"/>
            <w:tabs>
              <w:tab w:val="right" w:leader="dot" w:pos="9015"/>
            </w:tabs>
            <w:bidi w:val="0"/>
            <w:rPr>
              <w:rStyle w:val="Hyperlink"/>
            </w:rPr>
          </w:pPr>
          <w:hyperlink w:anchor="_Toc1445260407">
            <w:r w:rsidRPr="1B453432" w:rsidR="1B453432">
              <w:rPr>
                <w:rStyle w:val="Hyperlink"/>
              </w:rPr>
              <w:t>Herramientas para el Desarrollo</w:t>
            </w:r>
            <w:r>
              <w:tab/>
            </w:r>
            <w:r>
              <w:fldChar w:fldCharType="begin"/>
            </w:r>
            <w:r>
              <w:instrText xml:space="preserve">PAGEREF _Toc1445260407 \h</w:instrText>
            </w:r>
            <w:r>
              <w:fldChar w:fldCharType="separate"/>
            </w:r>
            <w:r w:rsidRPr="1B453432" w:rsidR="1B453432">
              <w:rPr>
                <w:rStyle w:val="Hyperlink"/>
              </w:rPr>
              <w:t>4</w:t>
            </w:r>
            <w:r>
              <w:fldChar w:fldCharType="end"/>
            </w:r>
          </w:hyperlink>
        </w:p>
        <w:p w:rsidR="31C3944E" w:rsidP="31C3944E" w:rsidRDefault="31C3944E" w14:paraId="5FCFB4C8" w14:textId="7049218B">
          <w:pPr>
            <w:pStyle w:val="TOC2"/>
            <w:tabs>
              <w:tab w:val="right" w:leader="dot" w:pos="9015"/>
            </w:tabs>
            <w:bidi w:val="0"/>
            <w:rPr>
              <w:rStyle w:val="Hyperlink"/>
            </w:rPr>
          </w:pPr>
          <w:hyperlink w:anchor="_Toc1677560700">
            <w:r w:rsidRPr="1B453432" w:rsidR="1B453432">
              <w:rPr>
                <w:rStyle w:val="Hyperlink"/>
              </w:rPr>
              <w:t>Instalación de Herramientas para el Desarrollo</w:t>
            </w:r>
            <w:r>
              <w:tab/>
            </w:r>
            <w:r>
              <w:fldChar w:fldCharType="begin"/>
            </w:r>
            <w:r>
              <w:instrText xml:space="preserve">PAGEREF _Toc1677560700 \h</w:instrText>
            </w:r>
            <w:r>
              <w:fldChar w:fldCharType="separate"/>
            </w:r>
            <w:r w:rsidRPr="1B453432" w:rsidR="1B453432">
              <w:rPr>
                <w:rStyle w:val="Hyperlink"/>
              </w:rPr>
              <w:t>5</w:t>
            </w:r>
            <w:r>
              <w:fldChar w:fldCharType="end"/>
            </w:r>
          </w:hyperlink>
        </w:p>
        <w:p w:rsidR="31C3944E" w:rsidP="31C3944E" w:rsidRDefault="31C3944E" w14:paraId="14B4BAC7" w14:textId="731086CB">
          <w:pPr>
            <w:pStyle w:val="TOC2"/>
            <w:tabs>
              <w:tab w:val="right" w:leader="dot" w:pos="9015"/>
            </w:tabs>
            <w:bidi w:val="0"/>
            <w:rPr>
              <w:rStyle w:val="Hyperlink"/>
            </w:rPr>
          </w:pPr>
          <w:hyperlink w:anchor="_Toc775316351">
            <w:r w:rsidRPr="1B453432" w:rsidR="1B453432">
              <w:rPr>
                <w:rStyle w:val="Hyperlink"/>
              </w:rPr>
              <w:t>Diagrama de caso de uso</w:t>
            </w:r>
            <w:r>
              <w:tab/>
            </w:r>
            <w:r>
              <w:fldChar w:fldCharType="begin"/>
            </w:r>
            <w:r>
              <w:instrText xml:space="preserve">PAGEREF _Toc775316351 \h</w:instrText>
            </w:r>
            <w:r>
              <w:fldChar w:fldCharType="separate"/>
            </w:r>
            <w:r w:rsidRPr="1B453432" w:rsidR="1B453432">
              <w:rPr>
                <w:rStyle w:val="Hyperlink"/>
              </w:rPr>
              <w:t>7</w:t>
            </w:r>
            <w:r>
              <w:fldChar w:fldCharType="end"/>
            </w:r>
          </w:hyperlink>
        </w:p>
        <w:p w:rsidR="31C3944E" w:rsidP="31C3944E" w:rsidRDefault="31C3944E" w14:paraId="766F9676" w14:textId="0A061EDB">
          <w:pPr>
            <w:pStyle w:val="TOC2"/>
            <w:tabs>
              <w:tab w:val="right" w:leader="dot" w:pos="9015"/>
            </w:tabs>
            <w:bidi w:val="0"/>
            <w:rPr>
              <w:rStyle w:val="Hyperlink"/>
            </w:rPr>
          </w:pPr>
          <w:hyperlink w:anchor="_Toc643277402">
            <w:r w:rsidRPr="1B453432" w:rsidR="1B453432">
              <w:rPr>
                <w:rStyle w:val="Hyperlink"/>
              </w:rPr>
              <w:t>Casos de usos Extendido</w:t>
            </w:r>
            <w:r>
              <w:tab/>
            </w:r>
            <w:r>
              <w:fldChar w:fldCharType="begin"/>
            </w:r>
            <w:r>
              <w:instrText xml:space="preserve">PAGEREF _Toc643277402 \h</w:instrText>
            </w:r>
            <w:r>
              <w:fldChar w:fldCharType="separate"/>
            </w:r>
            <w:r w:rsidRPr="1B453432" w:rsidR="1B453432">
              <w:rPr>
                <w:rStyle w:val="Hyperlink"/>
              </w:rPr>
              <w:t>8</w:t>
            </w:r>
            <w:r>
              <w:fldChar w:fldCharType="end"/>
            </w:r>
          </w:hyperlink>
        </w:p>
        <w:p w:rsidR="31C3944E" w:rsidP="31C3944E" w:rsidRDefault="31C3944E" w14:paraId="32D64FD6" w14:textId="3255B6F0">
          <w:pPr>
            <w:pStyle w:val="TOC2"/>
            <w:tabs>
              <w:tab w:val="right" w:leader="dot" w:pos="9015"/>
            </w:tabs>
            <w:bidi w:val="0"/>
            <w:rPr>
              <w:rStyle w:val="Hyperlink"/>
            </w:rPr>
          </w:pPr>
          <w:hyperlink w:anchor="_Toc1618494595">
            <w:r w:rsidRPr="1B453432" w:rsidR="1B453432">
              <w:rPr>
                <w:rStyle w:val="Hyperlink"/>
              </w:rPr>
              <w:t>Modelo entidad relación</w:t>
            </w:r>
            <w:r>
              <w:tab/>
            </w:r>
            <w:r>
              <w:fldChar w:fldCharType="begin"/>
            </w:r>
            <w:r>
              <w:instrText xml:space="preserve">PAGEREF _Toc1618494595 \h</w:instrText>
            </w:r>
            <w:r>
              <w:fldChar w:fldCharType="separate"/>
            </w:r>
            <w:r w:rsidRPr="1B453432" w:rsidR="1B453432">
              <w:rPr>
                <w:rStyle w:val="Hyperlink"/>
              </w:rPr>
              <w:t>9</w:t>
            </w:r>
            <w:r>
              <w:fldChar w:fldCharType="end"/>
            </w:r>
          </w:hyperlink>
        </w:p>
        <w:p w:rsidR="31C3944E" w:rsidP="31C3944E" w:rsidRDefault="31C3944E" w14:paraId="37767876" w14:textId="26F25E94">
          <w:pPr>
            <w:pStyle w:val="TOC2"/>
            <w:tabs>
              <w:tab w:val="right" w:leader="dot" w:pos="9015"/>
            </w:tabs>
            <w:bidi w:val="0"/>
            <w:rPr>
              <w:rStyle w:val="Hyperlink"/>
            </w:rPr>
          </w:pPr>
          <w:hyperlink w:anchor="_Toc620645779">
            <w:r w:rsidRPr="1B453432" w:rsidR="1B453432">
              <w:rPr>
                <w:rStyle w:val="Hyperlink"/>
              </w:rPr>
              <w:t>Diccionario de datos</w:t>
            </w:r>
            <w:r>
              <w:tab/>
            </w:r>
            <w:r>
              <w:fldChar w:fldCharType="begin"/>
            </w:r>
            <w:r>
              <w:instrText xml:space="preserve">PAGEREF _Toc620645779 \h</w:instrText>
            </w:r>
            <w:r>
              <w:fldChar w:fldCharType="separate"/>
            </w:r>
            <w:r w:rsidRPr="1B453432" w:rsidR="1B453432">
              <w:rPr>
                <w:rStyle w:val="Hyperlink"/>
              </w:rPr>
              <w:t>9</w:t>
            </w:r>
            <w:r>
              <w:fldChar w:fldCharType="end"/>
            </w:r>
          </w:hyperlink>
        </w:p>
        <w:p w:rsidR="31C3944E" w:rsidP="31C3944E" w:rsidRDefault="31C3944E" w14:paraId="4C12FD3F" w14:textId="7E07DF7F">
          <w:pPr>
            <w:pStyle w:val="TOC2"/>
            <w:tabs>
              <w:tab w:val="right" w:leader="dot" w:pos="9015"/>
            </w:tabs>
            <w:bidi w:val="0"/>
            <w:rPr>
              <w:rStyle w:val="Hyperlink"/>
            </w:rPr>
          </w:pPr>
          <w:hyperlink w:anchor="_Toc1630932954">
            <w:r w:rsidRPr="1B453432" w:rsidR="1B453432">
              <w:rPr>
                <w:rStyle w:val="Hyperlink"/>
              </w:rPr>
              <w:t>Prototipo</w:t>
            </w:r>
            <w:r>
              <w:tab/>
            </w:r>
            <w:r>
              <w:fldChar w:fldCharType="begin"/>
            </w:r>
            <w:r>
              <w:instrText xml:space="preserve">PAGEREF _Toc1630932954 \h</w:instrText>
            </w:r>
            <w:r>
              <w:fldChar w:fldCharType="separate"/>
            </w:r>
            <w:r w:rsidRPr="1B453432" w:rsidR="1B453432">
              <w:rPr>
                <w:rStyle w:val="Hyperlink"/>
              </w:rPr>
              <w:t>9</w:t>
            </w:r>
            <w:r>
              <w:fldChar w:fldCharType="end"/>
            </w:r>
          </w:hyperlink>
          <w:r>
            <w:fldChar w:fldCharType="end"/>
          </w:r>
        </w:p>
      </w:sdtContent>
    </w:sdt>
    <w:p w:rsidR="31C3944E" w:rsidP="31C3944E" w:rsidRDefault="31C3944E" w14:paraId="53344041" w14:textId="59ADB792">
      <w:pPr>
        <w:pStyle w:val="Normal"/>
        <w:jc w:val="center"/>
        <w:rPr>
          <w:color w:val="0E2841" w:themeColor="text2" w:themeTint="FF" w:themeShade="FF"/>
          <w:sz w:val="40"/>
          <w:szCs w:val="40"/>
        </w:rPr>
      </w:pPr>
    </w:p>
    <w:p w:rsidR="31C3944E" w:rsidP="31C3944E" w:rsidRDefault="31C3944E" w14:paraId="4A527807" w14:textId="109F60B6">
      <w:pPr>
        <w:pStyle w:val="Normal"/>
        <w:jc w:val="center"/>
        <w:rPr>
          <w:color w:val="0E2841" w:themeColor="text2" w:themeTint="FF" w:themeShade="FF"/>
          <w:sz w:val="40"/>
          <w:szCs w:val="40"/>
        </w:rPr>
      </w:pPr>
    </w:p>
    <w:p w:rsidR="31C3944E" w:rsidP="31C3944E" w:rsidRDefault="31C3944E" w14:paraId="6E594F6E" w14:textId="3AA67CBA">
      <w:pPr>
        <w:pStyle w:val="Normal"/>
        <w:jc w:val="center"/>
        <w:rPr>
          <w:color w:val="0E2841" w:themeColor="text2" w:themeTint="FF" w:themeShade="FF"/>
          <w:sz w:val="40"/>
          <w:szCs w:val="40"/>
        </w:rPr>
      </w:pPr>
    </w:p>
    <w:p w:rsidR="31C3944E" w:rsidP="31C3944E" w:rsidRDefault="31C3944E" w14:paraId="192AAC5E" w14:textId="271E65AE">
      <w:pPr>
        <w:pStyle w:val="Normal"/>
        <w:jc w:val="center"/>
        <w:rPr>
          <w:color w:val="0E2841" w:themeColor="text2" w:themeTint="FF" w:themeShade="FF"/>
          <w:sz w:val="40"/>
          <w:szCs w:val="40"/>
        </w:rPr>
      </w:pPr>
    </w:p>
    <w:p w:rsidR="31C3944E" w:rsidP="31C3944E" w:rsidRDefault="31C3944E" w14:paraId="78BFD41B" w14:textId="2075C6EC">
      <w:pPr>
        <w:pStyle w:val="Normal"/>
        <w:jc w:val="center"/>
        <w:rPr>
          <w:color w:val="0E2841" w:themeColor="text2" w:themeTint="FF" w:themeShade="FF"/>
          <w:sz w:val="40"/>
          <w:szCs w:val="40"/>
        </w:rPr>
      </w:pPr>
    </w:p>
    <w:p w:rsidR="31C3944E" w:rsidP="31C3944E" w:rsidRDefault="31C3944E" w14:paraId="46E5D9CF" w14:textId="1129885B">
      <w:pPr>
        <w:pStyle w:val="Normal"/>
        <w:jc w:val="center"/>
        <w:rPr>
          <w:color w:val="0E2841" w:themeColor="text2" w:themeTint="FF" w:themeShade="FF"/>
          <w:sz w:val="40"/>
          <w:szCs w:val="40"/>
          <w:u w:val="single"/>
        </w:rPr>
      </w:pPr>
    </w:p>
    <w:p w:rsidR="25152E5B" w:rsidP="31C3944E" w:rsidRDefault="25152E5B" w14:paraId="7392DDE3" w14:textId="35CA40AC">
      <w:pPr>
        <w:pStyle w:val="Normal"/>
        <w:jc w:val="left"/>
        <w:rPr>
          <w:rStyle w:val="Heading2Char"/>
        </w:rPr>
      </w:pPr>
      <w:bookmarkStart w:name="_Toc215728650" w:id="186865697"/>
      <w:r w:rsidRPr="1B453432" w:rsidR="25152E5B">
        <w:rPr>
          <w:rStyle w:val="Heading2Char"/>
        </w:rPr>
        <w:t>Introducción</w:t>
      </w:r>
      <w:bookmarkEnd w:id="186865697"/>
    </w:p>
    <w:p w:rsidR="25152E5B" w:rsidP="31C3944E" w:rsidRDefault="25152E5B" w14:paraId="3B73D1A1" w14:textId="3F522826">
      <w:pPr>
        <w:jc w:val="left"/>
        <w:rPr>
          <w:rFonts w:ascii="Aptos" w:hAnsi="Aptos" w:eastAsia="Aptos" w:cs="Aptos"/>
          <w:noProof w:val="0"/>
          <w:sz w:val="28"/>
          <w:szCs w:val="28"/>
          <w:lang w:val="es-ES"/>
        </w:rPr>
      </w:pPr>
      <w:r w:rsidRPr="31C3944E" w:rsidR="25152E5B">
        <w:rPr>
          <w:rFonts w:ascii="Aptos" w:hAnsi="Aptos" w:eastAsia="Aptos" w:cs="Aptos"/>
          <w:noProof w:val="0"/>
          <w:sz w:val="28"/>
          <w:szCs w:val="28"/>
          <w:lang w:val="es-ES"/>
        </w:rPr>
        <w:t xml:space="preserve">Este manual técnico recopila toda la información y documentación relevante del proyecto </w:t>
      </w:r>
      <w:r w:rsidRPr="31C3944E" w:rsidR="25152E5B">
        <w:rPr>
          <w:rFonts w:ascii="Aptos" w:hAnsi="Aptos" w:eastAsia="Aptos" w:cs="Aptos"/>
          <w:b w:val="1"/>
          <w:bCs w:val="1"/>
          <w:noProof w:val="0"/>
          <w:sz w:val="28"/>
          <w:szCs w:val="28"/>
          <w:lang w:val="es-ES"/>
        </w:rPr>
        <w:t xml:space="preserve">LDM </w:t>
      </w:r>
      <w:r w:rsidRPr="31C3944E" w:rsidR="1201EAEF">
        <w:rPr>
          <w:rFonts w:ascii="Aptos" w:hAnsi="Aptos" w:eastAsia="Aptos" w:cs="Aptos"/>
          <w:b w:val="1"/>
          <w:bCs w:val="1"/>
          <w:noProof w:val="0"/>
          <w:sz w:val="28"/>
          <w:szCs w:val="28"/>
          <w:lang w:val="es-ES"/>
        </w:rPr>
        <w:t>ACADEMY</w:t>
      </w:r>
      <w:r w:rsidRPr="31C3944E" w:rsidR="25152E5B">
        <w:rPr>
          <w:rFonts w:ascii="Aptos" w:hAnsi="Aptos" w:eastAsia="Aptos" w:cs="Aptos"/>
          <w:noProof w:val="0"/>
          <w:sz w:val="28"/>
          <w:szCs w:val="28"/>
          <w:lang w:val="es-ES"/>
        </w:rPr>
        <w:t>, proporcionando una guía. Su objetivo es servir como referencia para desarrolladores, administradores y usuarios, facilitando la comprensión de</w:t>
      </w:r>
      <w:r w:rsidRPr="31C3944E" w:rsidR="3CC56011">
        <w:rPr>
          <w:rFonts w:ascii="Aptos" w:hAnsi="Aptos" w:eastAsia="Aptos" w:cs="Aptos"/>
          <w:noProof w:val="0"/>
          <w:sz w:val="28"/>
          <w:szCs w:val="28"/>
          <w:lang w:val="es-ES"/>
        </w:rPr>
        <w:t>l dicho proyecto</w:t>
      </w:r>
      <w:r w:rsidRPr="31C3944E" w:rsidR="25152E5B">
        <w:rPr>
          <w:rFonts w:ascii="Aptos" w:hAnsi="Aptos" w:eastAsia="Aptos" w:cs="Aptos"/>
          <w:noProof w:val="0"/>
          <w:sz w:val="28"/>
          <w:szCs w:val="28"/>
          <w:lang w:val="es-ES"/>
        </w:rPr>
        <w:t>, los procedimientos de instalación, las configuraciones recomendadas y las mejores prácticas para optimizar el desempeño del sistema.</w:t>
      </w:r>
    </w:p>
    <w:p w:rsidR="248AF9D7" w:rsidP="1B453432" w:rsidRDefault="248AF9D7" w14:paraId="5E04C1BA" w14:textId="643D7427">
      <w:pPr>
        <w:pStyle w:val="Heading2"/>
        <w:rPr>
          <w:color w:val="0E2740" w:themeColor="text2" w:themeTint="FF" w:themeShade="FF"/>
          <w:sz w:val="40"/>
          <w:szCs w:val="40"/>
          <w:u w:val="single"/>
        </w:rPr>
      </w:pPr>
      <w:bookmarkStart w:name="_Toc82492679" w:id="2069433321"/>
      <w:r w:rsidR="248AF9D7">
        <w:rPr/>
        <w:t>Descripción del Sistema</w:t>
      </w:r>
      <w:bookmarkEnd w:id="2069433321"/>
    </w:p>
    <w:p w:rsidR="7EE83538" w:rsidP="31C3944E" w:rsidRDefault="7EE83538" w14:paraId="397319D3" w14:textId="1C3EDBEE">
      <w:pPr>
        <w:jc w:val="left"/>
        <w:rPr>
          <w:rFonts w:ascii="Aptos" w:hAnsi="Aptos" w:eastAsia="Aptos" w:cs="Aptos"/>
          <w:noProof w:val="0"/>
          <w:sz w:val="28"/>
          <w:szCs w:val="28"/>
          <w:lang w:val="es-ES"/>
        </w:rPr>
      </w:pPr>
      <w:r w:rsidRPr="31C3944E" w:rsidR="7EE83538">
        <w:rPr>
          <w:rFonts w:ascii="Aptos" w:hAnsi="Aptos" w:eastAsia="Aptos" w:cs="Aptos"/>
          <w:noProof w:val="0"/>
          <w:sz w:val="28"/>
          <w:szCs w:val="28"/>
          <w:lang w:val="es-ES"/>
        </w:rPr>
        <w:t>Este sistema web y móvil para el Colegio Fernando</w:t>
      </w:r>
      <w:r w:rsidRPr="31C3944E" w:rsidR="7EE83538">
        <w:rPr>
          <w:rFonts w:ascii="Aptos" w:hAnsi="Aptos" w:eastAsia="Aptos" w:cs="Aptos"/>
          <w:noProof w:val="0"/>
          <w:sz w:val="40"/>
          <w:szCs w:val="40"/>
          <w:lang w:val="es-ES"/>
        </w:rPr>
        <w:t xml:space="preserve"> </w:t>
      </w:r>
      <w:r w:rsidRPr="31C3944E" w:rsidR="7EE83538">
        <w:rPr>
          <w:rFonts w:ascii="Aptos" w:hAnsi="Aptos" w:eastAsia="Aptos" w:cs="Aptos"/>
          <w:noProof w:val="0"/>
          <w:sz w:val="28"/>
          <w:szCs w:val="28"/>
          <w:lang w:val="es-ES"/>
        </w:rPr>
        <w:t>González Ochoa está diseñado para optimizar la gestión administrativa del</w:t>
      </w:r>
      <w:r w:rsidRPr="31C3944E" w:rsidR="1D110E19">
        <w:rPr>
          <w:rFonts w:ascii="Aptos" w:hAnsi="Aptos" w:eastAsia="Aptos" w:cs="Aptos"/>
          <w:noProof w:val="0"/>
          <w:sz w:val="28"/>
          <w:szCs w:val="28"/>
          <w:lang w:val="es-ES"/>
        </w:rPr>
        <w:t xml:space="preserve"> servicio social</w:t>
      </w:r>
      <w:r w:rsidRPr="31C3944E" w:rsidR="7EE83538">
        <w:rPr>
          <w:rFonts w:ascii="Aptos" w:hAnsi="Aptos" w:eastAsia="Aptos" w:cs="Aptos"/>
          <w:noProof w:val="0"/>
          <w:sz w:val="28"/>
          <w:szCs w:val="28"/>
          <w:lang w:val="es-ES"/>
        </w:rPr>
        <w:t xml:space="preserve">, facilitando la organización de campañas, el registro de asistencia y la generación de certificados. A través de la plataforma, los estudiantes pueden </w:t>
      </w:r>
      <w:r w:rsidRPr="31C3944E" w:rsidR="7EE83538">
        <w:rPr>
          <w:rFonts w:ascii="Aptos" w:hAnsi="Aptos" w:eastAsia="Aptos" w:cs="Aptos"/>
          <w:b w:val="1"/>
          <w:bCs w:val="1"/>
          <w:noProof w:val="0"/>
          <w:sz w:val="28"/>
          <w:szCs w:val="28"/>
          <w:lang w:val="es-ES"/>
        </w:rPr>
        <w:t>postularse</w:t>
      </w:r>
      <w:r w:rsidRPr="31C3944E" w:rsidR="7EE83538">
        <w:rPr>
          <w:rFonts w:ascii="Aptos" w:hAnsi="Aptos" w:eastAsia="Aptos" w:cs="Aptos"/>
          <w:noProof w:val="0"/>
          <w:sz w:val="28"/>
          <w:szCs w:val="28"/>
          <w:lang w:val="es-ES"/>
        </w:rPr>
        <w:t xml:space="preserve"> a campañas disponibles, visualizar requisitos y gestionar su participación, mientras que el colegio puede administrar el proceso de manera eficiente. La asistencia se valida digitalmente mediante asegurando el cumplimiento del tiempo estipulado. Una vez completadas las horas requeridas, el sistema genera un </w:t>
      </w:r>
      <w:r w:rsidRPr="31C3944E" w:rsidR="7EE83538">
        <w:rPr>
          <w:rFonts w:ascii="Aptos" w:hAnsi="Aptos" w:eastAsia="Aptos" w:cs="Aptos"/>
          <w:b w:val="1"/>
          <w:bCs w:val="1"/>
          <w:noProof w:val="0"/>
          <w:sz w:val="28"/>
          <w:szCs w:val="28"/>
          <w:lang w:val="es-ES"/>
        </w:rPr>
        <w:t>certificado digital</w:t>
      </w:r>
      <w:r w:rsidRPr="31C3944E" w:rsidR="2B0C30A4">
        <w:rPr>
          <w:rFonts w:ascii="Aptos" w:hAnsi="Aptos" w:eastAsia="Aptos" w:cs="Aptos"/>
          <w:b w:val="1"/>
          <w:bCs w:val="1"/>
          <w:noProof w:val="0"/>
          <w:sz w:val="28"/>
          <w:szCs w:val="28"/>
          <w:lang w:val="es-ES"/>
        </w:rPr>
        <w:t>.</w:t>
      </w:r>
      <w:r w:rsidRPr="31C3944E" w:rsidR="2B0C30A4">
        <w:rPr>
          <w:rFonts w:ascii="Aptos" w:hAnsi="Aptos" w:eastAsia="Aptos" w:cs="Aptos"/>
          <w:noProof w:val="0"/>
          <w:sz w:val="28"/>
          <w:szCs w:val="28"/>
          <w:lang w:val="es-ES"/>
        </w:rPr>
        <w:t xml:space="preserve"> Gracias a su accesibilidad desde dispositivos web y móviles, este sistema reduce la carga administrativa, mejora la </w:t>
      </w:r>
      <w:r w:rsidRPr="31C3944E" w:rsidR="2B0C30A4">
        <w:rPr>
          <w:rFonts w:ascii="Aptos" w:hAnsi="Aptos" w:eastAsia="Aptos" w:cs="Aptos"/>
          <w:b w:val="1"/>
          <w:bCs w:val="1"/>
          <w:noProof w:val="0"/>
          <w:sz w:val="28"/>
          <w:szCs w:val="28"/>
          <w:lang w:val="es-ES"/>
        </w:rPr>
        <w:t>transparencia</w:t>
      </w:r>
      <w:r w:rsidRPr="31C3944E" w:rsidR="2B0C30A4">
        <w:rPr>
          <w:rFonts w:ascii="Aptos" w:hAnsi="Aptos" w:eastAsia="Aptos" w:cs="Aptos"/>
          <w:noProof w:val="0"/>
          <w:sz w:val="28"/>
          <w:szCs w:val="28"/>
          <w:lang w:val="es-ES"/>
        </w:rPr>
        <w:t xml:space="preserve"> del proceso y optimiza la experiencia tanto para estudiantes como para coordinadores.</w:t>
      </w:r>
    </w:p>
    <w:p w:rsidR="0F857E3D" w:rsidP="1B453432" w:rsidRDefault="0F857E3D" w14:paraId="6FC58488" w14:textId="00FABBFA">
      <w:pPr>
        <w:pStyle w:val="Heading2"/>
        <w:rPr>
          <w:color w:val="0E2740" w:themeColor="text2" w:themeTint="FF" w:themeShade="FF"/>
          <w:sz w:val="40"/>
          <w:szCs w:val="40"/>
          <w:u w:val="single"/>
        </w:rPr>
      </w:pPr>
      <w:bookmarkStart w:name="_Toc706588588" w:id="1572809754"/>
      <w:r w:rsidR="0F857E3D">
        <w:rPr/>
        <w:t>Objetivo General</w:t>
      </w:r>
      <w:r w:rsidR="6D71177A">
        <w:rPr/>
        <w:t>:</w:t>
      </w:r>
      <w:bookmarkEnd w:id="1572809754"/>
    </w:p>
    <w:p w:rsidR="6D71177A" w:rsidP="31C3944E" w:rsidRDefault="6D71177A" w14:paraId="46A34C5C" w14:textId="13FB0502">
      <w:pPr>
        <w:jc w:val="left"/>
        <w:rPr>
          <w:rFonts w:ascii="Aptos Display" w:hAnsi="Aptos Display" w:eastAsia="Aptos Display" w:cs="Aptos Display" w:asciiTheme="majorAscii" w:hAnsiTheme="majorAscii" w:eastAsiaTheme="majorAscii" w:cstheme="majorAscii"/>
          <w:noProof w:val="0"/>
          <w:sz w:val="28"/>
          <w:szCs w:val="28"/>
          <w:lang w:val="es-ES"/>
        </w:rPr>
      </w:pPr>
      <w:r w:rsidRPr="31C3944E" w:rsidR="6D71177A">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s-ES"/>
        </w:rPr>
        <w:t>Desarrollar un sistema de información web y móvil para el colegio Fernando González Ochoa en la gestión de procesos en orientación que van enfocados en el área de servicio social como la creación de campañas de manera digital, postulación a la misma, control de asistencia y generación de certificados al culminar sus horas de servicio social</w:t>
      </w:r>
    </w:p>
    <w:p w:rsidR="6D71177A" w:rsidP="1B453432" w:rsidRDefault="6D71177A" w14:paraId="15AE6313" w14:textId="310557D7">
      <w:pPr>
        <w:pStyle w:val="Heading2"/>
        <w:rPr>
          <w:color w:val="0E2740" w:themeColor="text2" w:themeTint="FF" w:themeShade="FF"/>
          <w:sz w:val="40"/>
          <w:szCs w:val="40"/>
          <w:u w:val="single"/>
        </w:rPr>
      </w:pPr>
      <w:bookmarkStart w:name="_Toc661546658" w:id="1320932201"/>
      <w:r w:rsidR="6D71177A">
        <w:rPr/>
        <w:t xml:space="preserve">Objetivos </w:t>
      </w:r>
      <w:r w:rsidR="6D71177A">
        <w:rPr/>
        <w:t>Específicos</w:t>
      </w:r>
      <w:r w:rsidR="6D71177A">
        <w:rPr/>
        <w:t>:</w:t>
      </w:r>
      <w:bookmarkEnd w:id="1320932201"/>
    </w:p>
    <w:p w:rsidR="6D71177A" w:rsidP="31C3944E" w:rsidRDefault="6D71177A" w14:paraId="19FC07CD" w14:textId="669136B7">
      <w:pPr>
        <w:jc w:val="left"/>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s-ES"/>
        </w:rPr>
      </w:pPr>
      <w:r w:rsidRPr="31C3944E" w:rsidR="6D71177A">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s-ES"/>
        </w:rPr>
        <w:t>-Gestionar la creación de campañas las cuales faciliten la postulación a las mismas para tener una manera más rápida de conocer las posibilidades con las que cuentan para prestar su servicio social.</w:t>
      </w:r>
    </w:p>
    <w:p w:rsidR="6D71177A" w:rsidP="31C3944E" w:rsidRDefault="6D71177A" w14:paraId="1BD0D088" w14:textId="25CD4C89">
      <w:pPr>
        <w:jc w:val="left"/>
        <w:rPr>
          <w:rFonts w:ascii="Aptos Display" w:hAnsi="Aptos Display" w:eastAsia="Aptos Display" w:cs="Aptos Display" w:asciiTheme="majorAscii" w:hAnsiTheme="majorAscii" w:eastAsiaTheme="majorAscii" w:cstheme="majorAscii"/>
          <w:noProof w:val="0"/>
          <w:sz w:val="28"/>
          <w:szCs w:val="28"/>
          <w:lang w:val="es-ES"/>
        </w:rPr>
      </w:pPr>
      <w:r w:rsidRPr="31C3944E" w:rsidR="6D71177A">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s-ES"/>
        </w:rPr>
        <w:t>-Facilitar la toma de asistencia digital para llevar un registro más seguro sobre los estudiantes que prestan su servicio social el cual guarde las horas acumuladas en el día.</w:t>
      </w:r>
    </w:p>
    <w:p w:rsidR="6D71177A" w:rsidP="31C3944E" w:rsidRDefault="6D71177A" w14:paraId="727BF0D9" w14:textId="6862B721">
      <w:pPr>
        <w:jc w:val="left"/>
        <w:rPr>
          <w:rFonts w:ascii="Aptos Display" w:hAnsi="Aptos Display" w:eastAsia="Aptos Display" w:cs="Aptos Display" w:asciiTheme="majorAscii" w:hAnsiTheme="majorAscii" w:eastAsiaTheme="majorAscii" w:cstheme="majorAscii"/>
          <w:noProof w:val="0"/>
          <w:sz w:val="28"/>
          <w:szCs w:val="28"/>
          <w:lang w:val="es-ES"/>
        </w:rPr>
      </w:pPr>
      <w:r w:rsidRPr="31C3944E" w:rsidR="6D71177A">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s-ES"/>
        </w:rPr>
        <w:t>-Generar certificación cuando el estudiante cumpla con sus 120 horas de servicio social en el cual este la información personal del estudiante, la aprobación de su servicio social y el soporte de que cumplió con las horas en su totalidad (la asistencia).</w:t>
      </w:r>
    </w:p>
    <w:p w:rsidR="1B37811B" w:rsidP="31C3944E" w:rsidRDefault="1B37811B" w14:paraId="58417B80" w14:textId="77C1F250">
      <w:pPr>
        <w:pStyle w:val="Heading2"/>
      </w:pPr>
      <w:bookmarkStart w:name="_Toc1903676721" w:id="486455367"/>
      <w:r w:rsidR="1B37811B">
        <w:rPr/>
        <w:t>Componentes fundamentales</w:t>
      </w:r>
      <w:bookmarkEnd w:id="486455367"/>
    </w:p>
    <w:p w:rsidR="54E017C5" w:rsidP="31C3944E" w:rsidRDefault="54E017C5" w14:paraId="3BFA26AA" w14:textId="0A9A9A14">
      <w:pPr>
        <w:jc w:val="center"/>
      </w:pPr>
      <w:r w:rsidR="54E017C5">
        <w:drawing>
          <wp:inline wp14:editId="7AEDDAAA" wp14:anchorId="79EBAF2C">
            <wp:extent cx="5724524" cy="628650"/>
            <wp:effectExtent l="0" t="0" r="0" b="0"/>
            <wp:docPr id="1751210089" name="" title=""/>
            <wp:cNvGraphicFramePr>
              <a:graphicFrameLocks noChangeAspect="1"/>
            </wp:cNvGraphicFramePr>
            <a:graphic>
              <a:graphicData uri="http://schemas.openxmlformats.org/drawingml/2006/picture">
                <pic:pic>
                  <pic:nvPicPr>
                    <pic:cNvPr id="0" name=""/>
                    <pic:cNvPicPr/>
                  </pic:nvPicPr>
                  <pic:blipFill>
                    <a:blip r:embed="Rc9fd6fe070df4fb5">
                      <a:extLst>
                        <a:ext xmlns:a="http://schemas.openxmlformats.org/drawingml/2006/main" uri="{28A0092B-C50C-407E-A947-70E740481C1C}">
                          <a14:useLocalDpi val="0"/>
                        </a:ext>
                      </a:extLst>
                    </a:blip>
                    <a:stretch>
                      <a:fillRect/>
                    </a:stretch>
                  </pic:blipFill>
                  <pic:spPr>
                    <a:xfrm>
                      <a:off x="0" y="0"/>
                      <a:ext cx="5724524" cy="628650"/>
                    </a:xfrm>
                    <a:prstGeom prst="rect">
                      <a:avLst/>
                    </a:prstGeom>
                  </pic:spPr>
                </pic:pic>
              </a:graphicData>
            </a:graphic>
          </wp:inline>
        </w:drawing>
      </w:r>
    </w:p>
    <w:p w:rsidR="6D71177A" w:rsidP="1B453432" w:rsidRDefault="6D71177A" w14:paraId="111A4B62" w14:textId="52CB29B2">
      <w:pPr>
        <w:pStyle w:val="Heading2"/>
        <w:jc w:val="left"/>
        <w:rPr>
          <w:rFonts w:ascii="Aptos Display" w:hAnsi="Aptos Display" w:eastAsia="Aptos Display" w:cs="Aptos Display" w:asciiTheme="majorAscii" w:hAnsiTheme="majorAscii" w:eastAsiaTheme="majorAscii" w:cstheme="majorAscii"/>
          <w:b w:val="0"/>
          <w:bCs w:val="0"/>
          <w:i w:val="0"/>
          <w:iCs w:val="0"/>
          <w:caps w:val="0"/>
          <w:smallCaps w:val="0"/>
          <w:strike w:val="0"/>
          <w:dstrike w:val="0"/>
          <w:noProof w:val="0"/>
          <w:color w:val="000000" w:themeColor="text1" w:themeTint="FF" w:themeShade="FF"/>
          <w:sz w:val="28"/>
          <w:szCs w:val="28"/>
          <w:u w:val="none"/>
          <w:lang w:val="es-ES"/>
        </w:rPr>
      </w:pPr>
    </w:p>
    <w:p w:rsidR="4F11B30C" w:rsidP="31C3944E" w:rsidRDefault="4F11B30C" w14:paraId="066C982C" w14:textId="5B661ABB">
      <w:pPr>
        <w:pStyle w:val="Heading2"/>
      </w:pPr>
      <w:bookmarkStart w:name="_Toc1445260407" w:id="196659331"/>
      <w:r w:rsidR="4F11B30C">
        <w:rPr/>
        <w:t>Herramientas para el Desarrollo</w:t>
      </w:r>
      <w:bookmarkEnd w:id="196659331"/>
    </w:p>
    <w:p w:rsidR="0F28E2C6" w:rsidP="286419BC" w:rsidRDefault="0F28E2C6" w14:paraId="2068AD1A" w14:textId="1FB4B8B2">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Node.js con Express</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Node.js es un entorno de ejecución de JavaScript en el servidor, y </w:t>
      </w: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Express.js</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es un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framework</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para desarrollar aplicaciones web y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APIs</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de manera rápida y eficiente. Se usa para construir servidores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backend</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ligeros y escalables.</w:t>
      </w:r>
    </w:p>
    <w:p w:rsidR="0F28E2C6" w:rsidP="286419BC" w:rsidRDefault="0F28E2C6" w14:paraId="6C7BAE72" w14:textId="16C911E9">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React</w:t>
      </w: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 xml:space="preserve"> Native con Expo</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w:t>
      </w: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React</w:t>
      </w: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 xml:space="preserve"> Native</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es un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framework</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para desarrollar aplicaciones móviles usando JavaScript y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React</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mientras que </w:t>
      </w: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Expo</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simplifica el proceso de desarrollo y despliegue al ofrecer herramientas preconfiguradas. Se usa para crear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apps</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móviles de manera eficiente sin necesidad de programación nativa.</w:t>
      </w:r>
    </w:p>
    <w:p w:rsidR="0F28E2C6" w:rsidP="286419BC" w:rsidRDefault="0F28E2C6" w14:paraId="68E7A194" w14:textId="77474006">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React</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Es una biblioteca de JavaScript utilizada para construir interfaces de usuario interactivas y dinámicas en aplicaciones web. Su principal ventaja es el uso de componentes reutilizables y la renderización eficiente.</w:t>
      </w:r>
    </w:p>
    <w:p w:rsidR="0F28E2C6" w:rsidP="286419BC" w:rsidRDefault="0F28E2C6" w14:paraId="072886DF" w14:textId="6A9320E2">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JavaScript</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Es un lenguaje de programación fundamental para el desarrollo web, usado para agregar interactividad y dinamismo en páginas y aplicaciones.</w:t>
      </w:r>
    </w:p>
    <w:p w:rsidR="0F28E2C6" w:rsidP="286419BC" w:rsidRDefault="0F28E2C6" w14:paraId="289EF2EE" w14:textId="02C3CC69">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 xml:space="preserve">Visual Studio </w:t>
      </w: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Code</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Es un editor de código ligero y potente con soporte para múltiples lenguajes de programación, extensiones y herramientas de depuración.</w:t>
      </w:r>
    </w:p>
    <w:p w:rsidR="0F28E2C6" w:rsidP="286419BC" w:rsidRDefault="0F28E2C6" w14:paraId="5CB1A854" w14:textId="510E4CA5">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Bootstrap</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Es un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framework</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de CSS que facilita la creación de diseños web responsivos y modernos mediante componentes y estilos prediseñados.</w:t>
      </w:r>
    </w:p>
    <w:p w:rsidR="0F28E2C6" w:rsidP="286419BC" w:rsidRDefault="0F28E2C6" w14:paraId="004A4DE4" w14:textId="344A1F9D">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CSS</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Es el lenguaje de estilos usado para definir la apariencia y diseño de los elementos en una página web.</w:t>
      </w:r>
    </w:p>
    <w:p w:rsidR="0F28E2C6" w:rsidP="286419BC" w:rsidRDefault="0F28E2C6" w14:paraId="131BD56A" w14:textId="6692A54A">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MySQL</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Es un sistema de gestión de bases de datos relacional utilizado para almacenar, organizar y acceder a información de manera estructurada.</w:t>
      </w:r>
    </w:p>
    <w:p w:rsidR="0F28E2C6" w:rsidP="286419BC" w:rsidRDefault="0F28E2C6" w14:paraId="26FD0487" w14:textId="7B330A67">
      <w:pPr>
        <w:pStyle w:val="ListParagraph"/>
        <w:numPr>
          <w:ilvl w:val="0"/>
          <w:numId w:val="1"/>
        </w:numPr>
        <w:spacing w:before="240" w:beforeAutospacing="off" w:after="240" w:afterAutospacing="off"/>
        <w:rPr>
          <w:rFonts w:ascii="Aptos Display" w:hAnsi="Aptos Display" w:eastAsia="Aptos Display" w:cs="Aptos Display" w:asciiTheme="majorAscii" w:hAnsiTheme="majorAscii" w:eastAsiaTheme="majorAscii" w:cstheme="majorAscii"/>
          <w:noProof w:val="0"/>
          <w:sz w:val="28"/>
          <w:szCs w:val="28"/>
          <w:lang w:val="es-ES"/>
        </w:rPr>
      </w:pPr>
      <w:r w:rsidRPr="286419BC" w:rsidR="0F28E2C6">
        <w:rPr>
          <w:rFonts w:ascii="Aptos Display" w:hAnsi="Aptos Display" w:eastAsia="Aptos Display" w:cs="Aptos Display" w:asciiTheme="majorAscii" w:hAnsiTheme="majorAscii" w:eastAsiaTheme="majorAscii" w:cstheme="majorAscii"/>
          <w:b w:val="1"/>
          <w:bCs w:val="1"/>
          <w:noProof w:val="0"/>
          <w:sz w:val="28"/>
          <w:szCs w:val="28"/>
          <w:lang w:val="es-ES"/>
        </w:rPr>
        <w:t>Swagger</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xml:space="preserve">: Es una herramienta para documentar y probar </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APIs</w:t>
      </w:r>
      <w:r w:rsidRPr="286419BC" w:rsidR="0F28E2C6">
        <w:rPr>
          <w:rFonts w:ascii="Aptos Display" w:hAnsi="Aptos Display" w:eastAsia="Aptos Display" w:cs="Aptos Display" w:asciiTheme="majorAscii" w:hAnsiTheme="majorAscii" w:eastAsiaTheme="majorAscii" w:cstheme="majorAscii"/>
          <w:noProof w:val="0"/>
          <w:sz w:val="28"/>
          <w:szCs w:val="28"/>
          <w:lang w:val="es-ES"/>
        </w:rPr>
        <w:t>, facilitando la integración y comprensión de servicios web.</w:t>
      </w:r>
    </w:p>
    <w:p w:rsidR="31C3944E" w:rsidP="31C3944E" w:rsidRDefault="31C3944E" w14:paraId="3437935D" w14:textId="33108E59">
      <w:pPr>
        <w:pStyle w:val="Normal"/>
      </w:pPr>
    </w:p>
    <w:p w:rsidR="31C3944E" w:rsidP="31C3944E" w:rsidRDefault="31C3944E" w14:paraId="65F05243" w14:textId="3F755443">
      <w:pPr>
        <w:pStyle w:val="Normal"/>
        <w:jc w:val="left"/>
        <w:rPr>
          <w:color w:val="0E2841" w:themeColor="text2" w:themeTint="FF" w:themeShade="FF"/>
          <w:sz w:val="40"/>
          <w:szCs w:val="40"/>
          <w:u w:val="single"/>
        </w:rPr>
      </w:pPr>
    </w:p>
    <w:p w:rsidR="65C88871" w:rsidP="286419BC" w:rsidRDefault="65C88871" w14:paraId="7584F3EB" w14:textId="34AA9FC9">
      <w:pPr>
        <w:pStyle w:val="Heading2"/>
        <w:rPr>
          <w:color w:val="0E2740" w:themeColor="text2" w:themeTint="FF" w:themeShade="FF"/>
          <w:sz w:val="40"/>
          <w:szCs w:val="40"/>
          <w:u w:val="single"/>
        </w:rPr>
      </w:pPr>
      <w:bookmarkStart w:name="_Toc1677560700" w:id="1921543989"/>
      <w:r w:rsidR="65C88871">
        <w:rPr/>
        <w:t>Instalación</w:t>
      </w:r>
      <w:r w:rsidR="4F11B30C">
        <w:rPr/>
        <w:t xml:space="preserve"> de </w:t>
      </w:r>
      <w:r w:rsidR="59707087">
        <w:rPr/>
        <w:t>Herramientas</w:t>
      </w:r>
      <w:r w:rsidR="4F11B30C">
        <w:rPr/>
        <w:t xml:space="preserve"> para el Desarrollo</w:t>
      </w:r>
      <w:bookmarkEnd w:id="1921543989"/>
    </w:p>
    <w:p w:rsidR="4F11B30C" w:rsidP="286419BC" w:rsidRDefault="4F11B30C" w14:paraId="0FB219E8" w14:textId="1146A9D6">
      <w:pPr/>
      <w:r w:rsidR="3F613782">
        <w:drawing>
          <wp:inline wp14:editId="660EDC4D" wp14:anchorId="124EBDFD">
            <wp:extent cx="5724524" cy="3457575"/>
            <wp:effectExtent l="0" t="0" r="0" b="0"/>
            <wp:docPr id="1977262708" name="" title=""/>
            <wp:cNvGraphicFramePr>
              <a:graphicFrameLocks noChangeAspect="1"/>
            </wp:cNvGraphicFramePr>
            <a:graphic>
              <a:graphicData uri="http://schemas.openxmlformats.org/drawingml/2006/picture">
                <pic:pic>
                  <pic:nvPicPr>
                    <pic:cNvPr id="0" name=""/>
                    <pic:cNvPicPr/>
                  </pic:nvPicPr>
                  <pic:blipFill>
                    <a:blip r:embed="R8784f7bf84e24219">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r w:rsidR="3F613782">
        <w:drawing>
          <wp:inline wp14:editId="2ACBF414" wp14:anchorId="4117A1E1">
            <wp:extent cx="4801272" cy="3667637"/>
            <wp:effectExtent l="0" t="0" r="0" b="0"/>
            <wp:docPr id="399421773" name="" title=""/>
            <wp:cNvGraphicFramePr>
              <a:graphicFrameLocks noChangeAspect="1"/>
            </wp:cNvGraphicFramePr>
            <a:graphic>
              <a:graphicData uri="http://schemas.openxmlformats.org/drawingml/2006/picture">
                <pic:pic>
                  <pic:nvPicPr>
                    <pic:cNvPr id="0" name=""/>
                    <pic:cNvPicPr/>
                  </pic:nvPicPr>
                  <pic:blipFill>
                    <a:blip r:embed="R9e6b690dbd9c4efb">
                      <a:extLst>
                        <a:ext xmlns:a="http://schemas.openxmlformats.org/drawingml/2006/main" uri="{28A0092B-C50C-407E-A947-70E740481C1C}">
                          <a14:useLocalDpi val="0"/>
                        </a:ext>
                      </a:extLst>
                    </a:blip>
                    <a:stretch>
                      <a:fillRect/>
                    </a:stretch>
                  </pic:blipFill>
                  <pic:spPr>
                    <a:xfrm>
                      <a:off x="0" y="0"/>
                      <a:ext cx="4801272" cy="3667637"/>
                    </a:xfrm>
                    <a:prstGeom prst="rect">
                      <a:avLst/>
                    </a:prstGeom>
                  </pic:spPr>
                </pic:pic>
              </a:graphicData>
            </a:graphic>
          </wp:inline>
        </w:drawing>
      </w:r>
    </w:p>
    <w:p w:rsidR="4F11B30C" w:rsidP="286419BC" w:rsidRDefault="4F11B30C" w14:paraId="462A43BC" w14:textId="166E5A71">
      <w:pPr>
        <w:pStyle w:val="Normal"/>
        <w:jc w:val="left"/>
        <w:rPr>
          <w:rStyle w:val="Heading2Char"/>
        </w:rPr>
      </w:pPr>
      <w:r w:rsidR="4F11B30C">
        <w:rPr/>
        <w:t xml:space="preserve"> </w:t>
      </w:r>
      <w:r w:rsidRPr="286419BC" w:rsidR="02A93665">
        <w:rPr>
          <w:rStyle w:val="Heading2Char"/>
        </w:rPr>
        <w:t>Requerimientos del sistema de información</w:t>
      </w:r>
    </w:p>
    <w:p w:rsidR="4F11B30C" w:rsidP="286419BC" w:rsidRDefault="4F11B30C" w14:paraId="5F0A78E1" w14:textId="28E08228">
      <w:pPr>
        <w:pStyle w:val="Normal"/>
      </w:pPr>
    </w:p>
    <w:p w:rsidR="5F376B2E" w:rsidP="31C3944E" w:rsidRDefault="5F376B2E" w14:paraId="10996E19" w14:textId="55C1EAB2">
      <w:pPr>
        <w:jc w:val="left"/>
        <w:rPr>
          <w:rFonts w:ascii="Aptos" w:hAnsi="Aptos" w:eastAsia="Aptos" w:cs="Aptos"/>
          <w:noProof w:val="0"/>
          <w:sz w:val="24"/>
          <w:szCs w:val="24"/>
          <w:lang w:val="es-ES"/>
        </w:rPr>
      </w:pPr>
      <w:r w:rsidR="5F376B2E">
        <w:drawing>
          <wp:inline wp14:editId="44F01732" wp14:anchorId="0CA13B58">
            <wp:extent cx="5724524" cy="3476625"/>
            <wp:effectExtent l="0" t="0" r="0" b="0"/>
            <wp:docPr id="392379742" name="" title=""/>
            <wp:cNvGraphicFramePr>
              <a:graphicFrameLocks noChangeAspect="1"/>
            </wp:cNvGraphicFramePr>
            <a:graphic>
              <a:graphicData uri="http://schemas.openxmlformats.org/drawingml/2006/picture">
                <pic:pic>
                  <pic:nvPicPr>
                    <pic:cNvPr id="0" name=""/>
                    <pic:cNvPicPr/>
                  </pic:nvPicPr>
                  <pic:blipFill>
                    <a:blip r:embed="R74e7b6f9f8e64ea5">
                      <a:extLst>
                        <a:ext xmlns:a="http://schemas.openxmlformats.org/drawingml/2006/main" uri="{28A0092B-C50C-407E-A947-70E740481C1C}">
                          <a14:useLocalDpi val="0"/>
                        </a:ext>
                      </a:extLst>
                    </a:blip>
                    <a:stretch>
                      <a:fillRect/>
                    </a:stretch>
                  </pic:blipFill>
                  <pic:spPr>
                    <a:xfrm>
                      <a:off x="0" y="0"/>
                      <a:ext cx="5724524" cy="3476625"/>
                    </a:xfrm>
                    <a:prstGeom prst="rect">
                      <a:avLst/>
                    </a:prstGeom>
                  </pic:spPr>
                </pic:pic>
              </a:graphicData>
            </a:graphic>
          </wp:inline>
        </w:drawing>
      </w:r>
      <w:hyperlink r:id="R1560db5bb0864bec">
        <w:r w:rsidRPr="31C3944E" w:rsidR="5F376B2E">
          <w:rPr>
            <w:rStyle w:val="Hyperlink"/>
            <w:rFonts w:ascii="Aptos" w:hAnsi="Aptos" w:eastAsia="Aptos" w:cs="Aptos"/>
            <w:noProof w:val="0"/>
            <w:sz w:val="24"/>
            <w:szCs w:val="24"/>
            <w:lang w:val="es-ES"/>
          </w:rPr>
          <w:t>Historias_usuario_proyecto1.docx</w:t>
        </w:r>
      </w:hyperlink>
    </w:p>
    <w:p w:rsidR="0240E281" w:rsidP="31C3944E" w:rsidRDefault="0240E281" w14:paraId="1ABB4ADB" w14:textId="283F9F9E">
      <w:pPr>
        <w:pStyle w:val="Heading2"/>
      </w:pPr>
      <w:bookmarkStart w:name="_Toc775316351" w:id="612957937"/>
      <w:r w:rsidR="0240E281">
        <w:rPr/>
        <w:t>Diagrama de caso de uso</w:t>
      </w:r>
      <w:bookmarkEnd w:id="612957937"/>
    </w:p>
    <w:p w:rsidR="0240E281" w:rsidP="286419BC" w:rsidRDefault="0240E281" w14:paraId="4045DB7D" w14:textId="7DA4BA81">
      <w:pPr>
        <w:pStyle w:val="Heading2"/>
        <w:jc w:val="center"/>
      </w:pPr>
      <w:r w:rsidR="69318BF0">
        <w:drawing>
          <wp:inline wp14:editId="35FC968C" wp14:anchorId="68D033B5">
            <wp:extent cx="2857500" cy="5724524"/>
            <wp:effectExtent l="0" t="0" r="0" b="0"/>
            <wp:docPr id="1148974166" name="" title=""/>
            <wp:cNvGraphicFramePr>
              <a:graphicFrameLocks noChangeAspect="1"/>
            </wp:cNvGraphicFramePr>
            <a:graphic>
              <a:graphicData uri="http://schemas.openxmlformats.org/drawingml/2006/picture">
                <pic:pic>
                  <pic:nvPicPr>
                    <pic:cNvPr id="0" name=""/>
                    <pic:cNvPicPr/>
                  </pic:nvPicPr>
                  <pic:blipFill>
                    <a:blip r:embed="R16b95b60f6464dca">
                      <a:extLst>
                        <a:ext xmlns:a="http://schemas.openxmlformats.org/drawingml/2006/main" uri="{28A0092B-C50C-407E-A947-70E740481C1C}">
                          <a14:useLocalDpi val="0"/>
                        </a:ext>
                      </a:extLst>
                    </a:blip>
                    <a:stretch>
                      <a:fillRect/>
                    </a:stretch>
                  </pic:blipFill>
                  <pic:spPr>
                    <a:xfrm>
                      <a:off x="0" y="0"/>
                      <a:ext cx="2857500" cy="5724524"/>
                    </a:xfrm>
                    <a:prstGeom prst="rect">
                      <a:avLst/>
                    </a:prstGeom>
                  </pic:spPr>
                </pic:pic>
              </a:graphicData>
            </a:graphic>
          </wp:inline>
        </w:drawing>
      </w:r>
    </w:p>
    <w:p w:rsidR="286419BC" w:rsidRDefault="286419BC" w14:paraId="106F8567" w14:textId="33F66143"/>
    <w:p w:rsidR="057770E8" w:rsidP="31C3944E" w:rsidRDefault="057770E8" w14:paraId="3C3E48BA" w14:textId="3D83CCA5">
      <w:pPr>
        <w:pStyle w:val="Heading2"/>
      </w:pPr>
      <w:bookmarkStart w:name="_Toc643277402" w:id="121977868"/>
      <w:r w:rsidR="057770E8">
        <w:rPr/>
        <w:t xml:space="preserve">Casos de usos </w:t>
      </w:r>
      <w:r w:rsidR="7B6A429E">
        <w:rPr/>
        <w:t>Extendido</w:t>
      </w:r>
      <w:bookmarkEnd w:id="121977868"/>
      <w:r w:rsidR="7B6A429E">
        <w:rPr/>
        <w:t xml:space="preserve"> </w:t>
      </w:r>
    </w:p>
    <w:p w:rsidR="0D916BDA" w:rsidRDefault="0D916BDA" w14:paraId="08C11E8B" w14:textId="25245F8F">
      <w:r w:rsidR="0D916BDA">
        <w:drawing>
          <wp:inline wp14:editId="78D21AA1" wp14:anchorId="21EB92BA">
            <wp:extent cx="5724524" cy="3057525"/>
            <wp:effectExtent l="0" t="0" r="0" b="0"/>
            <wp:docPr id="1534343636" name="" title=""/>
            <wp:cNvGraphicFramePr>
              <a:graphicFrameLocks noChangeAspect="1"/>
            </wp:cNvGraphicFramePr>
            <a:graphic>
              <a:graphicData uri="http://schemas.openxmlformats.org/drawingml/2006/picture">
                <pic:pic>
                  <pic:nvPicPr>
                    <pic:cNvPr id="0" name=""/>
                    <pic:cNvPicPr/>
                  </pic:nvPicPr>
                  <pic:blipFill>
                    <a:blip r:embed="R14fef32688c444bd">
                      <a:extLst>
                        <a:ext xmlns:a="http://schemas.openxmlformats.org/drawingml/2006/main" uri="{28A0092B-C50C-407E-A947-70E740481C1C}">
                          <a14:useLocalDpi val="0"/>
                        </a:ext>
                      </a:extLst>
                    </a:blip>
                    <a:stretch>
                      <a:fillRect/>
                    </a:stretch>
                  </pic:blipFill>
                  <pic:spPr>
                    <a:xfrm>
                      <a:off x="0" y="0"/>
                      <a:ext cx="5724524" cy="3057525"/>
                    </a:xfrm>
                    <a:prstGeom prst="rect">
                      <a:avLst/>
                    </a:prstGeom>
                  </pic:spPr>
                </pic:pic>
              </a:graphicData>
            </a:graphic>
          </wp:inline>
        </w:drawing>
      </w:r>
    </w:p>
    <w:p w:rsidR="14E64F47" w:rsidP="1B453432" w:rsidRDefault="14E64F47" w14:paraId="0270BD06" w14:textId="3F76CBA5">
      <w:pPr>
        <w:rPr>
          <w:rFonts w:ascii="Aptos" w:hAnsi="Aptos" w:eastAsia="Aptos" w:cs="Aptos"/>
          <w:noProof w:val="0"/>
          <w:sz w:val="24"/>
          <w:szCs w:val="24"/>
          <w:lang w:val="es-ES"/>
        </w:rPr>
      </w:pPr>
      <w:hyperlink r:id="R8dddc8f8878e47f6">
        <w:r w:rsidRPr="1B453432" w:rsidR="14E64F47">
          <w:rPr>
            <w:rStyle w:val="Hyperlink"/>
            <w:rFonts w:ascii="Aptos" w:hAnsi="Aptos" w:eastAsia="Aptos" w:cs="Aptos"/>
            <w:noProof w:val="0"/>
            <w:sz w:val="24"/>
            <w:szCs w:val="24"/>
            <w:lang w:val="es-ES"/>
          </w:rPr>
          <w:t>CASOS_DE_USO_EXTENDIDO</w:t>
        </w:r>
      </w:hyperlink>
    </w:p>
    <w:p w:rsidR="78E1B3FC" w:rsidP="31C3944E" w:rsidRDefault="78E1B3FC" w14:paraId="537CCD93" w14:textId="05E1AEBA">
      <w:pPr>
        <w:pStyle w:val="Heading2"/>
      </w:pPr>
      <w:bookmarkStart w:name="_Toc1618494595" w:id="233819094"/>
      <w:r w:rsidR="78E1B3FC">
        <w:rPr/>
        <w:t xml:space="preserve">Modelo entidad </w:t>
      </w:r>
      <w:r w:rsidR="78E1B3FC">
        <w:rPr/>
        <w:t>relación</w:t>
      </w:r>
      <w:bookmarkEnd w:id="233819094"/>
    </w:p>
    <w:p w:rsidR="3139A778" w:rsidRDefault="3139A778" w14:paraId="1469CE07" w14:textId="5E84625D">
      <w:r w:rsidR="3139A778">
        <w:drawing>
          <wp:inline wp14:editId="1FDA8643" wp14:anchorId="01B052C8">
            <wp:extent cx="5724524" cy="2581275"/>
            <wp:effectExtent l="0" t="0" r="0" b="0"/>
            <wp:docPr id="122897960" name="" title=""/>
            <wp:cNvGraphicFramePr>
              <a:graphicFrameLocks noChangeAspect="1"/>
            </wp:cNvGraphicFramePr>
            <a:graphic>
              <a:graphicData uri="http://schemas.openxmlformats.org/drawingml/2006/picture">
                <pic:pic>
                  <pic:nvPicPr>
                    <pic:cNvPr id="0" name=""/>
                    <pic:cNvPicPr/>
                  </pic:nvPicPr>
                  <pic:blipFill>
                    <a:blip r:embed="R08e7c8c30bca4c0e">
                      <a:extLst>
                        <a:ext xmlns:a="http://schemas.openxmlformats.org/drawingml/2006/main" uri="{28A0092B-C50C-407E-A947-70E740481C1C}">
                          <a14:useLocalDpi val="0"/>
                        </a:ext>
                      </a:extLst>
                    </a:blip>
                    <a:stretch>
                      <a:fillRect/>
                    </a:stretch>
                  </pic:blipFill>
                  <pic:spPr>
                    <a:xfrm>
                      <a:off x="0" y="0"/>
                      <a:ext cx="5724524" cy="2581275"/>
                    </a:xfrm>
                    <a:prstGeom prst="rect">
                      <a:avLst/>
                    </a:prstGeom>
                  </pic:spPr>
                </pic:pic>
              </a:graphicData>
            </a:graphic>
          </wp:inline>
        </w:drawing>
      </w:r>
    </w:p>
    <w:p w:rsidR="1537EB47" w:rsidP="31C3944E" w:rsidRDefault="1537EB47" w14:paraId="7D3FE671" w14:textId="6411B562">
      <w:pPr>
        <w:pStyle w:val="Heading2"/>
      </w:pPr>
      <w:bookmarkStart w:name="_Toc620645779" w:id="679632387"/>
      <w:r w:rsidR="1537EB47">
        <w:rPr/>
        <w:t>Diccionario de datos</w:t>
      </w:r>
      <w:bookmarkEnd w:id="679632387"/>
    </w:p>
    <w:p w:rsidR="7B3C2491" w:rsidP="31C3944E" w:rsidRDefault="7B3C2491" w14:paraId="45E87A10" w14:textId="46C23632">
      <w:pPr>
        <w:rPr>
          <w:rFonts w:ascii="Aptos" w:hAnsi="Aptos" w:eastAsia="Aptos" w:cs="Aptos"/>
          <w:noProof w:val="0"/>
          <w:sz w:val="24"/>
          <w:szCs w:val="24"/>
          <w:lang w:val="es-ES"/>
        </w:rPr>
      </w:pPr>
      <w:r w:rsidR="7B3C2491">
        <w:drawing>
          <wp:inline wp14:editId="2D0F3268" wp14:anchorId="756FEE11">
            <wp:extent cx="5724524" cy="1962150"/>
            <wp:effectExtent l="0" t="0" r="0" b="0"/>
            <wp:docPr id="922456565" name="" title=""/>
            <wp:cNvGraphicFramePr>
              <a:graphicFrameLocks noChangeAspect="1"/>
            </wp:cNvGraphicFramePr>
            <a:graphic>
              <a:graphicData uri="http://schemas.openxmlformats.org/drawingml/2006/picture">
                <pic:pic>
                  <pic:nvPicPr>
                    <pic:cNvPr id="0" name=""/>
                    <pic:cNvPicPr/>
                  </pic:nvPicPr>
                  <pic:blipFill>
                    <a:blip r:embed="Rf6410eeb6e644828">
                      <a:extLst>
                        <a:ext xmlns:a="http://schemas.openxmlformats.org/drawingml/2006/main" uri="{28A0092B-C50C-407E-A947-70E740481C1C}">
                          <a14:useLocalDpi val="0"/>
                        </a:ext>
                      </a:extLst>
                    </a:blip>
                    <a:stretch>
                      <a:fillRect/>
                    </a:stretch>
                  </pic:blipFill>
                  <pic:spPr>
                    <a:xfrm>
                      <a:off x="0" y="0"/>
                      <a:ext cx="5724524" cy="1962150"/>
                    </a:xfrm>
                    <a:prstGeom prst="rect">
                      <a:avLst/>
                    </a:prstGeom>
                  </pic:spPr>
                </pic:pic>
              </a:graphicData>
            </a:graphic>
          </wp:inline>
        </w:drawing>
      </w:r>
      <w:hyperlink r:id="Rda9805d8364f4cfc">
        <w:r w:rsidRPr="31C3944E" w:rsidR="7B3C2491">
          <w:rPr>
            <w:rStyle w:val="Hyperlink"/>
            <w:rFonts w:ascii="Aptos" w:hAnsi="Aptos" w:eastAsia="Aptos" w:cs="Aptos"/>
            <w:noProof w:val="0"/>
            <w:sz w:val="24"/>
            <w:szCs w:val="24"/>
            <w:lang w:val="es-ES"/>
          </w:rPr>
          <w:t>diccionario proyecto - Copia.xlsx</w:t>
        </w:r>
      </w:hyperlink>
    </w:p>
    <w:p w:rsidR="1537EB47" w:rsidP="1B453432" w:rsidRDefault="1537EB47" w14:paraId="56998D6B" w14:textId="42873521">
      <w:pPr>
        <w:pStyle w:val="Heading2"/>
      </w:pPr>
      <w:bookmarkStart w:name="_Toc1630932954" w:id="471712940"/>
      <w:r w:rsidR="1537EB47">
        <w:rPr/>
        <w:t>Prototipo</w:t>
      </w:r>
      <w:bookmarkEnd w:id="471712940"/>
    </w:p>
    <w:p w:rsidR="4757A1CF" w:rsidRDefault="4757A1CF" w14:paraId="6CEC8200" w14:textId="04051134">
      <w:r w:rsidR="4757A1CF">
        <w:drawing>
          <wp:inline wp14:editId="44088C2F" wp14:anchorId="4127B5FF">
            <wp:extent cx="5724524" cy="2743200"/>
            <wp:effectExtent l="0" t="0" r="0" b="0"/>
            <wp:docPr id="120775259" name="" title=""/>
            <wp:cNvGraphicFramePr>
              <a:graphicFrameLocks noChangeAspect="1"/>
            </wp:cNvGraphicFramePr>
            <a:graphic>
              <a:graphicData uri="http://schemas.openxmlformats.org/drawingml/2006/picture">
                <pic:pic>
                  <pic:nvPicPr>
                    <pic:cNvPr id="0" name=""/>
                    <pic:cNvPicPr/>
                  </pic:nvPicPr>
                  <pic:blipFill>
                    <a:blip r:embed="R77798c91b6d54d92">
                      <a:extLst>
                        <a:ext xmlns:a="http://schemas.openxmlformats.org/drawingml/2006/main" uri="{28A0092B-C50C-407E-A947-70E740481C1C}">
                          <a14:useLocalDpi val="0"/>
                        </a:ext>
                      </a:extLst>
                    </a:blip>
                    <a:stretch>
                      <a:fillRect/>
                    </a:stretch>
                  </pic:blipFill>
                  <pic:spPr>
                    <a:xfrm>
                      <a:off x="0" y="0"/>
                      <a:ext cx="5724524" cy="2743200"/>
                    </a:xfrm>
                    <a:prstGeom prst="rect">
                      <a:avLst/>
                    </a:prstGeom>
                  </pic:spPr>
                </pic:pic>
              </a:graphicData>
            </a:graphic>
          </wp:inline>
        </w:drawing>
      </w:r>
    </w:p>
    <w:p w:rsidR="4757A1CF" w:rsidRDefault="4757A1CF" w14:paraId="4F00E904" w14:textId="02F40A2C">
      <w:r w:rsidR="4757A1CF">
        <w:drawing>
          <wp:inline wp14:editId="057AF399" wp14:anchorId="314F1F81">
            <wp:extent cx="5724524" cy="5219702"/>
            <wp:effectExtent l="0" t="0" r="0" b="0"/>
            <wp:docPr id="14581180" name="" title=""/>
            <wp:cNvGraphicFramePr>
              <a:graphicFrameLocks noChangeAspect="1"/>
            </wp:cNvGraphicFramePr>
            <a:graphic>
              <a:graphicData uri="http://schemas.openxmlformats.org/drawingml/2006/picture">
                <pic:pic>
                  <pic:nvPicPr>
                    <pic:cNvPr id="0" name=""/>
                    <pic:cNvPicPr/>
                  </pic:nvPicPr>
                  <pic:blipFill>
                    <a:blip r:embed="R757447ee6e844ba5">
                      <a:extLst>
                        <a:ext xmlns:a="http://schemas.openxmlformats.org/drawingml/2006/main" uri="{28A0092B-C50C-407E-A947-70E740481C1C}">
                          <a14:useLocalDpi val="0"/>
                        </a:ext>
                      </a:extLst>
                    </a:blip>
                    <a:stretch>
                      <a:fillRect/>
                    </a:stretch>
                  </pic:blipFill>
                  <pic:spPr>
                    <a:xfrm>
                      <a:off x="0" y="0"/>
                      <a:ext cx="5724524" cy="5219702"/>
                    </a:xfrm>
                    <a:prstGeom prst="rect">
                      <a:avLst/>
                    </a:prstGeom>
                  </pic:spPr>
                </pic:pic>
              </a:graphicData>
            </a:graphic>
          </wp:inline>
        </w:drawing>
      </w:r>
      <w:r w:rsidR="4757A1CF">
        <w:drawing>
          <wp:inline wp14:editId="1F8987D2" wp14:anchorId="557765AC">
            <wp:extent cx="4352925" cy="5724524"/>
            <wp:effectExtent l="0" t="0" r="0" b="0"/>
            <wp:docPr id="118046117" name="" title=""/>
            <wp:cNvGraphicFramePr>
              <a:graphicFrameLocks noChangeAspect="1"/>
            </wp:cNvGraphicFramePr>
            <a:graphic>
              <a:graphicData uri="http://schemas.openxmlformats.org/drawingml/2006/picture">
                <pic:pic>
                  <pic:nvPicPr>
                    <pic:cNvPr id="0" name=""/>
                    <pic:cNvPicPr/>
                  </pic:nvPicPr>
                  <pic:blipFill>
                    <a:blip r:embed="Re3a80605928443cd">
                      <a:extLst>
                        <a:ext xmlns:a="http://schemas.openxmlformats.org/drawingml/2006/main" uri="{28A0092B-C50C-407E-A947-70E740481C1C}">
                          <a14:useLocalDpi val="0"/>
                        </a:ext>
                      </a:extLst>
                    </a:blip>
                    <a:stretch>
                      <a:fillRect/>
                    </a:stretch>
                  </pic:blipFill>
                  <pic:spPr>
                    <a:xfrm>
                      <a:off x="0" y="0"/>
                      <a:ext cx="4352925" cy="5724524"/>
                    </a:xfrm>
                    <a:prstGeom prst="rect">
                      <a:avLst/>
                    </a:prstGeom>
                  </pic:spPr>
                </pic:pic>
              </a:graphicData>
            </a:graphic>
          </wp:inline>
        </w:drawing>
      </w:r>
    </w:p>
    <w:p w:rsidR="1C0E64DA" w:rsidP="1B453432" w:rsidRDefault="1C0E64DA" w14:paraId="67855E79" w14:textId="27726790">
      <w:pPr>
        <w:pStyle w:val="Normal"/>
        <w:jc w:val="left"/>
        <w:rPr>
          <w:color w:val="0E2740" w:themeColor="text2" w:themeTint="FF" w:themeShade="FF"/>
          <w:sz w:val="40"/>
          <w:szCs w:val="40"/>
          <w:u w:val="single"/>
        </w:rPr>
      </w:pPr>
      <w:r>
        <w:br/>
      </w:r>
    </w:p>
    <w:p w:rsidR="31C3944E" w:rsidP="31C3944E" w:rsidRDefault="31C3944E" w14:paraId="3EEC6811" w14:textId="1B7583D8">
      <w:pPr>
        <w:jc w:val="left"/>
        <w:rPr>
          <w:rFonts w:ascii="Calibri" w:hAnsi="Calibri" w:eastAsia="Calibri" w:cs="Calibri"/>
          <w:b w:val="0"/>
          <w:bCs w:val="0"/>
          <w:i w:val="0"/>
          <w:iCs w:val="0"/>
          <w:caps w:val="0"/>
          <w:smallCaps w:val="0"/>
          <w:strike w:val="0"/>
          <w:dstrike w:val="0"/>
          <w:noProof w:val="0"/>
          <w:color w:val="000000" w:themeColor="text1" w:themeTint="FF" w:themeShade="FF"/>
          <w:sz w:val="40"/>
          <w:szCs w:val="40"/>
          <w:u w:val="none"/>
          <w:lang w:val="es-ES"/>
        </w:rPr>
      </w:pPr>
    </w:p>
    <w:p w:rsidR="31C3944E" w:rsidP="1B453432" w:rsidRDefault="31C3944E" w14:paraId="2DFC5B61" w14:textId="5D1D7982">
      <w:pPr>
        <w:pStyle w:val="Normal"/>
        <w:jc w:val="left"/>
        <w:rPr>
          <w:rFonts w:ascii="Aptos" w:hAnsi="Aptos" w:eastAsia="Aptos" w:cs="Aptos"/>
          <w:noProof w:val="0"/>
          <w:sz w:val="28"/>
          <w:szCs w:val="28"/>
          <w:lang w:val="es-ES"/>
        </w:rPr>
      </w:pPr>
    </w:p>
    <w:sectPr>
      <w:pgSz w:w="11906" w:h="16838" w:orient="portrait"/>
      <w:pgMar w:top="1440" w:right="1440" w:bottom="1440" w:left="1440" w:header="720" w:footer="720" w:gutter="0"/>
      <w:cols w:space="720"/>
      <w:docGrid w:linePitch="360"/>
      <w:headerReference w:type="default" r:id="R2104a4255cf74895"/>
      <w:footerReference w:type="default" r:id="Rb296b3cdf4504ac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1C3944E" w:rsidTr="31C3944E" w14:paraId="0BF8A0D1">
      <w:trPr>
        <w:trHeight w:val="300"/>
      </w:trPr>
      <w:tc>
        <w:tcPr>
          <w:tcW w:w="3005" w:type="dxa"/>
          <w:tcMar/>
        </w:tcPr>
        <w:p w:rsidR="31C3944E" w:rsidP="31C3944E" w:rsidRDefault="31C3944E" w14:paraId="22462D88" w14:textId="4C5B0FCC">
          <w:pPr>
            <w:pStyle w:val="Header"/>
            <w:bidi w:val="0"/>
            <w:ind w:left="-115"/>
            <w:jc w:val="left"/>
          </w:pPr>
        </w:p>
      </w:tc>
      <w:tc>
        <w:tcPr>
          <w:tcW w:w="3005" w:type="dxa"/>
          <w:tcMar/>
        </w:tcPr>
        <w:p w:rsidR="31C3944E" w:rsidP="31C3944E" w:rsidRDefault="31C3944E" w14:paraId="32267564" w14:textId="51BFC960">
          <w:pPr>
            <w:pStyle w:val="Header"/>
            <w:bidi w:val="0"/>
            <w:jc w:val="center"/>
          </w:pPr>
        </w:p>
      </w:tc>
      <w:tc>
        <w:tcPr>
          <w:tcW w:w="3005" w:type="dxa"/>
          <w:tcMar/>
        </w:tcPr>
        <w:p w:rsidR="31C3944E" w:rsidP="31C3944E" w:rsidRDefault="31C3944E" w14:paraId="73A1E326" w14:textId="3915F999">
          <w:pPr>
            <w:pStyle w:val="Header"/>
            <w:bidi w:val="0"/>
            <w:ind w:right="-115"/>
            <w:jc w:val="right"/>
          </w:pPr>
          <w:r>
            <w:fldChar w:fldCharType="begin"/>
          </w:r>
          <w:r>
            <w:instrText xml:space="preserve">PAGE</w:instrText>
          </w:r>
          <w:r>
            <w:fldChar w:fldCharType="separate"/>
          </w:r>
          <w:r>
            <w:fldChar w:fldCharType="end"/>
          </w:r>
        </w:p>
      </w:tc>
    </w:tr>
  </w:tbl>
  <w:p w:rsidR="31C3944E" w:rsidP="31C3944E" w:rsidRDefault="31C3944E" w14:paraId="5253332E" w14:textId="094E1E6D">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1C3944E" w:rsidTr="31C3944E" w14:paraId="1ECA26B1">
      <w:trPr>
        <w:trHeight w:val="300"/>
      </w:trPr>
      <w:tc>
        <w:tcPr>
          <w:tcW w:w="3005" w:type="dxa"/>
          <w:tcMar/>
        </w:tcPr>
        <w:p w:rsidR="31C3944E" w:rsidP="31C3944E" w:rsidRDefault="31C3944E" w14:paraId="6B2BACF8" w14:textId="321D925D">
          <w:pPr>
            <w:bidi w:val="0"/>
            <w:ind w:left="-115"/>
            <w:jc w:val="left"/>
          </w:pPr>
          <w:r w:rsidR="31C3944E">
            <w:rPr/>
            <w:t xml:space="preserve">         </w:t>
          </w:r>
          <w:r w:rsidR="31C3944E">
            <w:drawing>
              <wp:inline wp14:editId="3260C144" wp14:anchorId="0ACDDF7B">
                <wp:extent cx="1233487" cy="1269345"/>
                <wp:effectExtent l="0" t="0" r="0" b="0"/>
                <wp:docPr id="858973578" name="" title=""/>
                <wp:cNvGraphicFramePr>
                  <a:graphicFrameLocks noChangeAspect="1"/>
                </wp:cNvGraphicFramePr>
                <a:graphic>
                  <a:graphicData uri="http://schemas.openxmlformats.org/drawingml/2006/picture">
                    <pic:pic>
                      <pic:nvPicPr>
                        <pic:cNvPr id="0" name=""/>
                        <pic:cNvPicPr/>
                      </pic:nvPicPr>
                      <pic:blipFill>
                        <a:blip r:embed="R21f76a9d59fb44f6">
                          <a:extLst>
                            <a:ext xmlns:a="http://schemas.openxmlformats.org/drawingml/2006/main" uri="{28A0092B-C50C-407E-A947-70E740481C1C}">
                              <a14:useLocalDpi val="0"/>
                            </a:ext>
                          </a:extLst>
                        </a:blip>
                        <a:stretch>
                          <a:fillRect/>
                        </a:stretch>
                      </pic:blipFill>
                      <pic:spPr>
                        <a:xfrm>
                          <a:off x="0" y="0"/>
                          <a:ext cx="1233487" cy="1269345"/>
                        </a:xfrm>
                        <a:prstGeom prst="rect">
                          <a:avLst/>
                        </a:prstGeom>
                      </pic:spPr>
                    </pic:pic>
                  </a:graphicData>
                </a:graphic>
              </wp:inline>
            </w:drawing>
          </w:r>
        </w:p>
      </w:tc>
      <w:tc>
        <w:tcPr>
          <w:tcW w:w="3005" w:type="dxa"/>
          <w:tcMar/>
          <w:vAlign w:val="center"/>
        </w:tcPr>
        <w:p w:rsidR="31C3944E" w:rsidP="31C3944E" w:rsidRDefault="31C3944E" w14:paraId="3872C023" w14:textId="34E01DA6">
          <w:pPr>
            <w:pStyle w:val="Header"/>
            <w:bidi w:val="0"/>
            <w:jc w:val="center"/>
          </w:pPr>
          <w:r w:rsidR="31C3944E">
            <w:rPr/>
            <w:t>LDM ACADEMY</w:t>
          </w:r>
        </w:p>
        <w:p w:rsidR="31C3944E" w:rsidP="31C3944E" w:rsidRDefault="31C3944E" w14:paraId="48196E4A" w14:textId="5E6A21CB">
          <w:pPr>
            <w:pStyle w:val="Header"/>
            <w:bidi w:val="0"/>
            <w:jc w:val="center"/>
          </w:pPr>
          <w:r>
            <w:br/>
          </w:r>
          <w:r w:rsidR="31C3944E">
            <w:rPr/>
            <w:t>MANUAL TECNICO</w:t>
          </w:r>
        </w:p>
      </w:tc>
      <w:tc>
        <w:tcPr>
          <w:tcW w:w="3005" w:type="dxa"/>
          <w:tcMar/>
          <w:vAlign w:val="center"/>
        </w:tcPr>
        <w:p w:rsidR="31C3944E" w:rsidP="31C3944E" w:rsidRDefault="31C3944E" w14:paraId="6E94600C" w14:textId="64B008CA">
          <w:pPr>
            <w:pStyle w:val="Header"/>
            <w:bidi w:val="0"/>
            <w:ind w:right="-115"/>
            <w:jc w:val="right"/>
          </w:pPr>
          <w:r w:rsidR="31C3944E">
            <w:rPr/>
            <w:t>VERSION 1.0</w:t>
          </w:r>
        </w:p>
        <w:p w:rsidR="31C3944E" w:rsidP="31C3944E" w:rsidRDefault="31C3944E" w14:paraId="1F9439AC" w14:textId="6941715C">
          <w:pPr>
            <w:pStyle w:val="Header"/>
            <w:bidi w:val="0"/>
            <w:ind w:right="-115"/>
            <w:jc w:val="right"/>
          </w:pPr>
          <w:r w:rsidR="31C3944E">
            <w:rPr/>
            <w:t>FECHA13/05/2025</w:t>
          </w:r>
        </w:p>
        <w:p w:rsidR="31C3944E" w:rsidP="31C3944E" w:rsidRDefault="31C3944E" w14:paraId="00F4CAE0" w14:textId="7F6FDF5A">
          <w:pPr>
            <w:pStyle w:val="Header"/>
            <w:bidi w:val="0"/>
            <w:ind w:right="-115"/>
            <w:jc w:val="right"/>
          </w:pPr>
          <w:r w:rsidR="31C3944E">
            <w:rPr/>
            <w:t>PAGINA</w:t>
          </w:r>
        </w:p>
      </w:tc>
    </w:tr>
  </w:tbl>
  <w:p w:rsidR="31C3944E" w:rsidP="31C3944E" w:rsidRDefault="31C3944E" w14:paraId="466B19B7" w14:textId="0E261F4D">
    <w:pPr>
      <w:pStyle w:val="Header"/>
      <w:bidi w:val="0"/>
    </w:pPr>
  </w:p>
</w:hdr>
</file>

<file path=word/numbering.xml><?xml version="1.0" encoding="utf-8"?>
<w:numbering xmlns:w="http://schemas.openxmlformats.org/wordprocessingml/2006/main">
  <w:abstractNum xmlns:w="http://schemas.openxmlformats.org/wordprocessingml/2006/main" w:abstractNumId="1">
    <w:nsid w:val="578cf3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F8DB3E"/>
    <w:rsid w:val="0240E281"/>
    <w:rsid w:val="02A93665"/>
    <w:rsid w:val="04C2FDA3"/>
    <w:rsid w:val="04E711F0"/>
    <w:rsid w:val="04F45552"/>
    <w:rsid w:val="057770E8"/>
    <w:rsid w:val="05A9627E"/>
    <w:rsid w:val="05D58ADA"/>
    <w:rsid w:val="07160E68"/>
    <w:rsid w:val="071D34B6"/>
    <w:rsid w:val="07494835"/>
    <w:rsid w:val="075B9369"/>
    <w:rsid w:val="07752A5A"/>
    <w:rsid w:val="07B2E30A"/>
    <w:rsid w:val="07DF7524"/>
    <w:rsid w:val="07FA6613"/>
    <w:rsid w:val="086ED410"/>
    <w:rsid w:val="087FF66F"/>
    <w:rsid w:val="094B3BE9"/>
    <w:rsid w:val="0A1BF6FE"/>
    <w:rsid w:val="0B9C8571"/>
    <w:rsid w:val="0CA2B670"/>
    <w:rsid w:val="0CE479FC"/>
    <w:rsid w:val="0D1E86DD"/>
    <w:rsid w:val="0D3A808A"/>
    <w:rsid w:val="0D916BDA"/>
    <w:rsid w:val="0DA83390"/>
    <w:rsid w:val="0F28E2C6"/>
    <w:rsid w:val="0F857E3D"/>
    <w:rsid w:val="1201EAEF"/>
    <w:rsid w:val="14E64F47"/>
    <w:rsid w:val="1537EB47"/>
    <w:rsid w:val="157CB187"/>
    <w:rsid w:val="17E5E276"/>
    <w:rsid w:val="18CCD15C"/>
    <w:rsid w:val="19D8599F"/>
    <w:rsid w:val="1B37811B"/>
    <w:rsid w:val="1B453432"/>
    <w:rsid w:val="1C0E64DA"/>
    <w:rsid w:val="1C702315"/>
    <w:rsid w:val="1D110E19"/>
    <w:rsid w:val="1DB34840"/>
    <w:rsid w:val="1E0380FC"/>
    <w:rsid w:val="20901F9A"/>
    <w:rsid w:val="20A0E56F"/>
    <w:rsid w:val="216A56BA"/>
    <w:rsid w:val="23022076"/>
    <w:rsid w:val="230A185F"/>
    <w:rsid w:val="234F6BA4"/>
    <w:rsid w:val="2439322D"/>
    <w:rsid w:val="2476B6B4"/>
    <w:rsid w:val="248AF9D7"/>
    <w:rsid w:val="25152E5B"/>
    <w:rsid w:val="2558B5F6"/>
    <w:rsid w:val="263A5EBE"/>
    <w:rsid w:val="26860987"/>
    <w:rsid w:val="27EF024E"/>
    <w:rsid w:val="286419BC"/>
    <w:rsid w:val="28BFCD69"/>
    <w:rsid w:val="29209D42"/>
    <w:rsid w:val="2996172B"/>
    <w:rsid w:val="2A2A5F3B"/>
    <w:rsid w:val="2B0C30A4"/>
    <w:rsid w:val="2BFA95B5"/>
    <w:rsid w:val="2CFD1BBC"/>
    <w:rsid w:val="3139A778"/>
    <w:rsid w:val="31C3944E"/>
    <w:rsid w:val="3327C288"/>
    <w:rsid w:val="339E77CD"/>
    <w:rsid w:val="340C0AFD"/>
    <w:rsid w:val="361094DD"/>
    <w:rsid w:val="36878D83"/>
    <w:rsid w:val="39F21B19"/>
    <w:rsid w:val="39F21BDB"/>
    <w:rsid w:val="3A782F77"/>
    <w:rsid w:val="3CC56011"/>
    <w:rsid w:val="3D4C74CB"/>
    <w:rsid w:val="3DE64DAA"/>
    <w:rsid w:val="3EE1F9C2"/>
    <w:rsid w:val="3F613782"/>
    <w:rsid w:val="3FB9D899"/>
    <w:rsid w:val="3FF7A6CE"/>
    <w:rsid w:val="41D8E175"/>
    <w:rsid w:val="4229E1F6"/>
    <w:rsid w:val="4229E1F6"/>
    <w:rsid w:val="42AFBF09"/>
    <w:rsid w:val="43A0CA65"/>
    <w:rsid w:val="4757A1CF"/>
    <w:rsid w:val="4850F216"/>
    <w:rsid w:val="48BC8604"/>
    <w:rsid w:val="49F13671"/>
    <w:rsid w:val="4A1B7783"/>
    <w:rsid w:val="4BFF8229"/>
    <w:rsid w:val="4CC17E0A"/>
    <w:rsid w:val="4E0C0312"/>
    <w:rsid w:val="4EE5B5BF"/>
    <w:rsid w:val="4F11B30C"/>
    <w:rsid w:val="508FE778"/>
    <w:rsid w:val="50C1F9CD"/>
    <w:rsid w:val="50E10ED9"/>
    <w:rsid w:val="52245B25"/>
    <w:rsid w:val="54051DE9"/>
    <w:rsid w:val="54A989F5"/>
    <w:rsid w:val="54E017C5"/>
    <w:rsid w:val="55872945"/>
    <w:rsid w:val="569C2D11"/>
    <w:rsid w:val="575A45C1"/>
    <w:rsid w:val="5811926F"/>
    <w:rsid w:val="584CCF96"/>
    <w:rsid w:val="58B56561"/>
    <w:rsid w:val="59707087"/>
    <w:rsid w:val="5E278EFB"/>
    <w:rsid w:val="5E6C131F"/>
    <w:rsid w:val="5EF6ABC7"/>
    <w:rsid w:val="5F376B2E"/>
    <w:rsid w:val="61110F9F"/>
    <w:rsid w:val="6341A7C4"/>
    <w:rsid w:val="65C88871"/>
    <w:rsid w:val="66F4B28D"/>
    <w:rsid w:val="691D5724"/>
    <w:rsid w:val="69318BF0"/>
    <w:rsid w:val="69433DE4"/>
    <w:rsid w:val="6A2B595E"/>
    <w:rsid w:val="6A900FEA"/>
    <w:rsid w:val="6B247ED4"/>
    <w:rsid w:val="6D43839B"/>
    <w:rsid w:val="6D57872B"/>
    <w:rsid w:val="6D71177A"/>
    <w:rsid w:val="6EF2C999"/>
    <w:rsid w:val="6F23AED0"/>
    <w:rsid w:val="6F8F3B32"/>
    <w:rsid w:val="7203D57F"/>
    <w:rsid w:val="74965FD0"/>
    <w:rsid w:val="750DEFB3"/>
    <w:rsid w:val="751E698D"/>
    <w:rsid w:val="7690961D"/>
    <w:rsid w:val="77233C3A"/>
    <w:rsid w:val="77E194ED"/>
    <w:rsid w:val="785F36B2"/>
    <w:rsid w:val="78E1B3FC"/>
    <w:rsid w:val="78F8DB3E"/>
    <w:rsid w:val="7B3C2491"/>
    <w:rsid w:val="7B4683CB"/>
    <w:rsid w:val="7B6A429E"/>
    <w:rsid w:val="7B928234"/>
    <w:rsid w:val="7DC4ED4F"/>
    <w:rsid w:val="7EE83538"/>
    <w:rsid w:val="7FF6D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8DB3E"/>
  <w15:chartTrackingRefBased/>
  <w15:docId w15:val="{B426B991-0F37-428B-AC55-48F8EBDD30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31C3944E"/>
    <w:pPr>
      <w:tabs>
        <w:tab w:val="center" w:leader="none" w:pos="4680"/>
        <w:tab w:val="right" w:leader="none" w:pos="9360"/>
      </w:tabs>
      <w:spacing w:after="0" w:line="240" w:lineRule="auto"/>
    </w:pPr>
  </w:style>
  <w:style w:type="paragraph" w:styleId="Footer">
    <w:uiPriority w:val="99"/>
    <w:name w:val="footer"/>
    <w:basedOn w:val="Normal"/>
    <w:unhideWhenUsed/>
    <w:rsid w:val="31C3944E"/>
    <w:pPr>
      <w:tabs>
        <w:tab w:val="center" w:leader="none" w:pos="4680"/>
        <w:tab w:val="right" w:leader="none" w:pos="9360"/>
      </w:tabs>
      <w:spacing w:after="0" w:line="240" w:lineRule="auto"/>
    </w:pPr>
  </w:style>
  <w:style w:type="character" w:styleId="Hyperlink">
    <w:uiPriority w:val="99"/>
    <w:name w:val="Hyperlink"/>
    <w:basedOn w:val="DefaultParagraphFont"/>
    <w:unhideWhenUsed/>
    <w:rsid w:val="31C3944E"/>
    <w:rPr>
      <w:color w:val="467886"/>
      <w:u w:val="single"/>
    </w:rPr>
  </w:style>
  <w:style w:type="character" w:styleId="Heading2Char" w:customStyle="true">
    <w:uiPriority w:val="9"/>
    <w:name w:val="Heading 2 Char"/>
    <w:basedOn w:val="DefaultParagraphFont"/>
    <w:link w:val="Heading2"/>
    <w:rsid w:val="31C3944E"/>
    <w:rPr>
      <w:rFonts w:ascii="Aptos Display" w:hAnsi="Aptos Display" w:eastAsia="Aptos Display" w:cs="" w:asciiTheme="majorAscii" w:hAnsiTheme="majorAscii" w:eastAsiaTheme="minorAscii" w:cstheme="majorEastAsia"/>
      <w:color w:val="0F4761" w:themeColor="accent1" w:themeTint="FF" w:themeShade="BF"/>
      <w:sz w:val="32"/>
      <w:szCs w:val="32"/>
    </w:rPr>
  </w:style>
  <w:style w:type="paragraph" w:styleId="TOC2">
    <w:uiPriority w:val="39"/>
    <w:name w:val="toc 2"/>
    <w:basedOn w:val="Normal"/>
    <w:next w:val="Normal"/>
    <w:unhideWhenUsed/>
    <w:rsid w:val="31C3944E"/>
    <w:pPr>
      <w:spacing w:after="100"/>
      <w:ind w:left="220"/>
    </w:pPr>
  </w:style>
  <w:style w:type="paragraph" w:styleId="Heading3">
    <w:uiPriority w:val="9"/>
    <w:name w:val="heading 3"/>
    <w:basedOn w:val="Normal"/>
    <w:next w:val="Normal"/>
    <w:unhideWhenUsed/>
    <w:qFormat/>
    <w:rsid w:val="31C3944E"/>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ing1">
    <w:uiPriority w:val="9"/>
    <w:name w:val="heading 1"/>
    <w:basedOn w:val="Normal"/>
    <w:next w:val="Normal"/>
    <w:qFormat/>
    <w:rsid w:val="31C3944E"/>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TOC1">
    <w:uiPriority w:val="39"/>
    <w:name w:val="toc 1"/>
    <w:basedOn w:val="Normal"/>
    <w:next w:val="Normal"/>
    <w:unhideWhenUsed/>
    <w:rsid w:val="31C3944E"/>
    <w:pPr>
      <w:spacing w:after="100"/>
    </w:pPr>
  </w:style>
  <w:style w:type="paragraph" w:styleId="Heading2">
    <w:uiPriority w:val="9"/>
    <w:name w:val="heading 2"/>
    <w:basedOn w:val="Normal"/>
    <w:next w:val="Normal"/>
    <w:unhideWhenUsed/>
    <w:link w:val="Heading2Char"/>
    <w:qFormat/>
    <w:rsid w:val="31C3944E"/>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5ad1b3ca6b74f6d" /><Relationship Type="http://schemas.openxmlformats.org/officeDocument/2006/relationships/image" Target="/media/image2.png" Id="Raa52c6344ff8484e" /><Relationship Type="http://schemas.openxmlformats.org/officeDocument/2006/relationships/image" Target="/media/image3.png" Id="Ra95aae201839419a" /><Relationship Type="http://schemas.openxmlformats.org/officeDocument/2006/relationships/image" Target="/media/image4.png" Id="R61afd1177f90490e" /><Relationship Type="http://schemas.openxmlformats.org/officeDocument/2006/relationships/image" Target="/media/image5.png" Id="Rc9fd6fe070df4fb5" /><Relationship Type="http://schemas.openxmlformats.org/officeDocument/2006/relationships/image" Target="/media/image6.png" Id="R74e7b6f9f8e64ea5" /><Relationship Type="http://schemas.openxmlformats.org/officeDocument/2006/relationships/hyperlink" Target="https://soysena-my.sharepoint.com/:w:/g/personal/loren_triana_soy_sena_edu_co/EbkxY7p-2U9IkWn_iom5oTwBLh1Pk0VnM2sF5tAgn8hocQ?e=MrcGcw" TargetMode="External" Id="R1560db5bb0864bec" /><Relationship Type="http://schemas.openxmlformats.org/officeDocument/2006/relationships/image" Target="/media/image7.png" Id="R08e7c8c30bca4c0e" /><Relationship Type="http://schemas.openxmlformats.org/officeDocument/2006/relationships/image" Target="/media/image8.png" Id="Rf6410eeb6e644828" /><Relationship Type="http://schemas.openxmlformats.org/officeDocument/2006/relationships/hyperlink" Target="https://soysena-my.sharepoint.com/:x:/g/personal/loren_triana_soy_sena_edu_co/EeSbeoZdHYlHlMJulmsS6YQBWthvcbAOnD3iSCh6t_NNOQ?e=Zk0F03" TargetMode="External" Id="Rda9805d8364f4cfc" /><Relationship Type="http://schemas.openxmlformats.org/officeDocument/2006/relationships/header" Target="header.xml" Id="R2104a4255cf74895" /><Relationship Type="http://schemas.openxmlformats.org/officeDocument/2006/relationships/footer" Target="footer.xml" Id="Rb296b3cdf4504acf" /><Relationship Type="http://schemas.openxmlformats.org/officeDocument/2006/relationships/numbering" Target="numbering.xml" Id="Rd6f04f82cea14e47" /><Relationship Type="http://schemas.openxmlformats.org/officeDocument/2006/relationships/image" Target="/media/imagea.png" Id="R8784f7bf84e24219" /><Relationship Type="http://schemas.openxmlformats.org/officeDocument/2006/relationships/image" Target="/media/imageb.png" Id="R9e6b690dbd9c4efb" /><Relationship Type="http://schemas.openxmlformats.org/officeDocument/2006/relationships/image" Target="/media/imagec.png" Id="R16b95b60f6464dca" /><Relationship Type="http://schemas.openxmlformats.org/officeDocument/2006/relationships/image" Target="/media/imaged.png" Id="R14fef32688c444bd" /><Relationship Type="http://schemas.openxmlformats.org/officeDocument/2006/relationships/hyperlink" Target="https://soysena-my.sharepoint.com/:w:/g/personal/loren_triana_soy_sena_edu_co/EfPbdwTgY2NPvUou4GaWxvsBTrXsyfhManQVEPPyY058NQ?e=mEhhsC" TargetMode="External" Id="R8dddc8f8878e47f6" /><Relationship Type="http://schemas.openxmlformats.org/officeDocument/2006/relationships/image" Target="/media/imagee.png" Id="R77798c91b6d54d92" /><Relationship Type="http://schemas.openxmlformats.org/officeDocument/2006/relationships/image" Target="/media/imagef.png" Id="R757447ee6e844ba5" /><Relationship Type="http://schemas.openxmlformats.org/officeDocument/2006/relationships/image" Target="/media/image10.png" Id="Re3a80605928443cd" /></Relationships>
</file>

<file path=word/_rels/header.xml.rels>&#65279;<?xml version="1.0" encoding="utf-8"?><Relationships xmlns="http://schemas.openxmlformats.org/package/2006/relationships"><Relationship Type="http://schemas.openxmlformats.org/officeDocument/2006/relationships/image" Target="/media/image9.png" Id="R21f76a9d59fb44f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2025-05-14T02:15:29.6704829Z</dcterms:created>
  <dcterms:modified xsi:type="dcterms:W3CDTF">2025-06-07T01:10:58.0149361Z</dcterms:modified>
  <dc:creator>Loren Camila Triana Suspes</dc:creator>
  <lastModifiedBy>Loren Camila Triana Suspes</lastModifiedBy>
</coreProperties>
</file>