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5BD8E" w14:textId="143D6854" w:rsidR="00530A8E" w:rsidRPr="00530A8E" w:rsidRDefault="00954B2E" w:rsidP="00530A8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Villagarzón </w:t>
      </w:r>
      <w:r w:rsidR="00E76200">
        <w:rPr>
          <w:rFonts w:cstheme="minorHAnsi"/>
          <w:b/>
          <w:bCs/>
        </w:rPr>
        <w:t xml:space="preserve"> 09 de septiembre</w:t>
      </w:r>
      <w:r w:rsidR="00B71D75">
        <w:rPr>
          <w:rFonts w:cstheme="minorHAnsi"/>
          <w:b/>
          <w:bCs/>
        </w:rPr>
        <w:t xml:space="preserve"> del 2025</w:t>
      </w:r>
      <w:r w:rsidR="00530A8E" w:rsidRPr="00530A8E">
        <w:rPr>
          <w:rFonts w:cstheme="minorHAnsi"/>
          <w:b/>
          <w:bCs/>
          <w:noProof/>
        </w:rPr>
        <w:t xml:space="preserve">                                                                                           </w:t>
      </w:r>
    </w:p>
    <w:p w14:paraId="2005CC27" w14:textId="77777777" w:rsidR="00530A8E" w:rsidRPr="00530A8E" w:rsidRDefault="00530A8E" w:rsidP="00194818">
      <w:pPr>
        <w:spacing w:after="0"/>
        <w:rPr>
          <w:rFonts w:cstheme="minorHAnsi"/>
        </w:rPr>
      </w:pPr>
      <w:r w:rsidRPr="00530A8E">
        <w:rPr>
          <w:rFonts w:cstheme="minorHAnsi"/>
        </w:rPr>
        <w:t>Señores:</w:t>
      </w:r>
    </w:p>
    <w:p w14:paraId="1975A64C" w14:textId="77777777" w:rsidR="00530A8E" w:rsidRPr="00530A8E" w:rsidRDefault="00530A8E" w:rsidP="00194818">
      <w:pPr>
        <w:spacing w:after="0"/>
        <w:rPr>
          <w:rFonts w:cstheme="minorHAnsi"/>
          <w:b/>
          <w:bCs/>
        </w:rPr>
      </w:pPr>
      <w:r w:rsidRPr="00530A8E">
        <w:rPr>
          <w:rFonts w:cstheme="minorHAnsi"/>
          <w:b/>
          <w:bCs/>
        </w:rPr>
        <w:t>Área de sistemas</w:t>
      </w:r>
    </w:p>
    <w:p w14:paraId="517978F1" w14:textId="77777777" w:rsidR="00530A8E" w:rsidRPr="00530A8E" w:rsidRDefault="00530A8E" w:rsidP="00194818">
      <w:pPr>
        <w:spacing w:after="0"/>
        <w:rPr>
          <w:rFonts w:cstheme="minorHAnsi"/>
        </w:rPr>
      </w:pPr>
      <w:r w:rsidRPr="00530A8E">
        <w:rPr>
          <w:rFonts w:cstheme="minorHAnsi"/>
        </w:rPr>
        <w:t>Cootep</w:t>
      </w:r>
    </w:p>
    <w:p w14:paraId="3C218C65" w14:textId="77777777" w:rsidR="00530A8E" w:rsidRPr="00530A8E" w:rsidRDefault="00530A8E" w:rsidP="00194818">
      <w:pPr>
        <w:spacing w:after="0"/>
        <w:rPr>
          <w:rFonts w:cstheme="minorHAnsi"/>
        </w:rPr>
      </w:pPr>
      <w:r w:rsidRPr="00530A8E">
        <w:rPr>
          <w:rFonts w:cstheme="minorHAnsi"/>
        </w:rPr>
        <w:t>La ciudad</w:t>
      </w:r>
    </w:p>
    <w:p w14:paraId="178D925B" w14:textId="77777777" w:rsidR="00194818" w:rsidRDefault="00530A8E" w:rsidP="00194818">
      <w:pPr>
        <w:rPr>
          <w:rFonts w:cstheme="minorHAnsi"/>
        </w:rPr>
      </w:pPr>
      <w:r w:rsidRPr="00530A8E">
        <w:rPr>
          <w:rFonts w:cstheme="minorHAnsi"/>
          <w:b/>
          <w:bCs/>
        </w:rPr>
        <w:t>Asunto:</w:t>
      </w:r>
      <w:r w:rsidRPr="00530A8E">
        <w:rPr>
          <w:rFonts w:cstheme="minorHAnsi"/>
        </w:rPr>
        <w:t xml:space="preserve"> solicitud marcación de etapas en créditos.</w:t>
      </w:r>
    </w:p>
    <w:p w14:paraId="07A66AC4" w14:textId="2D34736B" w:rsidR="00530A8E" w:rsidRPr="00530A8E" w:rsidRDefault="00530A8E" w:rsidP="00194818">
      <w:pPr>
        <w:rPr>
          <w:rFonts w:cstheme="minorHAnsi"/>
        </w:rPr>
      </w:pPr>
      <w:r w:rsidRPr="00530A8E">
        <w:rPr>
          <w:rFonts w:cstheme="minorHAnsi"/>
        </w:rPr>
        <w:t>Reciba un cordial saludo la presente tiene el fin de solicitarle poder hacer correcciones de acuerdo a marcaciones no realizadas en las fechas correspondientes de algunos créditos. A continuación, adjunto tabla especificando las etapas no marcadas y las observaciones a cambios para realizar.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2719"/>
        <w:gridCol w:w="2268"/>
        <w:gridCol w:w="1384"/>
        <w:gridCol w:w="1073"/>
      </w:tblGrid>
      <w:tr w:rsidR="00530A8E" w:rsidRPr="00BC141B" w14:paraId="7FC8AD4E" w14:textId="77777777" w:rsidTr="00737E7A">
        <w:tc>
          <w:tcPr>
            <w:tcW w:w="1384" w:type="dxa"/>
          </w:tcPr>
          <w:p w14:paraId="165AA085" w14:textId="77777777" w:rsidR="00530A8E" w:rsidRPr="00BC141B" w:rsidRDefault="00530A8E" w:rsidP="007A06B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C141B">
              <w:rPr>
                <w:rFonts w:cstheme="minorHAnsi"/>
                <w:b/>
                <w:bCs/>
                <w:sz w:val="20"/>
                <w:szCs w:val="20"/>
              </w:rPr>
              <w:t>OBLIGACION</w:t>
            </w:r>
          </w:p>
        </w:tc>
        <w:tc>
          <w:tcPr>
            <w:tcW w:w="2719" w:type="dxa"/>
          </w:tcPr>
          <w:p w14:paraId="2DCCD473" w14:textId="77777777" w:rsidR="00530A8E" w:rsidRPr="00BC141B" w:rsidRDefault="00530A8E" w:rsidP="007A06B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C141B">
              <w:rPr>
                <w:rFonts w:cstheme="minorHAnsi"/>
                <w:b/>
                <w:bCs/>
                <w:sz w:val="20"/>
                <w:szCs w:val="20"/>
              </w:rPr>
              <w:t>OBSERVACION</w:t>
            </w:r>
          </w:p>
        </w:tc>
        <w:tc>
          <w:tcPr>
            <w:tcW w:w="2268" w:type="dxa"/>
          </w:tcPr>
          <w:p w14:paraId="25FF1A38" w14:textId="77777777" w:rsidR="00530A8E" w:rsidRPr="00BC141B" w:rsidRDefault="00530A8E" w:rsidP="007A06B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C141B">
              <w:rPr>
                <w:rFonts w:cstheme="minorHAnsi"/>
                <w:b/>
                <w:bCs/>
                <w:sz w:val="20"/>
                <w:szCs w:val="20"/>
              </w:rPr>
              <w:t>ETAPAS A MARCAR</w:t>
            </w:r>
          </w:p>
        </w:tc>
        <w:tc>
          <w:tcPr>
            <w:tcW w:w="1384" w:type="dxa"/>
          </w:tcPr>
          <w:p w14:paraId="469D9309" w14:textId="77777777" w:rsidR="00530A8E" w:rsidRPr="00BC141B" w:rsidRDefault="00530A8E" w:rsidP="007A06B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C141B">
              <w:rPr>
                <w:rFonts w:cstheme="minorHAnsi"/>
                <w:b/>
                <w:bCs/>
                <w:sz w:val="20"/>
                <w:szCs w:val="20"/>
              </w:rPr>
              <w:t>FECHA DE MARCACION</w:t>
            </w:r>
          </w:p>
        </w:tc>
        <w:tc>
          <w:tcPr>
            <w:tcW w:w="1073" w:type="dxa"/>
          </w:tcPr>
          <w:p w14:paraId="261E9F0E" w14:textId="77777777" w:rsidR="00530A8E" w:rsidRPr="00BC141B" w:rsidRDefault="00530A8E" w:rsidP="007A06B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C141B">
              <w:rPr>
                <w:rFonts w:cstheme="minorHAnsi"/>
                <w:b/>
                <w:bCs/>
                <w:sz w:val="20"/>
                <w:szCs w:val="20"/>
              </w:rPr>
              <w:t>USUARIO</w:t>
            </w:r>
          </w:p>
        </w:tc>
      </w:tr>
      <w:tr w:rsidR="00BC141B" w:rsidRPr="00BC141B" w14:paraId="4B3890EC" w14:textId="77777777" w:rsidTr="00CF3745">
        <w:trPr>
          <w:trHeight w:val="3936"/>
        </w:trPr>
        <w:tc>
          <w:tcPr>
            <w:tcW w:w="1384" w:type="dxa"/>
            <w:shd w:val="clear" w:color="auto" w:fill="D9E2F3" w:themeFill="accent1" w:themeFillTint="33"/>
            <w:vAlign w:val="center"/>
          </w:tcPr>
          <w:p w14:paraId="4E98831D" w14:textId="77777777" w:rsidR="00BC141B" w:rsidRPr="00BC141B" w:rsidRDefault="00BC141B" w:rsidP="00BC141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C141B">
              <w:rPr>
                <w:rFonts w:cstheme="minorHAnsi"/>
                <w:sz w:val="20"/>
                <w:szCs w:val="20"/>
              </w:rPr>
              <w:t>PAGARE</w:t>
            </w:r>
          </w:p>
          <w:p w14:paraId="4649EAE8" w14:textId="77777777" w:rsidR="004D5000" w:rsidRDefault="00E76200" w:rsidP="00BC141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76200">
              <w:rPr>
                <w:rFonts w:cstheme="minorHAnsi"/>
                <w:sz w:val="20"/>
                <w:szCs w:val="20"/>
              </w:rPr>
              <w:t>258000140</w:t>
            </w:r>
          </w:p>
          <w:p w14:paraId="78513C76" w14:textId="1CC5A3CB" w:rsidR="00BC141B" w:rsidRPr="00BC141B" w:rsidRDefault="00BC141B" w:rsidP="00BC141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C141B">
              <w:rPr>
                <w:rFonts w:cstheme="minorHAnsi"/>
                <w:sz w:val="20"/>
                <w:szCs w:val="20"/>
              </w:rPr>
              <w:t>NUMERO DE CREDITO</w:t>
            </w:r>
          </w:p>
          <w:p w14:paraId="1872CE38" w14:textId="6B19C0AD" w:rsidR="00BC141B" w:rsidRPr="00BC141B" w:rsidRDefault="00E76200" w:rsidP="00BC141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76200">
              <w:rPr>
                <w:rFonts w:cstheme="minorHAnsi"/>
                <w:sz w:val="20"/>
                <w:szCs w:val="20"/>
              </w:rPr>
              <w:t>258000149</w:t>
            </w:r>
          </w:p>
        </w:tc>
        <w:tc>
          <w:tcPr>
            <w:tcW w:w="2719" w:type="dxa"/>
            <w:shd w:val="clear" w:color="auto" w:fill="D9E2F3" w:themeFill="accent1" w:themeFillTint="33"/>
          </w:tcPr>
          <w:p w14:paraId="692FE035" w14:textId="77777777" w:rsidR="004A2363" w:rsidRPr="004A2363" w:rsidRDefault="004A2363" w:rsidP="004A236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4A2363">
              <w:rPr>
                <w:sz w:val="20"/>
                <w:szCs w:val="20"/>
              </w:rPr>
              <w:t xml:space="preserve">HACE FIRMAR EL PAGARÉ, CARTA DE INSTRUCCIÓN Y PÓLIZA DE SEGURO DE VIDA DEUDORES POR EL SOLICITANTE Y CODEUDORES SI SON REQUERIDOS. VERIFICA QUE LOS DOCUMENTOS ESTÉN DEBIDAMENTE DILIGENCIADOS Y FIRMADOS Y LAS GARANTÍAS QUE RESPALDEN LA OBLIGACIÓN ESTÉN DEBIDAMENTE CONSTITUIDAS Y REGISTRADAS EN EL SISTEMA DE INFORMACIÓN DE ACUERDO CON LO APROBADO. </w:t>
            </w:r>
          </w:p>
          <w:p w14:paraId="2E4AD9E2" w14:textId="737391C1" w:rsidR="00BC141B" w:rsidRPr="00BC141B" w:rsidRDefault="00BC141B" w:rsidP="00BC141B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 w:rsidRPr="00BC141B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14:paraId="075E07F9" w14:textId="77777777" w:rsidR="00BC141B" w:rsidRPr="00BC141B" w:rsidRDefault="00BC141B" w:rsidP="007A06B6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D9E2F3" w:themeFill="accent1" w:themeFillTint="33"/>
          </w:tcPr>
          <w:p w14:paraId="22CDC515" w14:textId="77777777" w:rsidR="00BC141B" w:rsidRDefault="004A2363" w:rsidP="007A06B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006. LEGALIZACION DE GARANTIAS </w:t>
            </w:r>
          </w:p>
          <w:p w14:paraId="4B0E6E4D" w14:textId="77777777" w:rsidR="00E76200" w:rsidRDefault="00E76200" w:rsidP="007A06B6">
            <w:pPr>
              <w:rPr>
                <w:rFonts w:cstheme="minorHAnsi"/>
                <w:sz w:val="20"/>
                <w:szCs w:val="20"/>
              </w:rPr>
            </w:pPr>
          </w:p>
          <w:p w14:paraId="154FFA90" w14:textId="77777777" w:rsidR="00E76200" w:rsidRDefault="00E76200" w:rsidP="007A06B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005. APROBACION.</w:t>
            </w:r>
          </w:p>
          <w:p w14:paraId="3D6495D4" w14:textId="7ED9FCE1" w:rsidR="00E76200" w:rsidRPr="00BC141B" w:rsidRDefault="00E76200" w:rsidP="007A06B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(SE ENCUENTRA R</w:t>
            </w:r>
            <w:bookmarkStart w:id="0" w:name="_GoBack"/>
            <w:bookmarkEnd w:id="0"/>
            <w:r>
              <w:rPr>
                <w:rFonts w:cstheme="minorHAnsi"/>
                <w:sz w:val="20"/>
                <w:szCs w:val="20"/>
              </w:rPr>
              <w:t>EPETIDA ESTA ETAPA)</w:t>
            </w:r>
          </w:p>
        </w:tc>
        <w:tc>
          <w:tcPr>
            <w:tcW w:w="1384" w:type="dxa"/>
            <w:shd w:val="clear" w:color="auto" w:fill="D9E2F3" w:themeFill="accent1" w:themeFillTint="33"/>
          </w:tcPr>
          <w:p w14:paraId="56D4AC99" w14:textId="655B287C" w:rsidR="00BC141B" w:rsidRPr="00BC141B" w:rsidRDefault="00E76200" w:rsidP="007A06B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 DE AGOSTO</w:t>
            </w:r>
            <w:r w:rsidR="000E08E4">
              <w:rPr>
                <w:rFonts w:cstheme="minorHAnsi"/>
                <w:sz w:val="20"/>
                <w:szCs w:val="20"/>
              </w:rPr>
              <w:t xml:space="preserve"> DEL 2025</w:t>
            </w:r>
          </w:p>
        </w:tc>
        <w:tc>
          <w:tcPr>
            <w:tcW w:w="1073" w:type="dxa"/>
            <w:shd w:val="clear" w:color="auto" w:fill="D9E2F3" w:themeFill="accent1" w:themeFillTint="33"/>
          </w:tcPr>
          <w:p w14:paraId="37EE4778" w14:textId="285A1469" w:rsidR="00BC141B" w:rsidRPr="00BC141B" w:rsidRDefault="00E76200" w:rsidP="007A06B6">
            <w:pPr>
              <w:rPr>
                <w:rFonts w:cstheme="minorHAnsi"/>
                <w:sz w:val="20"/>
                <w:szCs w:val="20"/>
              </w:rPr>
            </w:pPr>
            <w:r w:rsidRPr="00E76200">
              <w:rPr>
                <w:rFonts w:cstheme="minorHAnsi"/>
                <w:sz w:val="20"/>
                <w:szCs w:val="20"/>
              </w:rPr>
              <w:t>CCORDO</w:t>
            </w:r>
          </w:p>
        </w:tc>
      </w:tr>
    </w:tbl>
    <w:p w14:paraId="617781E2" w14:textId="77777777" w:rsidR="00530A8E" w:rsidRPr="00530A8E" w:rsidRDefault="00530A8E" w:rsidP="00530A8E">
      <w:pPr>
        <w:rPr>
          <w:rFonts w:cstheme="minorHAnsi"/>
        </w:rPr>
      </w:pPr>
      <w:r w:rsidRPr="00530A8E">
        <w:rPr>
          <w:rFonts w:cstheme="minorHAnsi"/>
        </w:rPr>
        <w:t>De antemano agradezco la ayuda brindada para hacer estas correcciones.</w:t>
      </w:r>
    </w:p>
    <w:p w14:paraId="40BE976A" w14:textId="77777777" w:rsidR="00530A8E" w:rsidRDefault="00530A8E" w:rsidP="00530A8E">
      <w:pPr>
        <w:rPr>
          <w:rFonts w:cstheme="minorHAnsi"/>
        </w:rPr>
      </w:pPr>
      <w:r w:rsidRPr="00530A8E">
        <w:rPr>
          <w:rFonts w:cstheme="minorHAnsi"/>
        </w:rPr>
        <w:t>Atentamente.</w:t>
      </w:r>
    </w:p>
    <w:p w14:paraId="0739DE50" w14:textId="73C26014" w:rsidR="00C06DAA" w:rsidRDefault="00C06DAA" w:rsidP="00530A8E">
      <w:pPr>
        <w:rPr>
          <w:rFonts w:cstheme="minorHAnsi"/>
        </w:rPr>
      </w:pPr>
      <w:r w:rsidRPr="00530A8E">
        <w:rPr>
          <w:rFonts w:cstheme="minorHAnsi"/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40D4BBF6" wp14:editId="66E3530D">
            <wp:simplePos x="0" y="0"/>
            <wp:positionH relativeFrom="margin">
              <wp:align>left</wp:align>
            </wp:positionH>
            <wp:positionV relativeFrom="paragraph">
              <wp:posOffset>190033</wp:posOffset>
            </wp:positionV>
            <wp:extent cx="1466850" cy="8096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24D9F" w14:textId="465987FA" w:rsidR="00C06DAA" w:rsidRPr="00530A8E" w:rsidRDefault="00C06DAA" w:rsidP="00530A8E">
      <w:pPr>
        <w:rPr>
          <w:rFonts w:cstheme="minorHAnsi"/>
        </w:rPr>
      </w:pPr>
    </w:p>
    <w:p w14:paraId="6B50117C" w14:textId="6BA93929" w:rsidR="00530A8E" w:rsidRPr="00530A8E" w:rsidRDefault="00530A8E" w:rsidP="00530A8E">
      <w:pPr>
        <w:rPr>
          <w:rFonts w:cstheme="minorHAnsi"/>
        </w:rPr>
      </w:pPr>
      <w:r w:rsidRPr="00530A8E">
        <w:rPr>
          <w:rFonts w:cstheme="minorHAnsi"/>
        </w:rPr>
        <w:t>____________________________</w:t>
      </w:r>
    </w:p>
    <w:p w14:paraId="79BBC2FF" w14:textId="77777777" w:rsidR="00530A8E" w:rsidRPr="00530A8E" w:rsidRDefault="00530A8E" w:rsidP="00530A8E">
      <w:pPr>
        <w:rPr>
          <w:rFonts w:cstheme="minorHAnsi"/>
        </w:rPr>
      </w:pPr>
      <w:r w:rsidRPr="00530A8E">
        <w:rPr>
          <w:rFonts w:cstheme="minorHAnsi"/>
        </w:rPr>
        <w:t>CAMILO ZAMBRANO HERNANDEZ</w:t>
      </w:r>
    </w:p>
    <w:p w14:paraId="2CC44D34" w14:textId="6D85F4F5" w:rsidR="00AF05D8" w:rsidRPr="00530A8E" w:rsidRDefault="00530A8E" w:rsidP="00AF05D8">
      <w:pPr>
        <w:rPr>
          <w:rFonts w:cstheme="minorHAnsi"/>
        </w:rPr>
      </w:pPr>
      <w:r w:rsidRPr="00530A8E">
        <w:rPr>
          <w:rFonts w:cstheme="minorHAnsi"/>
        </w:rPr>
        <w:t>Coordinador de opera</w:t>
      </w:r>
      <w:r w:rsidR="00737E7A">
        <w:rPr>
          <w:rFonts w:cstheme="minorHAnsi"/>
        </w:rPr>
        <w:t>ciones corresponsal Villagarzón</w:t>
      </w:r>
    </w:p>
    <w:sectPr w:rsidR="00AF05D8" w:rsidRPr="00530A8E" w:rsidSect="00530A8E">
      <w:headerReference w:type="default" r:id="rId7"/>
      <w:footerReference w:type="default" r:id="rId8"/>
      <w:pgSz w:w="12240" w:h="15840"/>
      <w:pgMar w:top="1135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B6E3BA" w14:textId="77777777" w:rsidR="001F7859" w:rsidRDefault="001F7859" w:rsidP="003D25A8">
      <w:pPr>
        <w:spacing w:after="0" w:line="240" w:lineRule="auto"/>
      </w:pPr>
      <w:r>
        <w:separator/>
      </w:r>
    </w:p>
  </w:endnote>
  <w:endnote w:type="continuationSeparator" w:id="0">
    <w:p w14:paraId="024B6353" w14:textId="77777777" w:rsidR="001F7859" w:rsidRDefault="001F7859" w:rsidP="003D2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A4BCAD" w14:textId="23CAA72B" w:rsidR="003D25A8" w:rsidRDefault="003D25A8" w:rsidP="003D25A8">
    <w:pPr>
      <w:pStyle w:val="Piedepgina"/>
      <w:jc w:val="center"/>
    </w:pPr>
    <w:r w:rsidRPr="00A27C03">
      <w:rPr>
        <w:rFonts w:ascii="Monotype Corsiva" w:hAnsi="Monotype Corsiva"/>
      </w:rPr>
      <w:t>C</w:t>
    </w:r>
    <w:r>
      <w:rPr>
        <w:rFonts w:ascii="Monotype Corsiva" w:hAnsi="Monotype Corsiva"/>
      </w:rPr>
      <w:t>ra. 4. No.7-30- Barrio José María Hernández</w:t>
    </w:r>
    <w:r w:rsidRPr="00A27C03">
      <w:rPr>
        <w:rFonts w:ascii="Monotype Corsiva" w:hAnsi="Monotype Corsiva"/>
      </w:rPr>
      <w:t>, Teléfono: 4295197, 4295795</w:t>
    </w:r>
    <w:r>
      <w:rPr>
        <w:rFonts w:ascii="Monotype Corsiva" w:hAnsi="Monotype Corsiva"/>
      </w:rPr>
      <w:t xml:space="preserve"> Fax. 4205729 </w:t>
    </w:r>
  </w:p>
  <w:p w14:paraId="307BD664" w14:textId="7250572D" w:rsidR="00322F44" w:rsidRPr="00354BDA" w:rsidRDefault="001F7859" w:rsidP="003D25A8">
    <w:pPr>
      <w:pStyle w:val="Piedepgina"/>
      <w:jc w:val="center"/>
      <w:rPr>
        <w:rFonts w:ascii="Monotype Corsiva" w:hAnsi="Monotype Corsiva"/>
      </w:rPr>
    </w:pPr>
    <w:hyperlink r:id="rId1" w:history="1">
      <w:r w:rsidR="00AF05D8" w:rsidRPr="00354BDA">
        <w:rPr>
          <w:rStyle w:val="Hipervnculo"/>
          <w:rFonts w:ascii="Monotype Corsiva" w:hAnsi="Monotype Corsiva"/>
          <w:sz w:val="24"/>
          <w:szCs w:val="24"/>
        </w:rPr>
        <w:t>secretaria@cootep.com.co</w:t>
      </w:r>
    </w:hyperlink>
  </w:p>
  <w:p w14:paraId="37E707AC" w14:textId="77777777" w:rsidR="003D25A8" w:rsidRPr="003D25A8" w:rsidRDefault="003D25A8" w:rsidP="003D25A8">
    <w:pPr>
      <w:pStyle w:val="Piedepgina"/>
      <w:jc w:val="center"/>
      <w:rPr>
        <w:rFonts w:ascii="Monotype Corsiva" w:hAnsi="Monotype Corsiva"/>
        <w:i/>
        <w:iCs/>
      </w:rPr>
    </w:pPr>
    <w:r w:rsidRPr="003D25A8">
      <w:rPr>
        <w:rFonts w:ascii="Monotype Corsiva" w:hAnsi="Monotype Corsiva"/>
        <w:i/>
        <w:iCs/>
      </w:rPr>
      <w:t>“Crecemos sólidos para servir”</w:t>
    </w:r>
  </w:p>
  <w:p w14:paraId="4B77FE90" w14:textId="77777777" w:rsidR="003D25A8" w:rsidRDefault="003D25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658F30" w14:textId="77777777" w:rsidR="001F7859" w:rsidRDefault="001F7859" w:rsidP="003D25A8">
      <w:pPr>
        <w:spacing w:after="0" w:line="240" w:lineRule="auto"/>
      </w:pPr>
      <w:r>
        <w:separator/>
      </w:r>
    </w:p>
  </w:footnote>
  <w:footnote w:type="continuationSeparator" w:id="0">
    <w:p w14:paraId="37B06BB0" w14:textId="77777777" w:rsidR="001F7859" w:rsidRDefault="001F7859" w:rsidP="003D2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1" w:name="_Hlk102490434"/>
  <w:p w14:paraId="29537CCA" w14:textId="77777777" w:rsidR="003D25A8" w:rsidRPr="00354BDA" w:rsidRDefault="003D25A8" w:rsidP="003D25A8">
    <w:pPr>
      <w:pStyle w:val="Encabezado"/>
      <w:ind w:left="1416"/>
      <w:jc w:val="center"/>
      <w:rPr>
        <w:rFonts w:ascii="Century Gothic" w:hAnsi="Century Gothic"/>
        <w:b/>
        <w:bCs/>
        <w:sz w:val="24"/>
        <w:szCs w:val="24"/>
      </w:rPr>
    </w:pPr>
    <w:r w:rsidRPr="00354BDA">
      <w:rPr>
        <w:rFonts w:ascii="Century Gothic" w:hAnsi="Century Gothic"/>
        <w:b/>
        <w:bCs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97B80C" wp14:editId="4C7C932E">
              <wp:simplePos x="0" y="0"/>
              <wp:positionH relativeFrom="column">
                <wp:posOffset>-813435</wp:posOffset>
              </wp:positionH>
              <wp:positionV relativeFrom="paragraph">
                <wp:posOffset>-201930</wp:posOffset>
              </wp:positionV>
              <wp:extent cx="1400175" cy="857250"/>
              <wp:effectExtent l="0" t="0" r="9525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0175" cy="8572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DE8CC87" w14:textId="77777777" w:rsidR="003D25A8" w:rsidRDefault="003D25A8" w:rsidP="003D25A8">
                          <w:r>
                            <w:rPr>
                              <w:noProof/>
                              <w:lang w:eastAsia="es-CO"/>
                            </w:rPr>
                            <w:drawing>
                              <wp:inline distT="0" distB="0" distL="0" distR="0" wp14:anchorId="2E4437A1" wp14:editId="0A16D76F">
                                <wp:extent cx="1238993" cy="853192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54626" cy="86395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97B80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-64.05pt;margin-top:-15.9pt;width:110.2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" fillcolor="white [3201]" stroked="f" strokeweight=".5pt">
              <v:textbox>
                <w:txbxContent>
                  <w:p w14:paraId="5DE8CC87" w14:textId="77777777" w:rsidR="003D25A8" w:rsidRDefault="003D25A8" w:rsidP="003D25A8">
                    <w:r>
                      <w:rPr>
                        <w:noProof/>
                        <w:lang w:eastAsia="es-CO"/>
                      </w:rPr>
                      <w:drawing>
                        <wp:inline distT="0" distB="0" distL="0" distR="0" wp14:anchorId="2E4437A1" wp14:editId="0A16D76F">
                          <wp:extent cx="1238993" cy="853192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54626" cy="86395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bookmarkStart w:id="2" w:name="_Hlk102490215"/>
    <w:r w:rsidRPr="00354BDA">
      <w:rPr>
        <w:rFonts w:ascii="Century Gothic" w:hAnsi="Century Gothic"/>
        <w:b/>
        <w:bCs/>
        <w:sz w:val="24"/>
        <w:szCs w:val="24"/>
      </w:rPr>
      <w:t>C</w:t>
    </w:r>
    <w:bookmarkStart w:id="3" w:name="_Hlk102490026"/>
    <w:r w:rsidRPr="00354BDA">
      <w:rPr>
        <w:rFonts w:ascii="Century Gothic" w:hAnsi="Century Gothic"/>
        <w:b/>
        <w:bCs/>
        <w:sz w:val="24"/>
        <w:szCs w:val="24"/>
      </w:rPr>
      <w:t>OOPERATIVA DE LOS TRABAJADORES DE LA EDUCACIÓN Y</w:t>
    </w:r>
    <w:bookmarkEnd w:id="2"/>
    <w:r w:rsidRPr="00354BDA">
      <w:rPr>
        <w:rFonts w:ascii="Century Gothic" w:hAnsi="Century Gothic"/>
        <w:b/>
        <w:bCs/>
        <w:sz w:val="24"/>
        <w:szCs w:val="24"/>
      </w:rPr>
      <w:t xml:space="preserve"> </w:t>
    </w:r>
    <w:bookmarkStart w:id="4" w:name="_Hlk102490240"/>
    <w:r w:rsidRPr="00354BDA">
      <w:rPr>
        <w:rFonts w:ascii="Century Gothic" w:hAnsi="Century Gothic"/>
        <w:b/>
        <w:bCs/>
        <w:sz w:val="24"/>
        <w:szCs w:val="24"/>
      </w:rPr>
      <w:t>EMPRESARIOS DEL PUTUMAYO</w:t>
    </w:r>
    <w:bookmarkEnd w:id="4"/>
  </w:p>
  <w:p w14:paraId="02E72575" w14:textId="77777777" w:rsidR="003D25A8" w:rsidRPr="00354BDA" w:rsidRDefault="003D25A8" w:rsidP="003D25A8">
    <w:pPr>
      <w:pStyle w:val="Encabezado"/>
      <w:jc w:val="center"/>
      <w:rPr>
        <w:rFonts w:ascii="Times New Roman" w:hAnsi="Times New Roman" w:cs="Times New Roman"/>
        <w:sz w:val="24"/>
        <w:szCs w:val="24"/>
      </w:rPr>
    </w:pPr>
    <w:r>
      <w:t xml:space="preserve">                     </w:t>
    </w:r>
    <w:bookmarkStart w:id="5" w:name="_Hlk102490268"/>
    <w:r w:rsidRPr="00354BDA">
      <w:rPr>
        <w:rFonts w:ascii="Times New Roman" w:hAnsi="Times New Roman" w:cs="Times New Roman"/>
        <w:sz w:val="24"/>
        <w:szCs w:val="24"/>
      </w:rPr>
      <w:t>Personería Jurídica No. 111 del 1 de febrero de 1984-DANCOOP</w:t>
    </w:r>
    <w:bookmarkEnd w:id="5"/>
  </w:p>
  <w:p w14:paraId="7894A555" w14:textId="77777777" w:rsidR="003D25A8" w:rsidRPr="00354BDA" w:rsidRDefault="003D25A8" w:rsidP="003D25A8">
    <w:pPr>
      <w:pStyle w:val="Encabezado"/>
      <w:jc w:val="center"/>
      <w:rPr>
        <w:rFonts w:ascii="Times New Roman" w:hAnsi="Times New Roman" w:cs="Times New Roman"/>
        <w:sz w:val="24"/>
        <w:szCs w:val="24"/>
      </w:rPr>
    </w:pPr>
    <w:r w:rsidRPr="00354BDA">
      <w:rPr>
        <w:rFonts w:ascii="Times New Roman" w:hAnsi="Times New Roman" w:cs="Times New Roman"/>
        <w:sz w:val="24"/>
        <w:szCs w:val="24"/>
      </w:rPr>
      <w:t xml:space="preserve">                             </w:t>
    </w:r>
    <w:bookmarkStart w:id="6" w:name="_Hlk102490286"/>
    <w:r w:rsidRPr="00354BDA">
      <w:rPr>
        <w:rFonts w:ascii="Times New Roman" w:hAnsi="Times New Roman" w:cs="Times New Roman"/>
        <w:sz w:val="24"/>
        <w:szCs w:val="24"/>
      </w:rPr>
      <w:t>Nit.800.173.694-5</w:t>
    </w:r>
    <w:bookmarkEnd w:id="1"/>
    <w:bookmarkEnd w:id="3"/>
    <w:bookmarkEnd w:id="6"/>
    <w:r w:rsidRPr="00354BDA">
      <w:rPr>
        <w:rFonts w:ascii="Times New Roman" w:hAnsi="Times New Roman" w:cs="Times New Roman"/>
        <w:sz w:val="24"/>
        <w:szCs w:val="24"/>
      </w:rPr>
      <w:tab/>
    </w:r>
  </w:p>
  <w:p w14:paraId="21B0A4C5" w14:textId="77777777" w:rsidR="003D25A8" w:rsidRDefault="003D25A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B4"/>
    <w:rsid w:val="00040C14"/>
    <w:rsid w:val="000A29EC"/>
    <w:rsid w:val="000D7B79"/>
    <w:rsid w:val="000E08E4"/>
    <w:rsid w:val="00194818"/>
    <w:rsid w:val="001D173E"/>
    <w:rsid w:val="001F7859"/>
    <w:rsid w:val="0023401A"/>
    <w:rsid w:val="00264972"/>
    <w:rsid w:val="002850F9"/>
    <w:rsid w:val="00322F44"/>
    <w:rsid w:val="00354BDA"/>
    <w:rsid w:val="003D25A8"/>
    <w:rsid w:val="0044047A"/>
    <w:rsid w:val="004A2363"/>
    <w:rsid w:val="004D5000"/>
    <w:rsid w:val="004E7276"/>
    <w:rsid w:val="00530A8E"/>
    <w:rsid w:val="00553200"/>
    <w:rsid w:val="005873DC"/>
    <w:rsid w:val="00737E7A"/>
    <w:rsid w:val="007F4638"/>
    <w:rsid w:val="008625CB"/>
    <w:rsid w:val="00954B2E"/>
    <w:rsid w:val="00AF05D8"/>
    <w:rsid w:val="00B02C4D"/>
    <w:rsid w:val="00B116B4"/>
    <w:rsid w:val="00B1513D"/>
    <w:rsid w:val="00B23B7B"/>
    <w:rsid w:val="00B70EFD"/>
    <w:rsid w:val="00B71D75"/>
    <w:rsid w:val="00B7388B"/>
    <w:rsid w:val="00BC141B"/>
    <w:rsid w:val="00BC320E"/>
    <w:rsid w:val="00BD7618"/>
    <w:rsid w:val="00C06DAA"/>
    <w:rsid w:val="00CB6252"/>
    <w:rsid w:val="00CF3745"/>
    <w:rsid w:val="00D87A79"/>
    <w:rsid w:val="00E11C49"/>
    <w:rsid w:val="00E35F53"/>
    <w:rsid w:val="00E366BB"/>
    <w:rsid w:val="00E447AA"/>
    <w:rsid w:val="00E76200"/>
    <w:rsid w:val="00FE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60D256"/>
  <w15:chartTrackingRefBased/>
  <w15:docId w15:val="{3CBF0178-1A8A-4808-B076-432152D9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A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25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25A8"/>
  </w:style>
  <w:style w:type="paragraph" w:styleId="Piedepgina">
    <w:name w:val="footer"/>
    <w:basedOn w:val="Normal"/>
    <w:link w:val="PiedepginaCar"/>
    <w:uiPriority w:val="99"/>
    <w:unhideWhenUsed/>
    <w:rsid w:val="003D25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25A8"/>
  </w:style>
  <w:style w:type="character" w:styleId="Hipervnculo">
    <w:name w:val="Hyperlink"/>
    <w:uiPriority w:val="99"/>
    <w:rsid w:val="003D25A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22F44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30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30A8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cretaria@cootep.com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WMOCORGA1</dc:creator>
  <cp:keywords/>
  <dc:description/>
  <cp:lastModifiedBy>Coord de Operaciones</cp:lastModifiedBy>
  <cp:revision>17</cp:revision>
  <dcterms:created xsi:type="dcterms:W3CDTF">2022-11-21T19:37:00Z</dcterms:created>
  <dcterms:modified xsi:type="dcterms:W3CDTF">2025-09-03T15:09:00Z</dcterms:modified>
</cp:coreProperties>
</file>