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422A" w14:textId="77777777" w:rsidR="006F60D0" w:rsidRPr="006F60D0" w:rsidRDefault="006F60D0">
      <w:pPr>
        <w:rPr>
          <w:rFonts w:ascii="Arial" w:hAnsi="Arial" w:cs="Arial"/>
          <w:sz w:val="22"/>
          <w:szCs w:val="22"/>
        </w:rPr>
      </w:pPr>
    </w:p>
    <w:p w14:paraId="43ADDA5B" w14:textId="14F3D703" w:rsidR="00D345F7" w:rsidRPr="006F60D0" w:rsidRDefault="007944DB">
      <w:pPr>
        <w:rPr>
          <w:rFonts w:ascii="Arial" w:hAnsi="Arial" w:cs="Arial"/>
          <w:sz w:val="22"/>
          <w:szCs w:val="22"/>
        </w:rPr>
      </w:pPr>
      <w:r w:rsidRPr="006F60D0">
        <w:rPr>
          <w:rFonts w:ascii="Arial" w:hAnsi="Arial" w:cs="Arial"/>
          <w:sz w:val="22"/>
          <w:szCs w:val="22"/>
        </w:rPr>
        <w:t xml:space="preserve">Caso </w:t>
      </w:r>
      <w:proofErr w:type="spellStart"/>
      <w:r w:rsidRPr="006F60D0">
        <w:rPr>
          <w:rFonts w:ascii="Arial" w:hAnsi="Arial" w:cs="Arial"/>
          <w:sz w:val="22"/>
          <w:szCs w:val="22"/>
        </w:rPr>
        <w:t>Linhelp</w:t>
      </w:r>
      <w:proofErr w:type="spellEnd"/>
    </w:p>
    <w:p w14:paraId="7D26CA07" w14:textId="57CDF0E4" w:rsidR="007944DB" w:rsidRPr="006F60D0" w:rsidRDefault="007944DB">
      <w:pPr>
        <w:rPr>
          <w:rFonts w:ascii="Arial" w:hAnsi="Arial" w:cs="Arial"/>
          <w:sz w:val="22"/>
          <w:szCs w:val="22"/>
        </w:rPr>
      </w:pPr>
      <w:r w:rsidRPr="006F60D0">
        <w:rPr>
          <w:rFonts w:ascii="Arial" w:hAnsi="Arial" w:cs="Arial"/>
          <w:sz w:val="22"/>
          <w:szCs w:val="22"/>
        </w:rPr>
        <w:t>Baja activos</w:t>
      </w:r>
    </w:p>
    <w:p w14:paraId="03075B07" w14:textId="77777777" w:rsidR="007944DB" w:rsidRPr="006F60D0" w:rsidRDefault="007944DB">
      <w:pPr>
        <w:rPr>
          <w:rFonts w:ascii="Arial" w:hAnsi="Arial" w:cs="Arial"/>
          <w:sz w:val="22"/>
          <w:szCs w:val="22"/>
        </w:rPr>
      </w:pPr>
    </w:p>
    <w:p w14:paraId="2C14B4EB" w14:textId="73BE63D8" w:rsidR="007944DB" w:rsidRPr="006F60D0" w:rsidRDefault="007944DB">
      <w:pPr>
        <w:rPr>
          <w:rFonts w:ascii="Arial" w:hAnsi="Arial" w:cs="Arial"/>
          <w:sz w:val="22"/>
          <w:szCs w:val="22"/>
        </w:rPr>
      </w:pPr>
      <w:r w:rsidRPr="006F60D0">
        <w:rPr>
          <w:rFonts w:ascii="Arial" w:hAnsi="Arial" w:cs="Arial"/>
          <w:sz w:val="22"/>
          <w:szCs w:val="22"/>
        </w:rPr>
        <w:t xml:space="preserve">Cordial saludo, por medio del presente me permito solicitar soporte con respecto a la baja de activos relacionados a continuación, los cuales presentan error a la hora de ejecutar la contabilización del documento AF que </w:t>
      </w:r>
      <w:r w:rsidR="006F60D0" w:rsidRPr="006F60D0">
        <w:rPr>
          <w:rFonts w:ascii="Arial" w:hAnsi="Arial" w:cs="Arial"/>
          <w:sz w:val="22"/>
          <w:szCs w:val="22"/>
        </w:rPr>
        <w:t>genera</w:t>
      </w:r>
      <w:r w:rsidRPr="006F60D0">
        <w:rPr>
          <w:rFonts w:ascii="Arial" w:hAnsi="Arial" w:cs="Arial"/>
          <w:sz w:val="22"/>
          <w:szCs w:val="22"/>
        </w:rPr>
        <w:t xml:space="preserve"> el proceso.</w:t>
      </w:r>
    </w:p>
    <w:tbl>
      <w:tblPr>
        <w:tblW w:w="7545" w:type="dxa"/>
        <w:tblCellMar>
          <w:left w:w="70" w:type="dxa"/>
          <w:right w:w="70" w:type="dxa"/>
        </w:tblCellMar>
        <w:tblLook w:val="04A0" w:firstRow="1" w:lastRow="0" w:firstColumn="1" w:lastColumn="0" w:noHBand="0" w:noVBand="1"/>
      </w:tblPr>
      <w:tblGrid>
        <w:gridCol w:w="1201"/>
        <w:gridCol w:w="6344"/>
      </w:tblGrid>
      <w:tr w:rsidR="006F60D0" w:rsidRPr="006F60D0" w14:paraId="27195390" w14:textId="77777777" w:rsidTr="00005274">
        <w:trPr>
          <w:trHeight w:val="300"/>
        </w:trPr>
        <w:tc>
          <w:tcPr>
            <w:tcW w:w="1200" w:type="dxa"/>
            <w:tcBorders>
              <w:top w:val="nil"/>
              <w:left w:val="nil"/>
              <w:bottom w:val="nil"/>
              <w:right w:val="nil"/>
            </w:tcBorders>
            <w:noWrap/>
            <w:vAlign w:val="bottom"/>
            <w:hideMark/>
          </w:tcPr>
          <w:p w14:paraId="4EB6C3E3"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c>
          <w:tcPr>
            <w:tcW w:w="6340" w:type="dxa"/>
            <w:tcBorders>
              <w:top w:val="nil"/>
              <w:left w:val="nil"/>
              <w:bottom w:val="nil"/>
              <w:right w:val="nil"/>
            </w:tcBorders>
            <w:noWrap/>
            <w:vAlign w:val="bottom"/>
            <w:hideMark/>
          </w:tcPr>
          <w:p w14:paraId="5485ABB6" w14:textId="77777777" w:rsidR="006F60D0" w:rsidRPr="006F60D0" w:rsidRDefault="006F60D0" w:rsidP="006F60D0">
            <w:pPr>
              <w:spacing w:after="0" w:line="240" w:lineRule="auto"/>
              <w:jc w:val="center"/>
              <w:rPr>
                <w:rFonts w:ascii="Arial" w:eastAsia="Times New Roman" w:hAnsi="Arial" w:cs="Arial"/>
                <w:b/>
                <w:bCs/>
                <w:color w:val="000000"/>
                <w:kern w:val="0"/>
                <w:sz w:val="22"/>
                <w:szCs w:val="22"/>
                <w:lang w:eastAsia="es-CO"/>
                <w14:ligatures w14:val="none"/>
              </w:rPr>
            </w:pPr>
            <w:r w:rsidRPr="006F60D0">
              <w:rPr>
                <w:rFonts w:ascii="Arial" w:eastAsia="Times New Roman" w:hAnsi="Arial" w:cs="Arial"/>
                <w:b/>
                <w:bCs/>
                <w:color w:val="000000"/>
                <w:kern w:val="0"/>
                <w:sz w:val="22"/>
                <w:szCs w:val="22"/>
                <w:lang w:eastAsia="es-CO"/>
                <w14:ligatures w14:val="none"/>
              </w:rPr>
              <w:t>ACTA 492 2025</w:t>
            </w:r>
          </w:p>
        </w:tc>
      </w:tr>
      <w:tr w:rsidR="006F60D0" w:rsidRPr="006F60D0" w14:paraId="3DC40626" w14:textId="77777777" w:rsidTr="00005274">
        <w:trPr>
          <w:trHeight w:val="300"/>
        </w:trPr>
        <w:tc>
          <w:tcPr>
            <w:tcW w:w="1200" w:type="dxa"/>
            <w:tcBorders>
              <w:top w:val="single" w:sz="4" w:space="0" w:color="auto"/>
              <w:left w:val="single" w:sz="4" w:space="0" w:color="auto"/>
              <w:bottom w:val="single" w:sz="4" w:space="0" w:color="auto"/>
              <w:right w:val="single" w:sz="4" w:space="0" w:color="auto"/>
            </w:tcBorders>
            <w:vAlign w:val="center"/>
            <w:hideMark/>
          </w:tcPr>
          <w:p w14:paraId="11A78B1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ICO2630</w:t>
            </w:r>
          </w:p>
        </w:tc>
        <w:tc>
          <w:tcPr>
            <w:tcW w:w="6340" w:type="dxa"/>
            <w:tcBorders>
              <w:top w:val="single" w:sz="4" w:space="0" w:color="auto"/>
              <w:left w:val="nil"/>
              <w:bottom w:val="single" w:sz="4" w:space="0" w:color="auto"/>
              <w:right w:val="single" w:sz="4" w:space="0" w:color="auto"/>
            </w:tcBorders>
            <w:vAlign w:val="bottom"/>
            <w:hideMark/>
          </w:tcPr>
          <w:p w14:paraId="63909C2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TELEVISOR LCD CHALLENGER "26"</w:t>
            </w:r>
          </w:p>
        </w:tc>
      </w:tr>
      <w:tr w:rsidR="006F60D0" w:rsidRPr="006F60D0" w14:paraId="2904A8A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242CA23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A0700</w:t>
            </w:r>
          </w:p>
        </w:tc>
        <w:tc>
          <w:tcPr>
            <w:tcW w:w="6340" w:type="dxa"/>
            <w:tcBorders>
              <w:top w:val="nil"/>
              <w:left w:val="nil"/>
              <w:bottom w:val="single" w:sz="4" w:space="0" w:color="auto"/>
              <w:right w:val="single" w:sz="4" w:space="0" w:color="auto"/>
            </w:tcBorders>
            <w:vAlign w:val="bottom"/>
            <w:hideMark/>
          </w:tcPr>
          <w:p w14:paraId="5F570917"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CASA PREFABRICADA</w:t>
            </w:r>
          </w:p>
        </w:tc>
      </w:tr>
      <w:tr w:rsidR="006F60D0" w:rsidRPr="006F60D0" w14:paraId="4137310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2C6B45C"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A0623</w:t>
            </w:r>
          </w:p>
        </w:tc>
        <w:tc>
          <w:tcPr>
            <w:tcW w:w="6340" w:type="dxa"/>
            <w:tcBorders>
              <w:top w:val="nil"/>
              <w:left w:val="nil"/>
              <w:bottom w:val="single" w:sz="4" w:space="0" w:color="auto"/>
              <w:right w:val="single" w:sz="4" w:space="0" w:color="auto"/>
            </w:tcBorders>
            <w:vAlign w:val="bottom"/>
            <w:hideMark/>
          </w:tcPr>
          <w:p w14:paraId="0C01EEEA"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Planta Yamaha 4000 </w:t>
            </w:r>
            <w:proofErr w:type="spellStart"/>
            <w:r w:rsidRPr="006F60D0">
              <w:rPr>
                <w:rFonts w:ascii="Arial" w:eastAsia="Times New Roman" w:hAnsi="Arial" w:cs="Arial"/>
                <w:color w:val="000000"/>
                <w:kern w:val="0"/>
                <w:sz w:val="22"/>
                <w:szCs w:val="22"/>
                <w:lang w:eastAsia="es-CO"/>
                <w14:ligatures w14:val="none"/>
              </w:rPr>
              <w:t>mz</w:t>
            </w:r>
            <w:proofErr w:type="spellEnd"/>
            <w:r w:rsidRPr="006F60D0">
              <w:rPr>
                <w:rFonts w:ascii="Arial" w:eastAsia="Times New Roman" w:hAnsi="Arial" w:cs="Arial"/>
                <w:color w:val="000000"/>
                <w:kern w:val="0"/>
                <w:sz w:val="22"/>
                <w:szCs w:val="22"/>
                <w:lang w:eastAsia="es-CO"/>
                <w14:ligatures w14:val="none"/>
              </w:rPr>
              <w:t xml:space="preserve"> 250</w:t>
            </w:r>
          </w:p>
        </w:tc>
      </w:tr>
      <w:tr w:rsidR="006F60D0" w:rsidRPr="006F60D0" w14:paraId="2696C68D"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D614903"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A0288</w:t>
            </w:r>
          </w:p>
        </w:tc>
        <w:tc>
          <w:tcPr>
            <w:tcW w:w="6340" w:type="dxa"/>
            <w:tcBorders>
              <w:top w:val="nil"/>
              <w:left w:val="nil"/>
              <w:bottom w:val="single" w:sz="4" w:space="0" w:color="auto"/>
              <w:right w:val="single" w:sz="4" w:space="0" w:color="auto"/>
            </w:tcBorders>
            <w:vAlign w:val="bottom"/>
            <w:hideMark/>
          </w:tcPr>
          <w:p w14:paraId="183AE603"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mesa en madera</w:t>
            </w:r>
          </w:p>
        </w:tc>
      </w:tr>
      <w:tr w:rsidR="006F60D0" w:rsidRPr="006F60D0" w14:paraId="0B3E3B1A"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014BD150"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A0292</w:t>
            </w:r>
          </w:p>
        </w:tc>
        <w:tc>
          <w:tcPr>
            <w:tcW w:w="6340" w:type="dxa"/>
            <w:tcBorders>
              <w:top w:val="nil"/>
              <w:left w:val="nil"/>
              <w:bottom w:val="single" w:sz="4" w:space="0" w:color="auto"/>
              <w:right w:val="single" w:sz="4" w:space="0" w:color="auto"/>
            </w:tcBorders>
            <w:vAlign w:val="bottom"/>
            <w:hideMark/>
          </w:tcPr>
          <w:p w14:paraId="54A9A57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alarma de seguridad</w:t>
            </w:r>
          </w:p>
        </w:tc>
      </w:tr>
      <w:tr w:rsidR="006F60D0" w:rsidRPr="006F60D0" w14:paraId="0A1EE8D3"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D6E0419"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A0107</w:t>
            </w:r>
          </w:p>
        </w:tc>
        <w:tc>
          <w:tcPr>
            <w:tcW w:w="6340" w:type="dxa"/>
            <w:tcBorders>
              <w:top w:val="nil"/>
              <w:left w:val="nil"/>
              <w:bottom w:val="single" w:sz="4" w:space="0" w:color="auto"/>
              <w:right w:val="single" w:sz="4" w:space="0" w:color="auto"/>
            </w:tcBorders>
            <w:vAlign w:val="bottom"/>
            <w:hideMark/>
          </w:tcPr>
          <w:p w14:paraId="30A0210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reloj de pared</w:t>
            </w:r>
          </w:p>
        </w:tc>
      </w:tr>
      <w:tr w:rsidR="006F60D0" w:rsidRPr="006F60D0" w14:paraId="5F5F967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5ED6A8B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A01041</w:t>
            </w:r>
          </w:p>
        </w:tc>
        <w:tc>
          <w:tcPr>
            <w:tcW w:w="6340" w:type="dxa"/>
            <w:tcBorders>
              <w:top w:val="nil"/>
              <w:left w:val="nil"/>
              <w:bottom w:val="single" w:sz="4" w:space="0" w:color="auto"/>
              <w:right w:val="single" w:sz="4" w:space="0" w:color="auto"/>
            </w:tcBorders>
            <w:vAlign w:val="bottom"/>
            <w:hideMark/>
          </w:tcPr>
          <w:p w14:paraId="6C143C70"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Butaco paño </w:t>
            </w:r>
            <w:proofErr w:type="spellStart"/>
            <w:r w:rsidRPr="006F60D0">
              <w:rPr>
                <w:rFonts w:ascii="Arial" w:eastAsia="Times New Roman" w:hAnsi="Arial" w:cs="Arial"/>
                <w:color w:val="000000"/>
                <w:kern w:val="0"/>
                <w:sz w:val="22"/>
                <w:szCs w:val="22"/>
                <w:lang w:eastAsia="es-CO"/>
                <w14:ligatures w14:val="none"/>
              </w:rPr>
              <w:t>hilat</w:t>
            </w:r>
            <w:proofErr w:type="spellEnd"/>
            <w:r w:rsidRPr="006F60D0">
              <w:rPr>
                <w:rFonts w:ascii="Arial" w:eastAsia="Times New Roman" w:hAnsi="Arial" w:cs="Arial"/>
                <w:color w:val="000000"/>
                <w:kern w:val="0"/>
                <w:sz w:val="22"/>
                <w:szCs w:val="22"/>
                <w:lang w:eastAsia="es-CO"/>
                <w14:ligatures w14:val="none"/>
              </w:rPr>
              <w:t xml:space="preserve"> </w:t>
            </w:r>
            <w:proofErr w:type="spellStart"/>
            <w:r w:rsidRPr="006F60D0">
              <w:rPr>
                <w:rFonts w:ascii="Arial" w:eastAsia="Times New Roman" w:hAnsi="Arial" w:cs="Arial"/>
                <w:color w:val="000000"/>
                <w:kern w:val="0"/>
                <w:sz w:val="22"/>
                <w:szCs w:val="22"/>
                <w:lang w:eastAsia="es-CO"/>
                <w14:ligatures w14:val="none"/>
              </w:rPr>
              <w:t>cuerotex</w:t>
            </w:r>
            <w:proofErr w:type="spellEnd"/>
          </w:p>
        </w:tc>
      </w:tr>
      <w:tr w:rsidR="006F60D0" w:rsidRPr="006F60D0" w14:paraId="0C8BD877"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11C1DC8"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A01042</w:t>
            </w:r>
          </w:p>
        </w:tc>
        <w:tc>
          <w:tcPr>
            <w:tcW w:w="6340" w:type="dxa"/>
            <w:tcBorders>
              <w:top w:val="nil"/>
              <w:left w:val="nil"/>
              <w:bottom w:val="single" w:sz="4" w:space="0" w:color="auto"/>
              <w:right w:val="single" w:sz="4" w:space="0" w:color="auto"/>
            </w:tcBorders>
            <w:vAlign w:val="bottom"/>
            <w:hideMark/>
          </w:tcPr>
          <w:p w14:paraId="5EAF7798"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Butaco paño </w:t>
            </w:r>
            <w:proofErr w:type="spellStart"/>
            <w:r w:rsidRPr="006F60D0">
              <w:rPr>
                <w:rFonts w:ascii="Arial" w:eastAsia="Times New Roman" w:hAnsi="Arial" w:cs="Arial"/>
                <w:color w:val="000000"/>
                <w:kern w:val="0"/>
                <w:sz w:val="22"/>
                <w:szCs w:val="22"/>
                <w:lang w:eastAsia="es-CO"/>
                <w14:ligatures w14:val="none"/>
              </w:rPr>
              <w:t>hilat</w:t>
            </w:r>
            <w:proofErr w:type="spellEnd"/>
            <w:r w:rsidRPr="006F60D0">
              <w:rPr>
                <w:rFonts w:ascii="Arial" w:eastAsia="Times New Roman" w:hAnsi="Arial" w:cs="Arial"/>
                <w:color w:val="000000"/>
                <w:kern w:val="0"/>
                <w:sz w:val="22"/>
                <w:szCs w:val="22"/>
                <w:lang w:eastAsia="es-CO"/>
                <w14:ligatures w14:val="none"/>
              </w:rPr>
              <w:t xml:space="preserve"> </w:t>
            </w:r>
            <w:proofErr w:type="spellStart"/>
            <w:r w:rsidRPr="006F60D0">
              <w:rPr>
                <w:rFonts w:ascii="Arial" w:eastAsia="Times New Roman" w:hAnsi="Arial" w:cs="Arial"/>
                <w:color w:val="000000"/>
                <w:kern w:val="0"/>
                <w:sz w:val="22"/>
                <w:szCs w:val="22"/>
                <w:lang w:eastAsia="es-CO"/>
                <w14:ligatures w14:val="none"/>
              </w:rPr>
              <w:t>cuerotex</w:t>
            </w:r>
            <w:proofErr w:type="spellEnd"/>
          </w:p>
        </w:tc>
      </w:tr>
      <w:tr w:rsidR="006F60D0" w:rsidRPr="006F60D0" w14:paraId="4EE2363C"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BFC0354"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A00006</w:t>
            </w:r>
          </w:p>
        </w:tc>
        <w:tc>
          <w:tcPr>
            <w:tcW w:w="6340" w:type="dxa"/>
            <w:tcBorders>
              <w:top w:val="nil"/>
              <w:left w:val="nil"/>
              <w:bottom w:val="single" w:sz="4" w:space="0" w:color="auto"/>
              <w:right w:val="single" w:sz="4" w:space="0" w:color="auto"/>
            </w:tcBorders>
            <w:vAlign w:val="bottom"/>
            <w:hideMark/>
          </w:tcPr>
          <w:p w14:paraId="3E188CE6"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Edificio Leguizamo por costo </w:t>
            </w:r>
            <w:proofErr w:type="spellStart"/>
            <w:r w:rsidRPr="006F60D0">
              <w:rPr>
                <w:rFonts w:ascii="Arial" w:eastAsia="Times New Roman" w:hAnsi="Arial" w:cs="Arial"/>
                <w:color w:val="000000"/>
                <w:kern w:val="0"/>
                <w:sz w:val="22"/>
                <w:szCs w:val="22"/>
                <w:lang w:eastAsia="es-CO"/>
                <w14:ligatures w14:val="none"/>
              </w:rPr>
              <w:t>Niif</w:t>
            </w:r>
            <w:proofErr w:type="spellEnd"/>
          </w:p>
        </w:tc>
      </w:tr>
      <w:tr w:rsidR="006F60D0" w:rsidRPr="006F60D0" w14:paraId="3F7AFE80" w14:textId="77777777" w:rsidTr="00005274">
        <w:trPr>
          <w:trHeight w:val="300"/>
        </w:trPr>
        <w:tc>
          <w:tcPr>
            <w:tcW w:w="1200" w:type="dxa"/>
            <w:tcBorders>
              <w:top w:val="nil"/>
              <w:left w:val="nil"/>
              <w:bottom w:val="nil"/>
              <w:right w:val="nil"/>
            </w:tcBorders>
            <w:vAlign w:val="center"/>
            <w:hideMark/>
          </w:tcPr>
          <w:p w14:paraId="57477E1A"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p>
        </w:tc>
        <w:tc>
          <w:tcPr>
            <w:tcW w:w="6340" w:type="dxa"/>
            <w:tcBorders>
              <w:top w:val="nil"/>
              <w:left w:val="nil"/>
              <w:bottom w:val="nil"/>
              <w:right w:val="nil"/>
            </w:tcBorders>
            <w:vAlign w:val="bottom"/>
            <w:hideMark/>
          </w:tcPr>
          <w:p w14:paraId="6CBD9145"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r>
      <w:tr w:rsidR="006F60D0" w:rsidRPr="006F60D0" w14:paraId="4E61ED44" w14:textId="77777777" w:rsidTr="00005274">
        <w:trPr>
          <w:trHeight w:val="300"/>
        </w:trPr>
        <w:tc>
          <w:tcPr>
            <w:tcW w:w="1200" w:type="dxa"/>
            <w:tcBorders>
              <w:top w:val="nil"/>
              <w:left w:val="nil"/>
              <w:bottom w:val="nil"/>
              <w:right w:val="nil"/>
            </w:tcBorders>
            <w:noWrap/>
            <w:vAlign w:val="bottom"/>
            <w:hideMark/>
          </w:tcPr>
          <w:p w14:paraId="6C8246D8" w14:textId="77777777" w:rsidR="006F60D0" w:rsidRPr="006F60D0" w:rsidRDefault="006F60D0" w:rsidP="006F60D0">
            <w:pPr>
              <w:spacing w:after="0" w:line="240" w:lineRule="auto"/>
              <w:rPr>
                <w:rFonts w:ascii="Arial" w:eastAsia="Times New Roman" w:hAnsi="Arial" w:cs="Arial"/>
                <w:kern w:val="0"/>
                <w:sz w:val="22"/>
                <w:szCs w:val="22"/>
                <w:lang w:eastAsia="es-CO"/>
                <w14:ligatures w14:val="none"/>
              </w:rPr>
            </w:pPr>
          </w:p>
        </w:tc>
        <w:tc>
          <w:tcPr>
            <w:tcW w:w="6340" w:type="dxa"/>
            <w:tcBorders>
              <w:top w:val="nil"/>
              <w:left w:val="nil"/>
              <w:bottom w:val="nil"/>
              <w:right w:val="nil"/>
            </w:tcBorders>
            <w:noWrap/>
            <w:vAlign w:val="bottom"/>
            <w:hideMark/>
          </w:tcPr>
          <w:p w14:paraId="5CE4BE35" w14:textId="77777777" w:rsidR="006F60D0" w:rsidRPr="006F60D0" w:rsidRDefault="006F60D0" w:rsidP="006F60D0">
            <w:pPr>
              <w:spacing w:after="0" w:line="240" w:lineRule="auto"/>
              <w:jc w:val="center"/>
              <w:rPr>
                <w:rFonts w:ascii="Arial" w:eastAsia="Times New Roman" w:hAnsi="Arial" w:cs="Arial"/>
                <w:b/>
                <w:bCs/>
                <w:color w:val="000000"/>
                <w:kern w:val="0"/>
                <w:sz w:val="22"/>
                <w:szCs w:val="22"/>
                <w:lang w:eastAsia="es-CO"/>
                <w14:ligatures w14:val="none"/>
              </w:rPr>
            </w:pPr>
            <w:r w:rsidRPr="006F60D0">
              <w:rPr>
                <w:rFonts w:ascii="Arial" w:eastAsia="Times New Roman" w:hAnsi="Arial" w:cs="Arial"/>
                <w:b/>
                <w:bCs/>
                <w:color w:val="000000"/>
                <w:kern w:val="0"/>
                <w:sz w:val="22"/>
                <w:szCs w:val="22"/>
                <w:lang w:eastAsia="es-CO"/>
                <w14:ligatures w14:val="none"/>
              </w:rPr>
              <w:t>ACTA 472 2024</w:t>
            </w:r>
          </w:p>
        </w:tc>
      </w:tr>
      <w:tr w:rsidR="006F60D0" w:rsidRPr="006F60D0" w14:paraId="184EDD50" w14:textId="77777777" w:rsidTr="00005274">
        <w:trPr>
          <w:trHeight w:val="300"/>
        </w:trPr>
        <w:tc>
          <w:tcPr>
            <w:tcW w:w="1200" w:type="dxa"/>
            <w:tcBorders>
              <w:top w:val="single" w:sz="4" w:space="0" w:color="auto"/>
              <w:left w:val="single" w:sz="4" w:space="0" w:color="auto"/>
              <w:bottom w:val="single" w:sz="4" w:space="0" w:color="auto"/>
              <w:right w:val="single" w:sz="4" w:space="0" w:color="auto"/>
            </w:tcBorders>
            <w:vAlign w:val="center"/>
            <w:hideMark/>
          </w:tcPr>
          <w:p w14:paraId="1DD826C4"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A0145</w:t>
            </w:r>
          </w:p>
        </w:tc>
        <w:tc>
          <w:tcPr>
            <w:tcW w:w="6340" w:type="dxa"/>
            <w:tcBorders>
              <w:top w:val="single" w:sz="4" w:space="0" w:color="auto"/>
              <w:left w:val="nil"/>
              <w:bottom w:val="single" w:sz="4" w:space="0" w:color="auto"/>
              <w:right w:val="single" w:sz="4" w:space="0" w:color="auto"/>
            </w:tcBorders>
            <w:noWrap/>
            <w:vAlign w:val="bottom"/>
            <w:hideMark/>
          </w:tcPr>
          <w:p w14:paraId="0853F79C"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mesa para computador forrada en formica</w:t>
            </w:r>
          </w:p>
        </w:tc>
      </w:tr>
      <w:tr w:rsidR="006F60D0" w:rsidRPr="006F60D0" w14:paraId="55362DAA"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248CFE09"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A0156</w:t>
            </w:r>
          </w:p>
        </w:tc>
        <w:tc>
          <w:tcPr>
            <w:tcW w:w="6340" w:type="dxa"/>
            <w:tcBorders>
              <w:top w:val="nil"/>
              <w:left w:val="nil"/>
              <w:bottom w:val="single" w:sz="4" w:space="0" w:color="auto"/>
              <w:right w:val="single" w:sz="4" w:space="0" w:color="auto"/>
            </w:tcBorders>
            <w:noWrap/>
            <w:vAlign w:val="bottom"/>
            <w:hideMark/>
          </w:tcPr>
          <w:p w14:paraId="4FFA6D0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modulo color gris con verde en forma de t con 3 cajones</w:t>
            </w:r>
          </w:p>
        </w:tc>
      </w:tr>
      <w:tr w:rsidR="006F60D0" w:rsidRPr="006F60D0" w14:paraId="58E4002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1A82B777"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A0017</w:t>
            </w:r>
          </w:p>
        </w:tc>
        <w:tc>
          <w:tcPr>
            <w:tcW w:w="6340" w:type="dxa"/>
            <w:tcBorders>
              <w:top w:val="nil"/>
              <w:left w:val="nil"/>
              <w:bottom w:val="single" w:sz="4" w:space="0" w:color="auto"/>
              <w:right w:val="single" w:sz="4" w:space="0" w:color="auto"/>
            </w:tcBorders>
            <w:noWrap/>
            <w:vAlign w:val="bottom"/>
            <w:hideMark/>
          </w:tcPr>
          <w:p w14:paraId="23C5088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escritorio en madera 2 gavetas con vidrio</w:t>
            </w:r>
          </w:p>
        </w:tc>
      </w:tr>
      <w:tr w:rsidR="006F60D0" w:rsidRPr="006F60D0" w14:paraId="0A000016"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DE68FF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A01022</w:t>
            </w:r>
          </w:p>
        </w:tc>
        <w:tc>
          <w:tcPr>
            <w:tcW w:w="6340" w:type="dxa"/>
            <w:tcBorders>
              <w:top w:val="nil"/>
              <w:left w:val="nil"/>
              <w:bottom w:val="single" w:sz="4" w:space="0" w:color="auto"/>
              <w:right w:val="single" w:sz="4" w:space="0" w:color="auto"/>
            </w:tcBorders>
            <w:noWrap/>
            <w:vAlign w:val="bottom"/>
            <w:hideMark/>
          </w:tcPr>
          <w:p w14:paraId="512EC31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Monitor </w:t>
            </w:r>
            <w:proofErr w:type="spellStart"/>
            <w:r w:rsidRPr="006F60D0">
              <w:rPr>
                <w:rFonts w:ascii="Arial" w:eastAsia="Times New Roman" w:hAnsi="Arial" w:cs="Arial"/>
                <w:color w:val="000000"/>
                <w:kern w:val="0"/>
                <w:sz w:val="22"/>
                <w:szCs w:val="22"/>
                <w:lang w:eastAsia="es-CO"/>
                <w14:ligatures w14:val="none"/>
              </w:rPr>
              <w:t>samnsung</w:t>
            </w:r>
            <w:proofErr w:type="spellEnd"/>
            <w:r w:rsidRPr="006F60D0">
              <w:rPr>
                <w:rFonts w:ascii="Arial" w:eastAsia="Times New Roman" w:hAnsi="Arial" w:cs="Arial"/>
                <w:color w:val="000000"/>
                <w:kern w:val="0"/>
                <w:sz w:val="22"/>
                <w:szCs w:val="22"/>
                <w:lang w:eastAsia="es-CO"/>
                <w14:ligatures w14:val="none"/>
              </w:rPr>
              <w:t xml:space="preserve"> serial ZZ8NHALF803814E</w:t>
            </w:r>
          </w:p>
        </w:tc>
      </w:tr>
      <w:tr w:rsidR="006F60D0" w:rsidRPr="006F60D0" w14:paraId="30A99155"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3D100995"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A01060</w:t>
            </w:r>
          </w:p>
        </w:tc>
        <w:tc>
          <w:tcPr>
            <w:tcW w:w="6340" w:type="dxa"/>
            <w:tcBorders>
              <w:top w:val="nil"/>
              <w:left w:val="nil"/>
              <w:bottom w:val="single" w:sz="4" w:space="0" w:color="auto"/>
              <w:right w:val="single" w:sz="4" w:space="0" w:color="auto"/>
            </w:tcBorders>
            <w:noWrap/>
            <w:vAlign w:val="bottom"/>
            <w:hideMark/>
          </w:tcPr>
          <w:p w14:paraId="2B4C7ECF"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SCANNER MK9520-32 USB KIT LECTOR VOYAKE LASER DE MANO</w:t>
            </w:r>
          </w:p>
        </w:tc>
      </w:tr>
      <w:tr w:rsidR="006F60D0" w:rsidRPr="006F60D0" w14:paraId="6E44DF9E"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4394451"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A0101103</w:t>
            </w:r>
          </w:p>
        </w:tc>
        <w:tc>
          <w:tcPr>
            <w:tcW w:w="6340" w:type="dxa"/>
            <w:tcBorders>
              <w:top w:val="nil"/>
              <w:left w:val="nil"/>
              <w:bottom w:val="single" w:sz="4" w:space="0" w:color="auto"/>
              <w:right w:val="single" w:sz="4" w:space="0" w:color="auto"/>
            </w:tcBorders>
            <w:noWrap/>
            <w:vAlign w:val="bottom"/>
            <w:hideMark/>
          </w:tcPr>
          <w:p w14:paraId="53FEBA7B"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 xml:space="preserve">TELEFONO SIMENS OPTIPOINT 500 BASIC </w:t>
            </w:r>
          </w:p>
        </w:tc>
      </w:tr>
      <w:tr w:rsidR="006F60D0" w:rsidRPr="006F60D0" w14:paraId="0CFB3DC0"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63438F8E"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A011189</w:t>
            </w:r>
          </w:p>
        </w:tc>
        <w:tc>
          <w:tcPr>
            <w:tcW w:w="6340" w:type="dxa"/>
            <w:tcBorders>
              <w:top w:val="nil"/>
              <w:left w:val="nil"/>
              <w:bottom w:val="single" w:sz="4" w:space="0" w:color="auto"/>
              <w:right w:val="single" w:sz="4" w:space="0" w:color="auto"/>
            </w:tcBorders>
            <w:noWrap/>
            <w:vAlign w:val="bottom"/>
            <w:hideMark/>
          </w:tcPr>
          <w:p w14:paraId="31E72ECD" w14:textId="77777777" w:rsidR="006F60D0" w:rsidRPr="006F60D0" w:rsidRDefault="006F60D0" w:rsidP="006F60D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CELULAR ALCATEL COLOR NEGRO</w:t>
            </w:r>
          </w:p>
        </w:tc>
      </w:tr>
      <w:tr w:rsidR="00005274" w:rsidRPr="006F60D0" w14:paraId="0182581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746410B0"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A0111692</w:t>
            </w:r>
          </w:p>
        </w:tc>
        <w:tc>
          <w:tcPr>
            <w:tcW w:w="6340" w:type="dxa"/>
            <w:tcBorders>
              <w:top w:val="nil"/>
              <w:left w:val="nil"/>
              <w:bottom w:val="single" w:sz="4" w:space="0" w:color="auto"/>
              <w:right w:val="single" w:sz="4" w:space="0" w:color="auto"/>
            </w:tcBorders>
            <w:noWrap/>
            <w:vAlign w:val="bottom"/>
            <w:hideMark/>
          </w:tcPr>
          <w:p w14:paraId="3DE1262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Celular Motorola E6 Plus ser: ZT322397QP color gris</w:t>
            </w:r>
          </w:p>
        </w:tc>
      </w:tr>
      <w:tr w:rsidR="00005274" w:rsidRPr="006F60D0" w14:paraId="4B13DFEB" w14:textId="77777777" w:rsidTr="00005274">
        <w:trPr>
          <w:trHeight w:val="300"/>
        </w:trPr>
        <w:tc>
          <w:tcPr>
            <w:tcW w:w="1200" w:type="dxa"/>
            <w:tcBorders>
              <w:top w:val="nil"/>
              <w:left w:val="single" w:sz="4" w:space="0" w:color="auto"/>
              <w:bottom w:val="single" w:sz="4" w:space="0" w:color="auto"/>
              <w:right w:val="single" w:sz="4" w:space="0" w:color="auto"/>
            </w:tcBorders>
            <w:vAlign w:val="center"/>
            <w:hideMark/>
          </w:tcPr>
          <w:p w14:paraId="007AA96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A0272</w:t>
            </w:r>
          </w:p>
        </w:tc>
        <w:tc>
          <w:tcPr>
            <w:tcW w:w="6340" w:type="dxa"/>
            <w:tcBorders>
              <w:top w:val="nil"/>
              <w:left w:val="nil"/>
              <w:bottom w:val="single" w:sz="4" w:space="0" w:color="auto"/>
              <w:right w:val="single" w:sz="4" w:space="0" w:color="auto"/>
            </w:tcBorders>
            <w:noWrap/>
            <w:vAlign w:val="bottom"/>
            <w:hideMark/>
          </w:tcPr>
          <w:p w14:paraId="7CC2751D" w14:textId="77777777" w:rsidR="00005274" w:rsidRPr="006F60D0" w:rsidRDefault="00005274" w:rsidP="00B43600">
            <w:pPr>
              <w:spacing w:after="0" w:line="240" w:lineRule="auto"/>
              <w:rPr>
                <w:rFonts w:ascii="Arial" w:eastAsia="Times New Roman" w:hAnsi="Arial" w:cs="Arial"/>
                <w:color w:val="000000"/>
                <w:kern w:val="0"/>
                <w:sz w:val="22"/>
                <w:szCs w:val="22"/>
                <w:lang w:eastAsia="es-CO"/>
                <w14:ligatures w14:val="none"/>
              </w:rPr>
            </w:pPr>
            <w:r w:rsidRPr="006F60D0">
              <w:rPr>
                <w:rFonts w:ascii="Arial" w:eastAsia="Times New Roman" w:hAnsi="Arial" w:cs="Arial"/>
                <w:color w:val="000000"/>
                <w:kern w:val="0"/>
                <w:sz w:val="22"/>
                <w:szCs w:val="22"/>
                <w:lang w:eastAsia="es-CO"/>
                <w14:ligatures w14:val="none"/>
              </w:rPr>
              <w:t>Alarmas de seguridad</w:t>
            </w:r>
          </w:p>
        </w:tc>
      </w:tr>
    </w:tbl>
    <w:p w14:paraId="08FA90D4" w14:textId="77777777" w:rsidR="00005274" w:rsidRDefault="00005274" w:rsidP="006F60D0">
      <w:pPr>
        <w:spacing w:after="0" w:line="240" w:lineRule="auto"/>
        <w:rPr>
          <w:rFonts w:ascii="Arial" w:eastAsia="Times New Roman" w:hAnsi="Arial" w:cs="Arial"/>
          <w:color w:val="000000"/>
          <w:kern w:val="0"/>
          <w:sz w:val="22"/>
          <w:szCs w:val="22"/>
          <w:lang w:eastAsia="es-CO"/>
          <w14:ligatures w14:val="none"/>
        </w:rPr>
      </w:pPr>
    </w:p>
    <w:p w14:paraId="2DB1A983" w14:textId="210F627A" w:rsidR="00005274" w:rsidRPr="00ED419E" w:rsidRDefault="00005274" w:rsidP="00005274">
      <w:pPr>
        <w:rPr>
          <w:rFonts w:ascii="Arial" w:eastAsia="Times New Roman" w:hAnsi="Arial" w:cs="Arial"/>
          <w:color w:val="000000"/>
          <w:kern w:val="0"/>
          <w:sz w:val="22"/>
          <w:szCs w:val="22"/>
          <w:lang w:eastAsia="es-CO"/>
          <w14:ligatures w14:val="none"/>
        </w:rPr>
        <w:sectPr w:rsidR="00005274" w:rsidRPr="00ED419E" w:rsidSect="00005274">
          <w:pgSz w:w="12240" w:h="15840"/>
          <w:pgMar w:top="1418" w:right="1701" w:bottom="1418" w:left="1701" w:header="709" w:footer="709" w:gutter="0"/>
          <w:cols w:space="708"/>
          <w:docGrid w:linePitch="360"/>
        </w:sectPr>
      </w:pPr>
      <w:r>
        <w:rPr>
          <w:rFonts w:ascii="Arial" w:eastAsia="Times New Roman" w:hAnsi="Arial" w:cs="Arial"/>
          <w:color w:val="000000"/>
          <w:kern w:val="0"/>
          <w:sz w:val="22"/>
          <w:szCs w:val="22"/>
          <w:lang w:eastAsia="es-CO"/>
          <w14:ligatures w14:val="none"/>
        </w:rPr>
        <w:t>Cabe resaltar que los pantallazos adjuntos son de notas que se Anularon para poder realizar el cierre contable</w:t>
      </w:r>
      <w:r w:rsidR="00ED419E">
        <w:rPr>
          <w:rFonts w:ascii="Arial" w:eastAsia="Times New Roman" w:hAnsi="Arial" w:cs="Arial"/>
          <w:color w:val="000000"/>
          <w:kern w:val="0"/>
          <w:sz w:val="22"/>
          <w:szCs w:val="22"/>
          <w:lang w:eastAsia="es-CO"/>
          <w14:ligatures w14:val="none"/>
        </w:rPr>
        <w:t>, en cada pantallazo se describe el erro</w:t>
      </w:r>
    </w:p>
    <w:p w14:paraId="01DDE808" w14:textId="77777777" w:rsidR="006F60D0" w:rsidRDefault="006F60D0"/>
    <w:p w14:paraId="1E59F681" w14:textId="55F12CFE" w:rsidR="006F60D0" w:rsidRDefault="006F60D0">
      <w:pPr>
        <w:rPr>
          <w:noProof/>
        </w:rPr>
      </w:pPr>
      <w:r>
        <w:t>Adjunto pantallazos de los errores que aparec</w:t>
      </w:r>
      <w:r w:rsidR="001008B1">
        <w:t>en:</w:t>
      </w:r>
      <w:r w:rsidR="00005274">
        <w:rPr>
          <w:noProof/>
        </w:rPr>
        <w:drawing>
          <wp:inline distT="0" distB="0" distL="0" distR="0" wp14:anchorId="14F1DDB5" wp14:editId="5ED98583">
            <wp:extent cx="9449513" cy="5314950"/>
            <wp:effectExtent l="0" t="0" r="0" b="0"/>
            <wp:docPr id="2422653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464970" cy="5323644"/>
                    </a:xfrm>
                    <a:prstGeom prst="rect">
                      <a:avLst/>
                    </a:prstGeom>
                    <a:noFill/>
                    <a:ln>
                      <a:noFill/>
                    </a:ln>
                  </pic:spPr>
                </pic:pic>
              </a:graphicData>
            </a:graphic>
          </wp:inline>
        </w:drawing>
      </w:r>
    </w:p>
    <w:p w14:paraId="2DBD9552" w14:textId="77777777" w:rsidR="00ED419E" w:rsidRDefault="00ED419E" w:rsidP="00ED419E">
      <w:r>
        <w:t xml:space="preserve">En este caso ya se había realizado el proceso de depreciación del mes de diciembre, </w:t>
      </w:r>
      <w:proofErr w:type="spellStart"/>
      <w:r>
        <w:t>aún</w:t>
      </w:r>
      <w:proofErr w:type="spellEnd"/>
      <w:r>
        <w:t xml:space="preserve"> así, este error persistía.</w:t>
      </w:r>
    </w:p>
    <w:p w14:paraId="1EB8AC7A" w14:textId="7A6E8711" w:rsidR="00ED419E" w:rsidRDefault="00ED419E">
      <w:r>
        <w:rPr>
          <w:noProof/>
        </w:rPr>
        <w:lastRenderedPageBreak/>
        <mc:AlternateContent>
          <mc:Choice Requires="wps">
            <w:drawing>
              <wp:anchor distT="0" distB="0" distL="114300" distR="114300" simplePos="0" relativeHeight="251662336" behindDoc="0" locked="0" layoutInCell="1" allowOverlap="1" wp14:anchorId="7D4094D4" wp14:editId="412C4296">
                <wp:simplePos x="0" y="0"/>
                <wp:positionH relativeFrom="margin">
                  <wp:align>center</wp:align>
                </wp:positionH>
                <wp:positionV relativeFrom="paragraph">
                  <wp:posOffset>2274570</wp:posOffset>
                </wp:positionV>
                <wp:extent cx="2247900" cy="723900"/>
                <wp:effectExtent l="0" t="0" r="19050" b="19050"/>
                <wp:wrapNone/>
                <wp:docPr id="903890464" name="Elipse 12"/>
                <wp:cNvGraphicFramePr/>
                <a:graphic xmlns:a="http://schemas.openxmlformats.org/drawingml/2006/main">
                  <a:graphicData uri="http://schemas.microsoft.com/office/word/2010/wordprocessingShape">
                    <wps:wsp>
                      <wps:cNvSpPr/>
                      <wps:spPr>
                        <a:xfrm>
                          <a:off x="0" y="0"/>
                          <a:ext cx="2247900" cy="7239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9335AA2" id="Elipse 12" o:spid="_x0000_s1026" style="position:absolute;margin-left:0;margin-top:179.1pt;width:177pt;height:57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" filled="f" strokecolor="#c00000" strokeweight="1pt">
                <v:stroke joinstyle="miter"/>
                <w10:wrap anchorx="margin"/>
              </v:oval>
            </w:pict>
          </mc:Fallback>
        </mc:AlternateContent>
      </w:r>
      <w:r>
        <w:rPr>
          <w:noProof/>
        </w:rPr>
        <mc:AlternateContent>
          <mc:Choice Requires="wps">
            <w:drawing>
              <wp:anchor distT="0" distB="0" distL="114300" distR="114300" simplePos="0" relativeHeight="251660288" behindDoc="0" locked="0" layoutInCell="1" allowOverlap="1" wp14:anchorId="5E91E887" wp14:editId="1E05363E">
                <wp:simplePos x="0" y="0"/>
                <wp:positionH relativeFrom="margin">
                  <wp:align>left</wp:align>
                </wp:positionH>
                <wp:positionV relativeFrom="paragraph">
                  <wp:posOffset>626745</wp:posOffset>
                </wp:positionV>
                <wp:extent cx="3171825" cy="723900"/>
                <wp:effectExtent l="0" t="0" r="28575" b="19050"/>
                <wp:wrapNone/>
                <wp:docPr id="1419229555" name="Elipse 12"/>
                <wp:cNvGraphicFramePr/>
                <a:graphic xmlns:a="http://schemas.openxmlformats.org/drawingml/2006/main">
                  <a:graphicData uri="http://schemas.microsoft.com/office/word/2010/wordprocessingShape">
                    <wps:wsp>
                      <wps:cNvSpPr/>
                      <wps:spPr>
                        <a:xfrm>
                          <a:off x="0" y="0"/>
                          <a:ext cx="3171825" cy="7239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A01A3" id="Elipse 12" o:spid="_x0000_s1026" style="position:absolute;margin-left:0;margin-top:49.35pt;width:249.75pt;height:57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" filled="f" strokecolor="#c00000" strokeweight="1pt">
                <v:stroke joinstyle="miter"/>
                <w10:wrap anchorx="margin"/>
              </v:oval>
            </w:pict>
          </mc:Fallback>
        </mc:AlternateContent>
      </w:r>
      <w:r>
        <w:rPr>
          <w:noProof/>
        </w:rPr>
        <w:drawing>
          <wp:inline distT="0" distB="0" distL="0" distR="0" wp14:anchorId="3EAA4F93" wp14:editId="5F8CBFF1">
            <wp:extent cx="9180830" cy="5163644"/>
            <wp:effectExtent l="0" t="0" r="1270" b="0"/>
            <wp:docPr id="12302846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80830" cy="5163644"/>
                    </a:xfrm>
                    <a:prstGeom prst="rect">
                      <a:avLst/>
                    </a:prstGeom>
                    <a:noFill/>
                    <a:ln>
                      <a:noFill/>
                    </a:ln>
                  </pic:spPr>
                </pic:pic>
              </a:graphicData>
            </a:graphic>
          </wp:inline>
        </w:drawing>
      </w:r>
    </w:p>
    <w:p w14:paraId="6E3CF4EF" w14:textId="3736CA3C" w:rsidR="00ED419E" w:rsidRDefault="00ED419E">
      <w:r>
        <w:t xml:space="preserve">Documentos de baja exitosamente generados, sin </w:t>
      </w:r>
      <w:r w:rsidR="001008B1">
        <w:t>embargo,</w:t>
      </w:r>
      <w:r>
        <w:t xml:space="preserve"> a la hora de imprimir el documento decía que no existía.</w:t>
      </w:r>
    </w:p>
    <w:p w14:paraId="0FB90EAE" w14:textId="77777777" w:rsidR="00ED419E" w:rsidRDefault="00ED419E">
      <w:r>
        <w:rPr>
          <w:noProof/>
        </w:rPr>
        <w:lastRenderedPageBreak/>
        <mc:AlternateContent>
          <mc:Choice Requires="wps">
            <w:drawing>
              <wp:anchor distT="0" distB="0" distL="114300" distR="114300" simplePos="0" relativeHeight="251663360" behindDoc="0" locked="0" layoutInCell="1" allowOverlap="1" wp14:anchorId="45315BF5" wp14:editId="7CD16FEA">
                <wp:simplePos x="0" y="0"/>
                <wp:positionH relativeFrom="page">
                  <wp:align>center</wp:align>
                </wp:positionH>
                <wp:positionV relativeFrom="paragraph">
                  <wp:posOffset>2274570</wp:posOffset>
                </wp:positionV>
                <wp:extent cx="2114550" cy="942975"/>
                <wp:effectExtent l="0" t="0" r="19050" b="28575"/>
                <wp:wrapNone/>
                <wp:docPr id="328513137" name="Elipse 13"/>
                <wp:cNvGraphicFramePr/>
                <a:graphic xmlns:a="http://schemas.openxmlformats.org/drawingml/2006/main">
                  <a:graphicData uri="http://schemas.microsoft.com/office/word/2010/wordprocessingShape">
                    <wps:wsp>
                      <wps:cNvSpPr/>
                      <wps:spPr>
                        <a:xfrm>
                          <a:off x="0" y="0"/>
                          <a:ext cx="2114550" cy="94297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01A347" id="Elipse 13" o:spid="_x0000_s1026" style="position:absolute;margin-left:0;margin-top:179.1pt;width:166.5pt;height:74.25pt;z-index:2516633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" filled="f" strokecolor="#c00000" strokeweight="1pt">
                <v:stroke joinstyle="miter"/>
                <w10:wrap anchorx="page"/>
              </v:oval>
            </w:pict>
          </mc:Fallback>
        </mc:AlternateContent>
      </w:r>
      <w:r w:rsidR="00005274">
        <w:rPr>
          <w:noProof/>
        </w:rPr>
        <w:drawing>
          <wp:inline distT="0" distB="0" distL="0" distR="0" wp14:anchorId="3569720B" wp14:editId="33B5BEDD">
            <wp:extent cx="9483382" cy="5334000"/>
            <wp:effectExtent l="0" t="0" r="3810" b="0"/>
            <wp:docPr id="4279346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88599" cy="5336934"/>
                    </a:xfrm>
                    <a:prstGeom prst="rect">
                      <a:avLst/>
                    </a:prstGeom>
                    <a:noFill/>
                    <a:ln>
                      <a:noFill/>
                    </a:ln>
                  </pic:spPr>
                </pic:pic>
              </a:graphicData>
            </a:graphic>
          </wp:inline>
        </w:drawing>
      </w:r>
    </w:p>
    <w:p w14:paraId="2265C792" w14:textId="261795C5" w:rsidR="00ED419E" w:rsidRDefault="00FC55A9">
      <w:r>
        <w:t xml:space="preserve">Soporte de que los documentos quedaban grabados, sin </w:t>
      </w:r>
      <w:r w:rsidR="001008B1">
        <w:t>embargo,</w:t>
      </w:r>
      <w:r>
        <w:t xml:space="preserve"> no se generaba el AF para impresión y el activo seguía sin ser dado de baja.</w:t>
      </w:r>
    </w:p>
    <w:p w14:paraId="243C8027" w14:textId="77777777" w:rsidR="00FC55A9" w:rsidRDefault="00FC55A9">
      <w:r>
        <w:rPr>
          <w:noProof/>
        </w:rPr>
        <w:lastRenderedPageBreak/>
        <mc:AlternateContent>
          <mc:Choice Requires="wps">
            <w:drawing>
              <wp:anchor distT="0" distB="0" distL="114300" distR="114300" simplePos="0" relativeHeight="251664384" behindDoc="0" locked="0" layoutInCell="1" allowOverlap="1" wp14:anchorId="22CE495E" wp14:editId="48489AF7">
                <wp:simplePos x="0" y="0"/>
                <wp:positionH relativeFrom="page">
                  <wp:align>center</wp:align>
                </wp:positionH>
                <wp:positionV relativeFrom="paragraph">
                  <wp:posOffset>2293620</wp:posOffset>
                </wp:positionV>
                <wp:extent cx="2343150" cy="1000125"/>
                <wp:effectExtent l="0" t="0" r="19050" b="28575"/>
                <wp:wrapNone/>
                <wp:docPr id="561223121" name="Elipse 14"/>
                <wp:cNvGraphicFramePr/>
                <a:graphic xmlns:a="http://schemas.openxmlformats.org/drawingml/2006/main">
                  <a:graphicData uri="http://schemas.microsoft.com/office/word/2010/wordprocessingShape">
                    <wps:wsp>
                      <wps:cNvSpPr/>
                      <wps:spPr>
                        <a:xfrm>
                          <a:off x="0" y="0"/>
                          <a:ext cx="2343150" cy="10001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D0ADEF" id="Elipse 14" o:spid="_x0000_s1026" style="position:absolute;margin-left:0;margin-top:180.6pt;width:184.5pt;height:78.75pt;z-index:25166438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" filled="f" strokecolor="#c00000" strokeweight="1pt">
                <v:stroke joinstyle="miter"/>
                <w10:wrap anchorx="page"/>
              </v:oval>
            </w:pict>
          </mc:Fallback>
        </mc:AlternateContent>
      </w:r>
      <w:r w:rsidR="00005274">
        <w:rPr>
          <w:noProof/>
        </w:rPr>
        <w:drawing>
          <wp:inline distT="0" distB="0" distL="0" distR="0" wp14:anchorId="2948D24F" wp14:editId="4FC2A5A0">
            <wp:extent cx="9551120" cy="5372100"/>
            <wp:effectExtent l="0" t="0" r="0" b="0"/>
            <wp:docPr id="6749310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58462" cy="5376230"/>
                    </a:xfrm>
                    <a:prstGeom prst="rect">
                      <a:avLst/>
                    </a:prstGeom>
                    <a:noFill/>
                    <a:ln>
                      <a:noFill/>
                    </a:ln>
                  </pic:spPr>
                </pic:pic>
              </a:graphicData>
            </a:graphic>
          </wp:inline>
        </w:drawing>
      </w:r>
    </w:p>
    <w:p w14:paraId="51A3D22B" w14:textId="07468157" w:rsidR="00FC55A9" w:rsidRPr="00FC55A9" w:rsidRDefault="00FC55A9" w:rsidP="00FC55A9">
      <w:r>
        <w:t>Solicito de manera respetuosa le sea asignado a los colaboradores del área de sistemas el privilegio para poder ver los errores de contabilización de los documentos de baja y sale el mensaje que se visualiza en el pantallazo.</w:t>
      </w:r>
    </w:p>
    <w:p w14:paraId="4882E421" w14:textId="07FE7AB5" w:rsidR="00FC55A9" w:rsidRDefault="00FC55A9">
      <w:r>
        <w:rPr>
          <w:noProof/>
        </w:rPr>
        <w:lastRenderedPageBreak/>
        <mc:AlternateContent>
          <mc:Choice Requires="wps">
            <w:drawing>
              <wp:anchor distT="0" distB="0" distL="114300" distR="114300" simplePos="0" relativeHeight="251665408" behindDoc="0" locked="0" layoutInCell="1" allowOverlap="1" wp14:anchorId="48B62AA0" wp14:editId="122D2428">
                <wp:simplePos x="0" y="0"/>
                <wp:positionH relativeFrom="page">
                  <wp:align>center</wp:align>
                </wp:positionH>
                <wp:positionV relativeFrom="paragraph">
                  <wp:posOffset>2293620</wp:posOffset>
                </wp:positionV>
                <wp:extent cx="2324100" cy="885825"/>
                <wp:effectExtent l="0" t="0" r="19050" b="28575"/>
                <wp:wrapNone/>
                <wp:docPr id="739052023" name="Elipse 15"/>
                <wp:cNvGraphicFramePr/>
                <a:graphic xmlns:a="http://schemas.openxmlformats.org/drawingml/2006/main">
                  <a:graphicData uri="http://schemas.microsoft.com/office/word/2010/wordprocessingShape">
                    <wps:wsp>
                      <wps:cNvSpPr/>
                      <wps:spPr>
                        <a:xfrm>
                          <a:off x="0" y="0"/>
                          <a:ext cx="2324100" cy="8858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5A8366" id="Elipse 15" o:spid="_x0000_s1026" style="position:absolute;margin-left:0;margin-top:180.6pt;width:183pt;height:69.75pt;z-index:2516654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" filled="f" strokecolor="#c00000" strokeweight="1pt">
                <v:stroke joinstyle="miter"/>
                <w10:wrap anchorx="page"/>
              </v:oval>
            </w:pict>
          </mc:Fallback>
        </mc:AlternateContent>
      </w:r>
      <w:r w:rsidR="00005274">
        <w:rPr>
          <w:noProof/>
        </w:rPr>
        <w:drawing>
          <wp:inline distT="0" distB="0" distL="0" distR="0" wp14:anchorId="69B8F105" wp14:editId="7EEA370F">
            <wp:extent cx="9449513" cy="5314950"/>
            <wp:effectExtent l="0" t="0" r="0" b="0"/>
            <wp:docPr id="11534322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6483" cy="5324495"/>
                    </a:xfrm>
                    <a:prstGeom prst="rect">
                      <a:avLst/>
                    </a:prstGeom>
                    <a:noFill/>
                    <a:ln>
                      <a:noFill/>
                    </a:ln>
                  </pic:spPr>
                </pic:pic>
              </a:graphicData>
            </a:graphic>
          </wp:inline>
        </w:drawing>
      </w:r>
    </w:p>
    <w:p w14:paraId="40182E1F" w14:textId="3EACFE2F" w:rsidR="00FC55A9" w:rsidRDefault="00FC55A9">
      <w:r>
        <w:t xml:space="preserve">Soporte de Contabilización documento AF con errores, se intenta visualizar los errores por el </w:t>
      </w:r>
      <w:r w:rsidR="001008B1">
        <w:t>módulo</w:t>
      </w:r>
      <w:r>
        <w:t xml:space="preserve"> que tiene de dibujo un lápiz pero el sistema no permite </w:t>
      </w:r>
      <w:r w:rsidR="001008B1">
        <w:t>porque</w:t>
      </w:r>
      <w:r>
        <w:t xml:space="preserve"> dice que no hay privilegios para la Forma.</w:t>
      </w:r>
    </w:p>
    <w:p w14:paraId="26111F17" w14:textId="77777777" w:rsidR="00E4666E" w:rsidRDefault="00E4666E">
      <w:r>
        <w:rPr>
          <w:noProof/>
        </w:rPr>
        <w:lastRenderedPageBreak/>
        <mc:AlternateContent>
          <mc:Choice Requires="wps">
            <w:drawing>
              <wp:anchor distT="0" distB="0" distL="114300" distR="114300" simplePos="0" relativeHeight="251666432" behindDoc="0" locked="0" layoutInCell="1" allowOverlap="1" wp14:anchorId="0272660F" wp14:editId="2C107A2E">
                <wp:simplePos x="0" y="0"/>
                <wp:positionH relativeFrom="column">
                  <wp:posOffset>2529840</wp:posOffset>
                </wp:positionH>
                <wp:positionV relativeFrom="paragraph">
                  <wp:posOffset>1703070</wp:posOffset>
                </wp:positionV>
                <wp:extent cx="2676525" cy="638175"/>
                <wp:effectExtent l="0" t="0" r="28575" b="28575"/>
                <wp:wrapNone/>
                <wp:docPr id="1221453682" name="Elipse 16"/>
                <wp:cNvGraphicFramePr/>
                <a:graphic xmlns:a="http://schemas.openxmlformats.org/drawingml/2006/main">
                  <a:graphicData uri="http://schemas.microsoft.com/office/word/2010/wordprocessingShape">
                    <wps:wsp>
                      <wps:cNvSpPr/>
                      <wps:spPr>
                        <a:xfrm>
                          <a:off x="0" y="0"/>
                          <a:ext cx="2676525" cy="63817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C10B377" id="Elipse 16" o:spid="_x0000_s1026" style="position:absolute;margin-left:199.2pt;margin-top:134.1pt;width:210.75pt;height:5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" filled="f" strokecolor="#c00000" strokeweight="1pt">
                <v:stroke joinstyle="miter"/>
              </v:oval>
            </w:pict>
          </mc:Fallback>
        </mc:AlternateContent>
      </w:r>
      <w:r w:rsidR="00005274">
        <w:rPr>
          <w:noProof/>
        </w:rPr>
        <w:drawing>
          <wp:inline distT="0" distB="0" distL="0" distR="0" wp14:anchorId="7703423A" wp14:editId="67E011D9">
            <wp:extent cx="9584990" cy="5391150"/>
            <wp:effectExtent l="0" t="0" r="0" b="0"/>
            <wp:docPr id="646346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89431" cy="5393648"/>
                    </a:xfrm>
                    <a:prstGeom prst="rect">
                      <a:avLst/>
                    </a:prstGeom>
                    <a:noFill/>
                    <a:ln>
                      <a:noFill/>
                    </a:ln>
                  </pic:spPr>
                </pic:pic>
              </a:graphicData>
            </a:graphic>
          </wp:inline>
        </w:drawing>
      </w:r>
    </w:p>
    <w:p w14:paraId="00326A28" w14:textId="54E5E151" w:rsidR="00E4666E" w:rsidRPr="00E4666E" w:rsidRDefault="00E4666E" w:rsidP="00E4666E">
      <w:r>
        <w:t xml:space="preserve">Soporte del </w:t>
      </w:r>
      <w:r w:rsidR="001008B1">
        <w:t>módulo</w:t>
      </w:r>
      <w:r>
        <w:t xml:space="preserve"> </w:t>
      </w:r>
      <w:r w:rsidR="00724E62">
        <w:t>“</w:t>
      </w:r>
      <w:r>
        <w:t>visualizar errores de baja de activos</w:t>
      </w:r>
      <w:r w:rsidR="00724E62">
        <w:t>”, permite darle click pero no revisar el contenido.</w:t>
      </w:r>
    </w:p>
    <w:p w14:paraId="0DFA8456" w14:textId="77777777" w:rsidR="00724E62" w:rsidRDefault="00724E62">
      <w:pPr>
        <w:rPr>
          <w:noProof/>
        </w:rPr>
      </w:pPr>
      <w:r>
        <w:rPr>
          <w:noProof/>
        </w:rPr>
        <w:lastRenderedPageBreak/>
        <mc:AlternateContent>
          <mc:Choice Requires="wps">
            <w:drawing>
              <wp:anchor distT="0" distB="0" distL="114300" distR="114300" simplePos="0" relativeHeight="251667456" behindDoc="0" locked="0" layoutInCell="1" allowOverlap="1" wp14:anchorId="1DAB4766" wp14:editId="2048A7E5">
                <wp:simplePos x="0" y="0"/>
                <wp:positionH relativeFrom="column">
                  <wp:posOffset>3472815</wp:posOffset>
                </wp:positionH>
                <wp:positionV relativeFrom="paragraph">
                  <wp:posOffset>2274570</wp:posOffset>
                </wp:positionV>
                <wp:extent cx="2657475" cy="962025"/>
                <wp:effectExtent l="0" t="0" r="28575" b="28575"/>
                <wp:wrapNone/>
                <wp:docPr id="1343532009" name="Elipse 17"/>
                <wp:cNvGraphicFramePr/>
                <a:graphic xmlns:a="http://schemas.openxmlformats.org/drawingml/2006/main">
                  <a:graphicData uri="http://schemas.microsoft.com/office/word/2010/wordprocessingShape">
                    <wps:wsp>
                      <wps:cNvSpPr/>
                      <wps:spPr>
                        <a:xfrm>
                          <a:off x="0" y="0"/>
                          <a:ext cx="2657475" cy="96202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86023D" id="Elipse 17" o:spid="_x0000_s1026" style="position:absolute;margin-left:273.45pt;margin-top:179.1pt;width:209.25pt;height:7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" filled="f" strokecolor="#c00000" strokeweight="1pt">
                <v:stroke joinstyle="miter"/>
              </v:oval>
            </w:pict>
          </mc:Fallback>
        </mc:AlternateContent>
      </w:r>
      <w:r w:rsidR="00005274">
        <w:rPr>
          <w:noProof/>
        </w:rPr>
        <w:drawing>
          <wp:inline distT="0" distB="0" distL="0" distR="0" wp14:anchorId="53109D1C" wp14:editId="3B512D86">
            <wp:extent cx="9584990" cy="5391150"/>
            <wp:effectExtent l="0" t="0" r="0" b="0"/>
            <wp:docPr id="7297680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91151" cy="5394615"/>
                    </a:xfrm>
                    <a:prstGeom prst="rect">
                      <a:avLst/>
                    </a:prstGeom>
                    <a:noFill/>
                    <a:ln>
                      <a:noFill/>
                    </a:ln>
                  </pic:spPr>
                </pic:pic>
              </a:graphicData>
            </a:graphic>
          </wp:inline>
        </w:drawing>
      </w:r>
    </w:p>
    <w:p w14:paraId="2902E4D6" w14:textId="1201C1C3" w:rsidR="00724E62" w:rsidRDefault="00724E62" w:rsidP="00724E62">
      <w:r>
        <w:t>Se intenta contabilizar el documento de baja, cabe resaltar que la fecha y las cuentas contables están correctas, pero no se puede visualizar el error</w:t>
      </w:r>
      <w:r w:rsidR="001008B1">
        <w:t>.</w:t>
      </w:r>
    </w:p>
    <w:p w14:paraId="1FF15D55" w14:textId="77777777" w:rsidR="001008B1" w:rsidRDefault="001008B1" w:rsidP="00724E62"/>
    <w:p w14:paraId="5CEEA071" w14:textId="59EA4729" w:rsidR="00E874F9" w:rsidRDefault="00E874F9" w:rsidP="00724E62">
      <w:r>
        <w:lastRenderedPageBreak/>
        <w:t>Se intenta dar de baja la CASA PREFABRICADA pero surgen los siguientes errores:</w:t>
      </w:r>
    </w:p>
    <w:p w14:paraId="35963BB0" w14:textId="77777777" w:rsidR="00E874F9" w:rsidRDefault="00E874F9" w:rsidP="00724E62">
      <w:pPr>
        <w:rPr>
          <w:noProof/>
        </w:rPr>
      </w:pPr>
    </w:p>
    <w:p w14:paraId="486610E4" w14:textId="0D5440DB" w:rsidR="00E874F9" w:rsidRDefault="00E874F9" w:rsidP="00724E62">
      <w:pPr>
        <w:rPr>
          <w:noProof/>
        </w:rPr>
      </w:pPr>
      <w:r>
        <w:rPr>
          <w:noProof/>
        </w:rPr>
        <w:drawing>
          <wp:inline distT="0" distB="0" distL="0" distR="0" wp14:anchorId="7448D464" wp14:editId="0F4D50DD">
            <wp:extent cx="7810500" cy="5059386"/>
            <wp:effectExtent l="0" t="0" r="0" b="8255"/>
            <wp:docPr id="2847698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9824" name="Imagen 284769824"/>
                    <pic:cNvPicPr/>
                  </pic:nvPicPr>
                  <pic:blipFill rotWithShape="1">
                    <a:blip r:embed="rId11">
                      <a:extLst>
                        <a:ext uri="{28A0092B-C50C-407E-A947-70E740481C1C}">
                          <a14:useLocalDpi xmlns:a14="http://schemas.microsoft.com/office/drawing/2010/main" val="0"/>
                        </a:ext>
                      </a:extLst>
                    </a:blip>
                    <a:srcRect t="4154" b="39927"/>
                    <a:stretch>
                      <a:fillRect/>
                    </a:stretch>
                  </pic:blipFill>
                  <pic:spPr bwMode="auto">
                    <a:xfrm>
                      <a:off x="0" y="0"/>
                      <a:ext cx="7835647" cy="5075675"/>
                    </a:xfrm>
                    <a:prstGeom prst="rect">
                      <a:avLst/>
                    </a:prstGeom>
                    <a:ln>
                      <a:noFill/>
                    </a:ln>
                    <a:extLst>
                      <a:ext uri="{53640926-AAD7-44D8-BBD7-CCE9431645EC}">
                        <a14:shadowObscured xmlns:a14="http://schemas.microsoft.com/office/drawing/2010/main"/>
                      </a:ext>
                    </a:extLst>
                  </pic:spPr>
                </pic:pic>
              </a:graphicData>
            </a:graphic>
          </wp:inline>
        </w:drawing>
      </w:r>
    </w:p>
    <w:p w14:paraId="29542E89" w14:textId="04621AF5" w:rsidR="001008B1" w:rsidRDefault="001008B1" w:rsidP="00724E62">
      <w:r>
        <w:rPr>
          <w:noProof/>
        </w:rPr>
        <w:lastRenderedPageBreak/>
        <w:drawing>
          <wp:inline distT="0" distB="0" distL="0" distR="0" wp14:anchorId="28121BC7" wp14:editId="6A49F464">
            <wp:extent cx="9180830" cy="5290820"/>
            <wp:effectExtent l="0" t="0" r="1270" b="5080"/>
            <wp:docPr id="6617874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7445" name="Imagen 661787445"/>
                    <pic:cNvPicPr/>
                  </pic:nvPicPr>
                  <pic:blipFill>
                    <a:blip r:embed="rId12">
                      <a:extLst>
                        <a:ext uri="{28A0092B-C50C-407E-A947-70E740481C1C}">
                          <a14:useLocalDpi xmlns:a14="http://schemas.microsoft.com/office/drawing/2010/main" val="0"/>
                        </a:ext>
                      </a:extLst>
                    </a:blip>
                    <a:stretch>
                      <a:fillRect/>
                    </a:stretch>
                  </pic:blipFill>
                  <pic:spPr>
                    <a:xfrm>
                      <a:off x="0" y="0"/>
                      <a:ext cx="9180830" cy="5290820"/>
                    </a:xfrm>
                    <a:prstGeom prst="rect">
                      <a:avLst/>
                    </a:prstGeom>
                  </pic:spPr>
                </pic:pic>
              </a:graphicData>
            </a:graphic>
          </wp:inline>
        </w:drawing>
      </w:r>
    </w:p>
    <w:p w14:paraId="691B91D8" w14:textId="77777777" w:rsidR="001008B1" w:rsidRDefault="001008B1" w:rsidP="00724E62">
      <w:r>
        <w:rPr>
          <w:noProof/>
        </w:rPr>
        <w:lastRenderedPageBreak/>
        <w:drawing>
          <wp:inline distT="0" distB="0" distL="0" distR="0" wp14:anchorId="55625139" wp14:editId="37D2D9A4">
            <wp:extent cx="7905750" cy="5457825"/>
            <wp:effectExtent l="0" t="0" r="0" b="9525"/>
            <wp:docPr id="2808543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54344" name="Imagen 280854344"/>
                    <pic:cNvPicPr/>
                  </pic:nvPicPr>
                  <pic:blipFill>
                    <a:blip r:embed="rId13">
                      <a:extLst>
                        <a:ext uri="{28A0092B-C50C-407E-A947-70E740481C1C}">
                          <a14:useLocalDpi xmlns:a14="http://schemas.microsoft.com/office/drawing/2010/main" val="0"/>
                        </a:ext>
                      </a:extLst>
                    </a:blip>
                    <a:stretch>
                      <a:fillRect/>
                    </a:stretch>
                  </pic:blipFill>
                  <pic:spPr>
                    <a:xfrm>
                      <a:off x="0" y="0"/>
                      <a:ext cx="7905750" cy="5457825"/>
                    </a:xfrm>
                    <a:prstGeom prst="rect">
                      <a:avLst/>
                    </a:prstGeom>
                  </pic:spPr>
                </pic:pic>
              </a:graphicData>
            </a:graphic>
          </wp:inline>
        </w:drawing>
      </w:r>
    </w:p>
    <w:p w14:paraId="41806DBD" w14:textId="52C08908" w:rsidR="001008B1" w:rsidRDefault="001008B1" w:rsidP="00724E62">
      <w:pPr>
        <w:rPr>
          <w:noProof/>
        </w:rPr>
      </w:pPr>
      <w:r>
        <w:t xml:space="preserve">Sin </w:t>
      </w:r>
      <w:r w:rsidR="00E874F9">
        <w:t>embargo,</w:t>
      </w:r>
      <w:r>
        <w:t xml:space="preserve"> como se indica en la siguiente imagen, en modulo baja contable no se ve la casa prefabricada para proceder con la Baja</w:t>
      </w:r>
    </w:p>
    <w:p w14:paraId="24E068B6" w14:textId="77777777" w:rsidR="001008B1" w:rsidRDefault="001008B1" w:rsidP="00724E62">
      <w:r>
        <w:rPr>
          <w:noProof/>
        </w:rPr>
        <w:lastRenderedPageBreak/>
        <w:drawing>
          <wp:inline distT="0" distB="0" distL="0" distR="0" wp14:anchorId="603C6D19" wp14:editId="3231864F">
            <wp:extent cx="7858125" cy="5410200"/>
            <wp:effectExtent l="0" t="0" r="9525" b="0"/>
            <wp:docPr id="8727403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40366" name="Imagen 872740366"/>
                    <pic:cNvPicPr/>
                  </pic:nvPicPr>
                  <pic:blipFill>
                    <a:blip r:embed="rId14">
                      <a:extLst>
                        <a:ext uri="{28A0092B-C50C-407E-A947-70E740481C1C}">
                          <a14:useLocalDpi xmlns:a14="http://schemas.microsoft.com/office/drawing/2010/main" val="0"/>
                        </a:ext>
                      </a:extLst>
                    </a:blip>
                    <a:stretch>
                      <a:fillRect/>
                    </a:stretch>
                  </pic:blipFill>
                  <pic:spPr>
                    <a:xfrm>
                      <a:off x="0" y="0"/>
                      <a:ext cx="7858125" cy="5410200"/>
                    </a:xfrm>
                    <a:prstGeom prst="rect">
                      <a:avLst/>
                    </a:prstGeom>
                  </pic:spPr>
                </pic:pic>
              </a:graphicData>
            </a:graphic>
          </wp:inline>
        </w:drawing>
      </w:r>
    </w:p>
    <w:p w14:paraId="15434213" w14:textId="77777777" w:rsidR="001008B1" w:rsidRDefault="001008B1" w:rsidP="00724E62"/>
    <w:p w14:paraId="568503BC" w14:textId="77777777" w:rsidR="001008B1" w:rsidRDefault="001008B1" w:rsidP="00724E62"/>
    <w:p w14:paraId="416AF808" w14:textId="60FCBDEB" w:rsidR="001008B1" w:rsidRDefault="001008B1" w:rsidP="00724E62">
      <w:r>
        <w:lastRenderedPageBreak/>
        <w:t>Este pantallazo corresponde al intento de dar de baja Nuevamente los elementos que aun están pendientes por dar de baja,</w:t>
      </w:r>
      <w:r w:rsidR="00E874F9">
        <w:t xml:space="preserve"> A0288, A0292 y A0107</w:t>
      </w:r>
      <w:r>
        <w:t xml:space="preserve"> que ya están en responsable cero pero el sistema no permite continuar con el proceso como se puede observar:</w:t>
      </w:r>
      <w:r>
        <w:rPr>
          <w:noProof/>
        </w:rPr>
        <w:drawing>
          <wp:inline distT="0" distB="0" distL="0" distR="0" wp14:anchorId="1DEC1F58" wp14:editId="2BB8633F">
            <wp:extent cx="9180830" cy="5727700"/>
            <wp:effectExtent l="0" t="0" r="1270" b="6350"/>
            <wp:docPr id="9554830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3019" name="Imagen 955483019"/>
                    <pic:cNvPicPr/>
                  </pic:nvPicPr>
                  <pic:blipFill>
                    <a:blip r:embed="rId15">
                      <a:extLst>
                        <a:ext uri="{28A0092B-C50C-407E-A947-70E740481C1C}">
                          <a14:useLocalDpi xmlns:a14="http://schemas.microsoft.com/office/drawing/2010/main" val="0"/>
                        </a:ext>
                      </a:extLst>
                    </a:blip>
                    <a:stretch>
                      <a:fillRect/>
                    </a:stretch>
                  </pic:blipFill>
                  <pic:spPr>
                    <a:xfrm>
                      <a:off x="0" y="0"/>
                      <a:ext cx="9180830" cy="5727700"/>
                    </a:xfrm>
                    <a:prstGeom prst="rect">
                      <a:avLst/>
                    </a:prstGeom>
                  </pic:spPr>
                </pic:pic>
              </a:graphicData>
            </a:graphic>
          </wp:inline>
        </w:drawing>
      </w:r>
    </w:p>
    <w:p w14:paraId="234F39E5" w14:textId="3212E06A" w:rsidR="001008B1" w:rsidRDefault="001008B1" w:rsidP="00724E62">
      <w:r>
        <w:lastRenderedPageBreak/>
        <w:tab/>
        <w:t xml:space="preserve">El proceso de depreciación d enero ya </w:t>
      </w:r>
      <w:proofErr w:type="spellStart"/>
      <w:r>
        <w:t>esta</w:t>
      </w:r>
      <w:proofErr w:type="spellEnd"/>
      <w:r>
        <w:t xml:space="preserve"> ejecutado, así que no hay lugar al letrero informativo de </w:t>
      </w:r>
      <w:r w:rsidRPr="001008B1">
        <w:rPr>
          <w:b/>
          <w:bCs/>
        </w:rPr>
        <w:t>“No se ha ejecutado el proceso de baja”</w:t>
      </w:r>
      <w:r>
        <w:rPr>
          <w:noProof/>
        </w:rPr>
        <w:drawing>
          <wp:inline distT="0" distB="0" distL="0" distR="0" wp14:anchorId="4F402814" wp14:editId="6B4E61A0">
            <wp:extent cx="8086725" cy="5876925"/>
            <wp:effectExtent l="0" t="0" r="9525" b="9525"/>
            <wp:docPr id="17190272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27240" name="Imagen 1719027240"/>
                    <pic:cNvPicPr/>
                  </pic:nvPicPr>
                  <pic:blipFill>
                    <a:blip r:embed="rId16">
                      <a:extLst>
                        <a:ext uri="{28A0092B-C50C-407E-A947-70E740481C1C}">
                          <a14:useLocalDpi xmlns:a14="http://schemas.microsoft.com/office/drawing/2010/main" val="0"/>
                        </a:ext>
                      </a:extLst>
                    </a:blip>
                    <a:stretch>
                      <a:fillRect/>
                    </a:stretch>
                  </pic:blipFill>
                  <pic:spPr>
                    <a:xfrm>
                      <a:off x="0" y="0"/>
                      <a:ext cx="8086725" cy="5876925"/>
                    </a:xfrm>
                    <a:prstGeom prst="rect">
                      <a:avLst/>
                    </a:prstGeom>
                  </pic:spPr>
                </pic:pic>
              </a:graphicData>
            </a:graphic>
          </wp:inline>
        </w:drawing>
      </w:r>
    </w:p>
    <w:p w14:paraId="6702DD1C" w14:textId="24F33465" w:rsidR="001008B1" w:rsidRPr="00724E62" w:rsidRDefault="001008B1" w:rsidP="00724E62">
      <w:r>
        <w:rPr>
          <w:noProof/>
        </w:rPr>
        <w:lastRenderedPageBreak/>
        <w:drawing>
          <wp:inline distT="0" distB="0" distL="0" distR="0" wp14:anchorId="0F1A77C2" wp14:editId="1788A295">
            <wp:extent cx="7943850" cy="6048375"/>
            <wp:effectExtent l="0" t="0" r="0" b="9525"/>
            <wp:docPr id="19027887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8779" name="Imagen 1902788779"/>
                    <pic:cNvPicPr/>
                  </pic:nvPicPr>
                  <pic:blipFill>
                    <a:blip r:embed="rId17">
                      <a:extLst>
                        <a:ext uri="{28A0092B-C50C-407E-A947-70E740481C1C}">
                          <a14:useLocalDpi xmlns:a14="http://schemas.microsoft.com/office/drawing/2010/main" val="0"/>
                        </a:ext>
                      </a:extLst>
                    </a:blip>
                    <a:stretch>
                      <a:fillRect/>
                    </a:stretch>
                  </pic:blipFill>
                  <pic:spPr>
                    <a:xfrm>
                      <a:off x="0" y="0"/>
                      <a:ext cx="7943850" cy="6048375"/>
                    </a:xfrm>
                    <a:prstGeom prst="rect">
                      <a:avLst/>
                    </a:prstGeom>
                  </pic:spPr>
                </pic:pic>
              </a:graphicData>
            </a:graphic>
          </wp:inline>
        </w:drawing>
      </w:r>
    </w:p>
    <w:p w14:paraId="003A4F5D" w14:textId="749B0D72" w:rsidR="006F60D0" w:rsidRDefault="00E874F9">
      <w:r>
        <w:lastRenderedPageBreak/>
        <w:t>Con los activos A01041 y A01042 surgen los siguientes inconvenientes:</w:t>
      </w:r>
    </w:p>
    <w:p w14:paraId="7B6CFBA1" w14:textId="5606BEF2" w:rsidR="00B4157E" w:rsidRDefault="00B4157E">
      <w:r>
        <w:t xml:space="preserve">Tienen una cuenta contable y una cuenta </w:t>
      </w:r>
      <w:proofErr w:type="spellStart"/>
      <w:r>
        <w:t>Niif</w:t>
      </w:r>
      <w:proofErr w:type="spellEnd"/>
      <w:r>
        <w:t>, se asume que probablemente por eso indica que hay contabilización con errores, pero al intentar ver los errores, no permite por “permiso” sin embargo ni siquiera los usuarios del área de sistemas poseen dichos permisos.</w:t>
      </w:r>
    </w:p>
    <w:p w14:paraId="53222A67" w14:textId="749E2BF7" w:rsidR="00B4157E" w:rsidRDefault="00B4157E">
      <w:r>
        <w:rPr>
          <w:noProof/>
        </w:rPr>
        <mc:AlternateContent>
          <mc:Choice Requires="wps">
            <w:drawing>
              <wp:anchor distT="0" distB="0" distL="114300" distR="114300" simplePos="0" relativeHeight="251668480" behindDoc="0" locked="0" layoutInCell="1" allowOverlap="1" wp14:anchorId="73099C43" wp14:editId="1296FC9C">
                <wp:simplePos x="0" y="0"/>
                <wp:positionH relativeFrom="column">
                  <wp:posOffset>110490</wp:posOffset>
                </wp:positionH>
                <wp:positionV relativeFrom="paragraph">
                  <wp:posOffset>1983105</wp:posOffset>
                </wp:positionV>
                <wp:extent cx="4819650" cy="295275"/>
                <wp:effectExtent l="0" t="0" r="19050" b="28575"/>
                <wp:wrapNone/>
                <wp:docPr id="1607989953" name="Rectángulo: esquinas redondeadas 18"/>
                <wp:cNvGraphicFramePr/>
                <a:graphic xmlns:a="http://schemas.openxmlformats.org/drawingml/2006/main">
                  <a:graphicData uri="http://schemas.microsoft.com/office/word/2010/wordprocessingShape">
                    <wps:wsp>
                      <wps:cNvSpPr/>
                      <wps:spPr>
                        <a:xfrm>
                          <a:off x="0" y="0"/>
                          <a:ext cx="4819650" cy="29527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194B9A" id="Rectángulo: esquinas redondeadas 18" o:spid="_x0000_s1026" style="position:absolute;margin-left:8.7pt;margin-top:156.15pt;width:379.5pt;height:23.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" filled="f" strokecolor="#c00000" strokeweight="1pt">
                <v:stroke joinstyle="miter"/>
              </v:roundrect>
            </w:pict>
          </mc:Fallback>
        </mc:AlternateContent>
      </w:r>
      <w:r w:rsidR="00E874F9">
        <w:rPr>
          <w:noProof/>
        </w:rPr>
        <w:drawing>
          <wp:inline distT="0" distB="0" distL="0" distR="0" wp14:anchorId="1F970F2F" wp14:editId="0610CAD4">
            <wp:extent cx="8218544" cy="5086350"/>
            <wp:effectExtent l="0" t="0" r="0" b="0"/>
            <wp:docPr id="54121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1200" name=""/>
                    <pic:cNvPicPr/>
                  </pic:nvPicPr>
                  <pic:blipFill rotWithShape="1">
                    <a:blip r:embed="rId18"/>
                    <a:srcRect r="38477" b="32313"/>
                    <a:stretch>
                      <a:fillRect/>
                    </a:stretch>
                  </pic:blipFill>
                  <pic:spPr bwMode="auto">
                    <a:xfrm>
                      <a:off x="0" y="0"/>
                      <a:ext cx="8222035" cy="5088511"/>
                    </a:xfrm>
                    <a:prstGeom prst="rect">
                      <a:avLst/>
                    </a:prstGeom>
                    <a:ln>
                      <a:noFill/>
                    </a:ln>
                    <a:extLst>
                      <a:ext uri="{53640926-AAD7-44D8-BBD7-CCE9431645EC}">
                        <a14:shadowObscured xmlns:a14="http://schemas.microsoft.com/office/drawing/2010/main"/>
                      </a:ext>
                    </a:extLst>
                  </pic:spPr>
                </pic:pic>
              </a:graphicData>
            </a:graphic>
          </wp:inline>
        </w:drawing>
      </w:r>
    </w:p>
    <w:p w14:paraId="28718D0C" w14:textId="25B7391E" w:rsidR="00E874F9" w:rsidRDefault="00B4157E">
      <w:r>
        <w:rPr>
          <w:noProof/>
        </w:rPr>
        <w:lastRenderedPageBreak/>
        <mc:AlternateContent>
          <mc:Choice Requires="wps">
            <w:drawing>
              <wp:anchor distT="0" distB="0" distL="114300" distR="114300" simplePos="0" relativeHeight="251669504" behindDoc="0" locked="0" layoutInCell="1" allowOverlap="1" wp14:anchorId="0116F5C4" wp14:editId="603B0D61">
                <wp:simplePos x="0" y="0"/>
                <wp:positionH relativeFrom="column">
                  <wp:posOffset>5273040</wp:posOffset>
                </wp:positionH>
                <wp:positionV relativeFrom="paragraph">
                  <wp:posOffset>3331845</wp:posOffset>
                </wp:positionV>
                <wp:extent cx="3019425" cy="1162050"/>
                <wp:effectExtent l="0" t="0" r="28575" b="19050"/>
                <wp:wrapNone/>
                <wp:docPr id="1540752303" name="Rectángulo: esquinas redondeadas 19"/>
                <wp:cNvGraphicFramePr/>
                <a:graphic xmlns:a="http://schemas.openxmlformats.org/drawingml/2006/main">
                  <a:graphicData uri="http://schemas.microsoft.com/office/word/2010/wordprocessingShape">
                    <wps:wsp>
                      <wps:cNvSpPr/>
                      <wps:spPr>
                        <a:xfrm>
                          <a:off x="0" y="0"/>
                          <a:ext cx="3019425" cy="1162050"/>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8D6742" id="Rectángulo: esquinas redondeadas 19" o:spid="_x0000_s1026" style="position:absolute;margin-left:415.2pt;margin-top:262.35pt;width:237.75pt;height:91.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" filled="f" strokecolor="#c00000" strokeweight="1pt">
                <v:stroke joinstyle="miter"/>
              </v:roundrect>
            </w:pict>
          </mc:Fallback>
        </mc:AlternateContent>
      </w:r>
      <w:r w:rsidRPr="00B4157E">
        <w:drawing>
          <wp:inline distT="0" distB="0" distL="0" distR="0" wp14:anchorId="56775C58" wp14:editId="7580E5B3">
            <wp:extent cx="8562975" cy="5488727"/>
            <wp:effectExtent l="0" t="0" r="0" b="0"/>
            <wp:docPr id="5373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5144" name=""/>
                    <pic:cNvPicPr/>
                  </pic:nvPicPr>
                  <pic:blipFill rotWithShape="1">
                    <a:blip r:embed="rId19"/>
                    <a:srcRect r="36713" b="27886"/>
                    <a:stretch>
                      <a:fillRect/>
                    </a:stretch>
                  </pic:blipFill>
                  <pic:spPr bwMode="auto">
                    <a:xfrm>
                      <a:off x="0" y="0"/>
                      <a:ext cx="8568556" cy="5492304"/>
                    </a:xfrm>
                    <a:prstGeom prst="rect">
                      <a:avLst/>
                    </a:prstGeom>
                    <a:ln>
                      <a:noFill/>
                    </a:ln>
                    <a:extLst>
                      <a:ext uri="{53640926-AAD7-44D8-BBD7-CCE9431645EC}">
                        <a14:shadowObscured xmlns:a14="http://schemas.microsoft.com/office/drawing/2010/main"/>
                      </a:ext>
                    </a:extLst>
                  </pic:spPr>
                </pic:pic>
              </a:graphicData>
            </a:graphic>
          </wp:inline>
        </w:drawing>
      </w:r>
    </w:p>
    <w:p w14:paraId="615AE660" w14:textId="6B7AC5E8" w:rsidR="00D44DF2" w:rsidRDefault="00D44DF2">
      <w:r>
        <w:rPr>
          <w:noProof/>
        </w:rPr>
        <w:lastRenderedPageBreak/>
        <mc:AlternateContent>
          <mc:Choice Requires="wps">
            <w:drawing>
              <wp:anchor distT="0" distB="0" distL="114300" distR="114300" simplePos="0" relativeHeight="251670528" behindDoc="0" locked="0" layoutInCell="1" allowOverlap="1" wp14:anchorId="60073676" wp14:editId="6CB3CB12">
                <wp:simplePos x="0" y="0"/>
                <wp:positionH relativeFrom="column">
                  <wp:posOffset>3396615</wp:posOffset>
                </wp:positionH>
                <wp:positionV relativeFrom="paragraph">
                  <wp:posOffset>1541145</wp:posOffset>
                </wp:positionV>
                <wp:extent cx="2428875" cy="2647950"/>
                <wp:effectExtent l="0" t="0" r="28575" b="19050"/>
                <wp:wrapNone/>
                <wp:docPr id="820577724" name="Rectángulo: esquinas redondeadas 20"/>
                <wp:cNvGraphicFramePr/>
                <a:graphic xmlns:a="http://schemas.openxmlformats.org/drawingml/2006/main">
                  <a:graphicData uri="http://schemas.microsoft.com/office/word/2010/wordprocessingShape">
                    <wps:wsp>
                      <wps:cNvSpPr/>
                      <wps:spPr>
                        <a:xfrm>
                          <a:off x="0" y="0"/>
                          <a:ext cx="2428875" cy="26479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9F50D7" id="Rectángulo: esquinas redondeadas 20" o:spid="_x0000_s1026" style="position:absolute;margin-left:267.45pt;margin-top:121.35pt;width:191.25pt;height:208.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" filled="f" strokecolor="#09101d [484]" strokeweight="1pt">
                <v:stroke joinstyle="miter"/>
              </v:roundrect>
            </w:pict>
          </mc:Fallback>
        </mc:AlternateContent>
      </w:r>
      <w:r>
        <w:rPr>
          <w:noProof/>
        </w:rPr>
        <w:drawing>
          <wp:inline distT="0" distB="0" distL="0" distR="0" wp14:anchorId="15AB31B7" wp14:editId="155722A2">
            <wp:extent cx="9180830" cy="5164455"/>
            <wp:effectExtent l="0" t="0" r="1270" b="0"/>
            <wp:docPr id="50195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5509" name=""/>
                    <pic:cNvPicPr/>
                  </pic:nvPicPr>
                  <pic:blipFill>
                    <a:blip r:embed="rId20"/>
                    <a:stretch>
                      <a:fillRect/>
                    </a:stretch>
                  </pic:blipFill>
                  <pic:spPr>
                    <a:xfrm>
                      <a:off x="0" y="0"/>
                      <a:ext cx="9180830" cy="5164455"/>
                    </a:xfrm>
                    <a:prstGeom prst="rect">
                      <a:avLst/>
                    </a:prstGeom>
                  </pic:spPr>
                </pic:pic>
              </a:graphicData>
            </a:graphic>
          </wp:inline>
        </w:drawing>
      </w:r>
    </w:p>
    <w:p w14:paraId="4AF14A35" w14:textId="6037F40E" w:rsidR="00D44DF2" w:rsidRDefault="00D44DF2">
      <w:r>
        <w:t>Además genera un AF con número pero al tratar imprimirlo, dice que es documento es inexistente.</w:t>
      </w:r>
    </w:p>
    <w:p w14:paraId="48DAB6E3" w14:textId="77777777" w:rsidR="00E874F9" w:rsidRDefault="00E874F9"/>
    <w:p w14:paraId="26554BD6" w14:textId="77777777" w:rsidR="00E874F9" w:rsidRDefault="00E874F9"/>
    <w:sectPr w:rsidR="00E874F9" w:rsidSect="00ED419E">
      <w:pgSz w:w="15840" w:h="12240" w:orient="landscape"/>
      <w:pgMar w:top="993" w:right="956" w:bottom="1276"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DB"/>
    <w:rsid w:val="00005274"/>
    <w:rsid w:val="001008B1"/>
    <w:rsid w:val="003C2AB5"/>
    <w:rsid w:val="006F60D0"/>
    <w:rsid w:val="00724E62"/>
    <w:rsid w:val="007944DB"/>
    <w:rsid w:val="00976F02"/>
    <w:rsid w:val="00B4157E"/>
    <w:rsid w:val="00C32621"/>
    <w:rsid w:val="00C54A50"/>
    <w:rsid w:val="00CC6AC8"/>
    <w:rsid w:val="00D345F7"/>
    <w:rsid w:val="00D44DF2"/>
    <w:rsid w:val="00E4666E"/>
    <w:rsid w:val="00E874F9"/>
    <w:rsid w:val="00ED419E"/>
    <w:rsid w:val="00FC55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467F"/>
  <w15:chartTrackingRefBased/>
  <w15:docId w15:val="{31A14315-38D8-4DF8-ABA2-3CE7C73C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D345F7"/>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semiHidden/>
    <w:unhideWhenUsed/>
    <w:qFormat/>
    <w:rsid w:val="00794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44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44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44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44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44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44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44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5F7"/>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semiHidden/>
    <w:rsid w:val="007944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44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44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44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44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44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44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44DB"/>
    <w:rPr>
      <w:rFonts w:eastAsiaTheme="majorEastAsia" w:cstheme="majorBidi"/>
      <w:color w:val="272727" w:themeColor="text1" w:themeTint="D8"/>
    </w:rPr>
  </w:style>
  <w:style w:type="paragraph" w:styleId="Ttulo">
    <w:name w:val="Title"/>
    <w:basedOn w:val="Normal"/>
    <w:next w:val="Normal"/>
    <w:link w:val="TtuloCar"/>
    <w:uiPriority w:val="10"/>
    <w:qFormat/>
    <w:rsid w:val="00794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4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4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44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44DB"/>
    <w:pPr>
      <w:spacing w:before="160"/>
      <w:jc w:val="center"/>
    </w:pPr>
    <w:rPr>
      <w:i/>
      <w:iCs/>
      <w:color w:val="404040" w:themeColor="text1" w:themeTint="BF"/>
    </w:rPr>
  </w:style>
  <w:style w:type="character" w:customStyle="1" w:styleId="CitaCar">
    <w:name w:val="Cita Car"/>
    <w:basedOn w:val="Fuentedeprrafopredeter"/>
    <w:link w:val="Cita"/>
    <w:uiPriority w:val="29"/>
    <w:rsid w:val="007944DB"/>
    <w:rPr>
      <w:i/>
      <w:iCs/>
      <w:color w:val="404040" w:themeColor="text1" w:themeTint="BF"/>
    </w:rPr>
  </w:style>
  <w:style w:type="paragraph" w:styleId="Prrafodelista">
    <w:name w:val="List Paragraph"/>
    <w:basedOn w:val="Normal"/>
    <w:uiPriority w:val="34"/>
    <w:qFormat/>
    <w:rsid w:val="007944DB"/>
    <w:pPr>
      <w:ind w:left="720"/>
      <w:contextualSpacing/>
    </w:pPr>
  </w:style>
  <w:style w:type="character" w:styleId="nfasisintenso">
    <w:name w:val="Intense Emphasis"/>
    <w:basedOn w:val="Fuentedeprrafopredeter"/>
    <w:uiPriority w:val="21"/>
    <w:qFormat/>
    <w:rsid w:val="007944DB"/>
    <w:rPr>
      <w:i/>
      <w:iCs/>
      <w:color w:val="2F5496" w:themeColor="accent1" w:themeShade="BF"/>
    </w:rPr>
  </w:style>
  <w:style w:type="paragraph" w:styleId="Citadestacada">
    <w:name w:val="Intense Quote"/>
    <w:basedOn w:val="Normal"/>
    <w:next w:val="Normal"/>
    <w:link w:val="CitadestacadaCar"/>
    <w:uiPriority w:val="30"/>
    <w:qFormat/>
    <w:rsid w:val="00794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44DB"/>
    <w:rPr>
      <w:i/>
      <w:iCs/>
      <w:color w:val="2F5496" w:themeColor="accent1" w:themeShade="BF"/>
    </w:rPr>
  </w:style>
  <w:style w:type="character" w:styleId="Referenciaintensa">
    <w:name w:val="Intense Reference"/>
    <w:basedOn w:val="Fuentedeprrafopredeter"/>
    <w:uiPriority w:val="32"/>
    <w:qFormat/>
    <w:rsid w:val="00794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image" Target="media/image12.jp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18</Pages>
  <Words>518</Words>
  <Characters>2855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WMOCONA2</dc:creator>
  <cp:keywords/>
  <dc:description/>
  <cp:lastModifiedBy>Dir Contabilidad</cp:lastModifiedBy>
  <cp:revision>6</cp:revision>
  <dcterms:created xsi:type="dcterms:W3CDTF">2026-01-30T21:35:00Z</dcterms:created>
  <dcterms:modified xsi:type="dcterms:W3CDTF">2026-02-03T20:19:00Z</dcterms:modified>
</cp:coreProperties>
</file>