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DD" w:rsidRDefault="003C0EDD" w:rsidP="003C0EDD">
      <w:pPr>
        <w:pageBreakBefore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CRONOGRAMA</w:t>
      </w:r>
    </w:p>
    <w:tbl>
      <w:tblPr>
        <w:tblW w:w="8727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"/>
        <w:gridCol w:w="2470"/>
        <w:gridCol w:w="69"/>
        <w:gridCol w:w="620"/>
        <w:gridCol w:w="20"/>
        <w:gridCol w:w="690"/>
        <w:gridCol w:w="20"/>
        <w:gridCol w:w="645"/>
        <w:gridCol w:w="20"/>
        <w:gridCol w:w="645"/>
        <w:gridCol w:w="20"/>
        <w:gridCol w:w="645"/>
        <w:gridCol w:w="20"/>
        <w:gridCol w:w="615"/>
        <w:gridCol w:w="20"/>
        <w:gridCol w:w="675"/>
        <w:gridCol w:w="20"/>
        <w:gridCol w:w="645"/>
        <w:gridCol w:w="20"/>
        <w:gridCol w:w="828"/>
      </w:tblGrid>
      <w:tr w:rsidR="003C0EDD" w:rsidTr="003C0EDD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val="441"/>
        </w:trPr>
        <w:tc>
          <w:tcPr>
            <w:tcW w:w="2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Etapas</w:t>
            </w:r>
          </w:p>
        </w:tc>
        <w:tc>
          <w:tcPr>
            <w:tcW w:w="623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2º Semestre de 2016</w:t>
            </w: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val="471"/>
        </w:trPr>
        <w:tc>
          <w:tcPr>
            <w:tcW w:w="2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Ago1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Ago2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Set1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Set2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Out1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Out2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Nov1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Nov2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Dez</w:t>
            </w: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val="930"/>
        </w:trPr>
        <w:tc>
          <w:tcPr>
            <w:tcW w:w="2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Bibliográfico;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Estudar e descrever sobre o Delphi;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Estudar e descrever sobre o funcionamento do Sistema Operacional </w:t>
            </w: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Estudar e descrever sobre o </w:t>
            </w:r>
            <w:proofErr w:type="spellStart"/>
            <w:r>
              <w:rPr>
                <w:rFonts w:ascii="Arial" w:hAnsi="Arial" w:cs="Arial"/>
              </w:rPr>
              <w:t>Unidac</w:t>
            </w:r>
            <w:proofErr w:type="spellEnd"/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Estudar e descrever sobre o SGBD </w:t>
            </w:r>
            <w:proofErr w:type="gramStart"/>
            <w:r>
              <w:rPr>
                <w:rFonts w:ascii="Arial" w:hAnsi="Arial" w:cs="Arial"/>
              </w:rPr>
              <w:t>MySQL</w:t>
            </w:r>
            <w:proofErr w:type="gramEnd"/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Modelar a estrutura de funcionamento da aplicação a ser desenvolvida (UML)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aplicação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Validação da aplicação por meio de testes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3C0EDD" w:rsidTr="003C0EDD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2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Elaboração da apresentação para a defesa pública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  <w:p w:rsidR="003C0EDD" w:rsidRDefault="003C0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3C0EDD" w:rsidRDefault="003C0EDD" w:rsidP="003C0ED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0EDD" w:rsidRDefault="003C0EDD" w:rsidP="003C0ED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:rsidR="003C0EDD" w:rsidRDefault="003C0EDD" w:rsidP="003C0EDD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463D77" w:rsidRDefault="003C0EDD"/>
    <w:sectPr w:rsidR="00463D77" w:rsidSect="003511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DD"/>
    <w:rsid w:val="003C0EDD"/>
    <w:rsid w:val="00CC07F4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Kriiger</dc:creator>
  <cp:lastModifiedBy>Maicon Kriiger</cp:lastModifiedBy>
  <cp:revision>1</cp:revision>
  <dcterms:created xsi:type="dcterms:W3CDTF">2016-08-06T00:11:00Z</dcterms:created>
  <dcterms:modified xsi:type="dcterms:W3CDTF">2016-08-06T00:17:00Z</dcterms:modified>
</cp:coreProperties>
</file>