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299D2" w14:textId="77777777" w:rsidR="00E06DD1" w:rsidRDefault="00000000">
      <w:pPr>
        <w:spacing w:after="927" w:line="259" w:lineRule="auto"/>
        <w:ind w:left="0" w:right="0" w:firstLine="0"/>
        <w:jc w:val="left"/>
      </w:pPr>
      <w:r>
        <w:t xml:space="preserve"> </w:t>
      </w:r>
      <w:r>
        <w:tab/>
        <w:t xml:space="preserve"> </w:t>
      </w:r>
    </w:p>
    <w:p w14:paraId="0A73E3FC" w14:textId="77777777" w:rsidR="00E06DD1" w:rsidRDefault="00000000">
      <w:pPr>
        <w:spacing w:after="155" w:line="259" w:lineRule="auto"/>
        <w:ind w:left="0" w:right="0" w:firstLine="0"/>
        <w:jc w:val="left"/>
      </w:pPr>
      <w:r>
        <w:rPr>
          <w:sz w:val="32"/>
        </w:rPr>
        <w:t xml:space="preserve"> </w:t>
      </w:r>
    </w:p>
    <w:p w14:paraId="1AFDF418" w14:textId="77777777" w:rsidR="00E06DD1" w:rsidRDefault="00000000">
      <w:pPr>
        <w:spacing w:after="155" w:line="259" w:lineRule="auto"/>
        <w:ind w:left="1776" w:right="1963"/>
        <w:jc w:val="center"/>
      </w:pPr>
      <w:r>
        <w:rPr>
          <w:sz w:val="32"/>
        </w:rPr>
        <w:t xml:space="preserve">ABU </w:t>
      </w:r>
    </w:p>
    <w:p w14:paraId="1B8A0361" w14:textId="77777777" w:rsidR="00E06DD1" w:rsidRDefault="00000000">
      <w:pPr>
        <w:spacing w:after="41" w:line="355" w:lineRule="auto"/>
        <w:ind w:left="1776" w:right="1872"/>
        <w:jc w:val="center"/>
      </w:pPr>
      <w:r>
        <w:rPr>
          <w:sz w:val="32"/>
        </w:rPr>
        <w:t xml:space="preserve">Asia-Pacific Robot Contest 2025 Ulaanbaatar, Mongolia </w:t>
      </w:r>
    </w:p>
    <w:p w14:paraId="18B05EBB" w14:textId="77777777" w:rsidR="00E06DD1" w:rsidRDefault="00000000">
      <w:pPr>
        <w:spacing w:after="289" w:line="259" w:lineRule="auto"/>
        <w:ind w:left="0" w:right="0" w:firstLine="0"/>
        <w:jc w:val="left"/>
      </w:pPr>
      <w:r>
        <w:t xml:space="preserve"> </w:t>
      </w:r>
    </w:p>
    <w:p w14:paraId="412EF224" w14:textId="77777777" w:rsidR="00E06DD1" w:rsidRDefault="00000000">
      <w:pPr>
        <w:spacing w:after="88" w:line="259" w:lineRule="auto"/>
        <w:ind w:left="0" w:right="107" w:firstLine="0"/>
        <w:jc w:val="center"/>
      </w:pPr>
      <w:r>
        <w:rPr>
          <w:noProof/>
        </w:rPr>
        <w:drawing>
          <wp:inline distT="0" distB="0" distL="0" distR="0" wp14:anchorId="22F0971C" wp14:editId="02E1D8DA">
            <wp:extent cx="3420364" cy="207391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3420364" cy="2073910"/>
                    </a:xfrm>
                    <a:prstGeom prst="rect">
                      <a:avLst/>
                    </a:prstGeom>
                  </pic:spPr>
                </pic:pic>
              </a:graphicData>
            </a:graphic>
          </wp:inline>
        </w:drawing>
      </w:r>
      <w:r>
        <w:rPr>
          <w:sz w:val="32"/>
        </w:rPr>
        <w:t xml:space="preserve"> </w:t>
      </w:r>
    </w:p>
    <w:p w14:paraId="410C307C" w14:textId="77777777" w:rsidR="00E06DD1" w:rsidRDefault="00000000">
      <w:pPr>
        <w:spacing w:after="155" w:line="259" w:lineRule="auto"/>
        <w:ind w:left="0" w:right="106" w:firstLine="0"/>
        <w:jc w:val="center"/>
      </w:pPr>
      <w:r>
        <w:rPr>
          <w:sz w:val="32"/>
        </w:rPr>
        <w:t xml:space="preserve"> </w:t>
      </w:r>
    </w:p>
    <w:p w14:paraId="0BACE3FC" w14:textId="77777777" w:rsidR="00E06DD1" w:rsidRDefault="00000000">
      <w:pPr>
        <w:spacing w:after="273" w:line="259" w:lineRule="auto"/>
        <w:ind w:left="1776" w:right="1961"/>
        <w:jc w:val="center"/>
      </w:pPr>
      <w:r>
        <w:rPr>
          <w:sz w:val="32"/>
        </w:rPr>
        <w:t xml:space="preserve">Theme &amp; Rules </w:t>
      </w:r>
    </w:p>
    <w:p w14:paraId="02B2F359" w14:textId="77777777" w:rsidR="00E06DD1" w:rsidRDefault="00000000">
      <w:pPr>
        <w:spacing w:after="16" w:line="259" w:lineRule="auto"/>
        <w:ind w:left="0" w:right="198" w:firstLine="0"/>
        <w:jc w:val="center"/>
      </w:pPr>
      <w:r>
        <w:rPr>
          <w:sz w:val="44"/>
        </w:rPr>
        <w:t xml:space="preserve">“ROBOT BASKETBALL” </w:t>
      </w:r>
    </w:p>
    <w:p w14:paraId="262E44AC" w14:textId="77777777" w:rsidR="00E06DD1" w:rsidRDefault="00000000">
      <w:pPr>
        <w:spacing w:after="116" w:line="259" w:lineRule="auto"/>
        <w:ind w:left="0" w:right="0" w:firstLine="0"/>
        <w:jc w:val="left"/>
      </w:pPr>
      <w:r>
        <w:t xml:space="preserve"> </w:t>
      </w:r>
    </w:p>
    <w:p w14:paraId="580D3BD3" w14:textId="77777777" w:rsidR="00E06DD1" w:rsidRDefault="00000000">
      <w:pPr>
        <w:spacing w:after="101" w:line="259" w:lineRule="auto"/>
        <w:ind w:left="0" w:right="0" w:firstLine="0"/>
        <w:jc w:val="left"/>
      </w:pPr>
      <w:r>
        <w:t xml:space="preserve"> </w:t>
      </w:r>
    </w:p>
    <w:p w14:paraId="0EBCE71F" w14:textId="77777777" w:rsidR="00E06DD1" w:rsidRDefault="00000000">
      <w:pPr>
        <w:spacing w:after="0" w:line="259" w:lineRule="auto"/>
        <w:ind w:left="0" w:right="0" w:firstLine="0"/>
        <w:jc w:val="left"/>
      </w:pPr>
      <w:r>
        <w:rPr>
          <w:rFonts w:ascii="Times New Roman" w:eastAsia="Times New Roman" w:hAnsi="Times New Roman" w:cs="Times New Roman"/>
        </w:rPr>
        <w:t xml:space="preserve"> </w:t>
      </w:r>
    </w:p>
    <w:p w14:paraId="7FFB3F17" w14:textId="77777777" w:rsidR="00E06DD1" w:rsidRDefault="00000000">
      <w:pPr>
        <w:spacing w:after="0" w:line="259" w:lineRule="auto"/>
        <w:ind w:left="0" w:right="0" w:firstLine="0"/>
        <w:jc w:val="left"/>
      </w:pPr>
      <w:r>
        <w:rPr>
          <w:rFonts w:ascii="Times New Roman" w:eastAsia="Times New Roman" w:hAnsi="Times New Roman" w:cs="Times New Roman"/>
        </w:rPr>
        <w:t xml:space="preserve"> </w:t>
      </w:r>
    </w:p>
    <w:p w14:paraId="64B04359" w14:textId="77777777" w:rsidR="00E06DD1" w:rsidRDefault="00000000">
      <w:pPr>
        <w:spacing w:after="0" w:line="259" w:lineRule="auto"/>
        <w:ind w:left="0" w:right="0" w:firstLine="0"/>
        <w:jc w:val="left"/>
      </w:pPr>
      <w:r>
        <w:rPr>
          <w:rFonts w:ascii="Times New Roman" w:eastAsia="Times New Roman" w:hAnsi="Times New Roman" w:cs="Times New Roman"/>
        </w:rPr>
        <w:t xml:space="preserve"> </w:t>
      </w:r>
    </w:p>
    <w:p w14:paraId="5914A00C" w14:textId="77777777" w:rsidR="00E06DD1" w:rsidRDefault="00000000">
      <w:pPr>
        <w:spacing w:after="0" w:line="259" w:lineRule="auto"/>
        <w:ind w:left="0" w:right="0" w:firstLine="0"/>
        <w:jc w:val="left"/>
      </w:pPr>
      <w:r>
        <w:rPr>
          <w:rFonts w:ascii="Times New Roman" w:eastAsia="Times New Roman" w:hAnsi="Times New Roman" w:cs="Times New Roman"/>
        </w:rPr>
        <w:t xml:space="preserve"> </w:t>
      </w:r>
    </w:p>
    <w:p w14:paraId="074CC9B9" w14:textId="77777777" w:rsidR="00E06DD1" w:rsidRDefault="00000000">
      <w:pPr>
        <w:spacing w:after="0" w:line="259" w:lineRule="auto"/>
        <w:ind w:left="0" w:right="0" w:firstLine="0"/>
        <w:jc w:val="left"/>
      </w:pPr>
      <w:r>
        <w:rPr>
          <w:rFonts w:ascii="Times New Roman" w:eastAsia="Times New Roman" w:hAnsi="Times New Roman" w:cs="Times New Roman"/>
        </w:rPr>
        <w:t xml:space="preserve"> </w:t>
      </w:r>
    </w:p>
    <w:p w14:paraId="27E37E1F" w14:textId="77777777" w:rsidR="00E06DD1" w:rsidRDefault="00000000">
      <w:pPr>
        <w:spacing w:after="0" w:line="259" w:lineRule="auto"/>
        <w:ind w:left="0" w:right="0" w:firstLine="0"/>
        <w:jc w:val="left"/>
      </w:pPr>
      <w:r>
        <w:rPr>
          <w:rFonts w:ascii="Times New Roman" w:eastAsia="Times New Roman" w:hAnsi="Times New Roman" w:cs="Times New Roman"/>
        </w:rPr>
        <w:t xml:space="preserve"> </w:t>
      </w:r>
    </w:p>
    <w:p w14:paraId="5D6A42C7" w14:textId="77777777" w:rsidR="00E06DD1" w:rsidRDefault="00000000">
      <w:pPr>
        <w:spacing w:after="116" w:line="259" w:lineRule="auto"/>
        <w:jc w:val="center"/>
      </w:pPr>
      <w:r>
        <w:t xml:space="preserve">August, 2024 </w:t>
      </w:r>
    </w:p>
    <w:p w14:paraId="5090AC20" w14:textId="77777777" w:rsidR="00E06DD1" w:rsidRDefault="00000000">
      <w:pPr>
        <w:spacing w:after="116" w:line="259" w:lineRule="auto"/>
        <w:ind w:left="1738" w:right="187"/>
      </w:pPr>
      <w:r>
        <w:t xml:space="preserve">ABU Asia-Pacific Robot Contest 2025 Ulaanbaatar, Mongolia  </w:t>
      </w:r>
    </w:p>
    <w:p w14:paraId="59282DAD" w14:textId="77777777" w:rsidR="00E06DD1" w:rsidRDefault="00000000">
      <w:pPr>
        <w:spacing w:after="116" w:line="259" w:lineRule="auto"/>
        <w:ind w:right="193"/>
        <w:jc w:val="center"/>
      </w:pPr>
      <w:r>
        <w:lastRenderedPageBreak/>
        <w:t xml:space="preserve">Organizing Committee  </w:t>
      </w:r>
    </w:p>
    <w:p w14:paraId="756D2ED2" w14:textId="77777777" w:rsidR="00E06DD1" w:rsidRDefault="00000000">
      <w:pPr>
        <w:tabs>
          <w:tab w:val="center" w:pos="4888"/>
          <w:tab w:val="center" w:pos="9530"/>
        </w:tabs>
        <w:spacing w:after="0" w:line="259" w:lineRule="auto"/>
        <w:ind w:left="0" w:right="0" w:firstLine="0"/>
        <w:jc w:val="left"/>
      </w:pPr>
      <w:r>
        <w:rPr>
          <w:sz w:val="22"/>
        </w:rPr>
        <w:tab/>
      </w:r>
      <w:hyperlink r:id="rId8">
        <w:r>
          <w:rPr>
            <w:color w:val="0000FF"/>
            <w:u w:val="single" w:color="0000FF"/>
          </w:rPr>
          <w:t>http://aburobocon2025.mnb.mn</w:t>
        </w:r>
      </w:hyperlink>
      <w:hyperlink r:id="rId9">
        <w:r>
          <w:t xml:space="preserve"> </w:t>
        </w:r>
      </w:hyperlink>
      <w:r>
        <w:t xml:space="preserve"> </w:t>
      </w:r>
      <w:r>
        <w:tab/>
        <w:t xml:space="preserve"> </w:t>
      </w:r>
    </w:p>
    <w:p w14:paraId="78AA1A7B" w14:textId="77777777" w:rsidR="00E06DD1" w:rsidRDefault="00000000">
      <w:pPr>
        <w:spacing w:after="116" w:line="259" w:lineRule="auto"/>
        <w:ind w:left="-5" w:right="187"/>
      </w:pPr>
      <w:r>
        <w:t xml:space="preserve">Concept and flow of the game </w:t>
      </w:r>
    </w:p>
    <w:p w14:paraId="30C6EBFA" w14:textId="77777777" w:rsidR="00E06DD1" w:rsidRDefault="00000000">
      <w:pPr>
        <w:ind w:left="-5" w:right="187"/>
      </w:pPr>
      <w:r>
        <w:t xml:space="preserve">Inspired by the game of basketball, ABU Robocon 2025 Ulaanbaatar aims to promote the idea of achieving tasks through teamwork. Under the motto "Team Effort, Ultimate Success" robots will compete in basketball as teams (Figure 1). </w:t>
      </w:r>
    </w:p>
    <w:p w14:paraId="5A57A312" w14:textId="77777777" w:rsidR="00E06DD1" w:rsidRDefault="00000000">
      <w:pPr>
        <w:ind w:left="-5" w:right="187"/>
      </w:pPr>
      <w:r>
        <w:t xml:space="preserve">In the robot basketball game, the red and blue teams, each consisting of two robots, compete to score points by shooting the ball into the opponents' basket while defending their own. </w:t>
      </w:r>
    </w:p>
    <w:p w14:paraId="6F17CDCA" w14:textId="77777777" w:rsidR="00E06DD1" w:rsidRDefault="00000000">
      <w:pPr>
        <w:spacing w:after="116" w:line="259" w:lineRule="auto"/>
        <w:ind w:left="-5" w:right="187"/>
      </w:pPr>
      <w:r>
        <w:t xml:space="preserve">Teams alternate possession, with each possession limited to a 20-second shot clock. </w:t>
      </w:r>
    </w:p>
    <w:p w14:paraId="7F3EBFEE" w14:textId="77777777" w:rsidR="00E06DD1" w:rsidRDefault="00000000">
      <w:pPr>
        <w:ind w:left="-5" w:right="187"/>
      </w:pPr>
      <w:r>
        <w:t xml:space="preserve">The offensive team aims to score points within the shot clock duration by dribbling or passing the ball to teammate robot on their offensive side. Normal shots score 3 or 2 points, depending on the shooting location, while dunk shots are worth 7 points. </w:t>
      </w:r>
    </w:p>
    <w:p w14:paraId="25560FEA" w14:textId="77777777" w:rsidR="00E06DD1" w:rsidRDefault="00000000">
      <w:pPr>
        <w:ind w:left="-5" w:right="187"/>
      </w:pPr>
      <w:r>
        <w:t xml:space="preserve">The defensive team aims to prevent the offensive from scoring by blocking shots, intercepting passes, or causing turnovers. If the offensive team loses control of the ball due to defensive pressure or an unsuccessful shot, the defensive team gains possession and begins their offensive play. </w:t>
      </w:r>
    </w:p>
    <w:p w14:paraId="71AD409F" w14:textId="77777777" w:rsidR="00E06DD1" w:rsidRDefault="00000000">
      <w:pPr>
        <w:ind w:left="-5" w:right="187"/>
      </w:pPr>
      <w:r>
        <w:t xml:space="preserve">This exciting and strategic game combines elements of teamwork, precision, and strategy as robots compete to outmaneuver their opponents and emerge victorious on the game field. </w:t>
      </w:r>
    </w:p>
    <w:p w14:paraId="1E9511F1" w14:textId="77777777" w:rsidR="00E06DD1" w:rsidRDefault="00000000">
      <w:pPr>
        <w:spacing w:after="147" w:line="259" w:lineRule="auto"/>
        <w:ind w:left="0" w:right="0" w:firstLine="0"/>
        <w:jc w:val="left"/>
      </w:pPr>
      <w:r>
        <w:rPr>
          <w:noProof/>
        </w:rPr>
        <w:drawing>
          <wp:inline distT="0" distB="0" distL="0" distR="0" wp14:anchorId="2D48E835" wp14:editId="6100F7E5">
            <wp:extent cx="6208395" cy="297180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0"/>
                    <a:stretch>
                      <a:fillRect/>
                    </a:stretch>
                  </pic:blipFill>
                  <pic:spPr>
                    <a:xfrm>
                      <a:off x="0" y="0"/>
                      <a:ext cx="6208395" cy="2971800"/>
                    </a:xfrm>
                    <a:prstGeom prst="rect">
                      <a:avLst/>
                    </a:prstGeom>
                  </pic:spPr>
                </pic:pic>
              </a:graphicData>
            </a:graphic>
          </wp:inline>
        </w:drawing>
      </w:r>
    </w:p>
    <w:p w14:paraId="57DE1FE5" w14:textId="77777777" w:rsidR="00E06DD1" w:rsidRDefault="00000000">
      <w:pPr>
        <w:spacing w:after="116" w:line="259" w:lineRule="auto"/>
        <w:ind w:right="194"/>
        <w:jc w:val="center"/>
      </w:pPr>
      <w:r>
        <w:t xml:space="preserve">Figure 1. The game field – Isometric view. </w:t>
      </w:r>
    </w:p>
    <w:p w14:paraId="7F7A69C2" w14:textId="77777777" w:rsidR="00E06DD1" w:rsidRDefault="00000000">
      <w:pPr>
        <w:spacing w:after="0" w:line="259" w:lineRule="auto"/>
        <w:ind w:left="0" w:right="0" w:firstLine="0"/>
        <w:jc w:val="left"/>
      </w:pPr>
      <w:r>
        <w:t xml:space="preserve"> </w:t>
      </w:r>
      <w:r>
        <w:tab/>
        <w:t xml:space="preserve"> </w:t>
      </w:r>
    </w:p>
    <w:p w14:paraId="163821F4" w14:textId="77777777" w:rsidR="00E06DD1" w:rsidRDefault="00000000">
      <w:pPr>
        <w:spacing w:after="116" w:line="259" w:lineRule="auto"/>
        <w:ind w:left="-5" w:right="187"/>
      </w:pPr>
      <w:r>
        <w:lastRenderedPageBreak/>
        <w:t xml:space="preserve">The importance of safety  </w:t>
      </w:r>
    </w:p>
    <w:p w14:paraId="027B4577" w14:textId="77777777" w:rsidR="00E06DD1" w:rsidRDefault="00000000">
      <w:pPr>
        <w:ind w:left="-5" w:right="187"/>
      </w:pPr>
      <w:r>
        <w:t xml:space="preserve">In ABU Robocon, safety is a top priority. Participants shall give safety precedence over everything at all times, from the robot designing and manufacturing stages to taking part in the actual contest. Teams are always required to cooperate fully with the organizer in order to ensure the safety of the Robocon competition for all participants, including team members, spectators, officials and staff, as well as for the surrounding environment.  </w:t>
      </w:r>
    </w:p>
    <w:p w14:paraId="4E24A612" w14:textId="77777777" w:rsidR="00E06DD1" w:rsidRDefault="00000000">
      <w:pPr>
        <w:spacing w:after="116" w:line="259" w:lineRule="auto"/>
        <w:ind w:left="-5" w:right="187"/>
      </w:pPr>
      <w:r>
        <w:t xml:space="preserve">Domestic contest  </w:t>
      </w:r>
    </w:p>
    <w:p w14:paraId="6F03D116" w14:textId="77777777" w:rsidR="00E06DD1" w:rsidRDefault="00000000">
      <w:pPr>
        <w:ind w:left="-5" w:right="187"/>
      </w:pPr>
      <w:r>
        <w:t xml:space="preserve">All domestic competitions to select the representative teams for the ABU Robocon 2025 Ulaanbaatar, Mongolia should adhere to the rules laid out in this rulebook.  </w:t>
      </w:r>
    </w:p>
    <w:p w14:paraId="007933F4" w14:textId="77777777" w:rsidR="00E06DD1" w:rsidRDefault="00000000">
      <w:pPr>
        <w:ind w:left="-5" w:right="187"/>
      </w:pPr>
      <w:r>
        <w:t xml:space="preserve">However, it is understood that if material(s) is/are not available, organizers are to employ the best possible replacement(s) available in their country/region.  </w:t>
      </w:r>
    </w:p>
    <w:p w14:paraId="44CACDF7" w14:textId="77777777" w:rsidR="00E06DD1" w:rsidRDefault="00000000">
      <w:pPr>
        <w:spacing w:after="116" w:line="259" w:lineRule="auto"/>
        <w:ind w:left="-5" w:right="187"/>
      </w:pPr>
      <w:r>
        <w:t xml:space="preserve">Team composition  </w:t>
      </w:r>
    </w:p>
    <w:p w14:paraId="334C4AA8" w14:textId="77777777" w:rsidR="00E06DD1" w:rsidRDefault="00000000">
      <w:pPr>
        <w:ind w:left="-5" w:right="187"/>
      </w:pPr>
      <w:r>
        <w:t xml:space="preserve">One (1) representing team selected from each country or region will participate in ABU Robocon 2025. As the host country, Mongolia will be represented by two (2) teams.  </w:t>
      </w:r>
    </w:p>
    <w:p w14:paraId="10D8F0BE" w14:textId="77777777" w:rsidR="00E06DD1" w:rsidRDefault="00000000">
      <w:pPr>
        <w:ind w:left="-5" w:right="187"/>
      </w:pPr>
      <w:r>
        <w:t xml:space="preserve">A team consists of three (3) undergraduate students and one instructor from the same university.  </w:t>
      </w:r>
    </w:p>
    <w:p w14:paraId="6D98571A" w14:textId="77777777" w:rsidR="00E06DD1" w:rsidRDefault="00000000">
      <w:pPr>
        <w:ind w:left="-5" w:right="187"/>
      </w:pPr>
      <w:r>
        <w:t xml:space="preserve">A maximum of 3 undergraduates from the same university can be registered as Pit Crews. Pit Crews can assist in the work in the pit area, in carrying the robot from the pit area to the game field. They can assist team members during the setting time. </w:t>
      </w:r>
    </w:p>
    <w:p w14:paraId="0852757D" w14:textId="77777777" w:rsidR="00E06DD1" w:rsidRDefault="00000000">
      <w:pPr>
        <w:spacing w:after="116" w:line="259" w:lineRule="auto"/>
        <w:ind w:left="-5" w:right="187"/>
      </w:pPr>
      <w:r>
        <w:t xml:space="preserve">Schedule </w:t>
      </w:r>
    </w:p>
    <w:p w14:paraId="5E71E565" w14:textId="77777777" w:rsidR="00E06DD1" w:rsidRDefault="00000000">
      <w:pPr>
        <w:tabs>
          <w:tab w:val="center" w:pos="2494"/>
        </w:tabs>
        <w:spacing w:after="123" w:line="259" w:lineRule="auto"/>
        <w:ind w:left="-15" w:right="0" w:firstLine="0"/>
        <w:jc w:val="left"/>
      </w:pPr>
      <w:r>
        <w:t xml:space="preserve">22/8/2025 (Fri.): </w:t>
      </w:r>
      <w:r>
        <w:tab/>
        <w:t xml:space="preserve">Arrival </w:t>
      </w:r>
    </w:p>
    <w:p w14:paraId="527A3B3E" w14:textId="77777777" w:rsidR="00E06DD1" w:rsidRDefault="00000000">
      <w:pPr>
        <w:tabs>
          <w:tab w:val="center" w:pos="3391"/>
        </w:tabs>
        <w:spacing w:after="123" w:line="259" w:lineRule="auto"/>
        <w:ind w:left="-15" w:right="0" w:firstLine="0"/>
        <w:jc w:val="left"/>
      </w:pPr>
      <w:r>
        <w:t xml:space="preserve">23/8/2025 (Sat.): </w:t>
      </w:r>
      <w:r>
        <w:tab/>
        <w:t xml:space="preserve">Test- run and Rehearsal </w:t>
      </w:r>
    </w:p>
    <w:p w14:paraId="363F946A" w14:textId="77777777" w:rsidR="00E06DD1" w:rsidRDefault="00000000">
      <w:pPr>
        <w:tabs>
          <w:tab w:val="center" w:pos="2812"/>
        </w:tabs>
        <w:spacing w:after="123" w:line="259" w:lineRule="auto"/>
        <w:ind w:left="-15" w:right="0" w:firstLine="0"/>
        <w:jc w:val="left"/>
      </w:pPr>
      <w:r>
        <w:t xml:space="preserve">24/8/2025 (Sun.): </w:t>
      </w:r>
      <w:r>
        <w:tab/>
        <w:t xml:space="preserve">Contest Day  </w:t>
      </w:r>
    </w:p>
    <w:p w14:paraId="402D66A6" w14:textId="77777777" w:rsidR="00E06DD1" w:rsidRDefault="00000000">
      <w:pPr>
        <w:ind w:left="2145" w:right="2074" w:hanging="2160"/>
      </w:pPr>
      <w:r>
        <w:t xml:space="preserve">25/8/2025 (Mon.): ABU General Meeting, Producers Workshop Friendship Exchange Program.  </w:t>
      </w:r>
    </w:p>
    <w:p w14:paraId="28C7B45D" w14:textId="77777777" w:rsidR="00E06DD1" w:rsidRDefault="00000000">
      <w:pPr>
        <w:tabs>
          <w:tab w:val="center" w:pos="2720"/>
        </w:tabs>
        <w:spacing w:after="123" w:line="259" w:lineRule="auto"/>
        <w:ind w:left="-15" w:right="0" w:firstLine="0"/>
        <w:jc w:val="left"/>
      </w:pPr>
      <w:r>
        <w:t xml:space="preserve">26/8/2025 (Tue.): </w:t>
      </w:r>
      <w:r>
        <w:tab/>
        <w:t xml:space="preserve">Departure.  </w:t>
      </w:r>
    </w:p>
    <w:p w14:paraId="105F2742" w14:textId="77777777" w:rsidR="00E06DD1" w:rsidRDefault="00000000">
      <w:pPr>
        <w:tabs>
          <w:tab w:val="center" w:pos="4341"/>
          <w:tab w:val="center" w:pos="9405"/>
        </w:tabs>
        <w:spacing w:line="259" w:lineRule="auto"/>
        <w:ind w:left="-15" w:right="0" w:firstLine="0"/>
        <w:jc w:val="left"/>
      </w:pPr>
      <w:r>
        <w:t xml:space="preserve">Contest Venue:  </w:t>
      </w:r>
      <w:r>
        <w:tab/>
        <w:t xml:space="preserve">AIC Steppe Arena (Ulaanbaatar, Mongolia) </w:t>
      </w:r>
      <w:r>
        <w:tab/>
        <w:t xml:space="preserve"> </w:t>
      </w:r>
    </w:p>
    <w:p w14:paraId="2D71CFCA" w14:textId="77777777" w:rsidR="00E06DD1" w:rsidRDefault="00000000">
      <w:pPr>
        <w:spacing w:after="155" w:line="259" w:lineRule="auto"/>
        <w:ind w:left="4890" w:right="0" w:firstLine="0"/>
        <w:jc w:val="left"/>
      </w:pPr>
      <w:r>
        <w:rPr>
          <w:sz w:val="32"/>
        </w:rPr>
        <w:t xml:space="preserve"> </w:t>
      </w:r>
    </w:p>
    <w:p w14:paraId="023D56CC" w14:textId="77777777" w:rsidR="00E06DD1" w:rsidRDefault="00000000">
      <w:pPr>
        <w:spacing w:after="155" w:line="259" w:lineRule="auto"/>
        <w:ind w:left="4890" w:right="0" w:firstLine="0"/>
        <w:jc w:val="left"/>
      </w:pPr>
      <w:r>
        <w:rPr>
          <w:sz w:val="32"/>
        </w:rPr>
        <w:t xml:space="preserve"> </w:t>
      </w:r>
    </w:p>
    <w:p w14:paraId="06377E7E" w14:textId="77777777" w:rsidR="00E06DD1" w:rsidRDefault="00000000">
      <w:pPr>
        <w:spacing w:after="155" w:line="259" w:lineRule="auto"/>
        <w:ind w:left="4890" w:right="0" w:firstLine="0"/>
        <w:jc w:val="left"/>
      </w:pPr>
      <w:r>
        <w:rPr>
          <w:sz w:val="32"/>
        </w:rPr>
        <w:t xml:space="preserve"> </w:t>
      </w:r>
    </w:p>
    <w:p w14:paraId="19FC6BF7" w14:textId="77777777" w:rsidR="00E06DD1" w:rsidRDefault="00000000">
      <w:pPr>
        <w:spacing w:after="155" w:line="259" w:lineRule="auto"/>
        <w:ind w:left="4890" w:right="0" w:firstLine="0"/>
        <w:jc w:val="left"/>
      </w:pPr>
      <w:r>
        <w:rPr>
          <w:sz w:val="32"/>
        </w:rPr>
        <w:t xml:space="preserve"> </w:t>
      </w:r>
    </w:p>
    <w:p w14:paraId="03C69214" w14:textId="77777777" w:rsidR="00E06DD1" w:rsidRDefault="00000000">
      <w:pPr>
        <w:spacing w:after="155" w:line="259" w:lineRule="auto"/>
        <w:ind w:left="4890" w:right="0" w:firstLine="0"/>
        <w:jc w:val="left"/>
      </w:pPr>
      <w:r>
        <w:rPr>
          <w:sz w:val="32"/>
        </w:rPr>
        <w:lastRenderedPageBreak/>
        <w:t xml:space="preserve"> </w:t>
      </w:r>
    </w:p>
    <w:p w14:paraId="73DECC10" w14:textId="77777777" w:rsidR="00E06DD1" w:rsidRDefault="00000000">
      <w:pPr>
        <w:spacing w:after="156" w:line="259" w:lineRule="auto"/>
        <w:ind w:left="4890" w:right="0" w:firstLine="0"/>
        <w:jc w:val="left"/>
      </w:pPr>
      <w:r>
        <w:rPr>
          <w:sz w:val="32"/>
        </w:rPr>
        <w:t xml:space="preserve"> </w:t>
      </w:r>
    </w:p>
    <w:p w14:paraId="45476C40" w14:textId="77777777" w:rsidR="00E06DD1" w:rsidRDefault="00000000">
      <w:pPr>
        <w:spacing w:after="155" w:line="259" w:lineRule="auto"/>
        <w:ind w:left="4890" w:right="0" w:firstLine="0"/>
        <w:jc w:val="left"/>
      </w:pPr>
      <w:r>
        <w:rPr>
          <w:sz w:val="32"/>
        </w:rPr>
        <w:t xml:space="preserve"> </w:t>
      </w:r>
    </w:p>
    <w:p w14:paraId="60109ACE" w14:textId="77777777" w:rsidR="00E06DD1" w:rsidRDefault="00000000">
      <w:pPr>
        <w:spacing w:after="155" w:line="259" w:lineRule="auto"/>
        <w:ind w:left="4890" w:right="0" w:firstLine="0"/>
        <w:jc w:val="left"/>
      </w:pPr>
      <w:r>
        <w:rPr>
          <w:sz w:val="32"/>
        </w:rPr>
        <w:t xml:space="preserve"> </w:t>
      </w:r>
    </w:p>
    <w:p w14:paraId="780FBC94" w14:textId="77777777" w:rsidR="00E06DD1" w:rsidRDefault="00000000">
      <w:pPr>
        <w:spacing w:after="155" w:line="259" w:lineRule="auto"/>
        <w:ind w:left="4890" w:right="0" w:firstLine="0"/>
        <w:jc w:val="left"/>
      </w:pPr>
      <w:r>
        <w:rPr>
          <w:sz w:val="32"/>
        </w:rPr>
        <w:t xml:space="preserve"> </w:t>
      </w:r>
    </w:p>
    <w:p w14:paraId="0EC2819D" w14:textId="77777777" w:rsidR="00E06DD1" w:rsidRDefault="00000000">
      <w:pPr>
        <w:spacing w:after="155" w:line="259" w:lineRule="auto"/>
        <w:ind w:left="4066" w:right="0" w:firstLine="0"/>
        <w:jc w:val="left"/>
      </w:pPr>
      <w:r>
        <w:rPr>
          <w:sz w:val="32"/>
        </w:rPr>
        <w:t xml:space="preserve">THE RULES </w:t>
      </w:r>
    </w:p>
    <w:p w14:paraId="56F323A6" w14:textId="77777777" w:rsidR="00E06DD1" w:rsidRDefault="00000000">
      <w:pPr>
        <w:spacing w:after="0" w:line="259" w:lineRule="auto"/>
        <w:ind w:left="4890" w:right="0" w:firstLine="0"/>
        <w:jc w:val="left"/>
      </w:pPr>
      <w:r>
        <w:rPr>
          <w:sz w:val="32"/>
        </w:rPr>
        <w:t xml:space="preserve"> </w:t>
      </w:r>
    </w:p>
    <w:tbl>
      <w:tblPr>
        <w:tblStyle w:val="TableGrid"/>
        <w:tblW w:w="9777" w:type="dxa"/>
        <w:tblInd w:w="5" w:type="dxa"/>
        <w:tblCellMar>
          <w:top w:w="5" w:type="dxa"/>
          <w:left w:w="108" w:type="dxa"/>
          <w:bottom w:w="0" w:type="dxa"/>
          <w:right w:w="115" w:type="dxa"/>
        </w:tblCellMar>
        <w:tblLook w:val="04A0" w:firstRow="1" w:lastRow="0" w:firstColumn="1" w:lastColumn="0" w:noHBand="0" w:noVBand="1"/>
      </w:tblPr>
      <w:tblGrid>
        <w:gridCol w:w="449"/>
        <w:gridCol w:w="1435"/>
        <w:gridCol w:w="1657"/>
        <w:gridCol w:w="4820"/>
        <w:gridCol w:w="1416"/>
      </w:tblGrid>
      <w:tr w:rsidR="00E06DD1" w14:paraId="076830D8" w14:textId="77777777">
        <w:trPr>
          <w:trHeight w:val="260"/>
        </w:trPr>
        <w:tc>
          <w:tcPr>
            <w:tcW w:w="449" w:type="dxa"/>
            <w:tcBorders>
              <w:top w:val="single" w:sz="4" w:space="0" w:color="000000"/>
              <w:left w:val="single" w:sz="4" w:space="0" w:color="000000"/>
              <w:bottom w:val="single" w:sz="4" w:space="0" w:color="000000"/>
              <w:right w:val="single" w:sz="4" w:space="0" w:color="000000"/>
            </w:tcBorders>
          </w:tcPr>
          <w:p w14:paraId="48AB7950" w14:textId="77777777" w:rsidR="00E06DD1" w:rsidRDefault="00000000">
            <w:pPr>
              <w:spacing w:after="0" w:line="259" w:lineRule="auto"/>
              <w:ind w:left="4" w:right="0" w:firstLine="0"/>
              <w:jc w:val="center"/>
            </w:pPr>
            <w:r>
              <w:rPr>
                <w:sz w:val="18"/>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7559BC04" w14:textId="77777777" w:rsidR="00E06DD1" w:rsidRDefault="00000000">
            <w:pPr>
              <w:spacing w:after="0" w:line="259" w:lineRule="auto"/>
              <w:ind w:left="2" w:right="0" w:firstLine="0"/>
              <w:jc w:val="center"/>
            </w:pPr>
            <w:r>
              <w:rPr>
                <w:sz w:val="18"/>
              </w:rPr>
              <w:t xml:space="preserve">Update date </w:t>
            </w:r>
          </w:p>
        </w:tc>
        <w:tc>
          <w:tcPr>
            <w:tcW w:w="1657" w:type="dxa"/>
            <w:tcBorders>
              <w:top w:val="single" w:sz="4" w:space="0" w:color="000000"/>
              <w:left w:val="single" w:sz="4" w:space="0" w:color="000000"/>
              <w:bottom w:val="single" w:sz="4" w:space="0" w:color="000000"/>
              <w:right w:val="single" w:sz="4" w:space="0" w:color="000000"/>
            </w:tcBorders>
          </w:tcPr>
          <w:p w14:paraId="0E8ECA03" w14:textId="77777777" w:rsidR="00E06DD1" w:rsidRDefault="00000000">
            <w:pPr>
              <w:spacing w:after="0" w:line="259" w:lineRule="auto"/>
              <w:ind w:right="0" w:firstLine="0"/>
              <w:jc w:val="center"/>
            </w:pPr>
            <w:r>
              <w:rPr>
                <w:sz w:val="18"/>
              </w:rPr>
              <w:t xml:space="preserve">Section </w:t>
            </w:r>
          </w:p>
        </w:tc>
        <w:tc>
          <w:tcPr>
            <w:tcW w:w="4820" w:type="dxa"/>
            <w:tcBorders>
              <w:top w:val="single" w:sz="4" w:space="0" w:color="000000"/>
              <w:left w:val="single" w:sz="4" w:space="0" w:color="000000"/>
              <w:bottom w:val="single" w:sz="4" w:space="0" w:color="000000"/>
              <w:right w:val="single" w:sz="4" w:space="0" w:color="000000"/>
            </w:tcBorders>
          </w:tcPr>
          <w:p w14:paraId="16E87F94" w14:textId="77777777" w:rsidR="00E06DD1" w:rsidRDefault="00000000">
            <w:pPr>
              <w:spacing w:after="0" w:line="259" w:lineRule="auto"/>
              <w:ind w:left="6" w:right="0" w:firstLine="0"/>
              <w:jc w:val="center"/>
            </w:pPr>
            <w:r>
              <w:rPr>
                <w:sz w:val="18"/>
              </w:rPr>
              <w:t xml:space="preserve">Detail </w:t>
            </w:r>
          </w:p>
        </w:tc>
        <w:tc>
          <w:tcPr>
            <w:tcW w:w="1416" w:type="dxa"/>
            <w:tcBorders>
              <w:top w:val="single" w:sz="4" w:space="0" w:color="000000"/>
              <w:left w:val="single" w:sz="4" w:space="0" w:color="000000"/>
              <w:bottom w:val="single" w:sz="4" w:space="0" w:color="000000"/>
              <w:right w:val="single" w:sz="4" w:space="0" w:color="000000"/>
            </w:tcBorders>
          </w:tcPr>
          <w:p w14:paraId="707303DD" w14:textId="77777777" w:rsidR="00E06DD1" w:rsidRDefault="00000000">
            <w:pPr>
              <w:spacing w:after="0" w:line="259" w:lineRule="auto"/>
              <w:ind w:left="6" w:right="0" w:firstLine="0"/>
              <w:jc w:val="center"/>
            </w:pPr>
            <w:r>
              <w:rPr>
                <w:sz w:val="18"/>
              </w:rPr>
              <w:t xml:space="preserve">Approved by </w:t>
            </w:r>
          </w:p>
        </w:tc>
      </w:tr>
      <w:tr w:rsidR="00E06DD1" w14:paraId="6FCC4A85" w14:textId="77777777">
        <w:trPr>
          <w:trHeight w:val="506"/>
        </w:trPr>
        <w:tc>
          <w:tcPr>
            <w:tcW w:w="449" w:type="dxa"/>
            <w:tcBorders>
              <w:top w:val="single" w:sz="4" w:space="0" w:color="000000"/>
              <w:left w:val="single" w:sz="4" w:space="0" w:color="000000"/>
              <w:bottom w:val="single" w:sz="4" w:space="0" w:color="000000"/>
              <w:right w:val="single" w:sz="4" w:space="0" w:color="000000"/>
            </w:tcBorders>
            <w:vAlign w:val="center"/>
          </w:tcPr>
          <w:p w14:paraId="4326962D" w14:textId="77777777" w:rsidR="00E06DD1" w:rsidRDefault="00000000">
            <w:pPr>
              <w:spacing w:after="0" w:line="259" w:lineRule="auto"/>
              <w:ind w:left="4" w:right="0" w:firstLine="0"/>
              <w:jc w:val="center"/>
            </w:pPr>
            <w:r>
              <w:rPr>
                <w:sz w:val="18"/>
              </w:rPr>
              <w:t xml:space="preserve">1 </w:t>
            </w:r>
          </w:p>
        </w:tc>
        <w:tc>
          <w:tcPr>
            <w:tcW w:w="1435" w:type="dxa"/>
            <w:tcBorders>
              <w:top w:val="single" w:sz="4" w:space="0" w:color="000000"/>
              <w:left w:val="single" w:sz="4" w:space="0" w:color="000000"/>
              <w:bottom w:val="single" w:sz="4" w:space="0" w:color="000000"/>
              <w:right w:val="single" w:sz="4" w:space="0" w:color="000000"/>
            </w:tcBorders>
            <w:vAlign w:val="center"/>
          </w:tcPr>
          <w:p w14:paraId="3A5C0FAB" w14:textId="77777777" w:rsidR="00E06DD1" w:rsidRDefault="00000000">
            <w:pPr>
              <w:spacing w:after="0" w:line="259" w:lineRule="auto"/>
              <w:ind w:left="5" w:right="0" w:firstLine="0"/>
              <w:jc w:val="center"/>
            </w:pPr>
            <w:r>
              <w:rPr>
                <w:sz w:val="18"/>
              </w:rPr>
              <w:t xml:space="preserve">2024/08/25 </w:t>
            </w:r>
          </w:p>
        </w:tc>
        <w:tc>
          <w:tcPr>
            <w:tcW w:w="1657" w:type="dxa"/>
            <w:tcBorders>
              <w:top w:val="single" w:sz="4" w:space="0" w:color="000000"/>
              <w:left w:val="single" w:sz="4" w:space="0" w:color="000000"/>
              <w:bottom w:val="single" w:sz="4" w:space="0" w:color="000000"/>
              <w:right w:val="single" w:sz="4" w:space="0" w:color="000000"/>
            </w:tcBorders>
            <w:vAlign w:val="center"/>
          </w:tcPr>
          <w:p w14:paraId="78D1EC5C" w14:textId="77777777" w:rsidR="00E06DD1" w:rsidRDefault="00000000">
            <w:pPr>
              <w:spacing w:after="0" w:line="259" w:lineRule="auto"/>
              <w:ind w:left="0" w:right="0" w:firstLine="0"/>
              <w:jc w:val="left"/>
            </w:pPr>
            <w:r>
              <w:rPr>
                <w:sz w:val="18"/>
              </w:rPr>
              <w:t xml:space="preserve"> </w:t>
            </w:r>
          </w:p>
        </w:tc>
        <w:tc>
          <w:tcPr>
            <w:tcW w:w="4820" w:type="dxa"/>
            <w:tcBorders>
              <w:top w:val="single" w:sz="4" w:space="0" w:color="000000"/>
              <w:left w:val="single" w:sz="4" w:space="0" w:color="000000"/>
              <w:bottom w:val="single" w:sz="4" w:space="0" w:color="000000"/>
              <w:right w:val="single" w:sz="4" w:space="0" w:color="000000"/>
            </w:tcBorders>
            <w:vAlign w:val="center"/>
          </w:tcPr>
          <w:p w14:paraId="28656C13" w14:textId="77777777" w:rsidR="00E06DD1" w:rsidRDefault="00000000">
            <w:pPr>
              <w:spacing w:after="0" w:line="259" w:lineRule="auto"/>
              <w:ind w:left="0" w:right="0" w:firstLine="0"/>
              <w:jc w:val="left"/>
            </w:pPr>
            <w:r>
              <w:rPr>
                <w:sz w:val="18"/>
              </w:rPr>
              <w:t xml:space="preserve">Initial release </w:t>
            </w:r>
          </w:p>
        </w:tc>
        <w:tc>
          <w:tcPr>
            <w:tcW w:w="1416" w:type="dxa"/>
            <w:tcBorders>
              <w:top w:val="single" w:sz="4" w:space="0" w:color="000000"/>
              <w:left w:val="single" w:sz="4" w:space="0" w:color="000000"/>
              <w:bottom w:val="single" w:sz="4" w:space="0" w:color="000000"/>
              <w:right w:val="single" w:sz="4" w:space="0" w:color="000000"/>
            </w:tcBorders>
          </w:tcPr>
          <w:p w14:paraId="55EFE90C" w14:textId="77777777" w:rsidR="00E06DD1" w:rsidRDefault="00000000">
            <w:pPr>
              <w:spacing w:after="0" w:line="259" w:lineRule="auto"/>
              <w:ind w:left="0" w:right="0" w:firstLine="0"/>
              <w:jc w:val="center"/>
            </w:pPr>
            <w:r>
              <w:rPr>
                <w:sz w:val="18"/>
              </w:rPr>
              <w:t xml:space="preserve">Organizing Committee </w:t>
            </w:r>
          </w:p>
        </w:tc>
      </w:tr>
      <w:tr w:rsidR="00E06DD1" w14:paraId="6D4CC517" w14:textId="77777777">
        <w:trPr>
          <w:trHeight w:val="1750"/>
        </w:trPr>
        <w:tc>
          <w:tcPr>
            <w:tcW w:w="449" w:type="dxa"/>
            <w:tcBorders>
              <w:top w:val="single" w:sz="4" w:space="0" w:color="000000"/>
              <w:left w:val="single" w:sz="4" w:space="0" w:color="000000"/>
              <w:bottom w:val="single" w:sz="4" w:space="0" w:color="000000"/>
              <w:right w:val="single" w:sz="4" w:space="0" w:color="000000"/>
            </w:tcBorders>
            <w:vAlign w:val="center"/>
          </w:tcPr>
          <w:p w14:paraId="0B53D65E" w14:textId="77777777" w:rsidR="00E06DD1" w:rsidRDefault="00000000">
            <w:pPr>
              <w:spacing w:after="0" w:line="259" w:lineRule="auto"/>
              <w:ind w:left="4" w:right="0" w:firstLine="0"/>
              <w:jc w:val="center"/>
            </w:pPr>
            <w:r>
              <w:rPr>
                <w:sz w:val="18"/>
              </w:rPr>
              <w:t xml:space="preserve">2 </w:t>
            </w:r>
          </w:p>
        </w:tc>
        <w:tc>
          <w:tcPr>
            <w:tcW w:w="1435" w:type="dxa"/>
            <w:tcBorders>
              <w:top w:val="single" w:sz="4" w:space="0" w:color="000000"/>
              <w:left w:val="single" w:sz="4" w:space="0" w:color="000000"/>
              <w:bottom w:val="single" w:sz="4" w:space="0" w:color="000000"/>
              <w:right w:val="single" w:sz="4" w:space="0" w:color="000000"/>
            </w:tcBorders>
            <w:vAlign w:val="center"/>
          </w:tcPr>
          <w:p w14:paraId="2A5385FA" w14:textId="77777777" w:rsidR="00E06DD1" w:rsidRDefault="00000000">
            <w:pPr>
              <w:spacing w:after="0" w:line="259" w:lineRule="auto"/>
              <w:ind w:left="6" w:right="0" w:firstLine="0"/>
              <w:jc w:val="center"/>
            </w:pPr>
            <w:r>
              <w:rPr>
                <w:sz w:val="18"/>
              </w:rPr>
              <w:t xml:space="preserve">2024/10/03 </w:t>
            </w:r>
          </w:p>
        </w:tc>
        <w:tc>
          <w:tcPr>
            <w:tcW w:w="1657" w:type="dxa"/>
            <w:tcBorders>
              <w:top w:val="single" w:sz="4" w:space="0" w:color="000000"/>
              <w:left w:val="single" w:sz="4" w:space="0" w:color="000000"/>
              <w:bottom w:val="single" w:sz="4" w:space="0" w:color="000000"/>
              <w:right w:val="single" w:sz="4" w:space="0" w:color="000000"/>
            </w:tcBorders>
          </w:tcPr>
          <w:p w14:paraId="614799A4" w14:textId="77777777" w:rsidR="00E06DD1" w:rsidRDefault="00000000">
            <w:pPr>
              <w:spacing w:after="12" w:line="259" w:lineRule="auto"/>
              <w:ind w:left="0" w:right="0" w:firstLine="0"/>
              <w:jc w:val="left"/>
            </w:pPr>
            <w:r>
              <w:rPr>
                <w:sz w:val="18"/>
              </w:rPr>
              <w:t xml:space="preserve">Sec.1 Table [#2] </w:t>
            </w:r>
          </w:p>
          <w:p w14:paraId="12DE0FE8" w14:textId="77777777" w:rsidR="00E06DD1" w:rsidRDefault="00000000">
            <w:pPr>
              <w:spacing w:after="10" w:line="259" w:lineRule="auto"/>
              <w:ind w:left="0" w:right="0" w:firstLine="0"/>
              <w:jc w:val="left"/>
            </w:pPr>
            <w:r>
              <w:rPr>
                <w:sz w:val="18"/>
              </w:rPr>
              <w:t xml:space="preserve">          Table [#8] </w:t>
            </w:r>
          </w:p>
          <w:p w14:paraId="6C14FD43" w14:textId="77777777" w:rsidR="00E06DD1" w:rsidRDefault="00000000">
            <w:pPr>
              <w:spacing w:after="12" w:line="259" w:lineRule="auto"/>
              <w:ind w:left="0" w:right="0" w:firstLine="0"/>
              <w:jc w:val="left"/>
            </w:pPr>
            <w:r>
              <w:rPr>
                <w:sz w:val="18"/>
              </w:rPr>
              <w:t xml:space="preserve">          Figure 2 </w:t>
            </w:r>
          </w:p>
          <w:p w14:paraId="7C44E634" w14:textId="77777777" w:rsidR="00E06DD1" w:rsidRDefault="00000000">
            <w:pPr>
              <w:spacing w:after="10" w:line="259" w:lineRule="auto"/>
              <w:ind w:left="0" w:right="0" w:firstLine="0"/>
              <w:jc w:val="left"/>
            </w:pPr>
            <w:r>
              <w:rPr>
                <w:sz w:val="18"/>
              </w:rPr>
              <w:t xml:space="preserve">Sec.15.1.13   </w:t>
            </w:r>
          </w:p>
          <w:p w14:paraId="7A404442" w14:textId="77777777" w:rsidR="00E06DD1" w:rsidRDefault="00000000">
            <w:pPr>
              <w:spacing w:after="12" w:line="259" w:lineRule="auto"/>
              <w:ind w:left="0" w:right="0" w:firstLine="0"/>
              <w:jc w:val="left"/>
            </w:pPr>
            <w:r>
              <w:rPr>
                <w:sz w:val="18"/>
              </w:rPr>
              <w:t xml:space="preserve"> </w:t>
            </w:r>
          </w:p>
          <w:p w14:paraId="0E87A36C" w14:textId="77777777" w:rsidR="00E06DD1" w:rsidRDefault="00000000">
            <w:pPr>
              <w:spacing w:after="10" w:line="259" w:lineRule="auto"/>
              <w:ind w:left="0" w:right="0" w:firstLine="0"/>
              <w:jc w:val="left"/>
            </w:pPr>
            <w:r>
              <w:rPr>
                <w:sz w:val="18"/>
              </w:rPr>
              <w:t xml:space="preserve">Sec.18.2 </w:t>
            </w:r>
          </w:p>
          <w:p w14:paraId="04951B10" w14:textId="77777777" w:rsidR="00E06DD1" w:rsidRDefault="00000000">
            <w:pPr>
              <w:spacing w:after="0" w:line="259" w:lineRule="auto"/>
              <w:ind w:left="0" w:right="0" w:firstLine="0"/>
              <w:jc w:val="left"/>
            </w:pPr>
            <w:r>
              <w:rPr>
                <w:sz w:val="18"/>
              </w:rPr>
              <w:t xml:space="preserve"> </w:t>
            </w:r>
          </w:p>
        </w:tc>
        <w:tc>
          <w:tcPr>
            <w:tcW w:w="4820" w:type="dxa"/>
            <w:tcBorders>
              <w:top w:val="single" w:sz="4" w:space="0" w:color="000000"/>
              <w:left w:val="single" w:sz="4" w:space="0" w:color="000000"/>
              <w:bottom w:val="single" w:sz="4" w:space="0" w:color="000000"/>
              <w:right w:val="single" w:sz="4" w:space="0" w:color="000000"/>
            </w:tcBorders>
          </w:tcPr>
          <w:p w14:paraId="673BEA76" w14:textId="77777777" w:rsidR="00E06DD1" w:rsidRDefault="00000000">
            <w:pPr>
              <w:spacing w:after="12" w:line="259" w:lineRule="auto"/>
              <w:ind w:left="0" w:right="0" w:firstLine="0"/>
              <w:jc w:val="left"/>
            </w:pPr>
            <w:r>
              <w:rPr>
                <w:sz w:val="18"/>
              </w:rPr>
              <w:t xml:space="preserve">Additional information for the foam rubber protective bar. </w:t>
            </w:r>
          </w:p>
          <w:p w14:paraId="009E8CCF" w14:textId="77777777" w:rsidR="00E06DD1" w:rsidRDefault="00000000">
            <w:pPr>
              <w:spacing w:after="10" w:line="259" w:lineRule="auto"/>
              <w:ind w:left="0" w:right="0" w:firstLine="0"/>
              <w:jc w:val="left"/>
            </w:pPr>
            <w:r>
              <w:rPr>
                <w:sz w:val="18"/>
              </w:rPr>
              <w:t xml:space="preserve">Additional information for the backboard. </w:t>
            </w:r>
          </w:p>
          <w:p w14:paraId="5D8C8FCE" w14:textId="77777777" w:rsidR="00E06DD1" w:rsidRDefault="00000000">
            <w:pPr>
              <w:spacing w:after="12" w:line="259" w:lineRule="auto"/>
              <w:ind w:left="0" w:right="0" w:firstLine="0"/>
              <w:jc w:val="left"/>
            </w:pPr>
            <w:r>
              <w:rPr>
                <w:sz w:val="18"/>
              </w:rPr>
              <w:t xml:space="preserve">Clarification of the baselines. </w:t>
            </w:r>
          </w:p>
          <w:p w14:paraId="7475AAED" w14:textId="77777777" w:rsidR="00E06DD1" w:rsidRDefault="00000000">
            <w:pPr>
              <w:spacing w:after="2" w:line="270" w:lineRule="auto"/>
              <w:ind w:left="0" w:right="0" w:firstLine="0"/>
              <w:jc w:val="left"/>
            </w:pPr>
            <w:r>
              <w:rPr>
                <w:sz w:val="18"/>
              </w:rPr>
              <w:t xml:space="preserve">The maximum permitted extension of the robot's height has been updated. </w:t>
            </w:r>
          </w:p>
          <w:p w14:paraId="612B2A46" w14:textId="77777777" w:rsidR="00E06DD1" w:rsidRDefault="00000000">
            <w:pPr>
              <w:spacing w:after="0" w:line="259" w:lineRule="auto"/>
              <w:ind w:left="0" w:right="0" w:firstLine="0"/>
              <w:jc w:val="left"/>
            </w:pPr>
            <w:r>
              <w:rPr>
                <w:sz w:val="18"/>
              </w:rPr>
              <w:t xml:space="preserve">The specification of the transportation box has been updated. </w:t>
            </w:r>
          </w:p>
        </w:tc>
        <w:tc>
          <w:tcPr>
            <w:tcW w:w="1416" w:type="dxa"/>
            <w:tcBorders>
              <w:top w:val="single" w:sz="4" w:space="0" w:color="000000"/>
              <w:left w:val="single" w:sz="4" w:space="0" w:color="000000"/>
              <w:bottom w:val="single" w:sz="4" w:space="0" w:color="000000"/>
              <w:right w:val="single" w:sz="4" w:space="0" w:color="000000"/>
            </w:tcBorders>
            <w:vAlign w:val="center"/>
          </w:tcPr>
          <w:p w14:paraId="5001BA16" w14:textId="77777777" w:rsidR="00E06DD1" w:rsidRDefault="00000000">
            <w:pPr>
              <w:spacing w:after="0" w:line="259" w:lineRule="auto"/>
              <w:ind w:left="0" w:right="0" w:firstLine="0"/>
              <w:jc w:val="center"/>
            </w:pPr>
            <w:r>
              <w:rPr>
                <w:sz w:val="18"/>
              </w:rPr>
              <w:t xml:space="preserve">Organizing Committee </w:t>
            </w:r>
          </w:p>
        </w:tc>
      </w:tr>
    </w:tbl>
    <w:p w14:paraId="35320129" w14:textId="77777777" w:rsidR="00E06DD1" w:rsidRDefault="00000000">
      <w:pPr>
        <w:spacing w:after="0" w:line="259" w:lineRule="auto"/>
        <w:ind w:left="0" w:right="2115" w:firstLine="0"/>
        <w:jc w:val="right"/>
      </w:pPr>
      <w:r>
        <w:rPr>
          <w:sz w:val="32"/>
        </w:rPr>
        <w:t xml:space="preserve"> </w:t>
      </w:r>
      <w:r>
        <w:rPr>
          <w:sz w:val="32"/>
        </w:rPr>
        <w:tab/>
        <w:t xml:space="preserve"> </w:t>
      </w:r>
    </w:p>
    <w:p w14:paraId="5A635AD5" w14:textId="77777777" w:rsidR="00E06DD1" w:rsidRDefault="00000000">
      <w:pPr>
        <w:numPr>
          <w:ilvl w:val="0"/>
          <w:numId w:val="1"/>
        </w:numPr>
        <w:spacing w:after="123" w:line="259" w:lineRule="auto"/>
        <w:ind w:right="187" w:hanging="566"/>
      </w:pPr>
      <w:r>
        <w:t xml:space="preserve">Terms and definitions </w:t>
      </w:r>
    </w:p>
    <w:p w14:paraId="30A08E86" w14:textId="77777777" w:rsidR="00E06DD1" w:rsidRDefault="00000000">
      <w:pPr>
        <w:spacing w:line="259" w:lineRule="auto"/>
        <w:ind w:left="-5" w:right="187"/>
      </w:pPr>
      <w:r>
        <w:t xml:space="preserve">The terms and definitions used in the rules of ABU Robocon 2025 Ulaanbaatar are provided in the following table. </w:t>
      </w:r>
    </w:p>
    <w:tbl>
      <w:tblPr>
        <w:tblStyle w:val="TableGrid"/>
        <w:tblW w:w="9804" w:type="dxa"/>
        <w:tblInd w:w="5" w:type="dxa"/>
        <w:tblCellMar>
          <w:top w:w="6" w:type="dxa"/>
          <w:left w:w="108" w:type="dxa"/>
          <w:bottom w:w="0" w:type="dxa"/>
          <w:right w:w="43" w:type="dxa"/>
        </w:tblCellMar>
        <w:tblLook w:val="04A0" w:firstRow="1" w:lastRow="0" w:firstColumn="1" w:lastColumn="0" w:noHBand="0" w:noVBand="1"/>
      </w:tblPr>
      <w:tblGrid>
        <w:gridCol w:w="494"/>
        <w:gridCol w:w="2115"/>
        <w:gridCol w:w="7195"/>
      </w:tblGrid>
      <w:tr w:rsidR="00E06DD1" w14:paraId="33B2CF40" w14:textId="77777777">
        <w:trPr>
          <w:trHeight w:val="341"/>
        </w:trPr>
        <w:tc>
          <w:tcPr>
            <w:tcW w:w="494" w:type="dxa"/>
            <w:tcBorders>
              <w:top w:val="single" w:sz="4" w:space="0" w:color="BFBFBF"/>
              <w:left w:val="single" w:sz="4" w:space="0" w:color="BFBFBF"/>
              <w:bottom w:val="single" w:sz="4" w:space="0" w:color="BFBFBF"/>
              <w:right w:val="single" w:sz="4" w:space="0" w:color="BFBFBF"/>
            </w:tcBorders>
          </w:tcPr>
          <w:p w14:paraId="1A8868CC" w14:textId="77777777" w:rsidR="00E06DD1" w:rsidRDefault="00000000">
            <w:pPr>
              <w:spacing w:after="0" w:line="259" w:lineRule="auto"/>
              <w:ind w:left="70" w:right="0" w:firstLine="0"/>
              <w:jc w:val="left"/>
            </w:pPr>
            <w:r>
              <w:t xml:space="preserve"># </w:t>
            </w:r>
          </w:p>
        </w:tc>
        <w:tc>
          <w:tcPr>
            <w:tcW w:w="2115" w:type="dxa"/>
            <w:tcBorders>
              <w:top w:val="single" w:sz="4" w:space="0" w:color="BFBFBF"/>
              <w:left w:val="single" w:sz="4" w:space="0" w:color="BFBFBF"/>
              <w:bottom w:val="single" w:sz="4" w:space="0" w:color="BFBFBF"/>
              <w:right w:val="single" w:sz="4" w:space="0" w:color="BFBFBF"/>
            </w:tcBorders>
          </w:tcPr>
          <w:p w14:paraId="7E2923D6" w14:textId="77777777" w:rsidR="00E06DD1" w:rsidRDefault="00000000">
            <w:pPr>
              <w:spacing w:after="0" w:line="259" w:lineRule="auto"/>
              <w:ind w:left="2" w:right="0" w:firstLine="0"/>
              <w:jc w:val="left"/>
            </w:pPr>
            <w:r>
              <w:t>Terms</w:t>
            </w:r>
            <w:r>
              <w:rPr>
                <w:rFonts w:ascii="Microsoft JhengHei UI" w:eastAsia="Microsoft JhengHei UI" w:hAnsi="Microsoft JhengHei UI" w:cs="Microsoft JhengHei UI"/>
                <w:b/>
              </w:rPr>
              <w:t xml:space="preserve"> </w:t>
            </w:r>
            <w:r>
              <w:t xml:space="preserve"> </w:t>
            </w:r>
          </w:p>
        </w:tc>
        <w:tc>
          <w:tcPr>
            <w:tcW w:w="7194" w:type="dxa"/>
            <w:tcBorders>
              <w:top w:val="single" w:sz="4" w:space="0" w:color="BFBFBF"/>
              <w:left w:val="single" w:sz="4" w:space="0" w:color="BFBFBF"/>
              <w:bottom w:val="single" w:sz="4" w:space="0" w:color="BFBFBF"/>
              <w:right w:val="single" w:sz="4" w:space="0" w:color="BFBFBF"/>
            </w:tcBorders>
          </w:tcPr>
          <w:p w14:paraId="0B50BEC2" w14:textId="77777777" w:rsidR="00E06DD1" w:rsidRDefault="00000000">
            <w:pPr>
              <w:spacing w:after="0" w:line="259" w:lineRule="auto"/>
              <w:ind w:left="0" w:right="0" w:firstLine="0"/>
              <w:jc w:val="left"/>
            </w:pPr>
            <w:r>
              <w:t>Definitions</w:t>
            </w:r>
            <w:r>
              <w:rPr>
                <w:rFonts w:ascii="Microsoft JhengHei UI" w:eastAsia="Microsoft JhengHei UI" w:hAnsi="Microsoft JhengHei UI" w:cs="Microsoft JhengHei UI"/>
                <w:b/>
              </w:rPr>
              <w:t xml:space="preserve"> </w:t>
            </w:r>
            <w:r>
              <w:t xml:space="preserve"> </w:t>
            </w:r>
          </w:p>
        </w:tc>
      </w:tr>
      <w:tr w:rsidR="00E06DD1" w14:paraId="4183E102" w14:textId="77777777">
        <w:trPr>
          <w:trHeight w:val="672"/>
        </w:trPr>
        <w:tc>
          <w:tcPr>
            <w:tcW w:w="494" w:type="dxa"/>
            <w:tcBorders>
              <w:top w:val="single" w:sz="4" w:space="0" w:color="BFBFBF"/>
              <w:left w:val="single" w:sz="4" w:space="0" w:color="BFBFBF"/>
              <w:bottom w:val="single" w:sz="4" w:space="0" w:color="BFBFBF"/>
              <w:right w:val="single" w:sz="4" w:space="0" w:color="BFBFBF"/>
            </w:tcBorders>
            <w:vAlign w:val="center"/>
          </w:tcPr>
          <w:p w14:paraId="6DC59B9F" w14:textId="77777777" w:rsidR="00E06DD1" w:rsidRDefault="00000000">
            <w:pPr>
              <w:spacing w:after="0" w:line="259" w:lineRule="auto"/>
              <w:ind w:left="70" w:right="0" w:firstLine="0"/>
              <w:jc w:val="left"/>
            </w:pPr>
            <w:r>
              <w:t xml:space="preserve">1 </w:t>
            </w:r>
          </w:p>
        </w:tc>
        <w:tc>
          <w:tcPr>
            <w:tcW w:w="2115" w:type="dxa"/>
            <w:tcBorders>
              <w:top w:val="single" w:sz="4" w:space="0" w:color="BFBFBF"/>
              <w:left w:val="single" w:sz="4" w:space="0" w:color="BFBFBF"/>
              <w:bottom w:val="single" w:sz="4" w:space="0" w:color="BFBFBF"/>
              <w:right w:val="single" w:sz="4" w:space="0" w:color="BFBFBF"/>
            </w:tcBorders>
            <w:vAlign w:val="center"/>
          </w:tcPr>
          <w:p w14:paraId="50F006A4" w14:textId="77777777" w:rsidR="00E06DD1" w:rsidRDefault="00000000">
            <w:pPr>
              <w:spacing w:after="0" w:line="259" w:lineRule="auto"/>
              <w:ind w:left="2" w:right="0" w:firstLine="0"/>
              <w:jc w:val="left"/>
            </w:pPr>
            <w:r>
              <w:t xml:space="preserve">Robots </w:t>
            </w:r>
          </w:p>
        </w:tc>
        <w:tc>
          <w:tcPr>
            <w:tcW w:w="7194" w:type="dxa"/>
            <w:tcBorders>
              <w:top w:val="single" w:sz="4" w:space="0" w:color="BFBFBF"/>
              <w:left w:val="single" w:sz="4" w:space="0" w:color="BFBFBF"/>
              <w:bottom w:val="single" w:sz="4" w:space="0" w:color="BFBFBF"/>
              <w:right w:val="single" w:sz="4" w:space="0" w:color="BFBFBF"/>
            </w:tcBorders>
          </w:tcPr>
          <w:p w14:paraId="233BA05D" w14:textId="77777777" w:rsidR="00E06DD1" w:rsidRDefault="00000000">
            <w:pPr>
              <w:spacing w:after="0" w:line="259" w:lineRule="auto"/>
              <w:ind w:left="0" w:right="0" w:firstLine="0"/>
            </w:pPr>
            <w:r>
              <w:t xml:space="preserve">Each team must have 2 robots for gameplay. Robots can be fully autonomous, semi-automatic or manually controlled. </w:t>
            </w:r>
          </w:p>
        </w:tc>
      </w:tr>
      <w:tr w:rsidR="00E06DD1" w14:paraId="3411B81D" w14:textId="77777777">
        <w:trPr>
          <w:trHeight w:val="4316"/>
        </w:trPr>
        <w:tc>
          <w:tcPr>
            <w:tcW w:w="494" w:type="dxa"/>
            <w:tcBorders>
              <w:top w:val="single" w:sz="4" w:space="0" w:color="BFBFBF"/>
              <w:left w:val="single" w:sz="4" w:space="0" w:color="BFBFBF"/>
              <w:bottom w:val="single" w:sz="4" w:space="0" w:color="BFBFBF"/>
              <w:right w:val="single" w:sz="4" w:space="0" w:color="BFBFBF"/>
            </w:tcBorders>
            <w:vAlign w:val="center"/>
          </w:tcPr>
          <w:p w14:paraId="7B5BDFAB" w14:textId="77777777" w:rsidR="00E06DD1" w:rsidRDefault="00000000">
            <w:pPr>
              <w:spacing w:after="0" w:line="259" w:lineRule="auto"/>
              <w:ind w:left="70" w:right="0" w:firstLine="0"/>
              <w:jc w:val="left"/>
            </w:pPr>
            <w:r>
              <w:t xml:space="preserve">2 </w:t>
            </w:r>
          </w:p>
        </w:tc>
        <w:tc>
          <w:tcPr>
            <w:tcW w:w="2115" w:type="dxa"/>
            <w:tcBorders>
              <w:top w:val="single" w:sz="4" w:space="0" w:color="BFBFBF"/>
              <w:left w:val="single" w:sz="4" w:space="0" w:color="BFBFBF"/>
              <w:bottom w:val="single" w:sz="4" w:space="0" w:color="BFBFBF"/>
              <w:right w:val="single" w:sz="4" w:space="0" w:color="BFBFBF"/>
            </w:tcBorders>
            <w:vAlign w:val="center"/>
          </w:tcPr>
          <w:p w14:paraId="0EA08A13" w14:textId="77777777" w:rsidR="00E06DD1" w:rsidRDefault="00000000">
            <w:pPr>
              <w:spacing w:after="0" w:line="259" w:lineRule="auto"/>
              <w:ind w:left="2" w:right="0" w:firstLine="0"/>
              <w:jc w:val="left"/>
            </w:pPr>
            <w:r>
              <w:t xml:space="preserve">Base perimeter </w:t>
            </w:r>
          </w:p>
        </w:tc>
        <w:tc>
          <w:tcPr>
            <w:tcW w:w="7194" w:type="dxa"/>
            <w:tcBorders>
              <w:top w:val="single" w:sz="4" w:space="0" w:color="BFBFBF"/>
              <w:left w:val="single" w:sz="4" w:space="0" w:color="BFBFBF"/>
              <w:bottom w:val="single" w:sz="4" w:space="0" w:color="BFBFBF"/>
              <w:right w:val="single" w:sz="4" w:space="0" w:color="BFBFBF"/>
            </w:tcBorders>
          </w:tcPr>
          <w:p w14:paraId="3FDDC48F" w14:textId="77777777" w:rsidR="00E06DD1" w:rsidRDefault="00000000">
            <w:pPr>
              <w:spacing w:after="1" w:line="271" w:lineRule="auto"/>
              <w:ind w:left="0" w:right="70" w:firstLine="0"/>
            </w:pPr>
            <w:r>
              <w:t xml:space="preserve">The base perimeter is a cylindrical frame equipped with a foam rubber protective bar. It has a height of 300 mm and an outside diameter of 800 mm, surrounding the base of the robot.  </w:t>
            </w:r>
          </w:p>
          <w:p w14:paraId="39CA6AA1" w14:textId="77777777" w:rsidR="00E06DD1" w:rsidRDefault="00000000">
            <w:pPr>
              <w:spacing w:after="0" w:line="271" w:lineRule="auto"/>
              <w:ind w:left="0" w:right="0" w:firstLine="0"/>
            </w:pPr>
            <w:r>
              <w:t xml:space="preserve">The base perimeter must be positioned vertical to and no more than 50 mm above the game field surface.  </w:t>
            </w:r>
          </w:p>
          <w:p w14:paraId="256983AC" w14:textId="77777777" w:rsidR="00E06DD1" w:rsidRDefault="00000000">
            <w:pPr>
              <w:spacing w:after="0" w:line="271" w:lineRule="auto"/>
              <w:ind w:left="0" w:right="65" w:firstLine="0"/>
            </w:pPr>
            <w:r>
              <w:t xml:space="preserve">All robots are required to have a base perimeter made by the team. The outside color of the base perimeter must be red or blue, depending on the team's assigned side of play. Teams must change the color of the base perimeter accordingly before each game.  </w:t>
            </w:r>
          </w:p>
          <w:p w14:paraId="5BED2783" w14:textId="77777777" w:rsidR="00E06DD1" w:rsidRDefault="00000000">
            <w:pPr>
              <w:spacing w:after="0" w:line="259" w:lineRule="auto"/>
              <w:ind w:left="0" w:right="73" w:firstLine="0"/>
            </w:pPr>
            <w:r>
              <w:rPr>
                <w:color w:val="FF0000"/>
              </w:rPr>
              <w:t>To change the color, teams may either replace the foam rubber protective bar or use a red or blue fabric cover to wrap its surface (refer to the color code of the Operating areas for the specific colors).</w:t>
            </w:r>
            <w:r>
              <w:t xml:space="preserve"> </w:t>
            </w:r>
          </w:p>
        </w:tc>
      </w:tr>
      <w:tr w:rsidR="00E06DD1" w14:paraId="2DB9FB96" w14:textId="77777777">
        <w:trPr>
          <w:trHeight w:val="1668"/>
        </w:trPr>
        <w:tc>
          <w:tcPr>
            <w:tcW w:w="494" w:type="dxa"/>
            <w:tcBorders>
              <w:top w:val="single" w:sz="4" w:space="0" w:color="BFBFBF"/>
              <w:left w:val="single" w:sz="4" w:space="0" w:color="BFBFBF"/>
              <w:bottom w:val="single" w:sz="4" w:space="0" w:color="BFBFBF"/>
              <w:right w:val="single" w:sz="4" w:space="0" w:color="BFBFBF"/>
            </w:tcBorders>
            <w:vAlign w:val="center"/>
          </w:tcPr>
          <w:p w14:paraId="26D0FD1D" w14:textId="77777777" w:rsidR="00E06DD1" w:rsidRDefault="00000000">
            <w:pPr>
              <w:spacing w:after="0" w:line="259" w:lineRule="auto"/>
              <w:ind w:left="70" w:right="0" w:firstLine="0"/>
              <w:jc w:val="left"/>
            </w:pPr>
            <w:r>
              <w:lastRenderedPageBreak/>
              <w:t xml:space="preserve">3 </w:t>
            </w:r>
          </w:p>
        </w:tc>
        <w:tc>
          <w:tcPr>
            <w:tcW w:w="2115" w:type="dxa"/>
            <w:tcBorders>
              <w:top w:val="single" w:sz="4" w:space="0" w:color="BFBFBF"/>
              <w:left w:val="single" w:sz="4" w:space="0" w:color="BFBFBF"/>
              <w:bottom w:val="single" w:sz="4" w:space="0" w:color="BFBFBF"/>
              <w:right w:val="single" w:sz="4" w:space="0" w:color="BFBFBF"/>
            </w:tcBorders>
            <w:vAlign w:val="center"/>
          </w:tcPr>
          <w:p w14:paraId="3A8B0D70" w14:textId="77777777" w:rsidR="00E06DD1" w:rsidRDefault="00000000">
            <w:pPr>
              <w:spacing w:after="0" w:line="259" w:lineRule="auto"/>
              <w:ind w:left="2" w:right="0" w:firstLine="0"/>
              <w:jc w:val="left"/>
            </w:pPr>
            <w:r>
              <w:t xml:space="preserve">Spare mechanism </w:t>
            </w:r>
          </w:p>
        </w:tc>
        <w:tc>
          <w:tcPr>
            <w:tcW w:w="7194" w:type="dxa"/>
            <w:tcBorders>
              <w:top w:val="single" w:sz="4" w:space="0" w:color="BFBFBF"/>
              <w:left w:val="single" w:sz="4" w:space="0" w:color="BFBFBF"/>
              <w:bottom w:val="single" w:sz="4" w:space="0" w:color="BFBFBF"/>
              <w:right w:val="single" w:sz="4" w:space="0" w:color="BFBFBF"/>
            </w:tcBorders>
          </w:tcPr>
          <w:p w14:paraId="038F5B9B" w14:textId="77777777" w:rsidR="00E06DD1" w:rsidRDefault="00000000">
            <w:pPr>
              <w:spacing w:after="0" w:line="259" w:lineRule="auto"/>
              <w:ind w:left="0" w:right="69" w:firstLine="0"/>
            </w:pPr>
            <w:r>
              <w:t xml:space="preserve">A spare mechanism is a component designed for specialized tasks. Each robot may have one spare mechanism, which may include actuators and power sources. However, after equipping the robot with the spare mechanism, it must continue to comply with the specifications outlined in Section 15. </w:t>
            </w:r>
          </w:p>
        </w:tc>
      </w:tr>
      <w:tr w:rsidR="00E06DD1" w14:paraId="357317E4" w14:textId="77777777">
        <w:trPr>
          <w:trHeight w:val="845"/>
        </w:trPr>
        <w:tc>
          <w:tcPr>
            <w:tcW w:w="494" w:type="dxa"/>
            <w:tcBorders>
              <w:top w:val="single" w:sz="4" w:space="0" w:color="BFBFBF"/>
              <w:left w:val="single" w:sz="4" w:space="0" w:color="BFBFBF"/>
              <w:bottom w:val="single" w:sz="4" w:space="0" w:color="BFBFBF"/>
              <w:right w:val="single" w:sz="4" w:space="0" w:color="BFBFBF"/>
            </w:tcBorders>
            <w:vAlign w:val="center"/>
          </w:tcPr>
          <w:p w14:paraId="52F57EC2" w14:textId="77777777" w:rsidR="00E06DD1" w:rsidRDefault="00000000">
            <w:pPr>
              <w:spacing w:after="0" w:line="259" w:lineRule="auto"/>
              <w:ind w:left="70" w:right="0" w:firstLine="0"/>
              <w:jc w:val="left"/>
            </w:pPr>
            <w:r>
              <w:t xml:space="preserve">4 </w:t>
            </w:r>
          </w:p>
        </w:tc>
        <w:tc>
          <w:tcPr>
            <w:tcW w:w="2115" w:type="dxa"/>
            <w:tcBorders>
              <w:top w:val="single" w:sz="4" w:space="0" w:color="BFBFBF"/>
              <w:left w:val="single" w:sz="4" w:space="0" w:color="BFBFBF"/>
              <w:bottom w:val="single" w:sz="4" w:space="0" w:color="BFBFBF"/>
              <w:right w:val="single" w:sz="4" w:space="0" w:color="BFBFBF"/>
            </w:tcBorders>
            <w:vAlign w:val="center"/>
          </w:tcPr>
          <w:p w14:paraId="2F0CCD71" w14:textId="77777777" w:rsidR="00E06DD1" w:rsidRDefault="00000000">
            <w:pPr>
              <w:spacing w:after="0" w:line="259" w:lineRule="auto"/>
              <w:ind w:left="2" w:right="0" w:firstLine="0"/>
              <w:jc w:val="left"/>
            </w:pPr>
            <w:r>
              <w:t xml:space="preserve">Game Field </w:t>
            </w:r>
          </w:p>
        </w:tc>
        <w:tc>
          <w:tcPr>
            <w:tcW w:w="7194" w:type="dxa"/>
            <w:tcBorders>
              <w:top w:val="single" w:sz="4" w:space="0" w:color="BFBFBF"/>
              <w:left w:val="single" w:sz="4" w:space="0" w:color="BFBFBF"/>
              <w:bottom w:val="single" w:sz="4" w:space="0" w:color="BFBFBF"/>
              <w:right w:val="single" w:sz="4" w:space="0" w:color="BFBFBF"/>
            </w:tcBorders>
          </w:tcPr>
          <w:p w14:paraId="19323049" w14:textId="77777777" w:rsidR="00E06DD1" w:rsidRDefault="00000000">
            <w:pPr>
              <w:spacing w:after="0" w:line="259" w:lineRule="auto"/>
              <w:ind w:left="0" w:right="0" w:firstLine="0"/>
            </w:pPr>
            <w:r>
              <w:t xml:space="preserve">The game field consists of a playing area, operating area, spare mechanism zone and equipment (Figure 2). </w:t>
            </w:r>
          </w:p>
        </w:tc>
      </w:tr>
      <w:tr w:rsidR="00E06DD1" w14:paraId="505EFA12" w14:textId="77777777">
        <w:trPr>
          <w:trHeight w:val="1666"/>
        </w:trPr>
        <w:tc>
          <w:tcPr>
            <w:tcW w:w="494" w:type="dxa"/>
            <w:tcBorders>
              <w:top w:val="single" w:sz="4" w:space="0" w:color="BFBFBF"/>
              <w:left w:val="single" w:sz="4" w:space="0" w:color="BFBFBF"/>
              <w:bottom w:val="single" w:sz="4" w:space="0" w:color="BFBFBF"/>
              <w:right w:val="single" w:sz="4" w:space="0" w:color="BFBFBF"/>
            </w:tcBorders>
            <w:vAlign w:val="center"/>
          </w:tcPr>
          <w:p w14:paraId="1B686896" w14:textId="77777777" w:rsidR="00E06DD1" w:rsidRDefault="00000000">
            <w:pPr>
              <w:spacing w:after="0" w:line="259" w:lineRule="auto"/>
              <w:ind w:left="70" w:right="0" w:firstLine="0"/>
              <w:jc w:val="left"/>
            </w:pPr>
            <w:r>
              <w:t xml:space="preserve">5 </w:t>
            </w:r>
          </w:p>
        </w:tc>
        <w:tc>
          <w:tcPr>
            <w:tcW w:w="2115" w:type="dxa"/>
            <w:tcBorders>
              <w:top w:val="single" w:sz="4" w:space="0" w:color="BFBFBF"/>
              <w:left w:val="single" w:sz="4" w:space="0" w:color="BFBFBF"/>
              <w:bottom w:val="single" w:sz="4" w:space="0" w:color="BFBFBF"/>
              <w:right w:val="single" w:sz="4" w:space="0" w:color="BFBFBF"/>
            </w:tcBorders>
            <w:vAlign w:val="center"/>
          </w:tcPr>
          <w:p w14:paraId="0F810568" w14:textId="77777777" w:rsidR="00E06DD1" w:rsidRDefault="00000000">
            <w:pPr>
              <w:spacing w:after="0" w:line="259" w:lineRule="auto"/>
              <w:ind w:left="2" w:right="0" w:firstLine="0"/>
              <w:jc w:val="left"/>
            </w:pPr>
            <w:r>
              <w:t xml:space="preserve">Playing area </w:t>
            </w:r>
          </w:p>
        </w:tc>
        <w:tc>
          <w:tcPr>
            <w:tcW w:w="7194" w:type="dxa"/>
            <w:tcBorders>
              <w:top w:val="single" w:sz="4" w:space="0" w:color="BFBFBF"/>
              <w:left w:val="single" w:sz="4" w:space="0" w:color="BFBFBF"/>
              <w:bottom w:val="single" w:sz="4" w:space="0" w:color="BFBFBF"/>
              <w:right w:val="single" w:sz="4" w:space="0" w:color="BFBFBF"/>
            </w:tcBorders>
          </w:tcPr>
          <w:p w14:paraId="63B9221F" w14:textId="77777777" w:rsidR="00E06DD1" w:rsidRDefault="00000000">
            <w:pPr>
              <w:spacing w:after="0" w:line="259" w:lineRule="auto"/>
              <w:ind w:left="0" w:right="68" w:firstLine="0"/>
            </w:pPr>
            <w:r>
              <w:t xml:space="preserve">The playing area is the grey ground, measuring 15 meters in length and 8 meters in width. It is surrounded by a fence with a height of 10 cm and a width of 5 cm. The playing area includes the backboard and the baskets. However, the outside of the fence and the back side of the backboard are not considered part of the playing area. </w:t>
            </w:r>
          </w:p>
        </w:tc>
      </w:tr>
      <w:tr w:rsidR="00E06DD1" w14:paraId="6BCF2D48" w14:textId="77777777">
        <w:trPr>
          <w:trHeight w:val="1003"/>
        </w:trPr>
        <w:tc>
          <w:tcPr>
            <w:tcW w:w="494" w:type="dxa"/>
            <w:tcBorders>
              <w:top w:val="single" w:sz="4" w:space="0" w:color="BFBFBF"/>
              <w:left w:val="single" w:sz="4" w:space="0" w:color="BFBFBF"/>
              <w:bottom w:val="single" w:sz="4" w:space="0" w:color="BFBFBF"/>
              <w:right w:val="single" w:sz="4" w:space="0" w:color="BFBFBF"/>
            </w:tcBorders>
            <w:vAlign w:val="center"/>
          </w:tcPr>
          <w:p w14:paraId="66AC5336" w14:textId="77777777" w:rsidR="00E06DD1" w:rsidRDefault="00000000">
            <w:pPr>
              <w:spacing w:after="0" w:line="259" w:lineRule="auto"/>
              <w:ind w:left="70" w:right="0" w:firstLine="0"/>
              <w:jc w:val="left"/>
            </w:pPr>
            <w:r>
              <w:t xml:space="preserve">6 </w:t>
            </w:r>
          </w:p>
        </w:tc>
        <w:tc>
          <w:tcPr>
            <w:tcW w:w="2115" w:type="dxa"/>
            <w:tcBorders>
              <w:top w:val="single" w:sz="4" w:space="0" w:color="BFBFBF"/>
              <w:left w:val="single" w:sz="4" w:space="0" w:color="BFBFBF"/>
              <w:bottom w:val="single" w:sz="4" w:space="0" w:color="BFBFBF"/>
              <w:right w:val="single" w:sz="4" w:space="0" w:color="BFBFBF"/>
            </w:tcBorders>
            <w:vAlign w:val="center"/>
          </w:tcPr>
          <w:p w14:paraId="7C01342D" w14:textId="77777777" w:rsidR="00E06DD1" w:rsidRDefault="00000000">
            <w:pPr>
              <w:spacing w:after="0" w:line="259" w:lineRule="auto"/>
              <w:ind w:left="2" w:right="0" w:firstLine="0"/>
              <w:jc w:val="left"/>
            </w:pPr>
            <w:r>
              <w:t xml:space="preserve">Operating area </w:t>
            </w:r>
          </w:p>
        </w:tc>
        <w:tc>
          <w:tcPr>
            <w:tcW w:w="7194" w:type="dxa"/>
            <w:tcBorders>
              <w:top w:val="single" w:sz="4" w:space="0" w:color="BFBFBF"/>
              <w:left w:val="single" w:sz="4" w:space="0" w:color="BFBFBF"/>
              <w:bottom w:val="single" w:sz="4" w:space="0" w:color="BFBFBF"/>
              <w:right w:val="single" w:sz="4" w:space="0" w:color="BFBFBF"/>
            </w:tcBorders>
          </w:tcPr>
          <w:p w14:paraId="553BA253" w14:textId="77777777" w:rsidR="00E06DD1" w:rsidRDefault="00000000">
            <w:pPr>
              <w:spacing w:after="0" w:line="259" w:lineRule="auto"/>
              <w:ind w:left="0" w:right="70" w:firstLine="0"/>
            </w:pPr>
            <w:r>
              <w:t xml:space="preserve">The operating area is a designated space beside the playing area where team members control their robots during the game and reconfigure them if needed (Figure 2). </w:t>
            </w:r>
          </w:p>
        </w:tc>
      </w:tr>
      <w:tr w:rsidR="00E06DD1" w14:paraId="5D21089A" w14:textId="77777777">
        <w:trPr>
          <w:trHeight w:val="672"/>
        </w:trPr>
        <w:tc>
          <w:tcPr>
            <w:tcW w:w="494" w:type="dxa"/>
            <w:tcBorders>
              <w:top w:val="single" w:sz="4" w:space="0" w:color="BFBFBF"/>
              <w:left w:val="single" w:sz="4" w:space="0" w:color="BFBFBF"/>
              <w:bottom w:val="single" w:sz="4" w:space="0" w:color="BFBFBF"/>
              <w:right w:val="single" w:sz="4" w:space="0" w:color="BFBFBF"/>
            </w:tcBorders>
            <w:vAlign w:val="center"/>
          </w:tcPr>
          <w:p w14:paraId="060908EA" w14:textId="77777777" w:rsidR="00E06DD1" w:rsidRDefault="00000000">
            <w:pPr>
              <w:spacing w:after="0" w:line="259" w:lineRule="auto"/>
              <w:ind w:left="70" w:right="0" w:firstLine="0"/>
              <w:jc w:val="left"/>
            </w:pPr>
            <w:r>
              <w:t xml:space="preserve">7 </w:t>
            </w:r>
          </w:p>
        </w:tc>
        <w:tc>
          <w:tcPr>
            <w:tcW w:w="2115" w:type="dxa"/>
            <w:tcBorders>
              <w:top w:val="single" w:sz="4" w:space="0" w:color="BFBFBF"/>
              <w:left w:val="single" w:sz="4" w:space="0" w:color="BFBFBF"/>
              <w:bottom w:val="single" w:sz="4" w:space="0" w:color="BFBFBF"/>
              <w:right w:val="single" w:sz="4" w:space="0" w:color="BFBFBF"/>
            </w:tcBorders>
            <w:vAlign w:val="center"/>
          </w:tcPr>
          <w:p w14:paraId="23A79FE6" w14:textId="77777777" w:rsidR="00E06DD1" w:rsidRDefault="00000000">
            <w:pPr>
              <w:spacing w:after="0" w:line="259" w:lineRule="auto"/>
              <w:ind w:left="2" w:right="0" w:firstLine="0"/>
              <w:jc w:val="left"/>
            </w:pPr>
            <w:r>
              <w:t xml:space="preserve">Reconfiguration </w:t>
            </w:r>
          </w:p>
        </w:tc>
        <w:tc>
          <w:tcPr>
            <w:tcW w:w="7194" w:type="dxa"/>
            <w:tcBorders>
              <w:top w:val="single" w:sz="4" w:space="0" w:color="BFBFBF"/>
              <w:left w:val="single" w:sz="4" w:space="0" w:color="BFBFBF"/>
              <w:bottom w:val="single" w:sz="4" w:space="0" w:color="BFBFBF"/>
              <w:right w:val="single" w:sz="4" w:space="0" w:color="BFBFBF"/>
            </w:tcBorders>
          </w:tcPr>
          <w:p w14:paraId="70ADF871" w14:textId="77777777" w:rsidR="00E06DD1" w:rsidRDefault="00000000">
            <w:pPr>
              <w:spacing w:after="0" w:line="259" w:lineRule="auto"/>
              <w:ind w:left="0" w:right="0" w:firstLine="0"/>
            </w:pPr>
            <w:r>
              <w:t xml:space="preserve">Reconfiguration is the process in which a team restarts a malfunctioning robot or replaces a robot's spare mechanism. </w:t>
            </w:r>
          </w:p>
        </w:tc>
      </w:tr>
    </w:tbl>
    <w:p w14:paraId="5753D808" w14:textId="77777777" w:rsidR="00E06DD1" w:rsidRDefault="00E06DD1">
      <w:pPr>
        <w:spacing w:after="0" w:line="259" w:lineRule="auto"/>
        <w:ind w:left="-1282" w:right="164" w:firstLine="0"/>
        <w:jc w:val="left"/>
      </w:pPr>
    </w:p>
    <w:tbl>
      <w:tblPr>
        <w:tblStyle w:val="TableGrid"/>
        <w:tblW w:w="9804" w:type="dxa"/>
        <w:tblInd w:w="5" w:type="dxa"/>
        <w:tblCellMar>
          <w:top w:w="6" w:type="dxa"/>
          <w:left w:w="108" w:type="dxa"/>
          <w:bottom w:w="0" w:type="dxa"/>
          <w:right w:w="43" w:type="dxa"/>
        </w:tblCellMar>
        <w:tblLook w:val="04A0" w:firstRow="1" w:lastRow="0" w:firstColumn="1" w:lastColumn="0" w:noHBand="0" w:noVBand="1"/>
      </w:tblPr>
      <w:tblGrid>
        <w:gridCol w:w="494"/>
        <w:gridCol w:w="2115"/>
        <w:gridCol w:w="7195"/>
      </w:tblGrid>
      <w:tr w:rsidR="00E06DD1" w14:paraId="7726D0EA" w14:textId="77777777">
        <w:trPr>
          <w:trHeight w:val="10278"/>
        </w:trPr>
        <w:tc>
          <w:tcPr>
            <w:tcW w:w="494" w:type="dxa"/>
            <w:tcBorders>
              <w:top w:val="single" w:sz="4" w:space="0" w:color="BFBFBF"/>
              <w:left w:val="single" w:sz="4" w:space="0" w:color="BFBFBF"/>
              <w:bottom w:val="single" w:sz="4" w:space="0" w:color="BFBFBF"/>
              <w:right w:val="single" w:sz="4" w:space="0" w:color="BFBFBF"/>
            </w:tcBorders>
            <w:vAlign w:val="center"/>
          </w:tcPr>
          <w:p w14:paraId="46938DD0" w14:textId="77777777" w:rsidR="00E06DD1" w:rsidRDefault="00000000">
            <w:pPr>
              <w:spacing w:after="0" w:line="259" w:lineRule="auto"/>
              <w:ind w:left="70" w:right="0" w:firstLine="0"/>
              <w:jc w:val="left"/>
            </w:pPr>
            <w:r>
              <w:lastRenderedPageBreak/>
              <w:t xml:space="preserve">8 </w:t>
            </w:r>
          </w:p>
        </w:tc>
        <w:tc>
          <w:tcPr>
            <w:tcW w:w="2115" w:type="dxa"/>
            <w:tcBorders>
              <w:top w:val="single" w:sz="4" w:space="0" w:color="BFBFBF"/>
              <w:left w:val="single" w:sz="4" w:space="0" w:color="BFBFBF"/>
              <w:bottom w:val="single" w:sz="4" w:space="0" w:color="BFBFBF"/>
              <w:right w:val="single" w:sz="4" w:space="0" w:color="BFBFBF"/>
            </w:tcBorders>
            <w:vAlign w:val="center"/>
          </w:tcPr>
          <w:p w14:paraId="25B43569" w14:textId="77777777" w:rsidR="00E06DD1" w:rsidRDefault="00000000">
            <w:pPr>
              <w:spacing w:after="0" w:line="259" w:lineRule="auto"/>
              <w:ind w:left="2" w:right="0" w:firstLine="0"/>
              <w:jc w:val="left"/>
            </w:pPr>
            <w:r>
              <w:t xml:space="preserve">Equipment </w:t>
            </w:r>
          </w:p>
        </w:tc>
        <w:tc>
          <w:tcPr>
            <w:tcW w:w="7194" w:type="dxa"/>
            <w:tcBorders>
              <w:top w:val="single" w:sz="4" w:space="0" w:color="BFBFBF"/>
              <w:left w:val="single" w:sz="4" w:space="0" w:color="BFBFBF"/>
              <w:bottom w:val="single" w:sz="4" w:space="0" w:color="BFBFBF"/>
              <w:right w:val="single" w:sz="4" w:space="0" w:color="BFBFBF"/>
            </w:tcBorders>
          </w:tcPr>
          <w:p w14:paraId="0D71D69D" w14:textId="77777777" w:rsidR="00E06DD1" w:rsidRDefault="00000000">
            <w:pPr>
              <w:spacing w:after="0" w:line="271" w:lineRule="auto"/>
              <w:ind w:left="0" w:right="69" w:firstLine="0"/>
            </w:pPr>
            <w:r>
              <w:t xml:space="preserve">Backstop units and basketballs, following the specifications of the International Basketball Federation (FIBA) for men's games, are used in ABU Robocon 2025. </w:t>
            </w:r>
          </w:p>
          <w:p w14:paraId="6342F3DD" w14:textId="77777777" w:rsidR="00E06DD1" w:rsidRDefault="00000000">
            <w:pPr>
              <w:spacing w:after="15" w:line="259" w:lineRule="auto"/>
              <w:ind w:left="0" w:right="0" w:firstLine="0"/>
              <w:jc w:val="left"/>
            </w:pPr>
            <w:r>
              <w:t xml:space="preserve">Backstop Units: </w:t>
            </w:r>
          </w:p>
          <w:p w14:paraId="1A925348" w14:textId="77777777" w:rsidR="00E06DD1" w:rsidRDefault="00000000">
            <w:pPr>
              <w:spacing w:after="1" w:line="271" w:lineRule="auto"/>
              <w:ind w:left="0" w:right="0" w:firstLine="0"/>
            </w:pPr>
            <w:r>
              <w:t xml:space="preserve">Backstop units are installed at each end of the game field and consist of: </w:t>
            </w:r>
          </w:p>
          <w:p w14:paraId="7A91BD81" w14:textId="77777777" w:rsidR="00E06DD1" w:rsidRDefault="00000000">
            <w:pPr>
              <w:numPr>
                <w:ilvl w:val="0"/>
                <w:numId w:val="3"/>
              </w:numPr>
              <w:spacing w:after="15" w:line="259" w:lineRule="auto"/>
              <w:ind w:right="0" w:hanging="360"/>
              <w:jc w:val="left"/>
            </w:pPr>
            <w:r>
              <w:t xml:space="preserve">Backboards (1800 mm length and 1050 mm width). </w:t>
            </w:r>
          </w:p>
          <w:p w14:paraId="44200196" w14:textId="77777777" w:rsidR="00E06DD1" w:rsidRDefault="00000000">
            <w:pPr>
              <w:spacing w:after="1" w:line="271" w:lineRule="auto"/>
              <w:ind w:left="720" w:right="69" w:firstLine="0"/>
            </w:pPr>
            <w:r>
              <w:rPr>
                <w:color w:val="FF0000"/>
              </w:rPr>
              <w:t xml:space="preserve">The backboard is transparent, but the inner rectangle is covered with a white, non-reflective sticker featuring the simplified contest logo. The logo, which includes only the letter "R" symbolizing a jumping robot, is 30 cm high and displayed in the center of the sticker. You can download the simplified contest logo from the contest’s official webpage. </w:t>
            </w:r>
          </w:p>
          <w:p w14:paraId="1AE9BDEC" w14:textId="77777777" w:rsidR="00E06DD1" w:rsidRDefault="00000000">
            <w:pPr>
              <w:numPr>
                <w:ilvl w:val="0"/>
                <w:numId w:val="3"/>
              </w:numPr>
              <w:spacing w:after="1" w:line="271" w:lineRule="auto"/>
              <w:ind w:right="0" w:hanging="360"/>
              <w:jc w:val="left"/>
            </w:pPr>
            <w:r>
              <w:t xml:space="preserve">Baskets, comprising rings and nets (an inside diameter of a minimum of 450 mm and a maximum of 459 mm). The height of the basket is 2.43m. </w:t>
            </w:r>
          </w:p>
          <w:p w14:paraId="1427C5D4" w14:textId="77777777" w:rsidR="00E06DD1" w:rsidRDefault="00000000">
            <w:pPr>
              <w:numPr>
                <w:ilvl w:val="0"/>
                <w:numId w:val="3"/>
              </w:numPr>
              <w:spacing w:after="15" w:line="259" w:lineRule="auto"/>
              <w:ind w:right="0" w:hanging="360"/>
              <w:jc w:val="left"/>
            </w:pPr>
            <w:r>
              <w:t xml:space="preserve">Backboard support structures. </w:t>
            </w:r>
          </w:p>
          <w:p w14:paraId="54DD073E" w14:textId="77777777" w:rsidR="00E06DD1" w:rsidRDefault="00000000">
            <w:pPr>
              <w:spacing w:after="15" w:line="259" w:lineRule="auto"/>
              <w:ind w:left="0" w:right="0" w:firstLine="0"/>
              <w:jc w:val="left"/>
            </w:pPr>
            <w:r>
              <w:t xml:space="preserve">Basketballs and ball rack: </w:t>
            </w:r>
          </w:p>
          <w:p w14:paraId="3E6BBC53" w14:textId="77777777" w:rsidR="00E06DD1" w:rsidRDefault="00000000">
            <w:pPr>
              <w:numPr>
                <w:ilvl w:val="0"/>
                <w:numId w:val="4"/>
              </w:numPr>
              <w:spacing w:after="0" w:line="272" w:lineRule="auto"/>
              <w:ind w:right="67" w:hanging="360"/>
            </w:pPr>
            <w:r>
              <w:t xml:space="preserve">Regulation-sized Size 7 (Circumstance 750–770 mm, Weight 580–620 g) basketballs, are used in ABU Robocon 2025. </w:t>
            </w:r>
          </w:p>
          <w:p w14:paraId="46249E15" w14:textId="77777777" w:rsidR="00E06DD1" w:rsidRDefault="00000000">
            <w:pPr>
              <w:numPr>
                <w:ilvl w:val="0"/>
                <w:numId w:val="4"/>
              </w:numPr>
              <w:spacing w:after="1" w:line="271" w:lineRule="auto"/>
              <w:ind w:right="67" w:hanging="360"/>
            </w:pPr>
            <w:r>
              <w:t xml:space="preserve">A ball rack, capable of holding up to five (Figure 2) basketballs simultaneously, will be provided by the organizer (shape and size free). </w:t>
            </w:r>
          </w:p>
          <w:p w14:paraId="05D174FB" w14:textId="77777777" w:rsidR="00E06DD1" w:rsidRDefault="00000000">
            <w:pPr>
              <w:numPr>
                <w:ilvl w:val="0"/>
                <w:numId w:val="4"/>
              </w:numPr>
              <w:spacing w:after="0" w:line="271" w:lineRule="auto"/>
              <w:ind w:right="67" w:hanging="360"/>
            </w:pPr>
            <w:r>
              <w:t xml:space="preserve">The ball rack must be positioned in the outside of the operating areas as shown in the Figure 1 throughout the duration of the game. </w:t>
            </w:r>
          </w:p>
          <w:p w14:paraId="4F81837F" w14:textId="77777777" w:rsidR="00E06DD1" w:rsidRDefault="00000000">
            <w:pPr>
              <w:spacing w:after="15" w:line="259" w:lineRule="auto"/>
              <w:ind w:left="0" w:right="0" w:firstLine="0"/>
              <w:jc w:val="left"/>
            </w:pPr>
            <w:r>
              <w:t xml:space="preserve">Timing Equipment: </w:t>
            </w:r>
          </w:p>
          <w:p w14:paraId="369E6F76" w14:textId="77777777" w:rsidR="00E06DD1" w:rsidRDefault="00000000">
            <w:pPr>
              <w:spacing w:after="0" w:line="259" w:lineRule="auto"/>
              <w:ind w:left="0" w:right="70" w:firstLine="0"/>
            </w:pPr>
            <w:r>
              <w:t xml:space="preserve">A game clock (measures the overall duration of the game) and shot clock (indicates the time remaining for a team to attempt a shot after gaining possession) are positioned visibly from the operating areas to track the passage of time during gameplay.  </w:t>
            </w:r>
          </w:p>
        </w:tc>
      </w:tr>
      <w:tr w:rsidR="00E06DD1" w14:paraId="74A72F1D" w14:textId="77777777">
        <w:trPr>
          <w:trHeight w:val="672"/>
        </w:trPr>
        <w:tc>
          <w:tcPr>
            <w:tcW w:w="494" w:type="dxa"/>
            <w:tcBorders>
              <w:top w:val="single" w:sz="4" w:space="0" w:color="BFBFBF"/>
              <w:left w:val="single" w:sz="4" w:space="0" w:color="BFBFBF"/>
              <w:bottom w:val="single" w:sz="4" w:space="0" w:color="BFBFBF"/>
              <w:right w:val="single" w:sz="4" w:space="0" w:color="BFBFBF"/>
            </w:tcBorders>
            <w:vAlign w:val="center"/>
          </w:tcPr>
          <w:p w14:paraId="2729930D" w14:textId="77777777" w:rsidR="00E06DD1" w:rsidRDefault="00000000">
            <w:pPr>
              <w:spacing w:after="0" w:line="259" w:lineRule="auto"/>
              <w:ind w:left="70" w:right="0" w:firstLine="0"/>
              <w:jc w:val="left"/>
            </w:pPr>
            <w:r>
              <w:t xml:space="preserve">9 </w:t>
            </w:r>
          </w:p>
        </w:tc>
        <w:tc>
          <w:tcPr>
            <w:tcW w:w="2115" w:type="dxa"/>
            <w:tcBorders>
              <w:top w:val="single" w:sz="4" w:space="0" w:color="BFBFBF"/>
              <w:left w:val="single" w:sz="4" w:space="0" w:color="BFBFBF"/>
              <w:bottom w:val="single" w:sz="4" w:space="0" w:color="BFBFBF"/>
              <w:right w:val="single" w:sz="4" w:space="0" w:color="BFBFBF"/>
            </w:tcBorders>
            <w:vAlign w:val="center"/>
          </w:tcPr>
          <w:p w14:paraId="00FB1EE3" w14:textId="77777777" w:rsidR="00E06DD1" w:rsidRDefault="00000000">
            <w:pPr>
              <w:spacing w:after="0" w:line="259" w:lineRule="auto"/>
              <w:ind w:left="2" w:right="0" w:firstLine="0"/>
              <w:jc w:val="left"/>
            </w:pPr>
            <w:r>
              <w:t xml:space="preserve">Possession </w:t>
            </w:r>
          </w:p>
        </w:tc>
        <w:tc>
          <w:tcPr>
            <w:tcW w:w="7194" w:type="dxa"/>
            <w:tcBorders>
              <w:top w:val="single" w:sz="4" w:space="0" w:color="BFBFBF"/>
              <w:left w:val="single" w:sz="4" w:space="0" w:color="BFBFBF"/>
              <w:bottom w:val="single" w:sz="4" w:space="0" w:color="BFBFBF"/>
              <w:right w:val="single" w:sz="4" w:space="0" w:color="BFBFBF"/>
            </w:tcBorders>
          </w:tcPr>
          <w:p w14:paraId="3CDC90AE" w14:textId="77777777" w:rsidR="00E06DD1" w:rsidRDefault="00000000">
            <w:pPr>
              <w:spacing w:after="0" w:line="259" w:lineRule="auto"/>
              <w:ind w:left="0" w:right="0" w:firstLine="0"/>
            </w:pPr>
            <w:r>
              <w:t xml:space="preserve">A possession is the status of a team when it is on offense. A possession ends either with a successful shot, foul or a violation. </w:t>
            </w:r>
          </w:p>
        </w:tc>
      </w:tr>
      <w:tr w:rsidR="00E06DD1" w14:paraId="1C933F98" w14:textId="77777777">
        <w:trPr>
          <w:trHeight w:val="1337"/>
        </w:trPr>
        <w:tc>
          <w:tcPr>
            <w:tcW w:w="494" w:type="dxa"/>
            <w:tcBorders>
              <w:top w:val="single" w:sz="4" w:space="0" w:color="BFBFBF"/>
              <w:left w:val="single" w:sz="4" w:space="0" w:color="BFBFBF"/>
              <w:bottom w:val="single" w:sz="4" w:space="0" w:color="BFBFBF"/>
              <w:right w:val="single" w:sz="4" w:space="0" w:color="BFBFBF"/>
            </w:tcBorders>
            <w:vAlign w:val="center"/>
          </w:tcPr>
          <w:p w14:paraId="4CC750EA" w14:textId="77777777" w:rsidR="00E06DD1" w:rsidRDefault="00000000">
            <w:pPr>
              <w:spacing w:after="0" w:line="259" w:lineRule="auto"/>
              <w:ind w:left="0" w:right="0" w:firstLine="0"/>
            </w:pPr>
            <w:r>
              <w:t xml:space="preserve">10 </w:t>
            </w:r>
          </w:p>
        </w:tc>
        <w:tc>
          <w:tcPr>
            <w:tcW w:w="2115" w:type="dxa"/>
            <w:tcBorders>
              <w:top w:val="single" w:sz="4" w:space="0" w:color="BFBFBF"/>
              <w:left w:val="single" w:sz="4" w:space="0" w:color="BFBFBF"/>
              <w:bottom w:val="single" w:sz="4" w:space="0" w:color="BFBFBF"/>
              <w:right w:val="single" w:sz="4" w:space="0" w:color="BFBFBF"/>
            </w:tcBorders>
            <w:vAlign w:val="center"/>
          </w:tcPr>
          <w:p w14:paraId="1577F1B5" w14:textId="77777777" w:rsidR="00E06DD1" w:rsidRDefault="00000000">
            <w:pPr>
              <w:spacing w:after="0" w:line="259" w:lineRule="auto"/>
              <w:ind w:left="2" w:right="0" w:firstLine="0"/>
              <w:jc w:val="left"/>
            </w:pPr>
            <w:r>
              <w:t xml:space="preserve">Control of the ball </w:t>
            </w:r>
          </w:p>
        </w:tc>
        <w:tc>
          <w:tcPr>
            <w:tcW w:w="7194" w:type="dxa"/>
            <w:tcBorders>
              <w:top w:val="single" w:sz="4" w:space="0" w:color="BFBFBF"/>
              <w:left w:val="single" w:sz="4" w:space="0" w:color="BFBFBF"/>
              <w:bottom w:val="single" w:sz="4" w:space="0" w:color="BFBFBF"/>
              <w:right w:val="single" w:sz="4" w:space="0" w:color="BFBFBF"/>
            </w:tcBorders>
          </w:tcPr>
          <w:p w14:paraId="35807848" w14:textId="77777777" w:rsidR="00E06DD1" w:rsidRDefault="00000000">
            <w:pPr>
              <w:spacing w:after="0" w:line="259" w:lineRule="auto"/>
              <w:ind w:left="0" w:right="70" w:firstLine="0"/>
            </w:pPr>
            <w:r>
              <w:t xml:space="preserve">Control of the ball is a situation where a robot has physical contact with the ball and can maneuver it. A robot is considered to have control of the ball when it is holding, dribbling, or passing the ball, and the team maintains possession. </w:t>
            </w:r>
          </w:p>
        </w:tc>
      </w:tr>
      <w:tr w:rsidR="00E06DD1" w14:paraId="57344498" w14:textId="77777777">
        <w:trPr>
          <w:trHeight w:val="341"/>
        </w:trPr>
        <w:tc>
          <w:tcPr>
            <w:tcW w:w="494" w:type="dxa"/>
            <w:tcBorders>
              <w:top w:val="single" w:sz="4" w:space="0" w:color="BFBFBF"/>
              <w:left w:val="single" w:sz="4" w:space="0" w:color="BFBFBF"/>
              <w:bottom w:val="single" w:sz="4" w:space="0" w:color="BFBFBF"/>
              <w:right w:val="single" w:sz="4" w:space="0" w:color="BFBFBF"/>
            </w:tcBorders>
          </w:tcPr>
          <w:p w14:paraId="57FB711A" w14:textId="77777777" w:rsidR="00E06DD1" w:rsidRDefault="00000000">
            <w:pPr>
              <w:spacing w:after="0" w:line="259" w:lineRule="auto"/>
              <w:ind w:left="0" w:right="0" w:firstLine="0"/>
            </w:pPr>
            <w:r>
              <w:t xml:space="preserve">11 </w:t>
            </w:r>
          </w:p>
        </w:tc>
        <w:tc>
          <w:tcPr>
            <w:tcW w:w="2115" w:type="dxa"/>
            <w:tcBorders>
              <w:top w:val="single" w:sz="4" w:space="0" w:color="BFBFBF"/>
              <w:left w:val="single" w:sz="4" w:space="0" w:color="BFBFBF"/>
              <w:bottom w:val="single" w:sz="4" w:space="0" w:color="BFBFBF"/>
              <w:right w:val="single" w:sz="4" w:space="0" w:color="BFBFBF"/>
            </w:tcBorders>
          </w:tcPr>
          <w:p w14:paraId="642EC5D7" w14:textId="77777777" w:rsidR="00E06DD1" w:rsidRDefault="00000000">
            <w:pPr>
              <w:spacing w:after="0" w:line="259" w:lineRule="auto"/>
              <w:ind w:left="2" w:right="0" w:firstLine="0"/>
              <w:jc w:val="left"/>
            </w:pPr>
            <w:r>
              <w:t xml:space="preserve">Offensive team </w:t>
            </w:r>
          </w:p>
        </w:tc>
        <w:tc>
          <w:tcPr>
            <w:tcW w:w="7194" w:type="dxa"/>
            <w:tcBorders>
              <w:top w:val="single" w:sz="4" w:space="0" w:color="BFBFBF"/>
              <w:left w:val="single" w:sz="4" w:space="0" w:color="BFBFBF"/>
              <w:bottom w:val="single" w:sz="4" w:space="0" w:color="BFBFBF"/>
              <w:right w:val="single" w:sz="4" w:space="0" w:color="BFBFBF"/>
            </w:tcBorders>
          </w:tcPr>
          <w:p w14:paraId="7168A950" w14:textId="77777777" w:rsidR="00E06DD1" w:rsidRDefault="00000000">
            <w:pPr>
              <w:spacing w:after="0" w:line="259" w:lineRule="auto"/>
              <w:ind w:left="0" w:right="0" w:firstLine="0"/>
              <w:jc w:val="left"/>
            </w:pPr>
            <w:r>
              <w:t xml:space="preserve">The team in possession is considered the offensive team. </w:t>
            </w:r>
          </w:p>
        </w:tc>
      </w:tr>
      <w:tr w:rsidR="00E06DD1" w14:paraId="72A10E4B" w14:textId="77777777">
        <w:trPr>
          <w:trHeight w:val="341"/>
        </w:trPr>
        <w:tc>
          <w:tcPr>
            <w:tcW w:w="494" w:type="dxa"/>
            <w:tcBorders>
              <w:top w:val="single" w:sz="4" w:space="0" w:color="BFBFBF"/>
              <w:left w:val="single" w:sz="4" w:space="0" w:color="BFBFBF"/>
              <w:bottom w:val="single" w:sz="4" w:space="0" w:color="BFBFBF"/>
              <w:right w:val="single" w:sz="4" w:space="0" w:color="BFBFBF"/>
            </w:tcBorders>
          </w:tcPr>
          <w:p w14:paraId="0B384FAB" w14:textId="77777777" w:rsidR="00E06DD1" w:rsidRDefault="00000000">
            <w:pPr>
              <w:spacing w:after="0" w:line="259" w:lineRule="auto"/>
              <w:ind w:left="0" w:right="0" w:firstLine="0"/>
            </w:pPr>
            <w:r>
              <w:t xml:space="preserve">12 </w:t>
            </w:r>
          </w:p>
        </w:tc>
        <w:tc>
          <w:tcPr>
            <w:tcW w:w="2115" w:type="dxa"/>
            <w:tcBorders>
              <w:top w:val="single" w:sz="4" w:space="0" w:color="BFBFBF"/>
              <w:left w:val="single" w:sz="4" w:space="0" w:color="BFBFBF"/>
              <w:bottom w:val="single" w:sz="4" w:space="0" w:color="BFBFBF"/>
              <w:right w:val="single" w:sz="4" w:space="0" w:color="BFBFBF"/>
            </w:tcBorders>
          </w:tcPr>
          <w:p w14:paraId="0A54FB70" w14:textId="77777777" w:rsidR="00E06DD1" w:rsidRDefault="00000000">
            <w:pPr>
              <w:spacing w:after="0" w:line="259" w:lineRule="auto"/>
              <w:ind w:left="2" w:right="0" w:firstLine="0"/>
              <w:jc w:val="left"/>
            </w:pPr>
            <w:r>
              <w:t xml:space="preserve">Defensive team </w:t>
            </w:r>
          </w:p>
        </w:tc>
        <w:tc>
          <w:tcPr>
            <w:tcW w:w="7194" w:type="dxa"/>
            <w:tcBorders>
              <w:top w:val="single" w:sz="4" w:space="0" w:color="BFBFBF"/>
              <w:left w:val="single" w:sz="4" w:space="0" w:color="BFBFBF"/>
              <w:bottom w:val="single" w:sz="4" w:space="0" w:color="BFBFBF"/>
              <w:right w:val="single" w:sz="4" w:space="0" w:color="BFBFBF"/>
            </w:tcBorders>
          </w:tcPr>
          <w:p w14:paraId="793EA085" w14:textId="77777777" w:rsidR="00E06DD1" w:rsidRDefault="00000000">
            <w:pPr>
              <w:spacing w:after="0" w:line="259" w:lineRule="auto"/>
              <w:ind w:left="0" w:right="0" w:firstLine="0"/>
              <w:jc w:val="left"/>
            </w:pPr>
            <w:r>
              <w:t xml:space="preserve">The team not in possession is considered the defensive team. </w:t>
            </w:r>
          </w:p>
        </w:tc>
      </w:tr>
      <w:tr w:rsidR="00E06DD1" w14:paraId="682C9010" w14:textId="77777777">
        <w:trPr>
          <w:trHeight w:val="1003"/>
        </w:trPr>
        <w:tc>
          <w:tcPr>
            <w:tcW w:w="494" w:type="dxa"/>
            <w:tcBorders>
              <w:top w:val="single" w:sz="4" w:space="0" w:color="BFBFBF"/>
              <w:left w:val="single" w:sz="4" w:space="0" w:color="BFBFBF"/>
              <w:bottom w:val="single" w:sz="4" w:space="0" w:color="BFBFBF"/>
              <w:right w:val="single" w:sz="4" w:space="0" w:color="BFBFBF"/>
            </w:tcBorders>
            <w:vAlign w:val="center"/>
          </w:tcPr>
          <w:p w14:paraId="27AE3661" w14:textId="77777777" w:rsidR="00E06DD1" w:rsidRDefault="00000000">
            <w:pPr>
              <w:spacing w:after="0" w:line="259" w:lineRule="auto"/>
              <w:ind w:left="0" w:right="0" w:firstLine="0"/>
            </w:pPr>
            <w:r>
              <w:lastRenderedPageBreak/>
              <w:t xml:space="preserve">13 </w:t>
            </w:r>
          </w:p>
        </w:tc>
        <w:tc>
          <w:tcPr>
            <w:tcW w:w="2115" w:type="dxa"/>
            <w:tcBorders>
              <w:top w:val="single" w:sz="4" w:space="0" w:color="BFBFBF"/>
              <w:left w:val="single" w:sz="4" w:space="0" w:color="BFBFBF"/>
              <w:bottom w:val="single" w:sz="4" w:space="0" w:color="BFBFBF"/>
              <w:right w:val="single" w:sz="4" w:space="0" w:color="BFBFBF"/>
            </w:tcBorders>
            <w:vAlign w:val="center"/>
          </w:tcPr>
          <w:p w14:paraId="6168E6B3" w14:textId="77777777" w:rsidR="00E06DD1" w:rsidRDefault="00000000">
            <w:pPr>
              <w:spacing w:after="0" w:line="259" w:lineRule="auto"/>
              <w:ind w:left="2" w:right="30" w:firstLine="0"/>
              <w:jc w:val="left"/>
            </w:pPr>
            <w:r>
              <w:t xml:space="preserve">Possession change </w:t>
            </w:r>
          </w:p>
        </w:tc>
        <w:tc>
          <w:tcPr>
            <w:tcW w:w="7194" w:type="dxa"/>
            <w:tcBorders>
              <w:top w:val="single" w:sz="4" w:space="0" w:color="BFBFBF"/>
              <w:left w:val="single" w:sz="4" w:space="0" w:color="BFBFBF"/>
              <w:bottom w:val="single" w:sz="4" w:space="0" w:color="BFBFBF"/>
              <w:right w:val="single" w:sz="4" w:space="0" w:color="BFBFBF"/>
            </w:tcBorders>
          </w:tcPr>
          <w:p w14:paraId="10675B77" w14:textId="77777777" w:rsidR="00E06DD1" w:rsidRDefault="00000000">
            <w:pPr>
              <w:spacing w:after="0" w:line="259" w:lineRule="auto"/>
              <w:ind w:left="0" w:right="69" w:firstLine="0"/>
            </w:pPr>
            <w:r>
              <w:t xml:space="preserve">Possession change is a process in that the current offensive team transfers control of the ball to the opposing team, which then becomes the new defensive team. </w:t>
            </w:r>
          </w:p>
        </w:tc>
      </w:tr>
      <w:tr w:rsidR="00E06DD1" w14:paraId="42D02CD4" w14:textId="77777777">
        <w:trPr>
          <w:trHeight w:val="674"/>
        </w:trPr>
        <w:tc>
          <w:tcPr>
            <w:tcW w:w="494" w:type="dxa"/>
            <w:tcBorders>
              <w:top w:val="single" w:sz="4" w:space="0" w:color="BFBFBF"/>
              <w:left w:val="single" w:sz="4" w:space="0" w:color="BFBFBF"/>
              <w:bottom w:val="single" w:sz="4" w:space="0" w:color="BFBFBF"/>
              <w:right w:val="single" w:sz="4" w:space="0" w:color="BFBFBF"/>
            </w:tcBorders>
            <w:vAlign w:val="center"/>
          </w:tcPr>
          <w:p w14:paraId="109F999F" w14:textId="77777777" w:rsidR="00E06DD1" w:rsidRDefault="00000000">
            <w:pPr>
              <w:spacing w:after="0" w:line="259" w:lineRule="auto"/>
              <w:ind w:left="0" w:right="0" w:firstLine="0"/>
            </w:pPr>
            <w:r>
              <w:t xml:space="preserve">14 </w:t>
            </w:r>
          </w:p>
        </w:tc>
        <w:tc>
          <w:tcPr>
            <w:tcW w:w="2115" w:type="dxa"/>
            <w:tcBorders>
              <w:top w:val="single" w:sz="4" w:space="0" w:color="BFBFBF"/>
              <w:left w:val="single" w:sz="4" w:space="0" w:color="BFBFBF"/>
              <w:bottom w:val="single" w:sz="4" w:space="0" w:color="BFBFBF"/>
              <w:right w:val="single" w:sz="4" w:space="0" w:color="BFBFBF"/>
            </w:tcBorders>
            <w:vAlign w:val="center"/>
          </w:tcPr>
          <w:p w14:paraId="55D51A23" w14:textId="77777777" w:rsidR="00E06DD1" w:rsidRDefault="00000000">
            <w:pPr>
              <w:spacing w:after="0" w:line="259" w:lineRule="auto"/>
              <w:ind w:left="2" w:right="0" w:firstLine="0"/>
              <w:jc w:val="left"/>
            </w:pPr>
            <w:r>
              <w:t xml:space="preserve">Dribbling </w:t>
            </w:r>
          </w:p>
        </w:tc>
        <w:tc>
          <w:tcPr>
            <w:tcW w:w="7194" w:type="dxa"/>
            <w:tcBorders>
              <w:top w:val="single" w:sz="4" w:space="0" w:color="BFBFBF"/>
              <w:left w:val="single" w:sz="4" w:space="0" w:color="BFBFBF"/>
              <w:bottom w:val="single" w:sz="4" w:space="0" w:color="BFBFBF"/>
              <w:right w:val="single" w:sz="4" w:space="0" w:color="BFBFBF"/>
            </w:tcBorders>
          </w:tcPr>
          <w:p w14:paraId="6B58A573" w14:textId="77777777" w:rsidR="00E06DD1" w:rsidRDefault="00000000">
            <w:pPr>
              <w:spacing w:after="0" w:line="259" w:lineRule="auto"/>
              <w:ind w:left="0" w:right="0" w:firstLine="0"/>
              <w:jc w:val="left"/>
            </w:pPr>
            <w:r>
              <w:t xml:space="preserve">Dribbling is the act of robot bouncing the ball on the surface of the playing area’s ground. </w:t>
            </w:r>
          </w:p>
        </w:tc>
      </w:tr>
      <w:tr w:rsidR="00E06DD1" w14:paraId="094CA616" w14:textId="77777777">
        <w:trPr>
          <w:trHeight w:val="672"/>
        </w:trPr>
        <w:tc>
          <w:tcPr>
            <w:tcW w:w="494" w:type="dxa"/>
            <w:tcBorders>
              <w:top w:val="single" w:sz="4" w:space="0" w:color="BFBFBF"/>
              <w:left w:val="single" w:sz="4" w:space="0" w:color="BFBFBF"/>
              <w:bottom w:val="single" w:sz="4" w:space="0" w:color="BFBFBF"/>
              <w:right w:val="single" w:sz="4" w:space="0" w:color="BFBFBF"/>
            </w:tcBorders>
            <w:vAlign w:val="center"/>
          </w:tcPr>
          <w:p w14:paraId="4754AB30" w14:textId="77777777" w:rsidR="00E06DD1" w:rsidRDefault="00000000">
            <w:pPr>
              <w:spacing w:after="0" w:line="259" w:lineRule="auto"/>
              <w:ind w:left="0" w:right="0" w:firstLine="0"/>
            </w:pPr>
            <w:r>
              <w:t xml:space="preserve">15 </w:t>
            </w:r>
          </w:p>
        </w:tc>
        <w:tc>
          <w:tcPr>
            <w:tcW w:w="2115" w:type="dxa"/>
            <w:tcBorders>
              <w:top w:val="single" w:sz="4" w:space="0" w:color="BFBFBF"/>
              <w:left w:val="single" w:sz="4" w:space="0" w:color="BFBFBF"/>
              <w:bottom w:val="single" w:sz="4" w:space="0" w:color="BFBFBF"/>
              <w:right w:val="single" w:sz="4" w:space="0" w:color="BFBFBF"/>
            </w:tcBorders>
            <w:vAlign w:val="center"/>
          </w:tcPr>
          <w:p w14:paraId="1638390A" w14:textId="77777777" w:rsidR="00E06DD1" w:rsidRDefault="00000000">
            <w:pPr>
              <w:spacing w:after="0" w:line="259" w:lineRule="auto"/>
              <w:ind w:left="2" w:right="0" w:firstLine="0"/>
              <w:jc w:val="left"/>
            </w:pPr>
            <w:r>
              <w:t xml:space="preserve">Passing </w:t>
            </w:r>
          </w:p>
        </w:tc>
        <w:tc>
          <w:tcPr>
            <w:tcW w:w="7194" w:type="dxa"/>
            <w:tcBorders>
              <w:top w:val="single" w:sz="4" w:space="0" w:color="BFBFBF"/>
              <w:left w:val="single" w:sz="4" w:space="0" w:color="BFBFBF"/>
              <w:bottom w:val="single" w:sz="4" w:space="0" w:color="BFBFBF"/>
              <w:right w:val="single" w:sz="4" w:space="0" w:color="BFBFBF"/>
            </w:tcBorders>
          </w:tcPr>
          <w:p w14:paraId="05F0FDFE" w14:textId="77777777" w:rsidR="00E06DD1" w:rsidRDefault="00000000">
            <w:pPr>
              <w:spacing w:after="0" w:line="259" w:lineRule="auto"/>
              <w:ind w:left="0" w:right="0" w:firstLine="0"/>
            </w:pPr>
            <w:r>
              <w:t xml:space="preserve">Passing is the act of a robot transferring control of the ball to a teammate robot.  </w:t>
            </w:r>
          </w:p>
        </w:tc>
      </w:tr>
      <w:tr w:rsidR="00E06DD1" w14:paraId="3B83B79C" w14:textId="77777777">
        <w:trPr>
          <w:trHeight w:val="673"/>
        </w:trPr>
        <w:tc>
          <w:tcPr>
            <w:tcW w:w="494" w:type="dxa"/>
            <w:tcBorders>
              <w:top w:val="single" w:sz="4" w:space="0" w:color="BFBFBF"/>
              <w:left w:val="single" w:sz="4" w:space="0" w:color="BFBFBF"/>
              <w:bottom w:val="single" w:sz="4" w:space="0" w:color="BFBFBF"/>
              <w:right w:val="single" w:sz="4" w:space="0" w:color="BFBFBF"/>
            </w:tcBorders>
            <w:vAlign w:val="center"/>
          </w:tcPr>
          <w:p w14:paraId="5C8C3EEE" w14:textId="77777777" w:rsidR="00E06DD1" w:rsidRDefault="00000000">
            <w:pPr>
              <w:spacing w:after="0" w:line="259" w:lineRule="auto"/>
              <w:ind w:left="0" w:right="0" w:firstLine="0"/>
            </w:pPr>
            <w:r>
              <w:t xml:space="preserve">16 </w:t>
            </w:r>
          </w:p>
        </w:tc>
        <w:tc>
          <w:tcPr>
            <w:tcW w:w="2115" w:type="dxa"/>
            <w:tcBorders>
              <w:top w:val="single" w:sz="4" w:space="0" w:color="BFBFBF"/>
              <w:left w:val="single" w:sz="4" w:space="0" w:color="BFBFBF"/>
              <w:bottom w:val="single" w:sz="4" w:space="0" w:color="BFBFBF"/>
              <w:right w:val="single" w:sz="4" w:space="0" w:color="BFBFBF"/>
            </w:tcBorders>
            <w:vAlign w:val="center"/>
          </w:tcPr>
          <w:p w14:paraId="0B571F5C" w14:textId="77777777" w:rsidR="00E06DD1" w:rsidRDefault="00000000">
            <w:pPr>
              <w:spacing w:after="0" w:line="259" w:lineRule="auto"/>
              <w:ind w:left="2" w:right="0" w:firstLine="0"/>
              <w:jc w:val="left"/>
            </w:pPr>
            <w:r>
              <w:t xml:space="preserve">Shooting </w:t>
            </w:r>
          </w:p>
        </w:tc>
        <w:tc>
          <w:tcPr>
            <w:tcW w:w="7194" w:type="dxa"/>
            <w:tcBorders>
              <w:top w:val="single" w:sz="4" w:space="0" w:color="BFBFBF"/>
              <w:left w:val="single" w:sz="4" w:space="0" w:color="BFBFBF"/>
              <w:bottom w:val="single" w:sz="4" w:space="0" w:color="BFBFBF"/>
              <w:right w:val="single" w:sz="4" w:space="0" w:color="BFBFBF"/>
            </w:tcBorders>
          </w:tcPr>
          <w:p w14:paraId="285AB94E" w14:textId="77777777" w:rsidR="00E06DD1" w:rsidRDefault="00000000">
            <w:pPr>
              <w:spacing w:after="0" w:line="259" w:lineRule="auto"/>
              <w:ind w:left="0" w:right="0" w:firstLine="0"/>
            </w:pPr>
            <w:r>
              <w:t xml:space="preserve">Shooting is the act of attempting to throw the ball into the opposing team's basket to score points. </w:t>
            </w:r>
          </w:p>
        </w:tc>
      </w:tr>
      <w:tr w:rsidR="00E06DD1" w14:paraId="4F79852B" w14:textId="77777777">
        <w:trPr>
          <w:trHeight w:val="1003"/>
        </w:trPr>
        <w:tc>
          <w:tcPr>
            <w:tcW w:w="494" w:type="dxa"/>
            <w:tcBorders>
              <w:top w:val="single" w:sz="4" w:space="0" w:color="BFBFBF"/>
              <w:left w:val="single" w:sz="4" w:space="0" w:color="BFBFBF"/>
              <w:bottom w:val="single" w:sz="4" w:space="0" w:color="BFBFBF"/>
              <w:right w:val="single" w:sz="4" w:space="0" w:color="BFBFBF"/>
            </w:tcBorders>
            <w:vAlign w:val="center"/>
          </w:tcPr>
          <w:p w14:paraId="4727A015" w14:textId="77777777" w:rsidR="00E06DD1" w:rsidRDefault="00000000">
            <w:pPr>
              <w:spacing w:after="0" w:line="259" w:lineRule="auto"/>
              <w:ind w:left="0" w:right="0" w:firstLine="0"/>
            </w:pPr>
            <w:r>
              <w:t xml:space="preserve">17 </w:t>
            </w:r>
          </w:p>
        </w:tc>
        <w:tc>
          <w:tcPr>
            <w:tcW w:w="2115" w:type="dxa"/>
            <w:tcBorders>
              <w:top w:val="single" w:sz="4" w:space="0" w:color="BFBFBF"/>
              <w:left w:val="single" w:sz="4" w:space="0" w:color="BFBFBF"/>
              <w:bottom w:val="single" w:sz="4" w:space="0" w:color="BFBFBF"/>
              <w:right w:val="single" w:sz="4" w:space="0" w:color="BFBFBF"/>
            </w:tcBorders>
            <w:vAlign w:val="center"/>
          </w:tcPr>
          <w:p w14:paraId="5635193F" w14:textId="77777777" w:rsidR="00E06DD1" w:rsidRDefault="00000000">
            <w:pPr>
              <w:spacing w:after="0" w:line="259" w:lineRule="auto"/>
              <w:ind w:left="2" w:right="0" w:firstLine="0"/>
              <w:jc w:val="left"/>
            </w:pPr>
            <w:r>
              <w:t xml:space="preserve">Dunk shooting </w:t>
            </w:r>
          </w:p>
        </w:tc>
        <w:tc>
          <w:tcPr>
            <w:tcW w:w="7194" w:type="dxa"/>
            <w:tcBorders>
              <w:top w:val="single" w:sz="4" w:space="0" w:color="BFBFBF"/>
              <w:left w:val="single" w:sz="4" w:space="0" w:color="BFBFBF"/>
              <w:bottom w:val="single" w:sz="4" w:space="0" w:color="BFBFBF"/>
              <w:right w:val="single" w:sz="4" w:space="0" w:color="BFBFBF"/>
            </w:tcBorders>
          </w:tcPr>
          <w:p w14:paraId="4E167B00" w14:textId="77777777" w:rsidR="00E06DD1" w:rsidRDefault="00000000">
            <w:pPr>
              <w:spacing w:after="0" w:line="259" w:lineRule="auto"/>
              <w:ind w:left="0" w:right="69" w:firstLine="0"/>
            </w:pPr>
            <w:r>
              <w:t xml:space="preserve">Dunk shooting is a form of shooting where a robot propels the ball into the basket by jumping and directly placing the ball through the basket while in the air. </w:t>
            </w:r>
          </w:p>
        </w:tc>
      </w:tr>
    </w:tbl>
    <w:p w14:paraId="03F6981E" w14:textId="77777777" w:rsidR="00E06DD1" w:rsidRDefault="00000000">
      <w:pPr>
        <w:spacing w:after="116" w:line="259" w:lineRule="auto"/>
        <w:ind w:left="0" w:right="0" w:firstLine="0"/>
        <w:jc w:val="left"/>
      </w:pPr>
      <w:r>
        <w:t xml:space="preserve"> </w:t>
      </w:r>
    </w:p>
    <w:p w14:paraId="2636740B" w14:textId="77777777" w:rsidR="00E06DD1" w:rsidRDefault="00000000">
      <w:pPr>
        <w:spacing w:after="115" w:line="259" w:lineRule="auto"/>
        <w:ind w:left="0" w:right="127" w:firstLine="0"/>
        <w:jc w:val="center"/>
      </w:pPr>
      <w:r>
        <w:t xml:space="preserve"> </w:t>
      </w:r>
    </w:p>
    <w:p w14:paraId="120E85DE" w14:textId="77777777" w:rsidR="00E06DD1" w:rsidRDefault="00000000">
      <w:pPr>
        <w:spacing w:after="68" w:line="259" w:lineRule="auto"/>
        <w:ind w:left="0" w:right="0" w:firstLine="0"/>
        <w:jc w:val="right"/>
      </w:pPr>
      <w:r>
        <w:rPr>
          <w:noProof/>
        </w:rPr>
        <w:drawing>
          <wp:inline distT="0" distB="0" distL="0" distR="0" wp14:anchorId="7D32F756" wp14:editId="274794B5">
            <wp:extent cx="6289294" cy="3418840"/>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1"/>
                    <a:stretch>
                      <a:fillRect/>
                    </a:stretch>
                  </pic:blipFill>
                  <pic:spPr>
                    <a:xfrm>
                      <a:off x="0" y="0"/>
                      <a:ext cx="6289294" cy="3418840"/>
                    </a:xfrm>
                    <a:prstGeom prst="rect">
                      <a:avLst/>
                    </a:prstGeom>
                  </pic:spPr>
                </pic:pic>
              </a:graphicData>
            </a:graphic>
          </wp:inline>
        </w:drawing>
      </w:r>
      <w:r>
        <w:t xml:space="preserve"> </w:t>
      </w:r>
    </w:p>
    <w:p w14:paraId="52324E25" w14:textId="77777777" w:rsidR="00E06DD1" w:rsidRDefault="00000000">
      <w:pPr>
        <w:tabs>
          <w:tab w:val="center" w:pos="4889"/>
          <w:tab w:val="center" w:pos="10456"/>
        </w:tabs>
        <w:spacing w:after="0" w:line="259" w:lineRule="auto"/>
        <w:ind w:left="0" w:right="0" w:firstLine="0"/>
        <w:jc w:val="left"/>
      </w:pPr>
      <w:r>
        <w:rPr>
          <w:sz w:val="22"/>
        </w:rPr>
        <w:tab/>
      </w:r>
      <w:r>
        <w:t xml:space="preserve">Figure 2. The game field - Structure and equipment. </w:t>
      </w:r>
      <w:r>
        <w:tab/>
        <w:t xml:space="preserve"> </w:t>
      </w:r>
    </w:p>
    <w:p w14:paraId="6EECB9A1" w14:textId="77777777" w:rsidR="00E06DD1" w:rsidRDefault="00000000">
      <w:pPr>
        <w:numPr>
          <w:ilvl w:val="0"/>
          <w:numId w:val="1"/>
        </w:numPr>
        <w:spacing w:after="123" w:line="259" w:lineRule="auto"/>
        <w:ind w:right="187" w:hanging="566"/>
      </w:pPr>
      <w:r>
        <w:t xml:space="preserve">Game time </w:t>
      </w:r>
    </w:p>
    <w:p w14:paraId="0A9A4DAD" w14:textId="77777777" w:rsidR="00E06DD1" w:rsidRDefault="00000000">
      <w:pPr>
        <w:numPr>
          <w:ilvl w:val="1"/>
          <w:numId w:val="1"/>
        </w:numPr>
        <w:ind w:right="187" w:hanging="720"/>
      </w:pPr>
      <w:r>
        <w:t xml:space="preserve">ABU ROBOCON 2025 Contest: Each game consists of a single period lasting 120 seconds in the preliminary round and 160 seconds in the knockout round. </w:t>
      </w:r>
    </w:p>
    <w:p w14:paraId="5CA2A6CF" w14:textId="77777777" w:rsidR="00E06DD1" w:rsidRDefault="00000000">
      <w:pPr>
        <w:numPr>
          <w:ilvl w:val="1"/>
          <w:numId w:val="1"/>
        </w:numPr>
        <w:ind w:right="187" w:hanging="720"/>
      </w:pPr>
      <w:r>
        <w:t xml:space="preserve">Domestic Contest Organizer Variation: domestic contest organizers have the flexibility to set the game duration at 160 seconds for a single period in the preliminary round. </w:t>
      </w:r>
    </w:p>
    <w:p w14:paraId="66E63F8B" w14:textId="77777777" w:rsidR="00E06DD1" w:rsidRDefault="00000000">
      <w:pPr>
        <w:numPr>
          <w:ilvl w:val="1"/>
          <w:numId w:val="1"/>
        </w:numPr>
        <w:spacing w:after="116" w:line="259" w:lineRule="auto"/>
        <w:ind w:right="187" w:hanging="720"/>
      </w:pPr>
      <w:r>
        <w:lastRenderedPageBreak/>
        <w:t xml:space="preserve">Each possession within the game is allotted a 20-second shot clock. </w:t>
      </w:r>
    </w:p>
    <w:p w14:paraId="2A20AA5D" w14:textId="77777777" w:rsidR="00E06DD1" w:rsidRDefault="00000000">
      <w:pPr>
        <w:numPr>
          <w:ilvl w:val="1"/>
          <w:numId w:val="1"/>
        </w:numPr>
        <w:spacing w:after="118" w:line="259" w:lineRule="auto"/>
        <w:ind w:right="187" w:hanging="720"/>
      </w:pPr>
      <w:r>
        <w:t xml:space="preserve">The game clock will be suspended for specific instances, including: </w:t>
      </w:r>
    </w:p>
    <w:p w14:paraId="423476B8" w14:textId="77777777" w:rsidR="00E06DD1" w:rsidRDefault="00000000">
      <w:pPr>
        <w:numPr>
          <w:ilvl w:val="2"/>
          <w:numId w:val="1"/>
        </w:numPr>
        <w:spacing w:after="119" w:line="259" w:lineRule="auto"/>
        <w:ind w:right="187" w:hanging="710"/>
      </w:pPr>
      <w:r>
        <w:t xml:space="preserve">Possession change </w:t>
      </w:r>
    </w:p>
    <w:p w14:paraId="71BB4EE0" w14:textId="77777777" w:rsidR="00E06DD1" w:rsidRDefault="00000000">
      <w:pPr>
        <w:numPr>
          <w:ilvl w:val="2"/>
          <w:numId w:val="1"/>
        </w:numPr>
        <w:spacing w:after="118" w:line="259" w:lineRule="auto"/>
        <w:ind w:right="187" w:hanging="710"/>
      </w:pPr>
      <w:r>
        <w:t xml:space="preserve">Fouls </w:t>
      </w:r>
    </w:p>
    <w:p w14:paraId="39CDE601" w14:textId="77777777" w:rsidR="00E06DD1" w:rsidRDefault="00000000">
      <w:pPr>
        <w:numPr>
          <w:ilvl w:val="2"/>
          <w:numId w:val="1"/>
        </w:numPr>
        <w:spacing w:after="116" w:line="259" w:lineRule="auto"/>
        <w:ind w:right="187" w:hanging="710"/>
      </w:pPr>
      <w:r>
        <w:t xml:space="preserve">Violations </w:t>
      </w:r>
    </w:p>
    <w:p w14:paraId="2AFD8D4E" w14:textId="77777777" w:rsidR="00E06DD1" w:rsidRDefault="00000000">
      <w:pPr>
        <w:numPr>
          <w:ilvl w:val="2"/>
          <w:numId w:val="1"/>
        </w:numPr>
        <w:spacing w:after="359" w:line="259" w:lineRule="auto"/>
        <w:ind w:right="187" w:hanging="710"/>
      </w:pPr>
      <w:r>
        <w:t xml:space="preserve">Other stoppages determined by the referees. </w:t>
      </w:r>
    </w:p>
    <w:p w14:paraId="5C22B41D" w14:textId="77777777" w:rsidR="00E06DD1" w:rsidRDefault="00000000">
      <w:pPr>
        <w:numPr>
          <w:ilvl w:val="0"/>
          <w:numId w:val="1"/>
        </w:numPr>
        <w:spacing w:after="124" w:line="259" w:lineRule="auto"/>
        <w:ind w:right="187" w:hanging="566"/>
      </w:pPr>
      <w:r>
        <w:t xml:space="preserve">First possession  </w:t>
      </w:r>
    </w:p>
    <w:p w14:paraId="3A64A104" w14:textId="77777777" w:rsidR="00E06DD1" w:rsidRDefault="00000000">
      <w:pPr>
        <w:numPr>
          <w:ilvl w:val="1"/>
          <w:numId w:val="1"/>
        </w:numPr>
        <w:ind w:right="187" w:hanging="720"/>
      </w:pPr>
      <w:r>
        <w:t xml:space="preserve">A robot basketball game begins with a coin toss to determine which team will have first possession. The organizer will provide a coin with red and blue sides. </w:t>
      </w:r>
    </w:p>
    <w:p w14:paraId="4181E02F" w14:textId="77777777" w:rsidR="00E06DD1" w:rsidRDefault="00000000">
      <w:pPr>
        <w:numPr>
          <w:ilvl w:val="1"/>
          <w:numId w:val="1"/>
        </w:numPr>
        <w:spacing w:after="242"/>
        <w:ind w:right="187" w:hanging="720"/>
      </w:pPr>
      <w:r>
        <w:t xml:space="preserve">After deciding the first possessing team, chief referee initiate the ‘setting time’ period for setting the robots for teams. </w:t>
      </w:r>
    </w:p>
    <w:p w14:paraId="2E823AB9" w14:textId="77777777" w:rsidR="00E06DD1" w:rsidRDefault="00000000">
      <w:pPr>
        <w:numPr>
          <w:ilvl w:val="0"/>
          <w:numId w:val="1"/>
        </w:numPr>
        <w:spacing w:after="123" w:line="259" w:lineRule="auto"/>
        <w:ind w:right="187" w:hanging="566"/>
      </w:pPr>
      <w:r>
        <w:t xml:space="preserve">Setting of robots </w:t>
      </w:r>
    </w:p>
    <w:p w14:paraId="5513A844" w14:textId="77777777" w:rsidR="00E06DD1" w:rsidRDefault="00000000">
      <w:pPr>
        <w:numPr>
          <w:ilvl w:val="1"/>
          <w:numId w:val="1"/>
        </w:numPr>
        <w:spacing w:after="116" w:line="259" w:lineRule="auto"/>
        <w:ind w:right="187" w:hanging="720"/>
      </w:pPr>
      <w:r>
        <w:t xml:space="preserve">A one-minute 'setting-time' period is allocated for teams to prepare their robots for a game. </w:t>
      </w:r>
    </w:p>
    <w:p w14:paraId="6E2B2978" w14:textId="77777777" w:rsidR="00E06DD1" w:rsidRDefault="00000000">
      <w:pPr>
        <w:numPr>
          <w:ilvl w:val="1"/>
          <w:numId w:val="1"/>
        </w:numPr>
        <w:spacing w:after="0"/>
        <w:ind w:right="187" w:hanging="720"/>
      </w:pPr>
      <w:r>
        <w:t xml:space="preserve">In the ‘setting-time’ period, each team must set up and place their robots within their defensive side. </w:t>
      </w:r>
    </w:p>
    <w:p w14:paraId="08E2C899" w14:textId="77777777" w:rsidR="00E06DD1" w:rsidRDefault="00000000">
      <w:pPr>
        <w:numPr>
          <w:ilvl w:val="1"/>
          <w:numId w:val="1"/>
        </w:numPr>
        <w:ind w:right="187" w:hanging="720"/>
      </w:pPr>
      <w:r>
        <w:t xml:space="preserve">A robot to control the ball for the team in possession must be positioned immediately behind the designated baseline for ball loading.  </w:t>
      </w:r>
    </w:p>
    <w:p w14:paraId="7F364D8D" w14:textId="77777777" w:rsidR="00E06DD1" w:rsidRDefault="00000000">
      <w:pPr>
        <w:numPr>
          <w:ilvl w:val="1"/>
          <w:numId w:val="1"/>
        </w:numPr>
        <w:ind w:right="187" w:hanging="720"/>
      </w:pPr>
      <w:r>
        <w:t xml:space="preserve">If a team fails to complete setting up their robots within the 'setting-time' period, the team must place and leave their robots on the defensive side to start the game. </w:t>
      </w:r>
    </w:p>
    <w:p w14:paraId="614A0E5C" w14:textId="77777777" w:rsidR="00E06DD1" w:rsidRDefault="00000000">
      <w:pPr>
        <w:numPr>
          <w:ilvl w:val="1"/>
          <w:numId w:val="1"/>
        </w:numPr>
        <w:ind w:right="187" w:hanging="720"/>
      </w:pPr>
      <w:r>
        <w:t xml:space="preserve">Following the start of the game, the team that fails to complete setting up can reconfigure their robots by adhering to the reconfiguration rules outlined in Section 11.  </w:t>
      </w:r>
    </w:p>
    <w:p w14:paraId="7115CE3D" w14:textId="77777777" w:rsidR="00E06DD1" w:rsidRDefault="00000000">
      <w:pPr>
        <w:spacing w:after="0" w:line="259" w:lineRule="auto"/>
        <w:ind w:left="0" w:right="0" w:firstLine="0"/>
        <w:jc w:val="left"/>
      </w:pPr>
      <w:r>
        <w:t xml:space="preserve"> </w:t>
      </w:r>
      <w:r>
        <w:tab/>
        <w:t xml:space="preserve"> </w:t>
      </w:r>
    </w:p>
    <w:p w14:paraId="6C95ECCC" w14:textId="77777777" w:rsidR="00E06DD1" w:rsidRDefault="00000000">
      <w:pPr>
        <w:numPr>
          <w:ilvl w:val="0"/>
          <w:numId w:val="1"/>
        </w:numPr>
        <w:spacing w:after="123" w:line="259" w:lineRule="auto"/>
        <w:ind w:right="187" w:hanging="566"/>
      </w:pPr>
      <w:r>
        <w:t xml:space="preserve">Start of game </w:t>
      </w:r>
    </w:p>
    <w:p w14:paraId="4EAA4B04" w14:textId="77777777" w:rsidR="00E06DD1" w:rsidRDefault="00000000">
      <w:pPr>
        <w:numPr>
          <w:ilvl w:val="1"/>
          <w:numId w:val="1"/>
        </w:numPr>
        <w:ind w:right="187" w:hanging="720"/>
      </w:pPr>
      <w:r>
        <w:t xml:space="preserve">After the setting time expires, count-down time (5-0 second) will be initiated by the chief referee permission. </w:t>
      </w:r>
    </w:p>
    <w:p w14:paraId="760CAA7F" w14:textId="77777777" w:rsidR="00E06DD1" w:rsidRDefault="00000000">
      <w:pPr>
        <w:numPr>
          <w:ilvl w:val="1"/>
          <w:numId w:val="1"/>
        </w:numPr>
        <w:spacing w:after="242"/>
        <w:ind w:right="187" w:hanging="720"/>
      </w:pPr>
      <w:r>
        <w:lastRenderedPageBreak/>
        <w:t xml:space="preserve">In the end of the count-down time, the game begins with the referee's whistle or buzzer sound. Once the game starts, the team in possession can load the ball onto the robot positioned immediately behind the designated baseline. </w:t>
      </w:r>
    </w:p>
    <w:p w14:paraId="5EF5C65E" w14:textId="77777777" w:rsidR="00E06DD1" w:rsidRDefault="00000000">
      <w:pPr>
        <w:numPr>
          <w:ilvl w:val="0"/>
          <w:numId w:val="1"/>
        </w:numPr>
        <w:spacing w:after="124" w:line="259" w:lineRule="auto"/>
        <w:ind w:right="187" w:hanging="566"/>
      </w:pPr>
      <w:r>
        <w:t xml:space="preserve">Offensive team </w:t>
      </w:r>
    </w:p>
    <w:p w14:paraId="15C7E449" w14:textId="77777777" w:rsidR="00E06DD1" w:rsidRDefault="00000000">
      <w:pPr>
        <w:numPr>
          <w:ilvl w:val="1"/>
          <w:numId w:val="1"/>
        </w:numPr>
        <w:ind w:right="187" w:hanging="720"/>
      </w:pPr>
      <w:r>
        <w:t xml:space="preserve">The primary objective of the offensive team is to score points by shooting the ball into the opposing team's basket from their offensive side within the shot clock duration. </w:t>
      </w:r>
    </w:p>
    <w:p w14:paraId="308D79B8" w14:textId="77777777" w:rsidR="00E06DD1" w:rsidRDefault="00000000">
      <w:pPr>
        <w:numPr>
          <w:ilvl w:val="1"/>
          <w:numId w:val="1"/>
        </w:numPr>
        <w:ind w:right="187" w:hanging="720"/>
      </w:pPr>
      <w:r>
        <w:t xml:space="preserve">The offensive team can advance to their offensive side of the playing area through either dribbling or passing to another robot on their offensive side.  </w:t>
      </w:r>
    </w:p>
    <w:p w14:paraId="3E836056" w14:textId="77777777" w:rsidR="00E06DD1" w:rsidRDefault="00000000">
      <w:pPr>
        <w:numPr>
          <w:ilvl w:val="2"/>
          <w:numId w:val="1"/>
        </w:numPr>
        <w:ind w:right="187" w:hanging="710"/>
      </w:pPr>
      <w:r>
        <w:t xml:space="preserve">If the offensive team opts to dribble, a robot that controls the ball must dribble the ball at least once on the offensive side (the ball is in contact with the surface of the offensive side) before its base perimeter fully enters the offensive side. </w:t>
      </w:r>
    </w:p>
    <w:p w14:paraId="51138A93" w14:textId="77777777" w:rsidR="00E06DD1" w:rsidRDefault="00000000">
      <w:pPr>
        <w:numPr>
          <w:ilvl w:val="2"/>
          <w:numId w:val="1"/>
        </w:numPr>
        <w:ind w:right="187" w:hanging="710"/>
      </w:pPr>
      <w:r>
        <w:t xml:space="preserve">If the offensive team opts to pass, the receiving robot must be fully within the offensive side by surface contact area, including space above the offensive side. </w:t>
      </w:r>
    </w:p>
    <w:p w14:paraId="75B8003E" w14:textId="77777777" w:rsidR="00E06DD1" w:rsidRDefault="00000000">
      <w:pPr>
        <w:numPr>
          <w:ilvl w:val="1"/>
          <w:numId w:val="1"/>
        </w:numPr>
        <w:ind w:right="187" w:hanging="720"/>
      </w:pPr>
      <w:r>
        <w:t xml:space="preserve">If the offensive team’s robots lose control of the ball, either on its own, due to a defensive play by the defending team (i.e., steal, block, or interception) or unsuccessful shooting, the offensive team can pick up or rebounds the ball to retains possession, however, the shot clock will not reset. </w:t>
      </w:r>
    </w:p>
    <w:p w14:paraId="2EEE385F" w14:textId="77777777" w:rsidR="00E06DD1" w:rsidRDefault="00000000">
      <w:pPr>
        <w:numPr>
          <w:ilvl w:val="1"/>
          <w:numId w:val="1"/>
        </w:numPr>
        <w:spacing w:after="116" w:line="259" w:lineRule="auto"/>
        <w:ind w:right="187" w:hanging="720"/>
      </w:pPr>
      <w:r>
        <w:t xml:space="preserve">Dribbling </w:t>
      </w:r>
    </w:p>
    <w:p w14:paraId="03F55315" w14:textId="77777777" w:rsidR="00E06DD1" w:rsidRDefault="00000000">
      <w:pPr>
        <w:numPr>
          <w:ilvl w:val="2"/>
          <w:numId w:val="1"/>
        </w:numPr>
        <w:ind w:right="187" w:hanging="710"/>
      </w:pPr>
      <w:r>
        <w:t xml:space="preserve">Both dropping and picking up the ball must be performed from a height of at least 700 mm above the surface of the playing area’s ground (it will be measured from the lowermost of the ball). </w:t>
      </w:r>
    </w:p>
    <w:p w14:paraId="7580F370" w14:textId="77777777" w:rsidR="00E06DD1" w:rsidRDefault="00000000">
      <w:pPr>
        <w:numPr>
          <w:ilvl w:val="2"/>
          <w:numId w:val="1"/>
        </w:numPr>
        <w:ind w:right="187" w:hanging="710"/>
      </w:pPr>
      <w:r>
        <w:t xml:space="preserve">Dribbling robots must not cover or surround the ball except for dribbling hand above 700 mm. </w:t>
      </w:r>
    </w:p>
    <w:p w14:paraId="6F081355" w14:textId="77777777" w:rsidR="00E06DD1" w:rsidRDefault="00000000">
      <w:pPr>
        <w:spacing w:after="0" w:line="259" w:lineRule="auto"/>
        <w:ind w:left="0" w:right="0" w:firstLine="0"/>
        <w:jc w:val="left"/>
      </w:pPr>
      <w:r>
        <w:t xml:space="preserve"> </w:t>
      </w:r>
      <w:r>
        <w:tab/>
        <w:t xml:space="preserve"> </w:t>
      </w:r>
    </w:p>
    <w:p w14:paraId="23DAA9A1" w14:textId="77777777" w:rsidR="00E06DD1" w:rsidRDefault="00000000">
      <w:pPr>
        <w:numPr>
          <w:ilvl w:val="1"/>
          <w:numId w:val="1"/>
        </w:numPr>
        <w:spacing w:after="116" w:line="259" w:lineRule="auto"/>
        <w:ind w:right="187" w:hanging="720"/>
      </w:pPr>
      <w:r>
        <w:t xml:space="preserve">Passing </w:t>
      </w:r>
    </w:p>
    <w:p w14:paraId="16AA41CF" w14:textId="77777777" w:rsidR="00E06DD1" w:rsidRDefault="00000000">
      <w:pPr>
        <w:numPr>
          <w:ilvl w:val="2"/>
          <w:numId w:val="1"/>
        </w:numPr>
        <w:ind w:right="187" w:hanging="710"/>
      </w:pPr>
      <w:r>
        <w:t xml:space="preserve">To be valid, the ball must be thrown to the teammate robot from a distance of at least 1000 mm, measured from the nearest points of the robots. </w:t>
      </w:r>
    </w:p>
    <w:p w14:paraId="1CAB5E25" w14:textId="77777777" w:rsidR="00E06DD1" w:rsidRDefault="00000000">
      <w:pPr>
        <w:numPr>
          <w:ilvl w:val="1"/>
          <w:numId w:val="1"/>
        </w:numPr>
        <w:spacing w:after="116" w:line="259" w:lineRule="auto"/>
        <w:ind w:right="187" w:hanging="720"/>
      </w:pPr>
      <w:r>
        <w:t xml:space="preserve">Shooting </w:t>
      </w:r>
    </w:p>
    <w:p w14:paraId="754770E7" w14:textId="77777777" w:rsidR="00E06DD1" w:rsidRDefault="00000000">
      <w:pPr>
        <w:numPr>
          <w:ilvl w:val="2"/>
          <w:numId w:val="1"/>
        </w:numPr>
        <w:ind w:right="187" w:hanging="710"/>
      </w:pPr>
      <w:r>
        <w:t xml:space="preserve">Shooting robot must perform at least one dribble at any point but before a shot for each instance of gaining control of the ball. However, a robot may shoot </w:t>
      </w:r>
      <w:r>
        <w:lastRenderedPageBreak/>
        <w:t xml:space="preserve">without dribbling if it shoots immediately upon gaining control of the ball without changing its location or while in the air. </w:t>
      </w:r>
    </w:p>
    <w:p w14:paraId="50C3485A" w14:textId="77777777" w:rsidR="00E06DD1" w:rsidRDefault="00000000">
      <w:pPr>
        <w:numPr>
          <w:ilvl w:val="2"/>
          <w:numId w:val="1"/>
        </w:numPr>
        <w:spacing w:after="116" w:line="259" w:lineRule="auto"/>
        <w:ind w:right="187" w:hanging="710"/>
      </w:pPr>
      <w:r>
        <w:t xml:space="preserve">Dunk shooting: </w:t>
      </w:r>
    </w:p>
    <w:p w14:paraId="6EBB770A" w14:textId="77777777" w:rsidR="00E06DD1" w:rsidRDefault="00000000">
      <w:pPr>
        <w:numPr>
          <w:ilvl w:val="3"/>
          <w:numId w:val="1"/>
        </w:numPr>
        <w:spacing w:after="116" w:line="259" w:lineRule="auto"/>
        <w:ind w:right="187" w:hanging="991"/>
      </w:pPr>
      <w:r>
        <w:t xml:space="preserve">A robot must jump independently when performing a dunk shooting. </w:t>
      </w:r>
    </w:p>
    <w:p w14:paraId="28D2AC60" w14:textId="77777777" w:rsidR="00E06DD1" w:rsidRDefault="00000000">
      <w:pPr>
        <w:numPr>
          <w:ilvl w:val="3"/>
          <w:numId w:val="1"/>
        </w:numPr>
        <w:ind w:right="187" w:hanging="991"/>
      </w:pPr>
      <w:r>
        <w:t xml:space="preserve">If the jumping robot controls the ball and is within the space of the paint zone, it is considered the robot performing a dunk shoot. </w:t>
      </w:r>
    </w:p>
    <w:p w14:paraId="352BAE86" w14:textId="77777777" w:rsidR="00E06DD1" w:rsidRDefault="00000000">
      <w:pPr>
        <w:numPr>
          <w:ilvl w:val="3"/>
          <w:numId w:val="1"/>
        </w:numPr>
        <w:spacing w:after="116" w:line="259" w:lineRule="auto"/>
        <w:ind w:right="187" w:hanging="991"/>
      </w:pPr>
      <w:r>
        <w:t xml:space="preserve">The ball must follow the direction of its fall after released by the robot. </w:t>
      </w:r>
    </w:p>
    <w:p w14:paraId="67D327BD" w14:textId="77777777" w:rsidR="00E06DD1" w:rsidRDefault="00000000">
      <w:pPr>
        <w:numPr>
          <w:ilvl w:val="3"/>
          <w:numId w:val="1"/>
        </w:numPr>
        <w:spacing w:after="119" w:line="259" w:lineRule="auto"/>
        <w:ind w:right="187" w:hanging="991"/>
      </w:pPr>
      <w:r>
        <w:t xml:space="preserve">Dunk shooting robot can hold onto the basket after released the ball. </w:t>
      </w:r>
    </w:p>
    <w:p w14:paraId="2AA86E6E" w14:textId="77777777" w:rsidR="00E06DD1" w:rsidRDefault="00000000">
      <w:pPr>
        <w:numPr>
          <w:ilvl w:val="1"/>
          <w:numId w:val="1"/>
        </w:numPr>
        <w:spacing w:after="116" w:line="259" w:lineRule="auto"/>
        <w:ind w:right="187" w:hanging="720"/>
      </w:pPr>
      <w:r>
        <w:t xml:space="preserve">Scoring </w:t>
      </w:r>
    </w:p>
    <w:p w14:paraId="1AA1339A" w14:textId="77777777" w:rsidR="00E06DD1" w:rsidRDefault="00000000">
      <w:pPr>
        <w:numPr>
          <w:ilvl w:val="2"/>
          <w:numId w:val="1"/>
        </w:numPr>
        <w:ind w:right="187" w:hanging="710"/>
      </w:pPr>
      <w:r>
        <w:t xml:space="preserve">Points will be awarded for successful shots based on the shooting zone and shooting types as follows: </w:t>
      </w:r>
    </w:p>
    <w:p w14:paraId="354552EB" w14:textId="77777777" w:rsidR="00E06DD1" w:rsidRDefault="00000000">
      <w:pPr>
        <w:numPr>
          <w:ilvl w:val="3"/>
          <w:numId w:val="1"/>
        </w:numPr>
        <w:ind w:right="187" w:hanging="991"/>
      </w:pPr>
      <w:r>
        <w:t xml:space="preserve">Three (3) points for a shot made from the 3-point zone. The robot's base perimeter must be fully within the 3-point zone before, during and after the shot including space above the zone. </w:t>
      </w:r>
    </w:p>
    <w:p w14:paraId="3F8ACF26" w14:textId="77777777" w:rsidR="00E06DD1" w:rsidRDefault="00000000">
      <w:pPr>
        <w:numPr>
          <w:ilvl w:val="3"/>
          <w:numId w:val="1"/>
        </w:numPr>
        <w:spacing w:after="117" w:line="259" w:lineRule="auto"/>
        <w:ind w:right="187" w:hanging="991"/>
      </w:pPr>
      <w:r>
        <w:t xml:space="preserve">Two (2) points for a shot that are neither a 3-point shot nor a dunk shot. </w:t>
      </w:r>
    </w:p>
    <w:p w14:paraId="4B39AD1C" w14:textId="77777777" w:rsidR="00E06DD1" w:rsidRDefault="00000000">
      <w:pPr>
        <w:numPr>
          <w:ilvl w:val="3"/>
          <w:numId w:val="1"/>
        </w:numPr>
        <w:spacing w:after="116" w:line="259" w:lineRule="auto"/>
        <w:ind w:right="187" w:hanging="991"/>
      </w:pPr>
      <w:r>
        <w:t xml:space="preserve">Seven (7) points for a dunk shot. </w:t>
      </w:r>
    </w:p>
    <w:p w14:paraId="7EB2EFDF" w14:textId="77777777" w:rsidR="00E06DD1" w:rsidRDefault="00000000">
      <w:pPr>
        <w:numPr>
          <w:ilvl w:val="2"/>
          <w:numId w:val="1"/>
        </w:numPr>
        <w:ind w:right="187" w:hanging="710"/>
      </w:pPr>
      <w:r>
        <w:t>A shot made after the expiration of the shot clock, game time, or a referee's signal will not be awarded any points.</w:t>
      </w:r>
      <w:r>
        <w:rPr>
          <w:color w:val="FF0000"/>
        </w:rPr>
        <w:t xml:space="preserve"> </w:t>
      </w:r>
      <w:r>
        <w:t xml:space="preserve"> </w:t>
      </w:r>
    </w:p>
    <w:p w14:paraId="31A94303" w14:textId="77777777" w:rsidR="00E06DD1" w:rsidRDefault="00000000">
      <w:pPr>
        <w:numPr>
          <w:ilvl w:val="2"/>
          <w:numId w:val="1"/>
        </w:numPr>
        <w:spacing w:after="116" w:line="259" w:lineRule="auto"/>
        <w:ind w:right="187" w:hanging="710"/>
      </w:pPr>
      <w:r>
        <w:t xml:space="preserve">A shot from the own defensive side will not be awarded any points. </w:t>
      </w:r>
    </w:p>
    <w:p w14:paraId="457C8D73" w14:textId="77777777" w:rsidR="00E06DD1" w:rsidRDefault="00000000">
      <w:pPr>
        <w:numPr>
          <w:ilvl w:val="2"/>
          <w:numId w:val="1"/>
        </w:numPr>
        <w:spacing w:after="116" w:line="259" w:lineRule="auto"/>
        <w:ind w:right="187" w:hanging="710"/>
      </w:pPr>
      <w:r>
        <w:t xml:space="preserve">A shot is defined as the ball is fully released from any part of the robot. </w:t>
      </w:r>
    </w:p>
    <w:p w14:paraId="564B59EE" w14:textId="77777777" w:rsidR="00E06DD1" w:rsidRDefault="00000000">
      <w:pPr>
        <w:spacing w:after="0" w:line="259" w:lineRule="auto"/>
        <w:ind w:left="0" w:right="0" w:firstLine="0"/>
        <w:jc w:val="left"/>
      </w:pPr>
      <w:r>
        <w:t xml:space="preserve"> </w:t>
      </w:r>
      <w:r>
        <w:tab/>
        <w:t xml:space="preserve"> </w:t>
      </w:r>
    </w:p>
    <w:p w14:paraId="23C5E18B" w14:textId="77777777" w:rsidR="00E06DD1" w:rsidRDefault="00000000">
      <w:pPr>
        <w:numPr>
          <w:ilvl w:val="0"/>
          <w:numId w:val="1"/>
        </w:numPr>
        <w:spacing w:after="123" w:line="259" w:lineRule="auto"/>
        <w:ind w:right="187" w:hanging="566"/>
      </w:pPr>
      <w:r>
        <w:t>Possession change</w:t>
      </w:r>
      <w:r>
        <w:rPr>
          <w:color w:val="FF0000"/>
        </w:rPr>
        <w:t xml:space="preserve"> </w:t>
      </w:r>
      <w:r>
        <w:t xml:space="preserve"> </w:t>
      </w:r>
    </w:p>
    <w:p w14:paraId="796A626A" w14:textId="77777777" w:rsidR="00E06DD1" w:rsidRDefault="00000000">
      <w:pPr>
        <w:numPr>
          <w:ilvl w:val="1"/>
          <w:numId w:val="1"/>
        </w:numPr>
        <w:ind w:right="187" w:hanging="720"/>
      </w:pPr>
      <w:r>
        <w:t xml:space="preserve">Upon the chief referee's signal to possession change, the shot clock will stop, and a referee removes the ball from the game field, all robots must come to a complete stop at their current positions. </w:t>
      </w:r>
    </w:p>
    <w:p w14:paraId="014E834F" w14:textId="77777777" w:rsidR="00E06DD1" w:rsidRDefault="00000000">
      <w:pPr>
        <w:numPr>
          <w:ilvl w:val="1"/>
          <w:numId w:val="1"/>
        </w:numPr>
        <w:ind w:right="187" w:hanging="720"/>
      </w:pPr>
      <w:r>
        <w:t xml:space="preserve">After a referee removes the ball from the game field, a both teams must immediately move to their defensive side within a 10-second time frame as the chief referee signals. </w:t>
      </w:r>
    </w:p>
    <w:p w14:paraId="3C10187C" w14:textId="77777777" w:rsidR="00E06DD1" w:rsidRDefault="00000000">
      <w:pPr>
        <w:numPr>
          <w:ilvl w:val="1"/>
          <w:numId w:val="1"/>
        </w:numPr>
        <w:ind w:right="187" w:hanging="720"/>
      </w:pPr>
      <w:r>
        <w:t xml:space="preserve">A robot to control the ball for the team gaining possession must move immediately behind the designated baseline for ball loading. </w:t>
      </w:r>
    </w:p>
    <w:p w14:paraId="50881C06" w14:textId="77777777" w:rsidR="00E06DD1" w:rsidRDefault="00000000">
      <w:pPr>
        <w:numPr>
          <w:ilvl w:val="1"/>
          <w:numId w:val="1"/>
        </w:numPr>
        <w:ind w:right="187" w:hanging="720"/>
      </w:pPr>
      <w:r>
        <w:lastRenderedPageBreak/>
        <w:t xml:space="preserve">Upon the expiration of the 10-second time frame or both teams are ready for the game, the referee will signal to resume the game. The shot clock will start counting down 20 seconds. </w:t>
      </w:r>
    </w:p>
    <w:p w14:paraId="10A7E25B" w14:textId="77777777" w:rsidR="00E06DD1" w:rsidRDefault="00000000">
      <w:pPr>
        <w:numPr>
          <w:ilvl w:val="1"/>
          <w:numId w:val="1"/>
        </w:numPr>
        <w:spacing w:after="243"/>
        <w:ind w:right="187" w:hanging="720"/>
      </w:pPr>
      <w:r>
        <w:t xml:space="preserve">Once the game starts, the team in possession is allowed to load the ball onto their robot positioned immediately behind the designated baseline. </w:t>
      </w:r>
    </w:p>
    <w:p w14:paraId="13A37E2D" w14:textId="77777777" w:rsidR="00E06DD1" w:rsidRDefault="00000000">
      <w:pPr>
        <w:numPr>
          <w:ilvl w:val="0"/>
          <w:numId w:val="1"/>
        </w:numPr>
        <w:spacing w:after="124" w:line="259" w:lineRule="auto"/>
        <w:ind w:right="187" w:hanging="566"/>
      </w:pPr>
      <w:r>
        <w:t xml:space="preserve">Defensive team  </w:t>
      </w:r>
    </w:p>
    <w:p w14:paraId="022C31E8" w14:textId="77777777" w:rsidR="00E06DD1" w:rsidRDefault="00000000">
      <w:pPr>
        <w:numPr>
          <w:ilvl w:val="1"/>
          <w:numId w:val="1"/>
        </w:numPr>
        <w:ind w:right="187" w:hanging="720"/>
      </w:pPr>
      <w:r>
        <w:t xml:space="preserve">The defensive team's primary objective is to prevent the offensive team from scoring by blocking shots, stealing the ball, or disrupting passing lanes. </w:t>
      </w:r>
    </w:p>
    <w:p w14:paraId="7483558A" w14:textId="77777777" w:rsidR="00E06DD1" w:rsidRDefault="00000000">
      <w:pPr>
        <w:numPr>
          <w:ilvl w:val="1"/>
          <w:numId w:val="1"/>
        </w:numPr>
        <w:ind w:right="187" w:hanging="720"/>
      </w:pPr>
      <w:r>
        <w:t xml:space="preserve">If the offensive team’s robots  lose control of the ball, either on its own, due to a defensive play by the defending team (i.e., steal, block, or interception) or unsuccessful shooting, the defensive team can pick up or rebound the ball to gain possession.  </w:t>
      </w:r>
    </w:p>
    <w:p w14:paraId="6D757B2E" w14:textId="77777777" w:rsidR="00E06DD1" w:rsidRDefault="00000000">
      <w:pPr>
        <w:numPr>
          <w:ilvl w:val="2"/>
          <w:numId w:val="1"/>
        </w:numPr>
        <w:ind w:right="187" w:hanging="710"/>
      </w:pPr>
      <w:r>
        <w:t xml:space="preserve">If the defensive team picks up or rebounds the ball, possession immediately transfers to them. They can start their attack without waiting for a referee's signal.  </w:t>
      </w:r>
    </w:p>
    <w:p w14:paraId="4F0381C8" w14:textId="77777777" w:rsidR="00E06DD1" w:rsidRDefault="00000000">
      <w:pPr>
        <w:numPr>
          <w:ilvl w:val="2"/>
          <w:numId w:val="1"/>
        </w:numPr>
        <w:ind w:right="187" w:hanging="710"/>
      </w:pPr>
      <w:r>
        <w:t xml:space="preserve">If the defensive team picks up or rebounds the ball and wants to setup for their possession, they may request the referee to initiate the possession change. </w:t>
      </w:r>
    </w:p>
    <w:p w14:paraId="5496A90D" w14:textId="77777777" w:rsidR="00E06DD1" w:rsidRDefault="00000000">
      <w:pPr>
        <w:numPr>
          <w:ilvl w:val="1"/>
          <w:numId w:val="1"/>
        </w:numPr>
        <w:ind w:right="187" w:hanging="720"/>
      </w:pPr>
      <w:r>
        <w:t xml:space="preserve">The defensive team must defend only within their designated defensive side of the playing area. </w:t>
      </w:r>
    </w:p>
    <w:p w14:paraId="32E037EF" w14:textId="77777777" w:rsidR="00E06DD1" w:rsidRDefault="00000000">
      <w:pPr>
        <w:numPr>
          <w:ilvl w:val="1"/>
          <w:numId w:val="1"/>
        </w:numPr>
        <w:ind w:right="187" w:hanging="720"/>
      </w:pPr>
      <w:r>
        <w:t xml:space="preserve">If the defensive team fails to transition to their defensive side within a time frame that given by referee, they are prohibited from taking any defensive actions until they complete the transition. </w:t>
      </w:r>
    </w:p>
    <w:p w14:paraId="5ECE87FD" w14:textId="77777777" w:rsidR="00E06DD1" w:rsidRDefault="00000000">
      <w:pPr>
        <w:numPr>
          <w:ilvl w:val="0"/>
          <w:numId w:val="1"/>
        </w:numPr>
        <w:spacing w:after="123" w:line="259" w:lineRule="auto"/>
        <w:ind w:right="187" w:hanging="566"/>
      </w:pPr>
      <w:r>
        <w:t xml:space="preserve">Fouls </w:t>
      </w:r>
    </w:p>
    <w:p w14:paraId="3443EFA5" w14:textId="77777777" w:rsidR="00E06DD1" w:rsidRDefault="00000000">
      <w:pPr>
        <w:numPr>
          <w:ilvl w:val="1"/>
          <w:numId w:val="1"/>
        </w:numPr>
        <w:ind w:right="187" w:hanging="720"/>
      </w:pPr>
      <w:r>
        <w:t xml:space="preserve">If a robot enters the opposing robot's base perimeter and touches anything other than the base perimeter, it will be considered a foul.  </w:t>
      </w:r>
    </w:p>
    <w:p w14:paraId="2D4D54A6" w14:textId="77777777" w:rsidR="00E06DD1" w:rsidRDefault="00000000">
      <w:pPr>
        <w:numPr>
          <w:ilvl w:val="1"/>
          <w:numId w:val="1"/>
        </w:numPr>
        <w:ind w:right="187" w:hanging="720"/>
      </w:pPr>
      <w:r>
        <w:t xml:space="preserve">A robot can touch the opposing robots with its base perimeter. However, if a robot pushes the opposing team’s robots, it is considered a foul. </w:t>
      </w:r>
    </w:p>
    <w:p w14:paraId="0AB537A1" w14:textId="77777777" w:rsidR="00E06DD1" w:rsidRDefault="00000000">
      <w:pPr>
        <w:numPr>
          <w:ilvl w:val="1"/>
          <w:numId w:val="1"/>
        </w:numPr>
        <w:spacing w:after="116" w:line="259" w:lineRule="auto"/>
        <w:ind w:right="187" w:hanging="720"/>
      </w:pPr>
      <w:r>
        <w:t xml:space="preserve">If the offensive team commits a foul, a possession change will be implemented. </w:t>
      </w:r>
    </w:p>
    <w:p w14:paraId="6523CE5D" w14:textId="77777777" w:rsidR="00E06DD1" w:rsidRDefault="00000000">
      <w:pPr>
        <w:numPr>
          <w:ilvl w:val="1"/>
          <w:numId w:val="1"/>
        </w:numPr>
        <w:spacing w:after="117" w:line="259" w:lineRule="auto"/>
        <w:ind w:right="187" w:hanging="720"/>
      </w:pPr>
      <w:r>
        <w:t>If the defensive team commits a foul, the following actions will be taken:</w:t>
      </w:r>
      <w:r>
        <w:rPr>
          <w:color w:val="FF0000"/>
        </w:rPr>
        <w:t xml:space="preserve"> </w:t>
      </w:r>
      <w:r>
        <w:t xml:space="preserve"> </w:t>
      </w:r>
    </w:p>
    <w:p w14:paraId="29B0AC70" w14:textId="77777777" w:rsidR="00E06DD1" w:rsidRDefault="00000000">
      <w:pPr>
        <w:numPr>
          <w:ilvl w:val="2"/>
          <w:numId w:val="1"/>
        </w:numPr>
        <w:ind w:right="187" w:hanging="710"/>
      </w:pPr>
      <w:r>
        <w:lastRenderedPageBreak/>
        <w:t xml:space="preserve">Upon the referee's signal, the shot clock will stop, and the defensive team’s robot must immediately disengage from contact with the opposing robot and create a distance of at least 1 meter (the satisfaction of which will be determined by the referee).  </w:t>
      </w:r>
    </w:p>
    <w:p w14:paraId="79D418AE" w14:textId="77777777" w:rsidR="00E06DD1" w:rsidRDefault="00000000">
      <w:pPr>
        <w:numPr>
          <w:ilvl w:val="2"/>
          <w:numId w:val="1"/>
        </w:numPr>
        <w:ind w:right="187" w:hanging="710"/>
      </w:pPr>
      <w:r>
        <w:t xml:space="preserve">If the defensive robot is unable to move itself, team members are allowed to disengage the robots from contact but are prohibited from taking any other action with the robot. </w:t>
      </w:r>
    </w:p>
    <w:p w14:paraId="58C3BCCD" w14:textId="77777777" w:rsidR="00E06DD1" w:rsidRDefault="00000000">
      <w:pPr>
        <w:numPr>
          <w:ilvl w:val="2"/>
          <w:numId w:val="1"/>
        </w:numPr>
        <w:ind w:right="187" w:hanging="710"/>
      </w:pPr>
      <w:r>
        <w:t xml:space="preserve">The offensive team will be awarded points from the designated zone where the foul occurred. These points will not count as a successful shot attempt. </w:t>
      </w:r>
    </w:p>
    <w:p w14:paraId="682EEC65" w14:textId="77777777" w:rsidR="00E06DD1" w:rsidRDefault="00000000">
      <w:pPr>
        <w:numPr>
          <w:ilvl w:val="3"/>
          <w:numId w:val="1"/>
        </w:numPr>
        <w:spacing w:after="0"/>
        <w:ind w:right="187" w:hanging="991"/>
      </w:pPr>
      <w:r>
        <w:t xml:space="preserve">If the fouled robot’s base perimeter is fully within the 3-point zone including space above, or the robot’s base perimeter is on the centerline, the offensive team will be awarded three (3) points. </w:t>
      </w:r>
    </w:p>
    <w:p w14:paraId="6B2FDC6B" w14:textId="77777777" w:rsidR="00E06DD1" w:rsidRDefault="00000000">
      <w:pPr>
        <w:numPr>
          <w:ilvl w:val="3"/>
          <w:numId w:val="1"/>
        </w:numPr>
        <w:ind w:right="187" w:hanging="991"/>
      </w:pPr>
      <w:r>
        <w:t xml:space="preserve">If the fouled robot’s base perimeter is in the 2-point zone, the offensive team will be awarded two (2) points. </w:t>
      </w:r>
    </w:p>
    <w:p w14:paraId="2627ED22" w14:textId="77777777" w:rsidR="00E06DD1" w:rsidRDefault="00000000">
      <w:pPr>
        <w:numPr>
          <w:ilvl w:val="3"/>
          <w:numId w:val="1"/>
        </w:numPr>
        <w:ind w:right="187" w:hanging="991"/>
      </w:pPr>
      <w:r>
        <w:t xml:space="preserve">If the fouled robot is performing a dunk shoot, the offensive team will be awarded seven (7) points. </w:t>
      </w:r>
    </w:p>
    <w:p w14:paraId="64C0F95B" w14:textId="77777777" w:rsidR="00E06DD1" w:rsidRDefault="00000000">
      <w:pPr>
        <w:numPr>
          <w:ilvl w:val="2"/>
          <w:numId w:val="1"/>
        </w:numPr>
        <w:ind w:right="187" w:hanging="710"/>
      </w:pPr>
      <w:r>
        <w:t xml:space="preserve">If the offensive robot remains standing after the foul, the referee will resume the game, and the remaining shot clock will continue. </w:t>
      </w:r>
    </w:p>
    <w:p w14:paraId="5A2B0740" w14:textId="77777777" w:rsidR="00E06DD1" w:rsidRDefault="00000000">
      <w:pPr>
        <w:spacing w:after="0" w:line="259" w:lineRule="auto"/>
        <w:ind w:left="0" w:right="0" w:firstLine="0"/>
        <w:jc w:val="left"/>
      </w:pPr>
      <w:r>
        <w:t xml:space="preserve"> </w:t>
      </w:r>
    </w:p>
    <w:p w14:paraId="3FC2115E" w14:textId="77777777" w:rsidR="00E06DD1" w:rsidRDefault="00000000">
      <w:pPr>
        <w:numPr>
          <w:ilvl w:val="2"/>
          <w:numId w:val="1"/>
        </w:numPr>
        <w:ind w:right="187" w:hanging="710"/>
      </w:pPr>
      <w:r>
        <w:t xml:space="preserve">If the offensive robot falls, 10 seconds will be given for the team members to return it to its position. Once the 10-second time has expired, the team members must leave the playing area immediately. The referee will resume the game, and the remaining shot clock will continue. </w:t>
      </w:r>
    </w:p>
    <w:p w14:paraId="13212B4D" w14:textId="77777777" w:rsidR="00E06DD1" w:rsidRDefault="00000000">
      <w:pPr>
        <w:numPr>
          <w:ilvl w:val="1"/>
          <w:numId w:val="1"/>
        </w:numPr>
        <w:spacing w:after="0"/>
        <w:ind w:right="187" w:hanging="720"/>
      </w:pPr>
      <w:r>
        <w:t xml:space="preserve">If a robot momentary enters the opposing robot’s base perimeter without touching, followed by an immediate exit, it will not be considered a foul. </w:t>
      </w:r>
    </w:p>
    <w:p w14:paraId="7A86EEE1" w14:textId="77777777" w:rsidR="00E06DD1" w:rsidRDefault="00000000">
      <w:pPr>
        <w:numPr>
          <w:ilvl w:val="1"/>
          <w:numId w:val="1"/>
        </w:numPr>
        <w:spacing w:after="241"/>
        <w:ind w:right="187" w:hanging="720"/>
      </w:pPr>
      <w:r>
        <w:t xml:space="preserve">If the offensive team’s robot enters the opposing robot’s base perimeter and touches it while performing a dunk shot, it will not be considered a foul. </w:t>
      </w:r>
    </w:p>
    <w:p w14:paraId="258719A3" w14:textId="77777777" w:rsidR="00E06DD1" w:rsidRDefault="00000000">
      <w:pPr>
        <w:numPr>
          <w:ilvl w:val="0"/>
          <w:numId w:val="1"/>
        </w:numPr>
        <w:spacing w:after="123" w:line="259" w:lineRule="auto"/>
        <w:ind w:right="187" w:hanging="566"/>
      </w:pPr>
      <w:r>
        <w:t xml:space="preserve">End and winner of a game </w:t>
      </w:r>
    </w:p>
    <w:p w14:paraId="4AEF4B45" w14:textId="77777777" w:rsidR="00E06DD1" w:rsidRDefault="00000000">
      <w:pPr>
        <w:numPr>
          <w:ilvl w:val="1"/>
          <w:numId w:val="1"/>
        </w:numPr>
        <w:ind w:right="187" w:hanging="720"/>
      </w:pPr>
      <w:r>
        <w:t xml:space="preserve">The game will end when the 120 or 160-second duration has passed, as specified in Section 2.  </w:t>
      </w:r>
    </w:p>
    <w:p w14:paraId="592773BA" w14:textId="77777777" w:rsidR="00E06DD1" w:rsidRDefault="00000000">
      <w:pPr>
        <w:numPr>
          <w:ilvl w:val="1"/>
          <w:numId w:val="1"/>
        </w:numPr>
        <w:spacing w:after="116" w:line="259" w:lineRule="auto"/>
        <w:ind w:right="187" w:hanging="720"/>
      </w:pPr>
      <w:r>
        <w:lastRenderedPageBreak/>
        <w:t xml:space="preserve">At the end of the game, the team with the higher score will be declared the winner.  </w:t>
      </w:r>
    </w:p>
    <w:p w14:paraId="598F825B" w14:textId="77777777" w:rsidR="00E06DD1" w:rsidRDefault="00000000">
      <w:pPr>
        <w:numPr>
          <w:ilvl w:val="1"/>
          <w:numId w:val="1"/>
        </w:numPr>
        <w:spacing w:after="116" w:line="259" w:lineRule="auto"/>
        <w:ind w:right="187" w:hanging="720"/>
      </w:pPr>
      <w:r>
        <w:t xml:space="preserve">In the event of a tied score at the end of regulation time: </w:t>
      </w:r>
    </w:p>
    <w:p w14:paraId="7188CA74" w14:textId="77777777" w:rsidR="00E06DD1" w:rsidRDefault="00000000">
      <w:pPr>
        <w:numPr>
          <w:ilvl w:val="2"/>
          <w:numId w:val="1"/>
        </w:numPr>
        <w:spacing w:after="117" w:line="259" w:lineRule="auto"/>
        <w:ind w:right="187" w:hanging="710"/>
      </w:pPr>
      <w:r>
        <w:t xml:space="preserve">The team with less successful shots.  </w:t>
      </w:r>
    </w:p>
    <w:p w14:paraId="27CBA579" w14:textId="77777777" w:rsidR="00E06DD1" w:rsidRDefault="00000000">
      <w:pPr>
        <w:numPr>
          <w:ilvl w:val="2"/>
          <w:numId w:val="1"/>
        </w:numPr>
        <w:spacing w:after="116" w:line="259" w:lineRule="auto"/>
        <w:ind w:right="187" w:hanging="710"/>
      </w:pPr>
      <w:r>
        <w:t xml:space="preserve">The team with the shortest successful shot time of all the possessions. </w:t>
      </w:r>
    </w:p>
    <w:p w14:paraId="4A97EAFF" w14:textId="77777777" w:rsidR="00E06DD1" w:rsidRDefault="00000000">
      <w:pPr>
        <w:numPr>
          <w:ilvl w:val="2"/>
          <w:numId w:val="1"/>
        </w:numPr>
        <w:spacing w:after="359" w:line="259" w:lineRule="auto"/>
        <w:ind w:right="187" w:hanging="710"/>
      </w:pPr>
      <w:r>
        <w:t xml:space="preserve">The winner will be decided by the Judges. </w:t>
      </w:r>
    </w:p>
    <w:p w14:paraId="411F22E3" w14:textId="77777777" w:rsidR="00E06DD1" w:rsidRDefault="00000000">
      <w:pPr>
        <w:numPr>
          <w:ilvl w:val="0"/>
          <w:numId w:val="1"/>
        </w:numPr>
        <w:spacing w:after="123" w:line="259" w:lineRule="auto"/>
        <w:ind w:right="187" w:hanging="566"/>
      </w:pPr>
      <w:r>
        <w:t xml:space="preserve">Reconfiguration  </w:t>
      </w:r>
    </w:p>
    <w:p w14:paraId="628A27AB" w14:textId="77777777" w:rsidR="00E06DD1" w:rsidRDefault="00000000">
      <w:pPr>
        <w:numPr>
          <w:ilvl w:val="1"/>
          <w:numId w:val="1"/>
        </w:numPr>
        <w:ind w:right="187" w:hanging="720"/>
      </w:pPr>
      <w:r>
        <w:t xml:space="preserve">Teams can bring their robots to their own operating area for reconfiguration only during possession changes. </w:t>
      </w:r>
    </w:p>
    <w:p w14:paraId="6920B6B7" w14:textId="77777777" w:rsidR="00E06DD1" w:rsidRDefault="00000000">
      <w:pPr>
        <w:numPr>
          <w:ilvl w:val="1"/>
          <w:numId w:val="1"/>
        </w:numPr>
        <w:ind w:right="187" w:hanging="720"/>
      </w:pPr>
      <w:r>
        <w:t xml:space="preserve">Teams can place robots back into the playing area during possession changes or while the game is in progress. </w:t>
      </w:r>
    </w:p>
    <w:p w14:paraId="270E8464" w14:textId="77777777" w:rsidR="00E06DD1" w:rsidRDefault="00000000">
      <w:pPr>
        <w:numPr>
          <w:ilvl w:val="1"/>
          <w:numId w:val="1"/>
        </w:numPr>
        <w:ind w:right="187" w:hanging="720"/>
      </w:pPr>
      <w:r>
        <w:t xml:space="preserve">If teams place robots back into the playing area during possession changes, they must follow the rules outlined in Section 7.  </w:t>
      </w:r>
    </w:p>
    <w:p w14:paraId="72F9B81B" w14:textId="77777777" w:rsidR="00E06DD1" w:rsidRDefault="00000000">
      <w:pPr>
        <w:numPr>
          <w:ilvl w:val="1"/>
          <w:numId w:val="1"/>
        </w:numPr>
        <w:ind w:right="187" w:hanging="720"/>
      </w:pPr>
      <w:r>
        <w:t xml:space="preserve">If teams place robots back into the playing area while the game is in progress, the robot must enter from the defensive side of the offensive team when remaining robots of the offensive team are on the offensive team’s offensive side. </w:t>
      </w:r>
    </w:p>
    <w:p w14:paraId="7118E475" w14:textId="77777777" w:rsidR="00E06DD1" w:rsidRDefault="00000000">
      <w:pPr>
        <w:numPr>
          <w:ilvl w:val="1"/>
          <w:numId w:val="1"/>
        </w:numPr>
        <w:ind w:right="187" w:hanging="720"/>
      </w:pPr>
      <w:r>
        <w:t xml:space="preserve">Team members are allowed to enter the playing area to bring their robots but are prohibited from entering the playing area to place their robots back. </w:t>
      </w:r>
    </w:p>
    <w:p w14:paraId="6301580F" w14:textId="77777777" w:rsidR="00E06DD1" w:rsidRDefault="00000000">
      <w:pPr>
        <w:numPr>
          <w:ilvl w:val="0"/>
          <w:numId w:val="1"/>
        </w:numPr>
        <w:spacing w:after="123" w:line="259" w:lineRule="auto"/>
        <w:ind w:right="187" w:hanging="566"/>
      </w:pPr>
      <w:r>
        <w:t xml:space="preserve">Violations </w:t>
      </w:r>
    </w:p>
    <w:p w14:paraId="459C2585" w14:textId="77777777" w:rsidR="00E06DD1" w:rsidRDefault="00000000">
      <w:pPr>
        <w:numPr>
          <w:ilvl w:val="1"/>
          <w:numId w:val="1"/>
        </w:numPr>
        <w:spacing w:after="116" w:line="259" w:lineRule="auto"/>
        <w:ind w:right="187" w:hanging="720"/>
      </w:pPr>
      <w:r>
        <w:t xml:space="preserve">If the offensive team fails to advance to their offensive side within 8 seconds. </w:t>
      </w:r>
    </w:p>
    <w:p w14:paraId="125832A4" w14:textId="77777777" w:rsidR="00E06DD1" w:rsidRDefault="00000000">
      <w:pPr>
        <w:numPr>
          <w:ilvl w:val="1"/>
          <w:numId w:val="1"/>
        </w:numPr>
        <w:spacing w:after="116" w:line="259" w:lineRule="auto"/>
        <w:ind w:right="187" w:hanging="720"/>
      </w:pPr>
      <w:r>
        <w:t xml:space="preserve">If the offensive team fails to shoot the ball within the shot clock duration. </w:t>
      </w:r>
    </w:p>
    <w:p w14:paraId="5C9B7074" w14:textId="77777777" w:rsidR="00E06DD1" w:rsidRDefault="00000000">
      <w:pPr>
        <w:numPr>
          <w:ilvl w:val="1"/>
          <w:numId w:val="1"/>
        </w:numPr>
        <w:spacing w:after="0"/>
        <w:ind w:right="187" w:hanging="720"/>
      </w:pPr>
      <w:r>
        <w:t xml:space="preserve">If the offensive team’s robot advances to the offensive side without properly dribbling or passing. </w:t>
      </w:r>
    </w:p>
    <w:p w14:paraId="5235F8CB" w14:textId="77777777" w:rsidR="00E06DD1" w:rsidRDefault="00000000">
      <w:pPr>
        <w:numPr>
          <w:ilvl w:val="1"/>
          <w:numId w:val="1"/>
        </w:numPr>
        <w:spacing w:after="116" w:line="259" w:lineRule="auto"/>
        <w:ind w:right="187" w:hanging="720"/>
      </w:pPr>
      <w:r>
        <w:t xml:space="preserve">If an offensive team’s robot shoots the ball without adhering to the rules for shooting. </w:t>
      </w:r>
    </w:p>
    <w:p w14:paraId="7B9657BD" w14:textId="77777777" w:rsidR="00E06DD1" w:rsidRDefault="00000000">
      <w:pPr>
        <w:numPr>
          <w:ilvl w:val="1"/>
          <w:numId w:val="1"/>
        </w:numPr>
        <w:ind w:right="187" w:hanging="720"/>
      </w:pPr>
      <w:r>
        <w:t xml:space="preserve">If an offensive team’s robot dribbles or passes without adhering to the rules for dribbling or passing, respectively. </w:t>
      </w:r>
    </w:p>
    <w:p w14:paraId="51B0DF40" w14:textId="77777777" w:rsidR="00E06DD1" w:rsidRDefault="00000000">
      <w:pPr>
        <w:numPr>
          <w:ilvl w:val="1"/>
          <w:numId w:val="1"/>
        </w:numPr>
        <w:spacing w:after="116" w:line="259" w:lineRule="auto"/>
        <w:ind w:right="187" w:hanging="720"/>
      </w:pPr>
      <w:r>
        <w:t xml:space="preserve">If an offensive team’s robot that is controlling the ball, returns to their defensive zone. </w:t>
      </w:r>
    </w:p>
    <w:p w14:paraId="0971822E" w14:textId="77777777" w:rsidR="00E06DD1" w:rsidRDefault="00000000">
      <w:pPr>
        <w:numPr>
          <w:ilvl w:val="1"/>
          <w:numId w:val="1"/>
        </w:numPr>
        <w:ind w:right="187" w:hanging="720"/>
      </w:pPr>
      <w:r>
        <w:t xml:space="preserve">If the offensive team’s robots lose control of the ball, either on its own or due to a defensive play by the defensive team (i.e., steal, block, or interception) or unsuccessful shooting, resulting the ball to touch outside the playing area. </w:t>
      </w:r>
    </w:p>
    <w:p w14:paraId="629BCFB6" w14:textId="77777777" w:rsidR="00E06DD1" w:rsidRDefault="00000000">
      <w:pPr>
        <w:numPr>
          <w:ilvl w:val="1"/>
          <w:numId w:val="1"/>
        </w:numPr>
        <w:spacing w:after="116" w:line="259" w:lineRule="auto"/>
        <w:ind w:right="187" w:hanging="720"/>
      </w:pPr>
      <w:r>
        <w:lastRenderedPageBreak/>
        <w:t xml:space="preserve">Any defensive action performed by the defensive team while in their offensive side. </w:t>
      </w:r>
    </w:p>
    <w:p w14:paraId="0E7C7161" w14:textId="77777777" w:rsidR="00E06DD1" w:rsidRDefault="00000000">
      <w:pPr>
        <w:numPr>
          <w:ilvl w:val="1"/>
          <w:numId w:val="1"/>
        </w:numPr>
        <w:spacing w:after="116" w:line="259" w:lineRule="auto"/>
        <w:ind w:right="187" w:hanging="720"/>
      </w:pPr>
      <w:r>
        <w:t xml:space="preserve">Any robot found holding onto the basket or backboard, except after a dunk shot. </w:t>
      </w:r>
    </w:p>
    <w:p w14:paraId="57165E2B" w14:textId="77777777" w:rsidR="00E06DD1" w:rsidRDefault="00000000">
      <w:pPr>
        <w:numPr>
          <w:ilvl w:val="1"/>
          <w:numId w:val="1"/>
        </w:numPr>
        <w:ind w:right="187" w:hanging="720"/>
      </w:pPr>
      <w:r>
        <w:t xml:space="preserve">Any team member touching any part of any robot, except in situations explicitly permitted by this rulebook. </w:t>
      </w:r>
    </w:p>
    <w:p w14:paraId="10277FD9" w14:textId="77777777" w:rsidR="00E06DD1" w:rsidRDefault="00000000">
      <w:pPr>
        <w:numPr>
          <w:ilvl w:val="1"/>
          <w:numId w:val="1"/>
        </w:numPr>
        <w:ind w:right="187" w:hanging="720"/>
      </w:pPr>
      <w:r>
        <w:t xml:space="preserve">Any team member entering the playing area, except in situations explicitly permitted by this rulebook. </w:t>
      </w:r>
    </w:p>
    <w:p w14:paraId="566074B5" w14:textId="77777777" w:rsidR="00E06DD1" w:rsidRDefault="00000000">
      <w:pPr>
        <w:numPr>
          <w:ilvl w:val="1"/>
          <w:numId w:val="1"/>
        </w:numPr>
        <w:ind w:right="187" w:hanging="720"/>
      </w:pPr>
      <w:r>
        <w:t xml:space="preserve">Other actions that violate the rules but are not specifically listed in the fouls and violations sections. </w:t>
      </w:r>
    </w:p>
    <w:p w14:paraId="4D6A2B87" w14:textId="77777777" w:rsidR="00E06DD1" w:rsidRDefault="00000000">
      <w:pPr>
        <w:numPr>
          <w:ilvl w:val="1"/>
          <w:numId w:val="1"/>
        </w:numPr>
        <w:spacing w:after="116" w:line="259" w:lineRule="auto"/>
        <w:ind w:right="187" w:hanging="720"/>
      </w:pPr>
      <w:r>
        <w:t xml:space="preserve">If the offensive team commits a violation, possession will change to the defensive team. </w:t>
      </w:r>
    </w:p>
    <w:p w14:paraId="7D14C9D5" w14:textId="77777777" w:rsidR="00E06DD1" w:rsidRDefault="00000000">
      <w:pPr>
        <w:numPr>
          <w:ilvl w:val="1"/>
          <w:numId w:val="1"/>
        </w:numPr>
        <w:spacing w:after="116" w:line="259" w:lineRule="auto"/>
        <w:ind w:right="187" w:hanging="720"/>
      </w:pPr>
      <w:r>
        <w:t xml:space="preserve">If the defensive team commits a violation, the following actions will be taken: </w:t>
      </w:r>
    </w:p>
    <w:p w14:paraId="218FF0E2" w14:textId="77777777" w:rsidR="00E06DD1" w:rsidRDefault="00000000">
      <w:pPr>
        <w:numPr>
          <w:ilvl w:val="2"/>
          <w:numId w:val="1"/>
        </w:numPr>
        <w:spacing w:after="120"/>
        <w:ind w:right="187" w:hanging="710"/>
      </w:pPr>
      <w:r>
        <w:t xml:space="preserve">Upon the chief referee's signal, the shot clock will stop, and the defensive team must immediately correct the violation (the satisfaction of which will be determined by the referee).  </w:t>
      </w:r>
    </w:p>
    <w:p w14:paraId="2A18D55C" w14:textId="77777777" w:rsidR="00E06DD1" w:rsidRDefault="00000000">
      <w:pPr>
        <w:spacing w:after="0" w:line="259" w:lineRule="auto"/>
        <w:ind w:left="0" w:right="0" w:firstLine="0"/>
        <w:jc w:val="left"/>
      </w:pPr>
      <w:r>
        <w:t xml:space="preserve"> </w:t>
      </w:r>
    </w:p>
    <w:p w14:paraId="15BDFA4C" w14:textId="77777777" w:rsidR="00E06DD1" w:rsidRDefault="00000000">
      <w:pPr>
        <w:numPr>
          <w:ilvl w:val="2"/>
          <w:numId w:val="1"/>
        </w:numPr>
        <w:spacing w:after="242"/>
        <w:ind w:right="187" w:hanging="710"/>
      </w:pPr>
      <w:r>
        <w:t xml:space="preserve">After the defensive team corrects the violation, the chief referee will resume the game, with offensive team retaining possession. The remaining shot clock will be extended by 10 seconds. If the remaining game clock is less than the extension time, the offensive team will be awarded points equivalent to the remaining seconds of the extension time (up to 5 points). </w:t>
      </w:r>
    </w:p>
    <w:p w14:paraId="34380137" w14:textId="77777777" w:rsidR="00E06DD1" w:rsidRDefault="00000000">
      <w:pPr>
        <w:numPr>
          <w:ilvl w:val="0"/>
          <w:numId w:val="1"/>
        </w:numPr>
        <w:spacing w:after="123" w:line="259" w:lineRule="auto"/>
        <w:ind w:right="187" w:hanging="566"/>
      </w:pPr>
      <w:r>
        <w:t xml:space="preserve">Disqualification </w:t>
      </w:r>
    </w:p>
    <w:p w14:paraId="63935905" w14:textId="77777777" w:rsidR="00E06DD1" w:rsidRDefault="00000000">
      <w:pPr>
        <w:spacing w:after="117" w:line="259" w:lineRule="auto"/>
        <w:ind w:left="-5" w:right="187"/>
      </w:pPr>
      <w:r>
        <w:t xml:space="preserve">A team may face disqualification under the following circumstances: </w:t>
      </w:r>
    </w:p>
    <w:p w14:paraId="26CAFDF1" w14:textId="77777777" w:rsidR="00E06DD1" w:rsidRDefault="00000000">
      <w:pPr>
        <w:spacing w:after="116" w:line="259" w:lineRule="auto"/>
        <w:ind w:left="-5" w:right="187"/>
      </w:pPr>
      <w:r>
        <w:t>13.1</w:t>
      </w:r>
      <w:r>
        <w:rPr>
          <w:rFonts w:ascii="Arial" w:eastAsia="Arial" w:hAnsi="Arial" w:cs="Arial"/>
        </w:rPr>
        <w:t xml:space="preserve"> </w:t>
      </w:r>
      <w:r>
        <w:t xml:space="preserve">The team performs any acts that are not in the spirit of fair play. </w:t>
      </w:r>
    </w:p>
    <w:p w14:paraId="547CDA52" w14:textId="77777777" w:rsidR="00E06DD1" w:rsidRDefault="00000000">
      <w:pPr>
        <w:spacing w:after="116" w:line="259" w:lineRule="auto"/>
        <w:ind w:left="-5" w:right="187"/>
      </w:pPr>
      <w:r>
        <w:t>13.2</w:t>
      </w:r>
      <w:r>
        <w:rPr>
          <w:rFonts w:ascii="Arial" w:eastAsia="Arial" w:hAnsi="Arial" w:cs="Arial"/>
        </w:rPr>
        <w:t xml:space="preserve"> </w:t>
      </w:r>
      <w:r>
        <w:t xml:space="preserve">The team fails to obey instructions or warnings issued by referees. </w:t>
      </w:r>
    </w:p>
    <w:p w14:paraId="54D05879" w14:textId="77777777" w:rsidR="00E06DD1" w:rsidRDefault="00000000">
      <w:pPr>
        <w:spacing w:after="242"/>
        <w:ind w:left="551" w:right="187" w:hanging="566"/>
      </w:pPr>
      <w:r>
        <w:t>13.3</w:t>
      </w:r>
      <w:r>
        <w:rPr>
          <w:rFonts w:ascii="Arial" w:eastAsia="Arial" w:hAnsi="Arial" w:cs="Arial"/>
        </w:rPr>
        <w:t xml:space="preserve"> </w:t>
      </w:r>
      <w:r>
        <w:t xml:space="preserve">The team intentionally damages or attempts to damage the field, facilities, equipment, or opponent’s robots. </w:t>
      </w:r>
    </w:p>
    <w:p w14:paraId="57DF0E3F" w14:textId="77777777" w:rsidR="00E06DD1" w:rsidRDefault="00000000">
      <w:pPr>
        <w:numPr>
          <w:ilvl w:val="0"/>
          <w:numId w:val="2"/>
        </w:numPr>
        <w:spacing w:after="123" w:line="259" w:lineRule="auto"/>
        <w:ind w:right="187" w:hanging="566"/>
      </w:pPr>
      <w:r>
        <w:t xml:space="preserve">Robot Control </w:t>
      </w:r>
    </w:p>
    <w:p w14:paraId="23325D22" w14:textId="77777777" w:rsidR="00E06DD1" w:rsidRDefault="00000000">
      <w:pPr>
        <w:numPr>
          <w:ilvl w:val="1"/>
          <w:numId w:val="2"/>
        </w:numPr>
        <w:spacing w:after="116" w:line="259" w:lineRule="auto"/>
        <w:ind w:right="187" w:hanging="566"/>
      </w:pPr>
      <w:r>
        <w:t xml:space="preserve">Remote controllers used for manual operation must be wireless. </w:t>
      </w:r>
    </w:p>
    <w:p w14:paraId="5E2B9773" w14:textId="77777777" w:rsidR="00E06DD1" w:rsidRDefault="00000000">
      <w:pPr>
        <w:numPr>
          <w:ilvl w:val="1"/>
          <w:numId w:val="2"/>
        </w:numPr>
        <w:ind w:right="187" w:hanging="566"/>
      </w:pPr>
      <w:r>
        <w:lastRenderedPageBreak/>
        <w:t xml:space="preserve">For radio frequency communication, teams can use only Wi-Fi (IEEE 802.11), Zigbee (IEEE 802.15), and Bluetooth for the communications between controller and robot.  </w:t>
      </w:r>
    </w:p>
    <w:p w14:paraId="495DF629" w14:textId="77777777" w:rsidR="00E06DD1" w:rsidRDefault="00000000">
      <w:pPr>
        <w:numPr>
          <w:ilvl w:val="1"/>
          <w:numId w:val="2"/>
        </w:numPr>
        <w:spacing w:after="357" w:line="259" w:lineRule="auto"/>
        <w:ind w:right="187" w:hanging="566"/>
      </w:pPr>
      <w:r>
        <w:t xml:space="preserve">The organizer will not control the environment of Wi-Fi, Zigbee or Bluetooth.  </w:t>
      </w:r>
    </w:p>
    <w:p w14:paraId="34B96580" w14:textId="77777777" w:rsidR="00E06DD1" w:rsidRDefault="00000000">
      <w:pPr>
        <w:numPr>
          <w:ilvl w:val="0"/>
          <w:numId w:val="2"/>
        </w:numPr>
        <w:spacing w:after="125" w:line="259" w:lineRule="auto"/>
        <w:ind w:right="187" w:hanging="566"/>
      </w:pPr>
      <w:r>
        <w:t xml:space="preserve">Specifications of the robots </w:t>
      </w:r>
    </w:p>
    <w:p w14:paraId="4777BAD6" w14:textId="77777777" w:rsidR="00E06DD1" w:rsidRDefault="00000000">
      <w:pPr>
        <w:numPr>
          <w:ilvl w:val="1"/>
          <w:numId w:val="2"/>
        </w:numPr>
        <w:spacing w:after="116" w:line="259" w:lineRule="auto"/>
        <w:ind w:right="187" w:hanging="566"/>
      </w:pPr>
      <w:r>
        <w:t xml:space="preserve">Dimensions of the robots  </w:t>
      </w:r>
    </w:p>
    <w:p w14:paraId="57478DB1" w14:textId="77777777" w:rsidR="00E06DD1" w:rsidRDefault="00000000">
      <w:pPr>
        <w:numPr>
          <w:ilvl w:val="2"/>
          <w:numId w:val="2"/>
        </w:numPr>
        <w:ind w:right="187" w:hanging="710"/>
      </w:pPr>
      <w:r>
        <w:t xml:space="preserve">Each robot must fit within a cylinder with dimensions of 800 mm (diameter) x 1500 mm (height) before a game starts. </w:t>
      </w:r>
    </w:p>
    <w:p w14:paraId="6F1392FE" w14:textId="77777777" w:rsidR="00E06DD1" w:rsidRDefault="00000000">
      <w:pPr>
        <w:numPr>
          <w:ilvl w:val="2"/>
          <w:numId w:val="2"/>
        </w:numPr>
        <w:spacing w:after="117" w:line="259" w:lineRule="auto"/>
        <w:ind w:right="187" w:hanging="710"/>
      </w:pPr>
      <w:r>
        <w:t xml:space="preserve">Each robot's base perimeter must not exceed the diameter of 800 mm at all times. </w:t>
      </w:r>
    </w:p>
    <w:p w14:paraId="5CFB165A" w14:textId="77777777" w:rsidR="00E06DD1" w:rsidRDefault="00000000">
      <w:pPr>
        <w:numPr>
          <w:ilvl w:val="2"/>
          <w:numId w:val="2"/>
        </w:numPr>
        <w:spacing w:after="1"/>
        <w:ind w:right="187" w:hanging="710"/>
      </w:pPr>
      <w:r>
        <w:rPr>
          <w:color w:val="FF0000"/>
        </w:rPr>
        <w:t xml:space="preserve">During the game, robots can extend up to height of 2400 mm, including the ball if the robot is in control of it, and up to diameter of 1200 mm above their base perimeter, excluding the ball. </w:t>
      </w:r>
    </w:p>
    <w:p w14:paraId="2795731B" w14:textId="77777777" w:rsidR="00E06DD1" w:rsidRDefault="00000000">
      <w:pPr>
        <w:numPr>
          <w:ilvl w:val="2"/>
          <w:numId w:val="2"/>
        </w:numPr>
        <w:spacing w:after="116" w:line="259" w:lineRule="auto"/>
        <w:ind w:right="187" w:hanging="710"/>
      </w:pPr>
      <w:r>
        <w:t xml:space="preserve">Robots must not separate while in the playing area. </w:t>
      </w:r>
    </w:p>
    <w:p w14:paraId="2B6DA8AE" w14:textId="77777777" w:rsidR="00E06DD1" w:rsidRDefault="00000000">
      <w:pPr>
        <w:spacing w:after="0" w:line="259" w:lineRule="auto"/>
        <w:ind w:left="0" w:right="0" w:firstLine="0"/>
        <w:jc w:val="left"/>
      </w:pPr>
      <w:r>
        <w:t xml:space="preserve"> </w:t>
      </w:r>
      <w:r>
        <w:tab/>
        <w:t xml:space="preserve"> </w:t>
      </w:r>
    </w:p>
    <w:p w14:paraId="28ECD4D5" w14:textId="77777777" w:rsidR="00E06DD1" w:rsidRDefault="00000000">
      <w:pPr>
        <w:numPr>
          <w:ilvl w:val="1"/>
          <w:numId w:val="2"/>
        </w:numPr>
        <w:spacing w:after="116" w:line="259" w:lineRule="auto"/>
        <w:ind w:right="187" w:hanging="566"/>
      </w:pPr>
      <w:r>
        <w:t xml:space="preserve">Weight of the robots </w:t>
      </w:r>
    </w:p>
    <w:p w14:paraId="20ADBD02" w14:textId="77777777" w:rsidR="00E06DD1" w:rsidRDefault="00000000">
      <w:pPr>
        <w:numPr>
          <w:ilvl w:val="2"/>
          <w:numId w:val="2"/>
        </w:numPr>
        <w:ind w:right="187" w:hanging="710"/>
      </w:pPr>
      <w:r>
        <w:t xml:space="preserve">The total weight of both robots, including batteries, controllers, cables, spare mechanisms, the foam rubber protective bars and equipment, must not exceed 50kg.  </w:t>
      </w:r>
    </w:p>
    <w:p w14:paraId="4438B019" w14:textId="77777777" w:rsidR="00E06DD1" w:rsidRDefault="00000000">
      <w:pPr>
        <w:numPr>
          <w:ilvl w:val="2"/>
          <w:numId w:val="2"/>
        </w:numPr>
        <w:ind w:right="187" w:hanging="710"/>
      </w:pPr>
      <w:r>
        <w:t xml:space="preserve">Any other equipment that the team brings for setup purposes, tools, air containers, and backup batteries (of the same type as that initially installed in the robot are exempt. </w:t>
      </w:r>
    </w:p>
    <w:p w14:paraId="4DC875AA" w14:textId="77777777" w:rsidR="00E06DD1" w:rsidRDefault="00000000">
      <w:pPr>
        <w:numPr>
          <w:ilvl w:val="1"/>
          <w:numId w:val="2"/>
        </w:numPr>
        <w:spacing w:after="116" w:line="259" w:lineRule="auto"/>
        <w:ind w:right="187" w:hanging="566"/>
      </w:pPr>
      <w:r>
        <w:t xml:space="preserve">Power source of the robots </w:t>
      </w:r>
    </w:p>
    <w:p w14:paraId="1E56D8A5" w14:textId="77777777" w:rsidR="00E06DD1" w:rsidRDefault="00000000">
      <w:pPr>
        <w:numPr>
          <w:ilvl w:val="2"/>
          <w:numId w:val="2"/>
        </w:numPr>
        <w:spacing w:after="116" w:line="259" w:lineRule="auto"/>
        <w:ind w:right="187" w:hanging="710"/>
      </w:pPr>
      <w:r>
        <w:t xml:space="preserve">Each team must have their own power source for their robots.  </w:t>
      </w:r>
    </w:p>
    <w:p w14:paraId="04C1FC46" w14:textId="77777777" w:rsidR="00E06DD1" w:rsidRDefault="00000000">
      <w:pPr>
        <w:numPr>
          <w:ilvl w:val="2"/>
          <w:numId w:val="2"/>
        </w:numPr>
        <w:ind w:right="187" w:hanging="710"/>
      </w:pPr>
      <w:r>
        <w:t xml:space="preserve">Teams can use only batteries, compressed air, and/or elastic force as power sources.  </w:t>
      </w:r>
    </w:p>
    <w:p w14:paraId="20F7C41A" w14:textId="77777777" w:rsidR="00E06DD1" w:rsidRDefault="00000000">
      <w:pPr>
        <w:numPr>
          <w:ilvl w:val="2"/>
          <w:numId w:val="2"/>
        </w:numPr>
        <w:ind w:right="187" w:hanging="710"/>
      </w:pPr>
      <w:r>
        <w:t xml:space="preserve">The nominal voltage of any battery used in the robot, controller, and any other devices during the game shall not exceed 24V. When connecting batteries in series, the total voltage must be 24V or less.  </w:t>
      </w:r>
    </w:p>
    <w:p w14:paraId="5C2AD589" w14:textId="77777777" w:rsidR="00E06DD1" w:rsidRDefault="00000000">
      <w:pPr>
        <w:numPr>
          <w:ilvl w:val="2"/>
          <w:numId w:val="2"/>
        </w:numPr>
        <w:ind w:right="187" w:hanging="710"/>
      </w:pPr>
      <w:r>
        <w:lastRenderedPageBreak/>
        <w:t xml:space="preserve">Power circuits of Robots should be designed so that any actual voltages in the circuits should be 42V or less. If the power supply system includes multiple isolated circuits, voltage in each system must be 42V or less. </w:t>
      </w:r>
    </w:p>
    <w:p w14:paraId="724EDC88" w14:textId="77777777" w:rsidR="00E06DD1" w:rsidRDefault="00000000">
      <w:pPr>
        <w:numPr>
          <w:ilvl w:val="2"/>
          <w:numId w:val="2"/>
        </w:numPr>
        <w:spacing w:after="244"/>
        <w:ind w:right="187" w:hanging="710"/>
      </w:pPr>
      <w:r>
        <w:t xml:space="preserve">Teams using compressed air must use either a container made for the purpose or a plastic bottle in pristine condition prepared appropriately. Air pressure must not exceed 600 kPa. </w:t>
      </w:r>
    </w:p>
    <w:p w14:paraId="566F3F99" w14:textId="77777777" w:rsidR="00E06DD1" w:rsidRDefault="00000000">
      <w:pPr>
        <w:numPr>
          <w:ilvl w:val="0"/>
          <w:numId w:val="2"/>
        </w:numPr>
        <w:spacing w:after="123" w:line="259" w:lineRule="auto"/>
        <w:ind w:right="187" w:hanging="566"/>
      </w:pPr>
      <w:r>
        <w:t xml:space="preserve">Safety </w:t>
      </w:r>
    </w:p>
    <w:p w14:paraId="04E7A388" w14:textId="77777777" w:rsidR="00E06DD1" w:rsidRDefault="00000000">
      <w:pPr>
        <w:numPr>
          <w:ilvl w:val="1"/>
          <w:numId w:val="2"/>
        </w:numPr>
        <w:ind w:right="187" w:hanging="566"/>
      </w:pPr>
      <w:r>
        <w:t xml:space="preserve">The design and build of robots should not pose any kind of danger to any person at the competition scene.  </w:t>
      </w:r>
    </w:p>
    <w:p w14:paraId="45794ECE" w14:textId="77777777" w:rsidR="00E06DD1" w:rsidRDefault="00000000">
      <w:pPr>
        <w:numPr>
          <w:ilvl w:val="1"/>
          <w:numId w:val="2"/>
        </w:numPr>
        <w:spacing w:after="116" w:line="259" w:lineRule="auto"/>
        <w:ind w:right="187" w:hanging="566"/>
      </w:pPr>
      <w:r>
        <w:t xml:space="preserve">All robots must have a red emergency “STOP” button.  </w:t>
      </w:r>
    </w:p>
    <w:p w14:paraId="59D109BA" w14:textId="77777777" w:rsidR="00E06DD1" w:rsidRDefault="00000000">
      <w:pPr>
        <w:numPr>
          <w:ilvl w:val="1"/>
          <w:numId w:val="2"/>
        </w:numPr>
        <w:ind w:right="187" w:hanging="566"/>
      </w:pPr>
      <w:r>
        <w:t xml:space="preserve">Robots must be designed and manufactured to ensure the safety of team members, opposing teams, surrounding people and the game field.  </w:t>
      </w:r>
    </w:p>
    <w:p w14:paraId="436F1D0E" w14:textId="77777777" w:rsidR="00E06DD1" w:rsidRDefault="00000000">
      <w:pPr>
        <w:numPr>
          <w:ilvl w:val="1"/>
          <w:numId w:val="2"/>
        </w:numPr>
        <w:ind w:right="187" w:hanging="566"/>
      </w:pPr>
      <w:r>
        <w:t xml:space="preserve">Team members must wear running shoes, and helmets, and safety goggles during the games and test runs.  </w:t>
      </w:r>
    </w:p>
    <w:p w14:paraId="18BA7EED" w14:textId="77777777" w:rsidR="00E06DD1" w:rsidRDefault="00000000">
      <w:pPr>
        <w:numPr>
          <w:ilvl w:val="1"/>
          <w:numId w:val="2"/>
        </w:numPr>
        <w:spacing w:after="116" w:line="259" w:lineRule="auto"/>
        <w:ind w:right="187" w:hanging="566"/>
      </w:pPr>
      <w:r>
        <w:t xml:space="preserve">The following devices are not permitted to be used:  </w:t>
      </w:r>
    </w:p>
    <w:p w14:paraId="45A3FF99" w14:textId="77777777" w:rsidR="00E06DD1" w:rsidRDefault="00000000">
      <w:pPr>
        <w:numPr>
          <w:ilvl w:val="2"/>
          <w:numId w:val="2"/>
        </w:numPr>
        <w:ind w:right="187" w:hanging="710"/>
      </w:pPr>
      <w:r>
        <w:t xml:space="preserve">Lead-acid batteries, adhesive-sealed batteries, explosive and high temperature energy sources, and any items that can damage the game field or hinder the competition.  </w:t>
      </w:r>
    </w:p>
    <w:p w14:paraId="3F915E95" w14:textId="77777777" w:rsidR="00E06DD1" w:rsidRDefault="00000000">
      <w:pPr>
        <w:numPr>
          <w:ilvl w:val="2"/>
          <w:numId w:val="2"/>
        </w:numPr>
        <w:ind w:right="187" w:hanging="710"/>
      </w:pPr>
      <w:r>
        <w:t xml:space="preserve">When using lasers, the teams must use Class 1 or 2 products that comply with IEC 60825-1 and must take safety measures based on the standards.  </w:t>
      </w:r>
    </w:p>
    <w:p w14:paraId="46E65757" w14:textId="77777777" w:rsidR="00E06DD1" w:rsidRDefault="00000000">
      <w:pPr>
        <w:numPr>
          <w:ilvl w:val="1"/>
          <w:numId w:val="2"/>
        </w:numPr>
        <w:spacing w:after="117" w:line="259" w:lineRule="auto"/>
        <w:ind w:right="187" w:hanging="566"/>
      </w:pPr>
      <w:r>
        <w:t xml:space="preserve">Team should design fail safe systems.  </w:t>
      </w:r>
    </w:p>
    <w:p w14:paraId="0DB17CF3" w14:textId="77777777" w:rsidR="00E06DD1" w:rsidRDefault="00000000">
      <w:pPr>
        <w:numPr>
          <w:ilvl w:val="1"/>
          <w:numId w:val="2"/>
        </w:numPr>
        <w:ind w:right="187" w:hanging="566"/>
      </w:pPr>
      <w:r>
        <w:t xml:space="preserve">When teams have multiple power supply systems, teams must design the circuits and mechanisms not to go out of control or move dangerously no matter which power supply is lost or regardless of the order of turning on the power.  </w:t>
      </w:r>
    </w:p>
    <w:p w14:paraId="6D132FAC" w14:textId="77777777" w:rsidR="00E06DD1" w:rsidRDefault="00000000">
      <w:pPr>
        <w:numPr>
          <w:ilvl w:val="1"/>
          <w:numId w:val="2"/>
        </w:numPr>
        <w:spacing w:after="244"/>
        <w:ind w:right="187" w:hanging="566"/>
      </w:pPr>
      <w:r>
        <w:t xml:space="preserve">To avoid starting a fire or smoking by the overload of a motor stall and so on, proper current limiting devices such as a circuit breaker must be installed to power supply circuits. Use wires, connectors, terminals, etc., with a rated current equal to or higher than the assumed maximum current. </w:t>
      </w:r>
    </w:p>
    <w:p w14:paraId="1418B892" w14:textId="77777777" w:rsidR="00E06DD1" w:rsidRDefault="00000000">
      <w:pPr>
        <w:numPr>
          <w:ilvl w:val="0"/>
          <w:numId w:val="2"/>
        </w:numPr>
        <w:spacing w:after="123" w:line="259" w:lineRule="auto"/>
        <w:ind w:right="187" w:hanging="566"/>
      </w:pPr>
      <w:r>
        <w:t xml:space="preserve">Others </w:t>
      </w:r>
    </w:p>
    <w:p w14:paraId="136D7FD9" w14:textId="77777777" w:rsidR="00E06DD1" w:rsidRDefault="00000000">
      <w:pPr>
        <w:numPr>
          <w:ilvl w:val="1"/>
          <w:numId w:val="2"/>
        </w:numPr>
        <w:ind w:right="187" w:hanging="566"/>
      </w:pPr>
      <w:r>
        <w:lastRenderedPageBreak/>
        <w:t xml:space="preserve">Situations not mentioned in this rulebook shall be subject to the decisions of the Referee and the Organizing Committee.  </w:t>
      </w:r>
    </w:p>
    <w:p w14:paraId="6ACE7442" w14:textId="77777777" w:rsidR="00E06DD1" w:rsidRDefault="00000000">
      <w:pPr>
        <w:numPr>
          <w:ilvl w:val="1"/>
          <w:numId w:val="2"/>
        </w:numPr>
        <w:ind w:right="187" w:hanging="566"/>
      </w:pPr>
      <w:r>
        <w:t xml:space="preserve">The dimensions, weight, etc. of the game field described in this rulebook may have a tolerance of ± 5% unless otherwise specified.  </w:t>
      </w:r>
    </w:p>
    <w:p w14:paraId="0D4EEC4F" w14:textId="77777777" w:rsidR="00E06DD1" w:rsidRDefault="00000000">
      <w:pPr>
        <w:numPr>
          <w:ilvl w:val="1"/>
          <w:numId w:val="2"/>
        </w:numPr>
        <w:ind w:right="187" w:hanging="566"/>
      </w:pPr>
      <w:r>
        <w:t xml:space="preserve">All inquiries should be directed to the official website of ABU Robocon 2025 at </w:t>
      </w:r>
      <w:hyperlink r:id="rId12">
        <w:r>
          <w:rPr>
            <w:color w:val="0000FF"/>
            <w:u w:val="single" w:color="0000FF"/>
          </w:rPr>
          <w:t>http://www.aburobocon2025.mnb.mn</w:t>
        </w:r>
      </w:hyperlink>
      <w:hyperlink r:id="rId13">
        <w:r>
          <w:t xml:space="preserve"> </w:t>
        </w:r>
      </w:hyperlink>
      <w:r>
        <w:t xml:space="preserve">. The FAQ section will be provided on the website of the contest. </w:t>
      </w:r>
    </w:p>
    <w:p w14:paraId="27CC4E92" w14:textId="77777777" w:rsidR="00E06DD1" w:rsidRDefault="00000000">
      <w:pPr>
        <w:numPr>
          <w:ilvl w:val="1"/>
          <w:numId w:val="2"/>
        </w:numPr>
        <w:ind w:right="187" w:hanging="566"/>
      </w:pPr>
      <w:r>
        <w:t xml:space="preserve">Any changes to the competition rules will be updated on the official website of the ABU Robocon 2025 Organizing Committee at </w:t>
      </w:r>
      <w:hyperlink r:id="rId14">
        <w:r>
          <w:rPr>
            <w:color w:val="0000FF"/>
            <w:u w:val="single" w:color="0000FF"/>
          </w:rPr>
          <w:t>http://www.aburobocon2025.mnb.mn</w:t>
        </w:r>
      </w:hyperlink>
      <w:hyperlink r:id="rId15">
        <w:r>
          <w:t xml:space="preserve"> </w:t>
        </w:r>
      </w:hyperlink>
      <w:r>
        <w:t xml:space="preserve">.  </w:t>
      </w:r>
    </w:p>
    <w:p w14:paraId="63EEEF88" w14:textId="77777777" w:rsidR="00E06DD1" w:rsidRDefault="00000000">
      <w:pPr>
        <w:numPr>
          <w:ilvl w:val="1"/>
          <w:numId w:val="2"/>
        </w:numPr>
        <w:ind w:right="187" w:hanging="566"/>
      </w:pPr>
      <w:r>
        <w:t xml:space="preserve">Teams must comply with the instructions of the Organizing Committee and the referees to ensure the safety of the robots and/or humans involved.  </w:t>
      </w:r>
    </w:p>
    <w:p w14:paraId="606832F5" w14:textId="77777777" w:rsidR="00E06DD1" w:rsidRDefault="00000000">
      <w:pPr>
        <w:spacing w:after="0" w:line="259" w:lineRule="auto"/>
        <w:ind w:left="0" w:right="0" w:firstLine="0"/>
        <w:jc w:val="left"/>
      </w:pPr>
      <w:r>
        <w:t xml:space="preserve"> </w:t>
      </w:r>
      <w:r>
        <w:tab/>
        <w:t xml:space="preserve"> </w:t>
      </w:r>
    </w:p>
    <w:p w14:paraId="1877D931" w14:textId="77777777" w:rsidR="00E06DD1" w:rsidRDefault="00000000">
      <w:pPr>
        <w:numPr>
          <w:ilvl w:val="0"/>
          <w:numId w:val="2"/>
        </w:numPr>
        <w:spacing w:after="123" w:line="259" w:lineRule="auto"/>
        <w:ind w:right="187" w:hanging="566"/>
      </w:pPr>
      <w:r>
        <w:t xml:space="preserve">Robot transportation  </w:t>
      </w:r>
    </w:p>
    <w:p w14:paraId="48D3EDC3" w14:textId="77777777" w:rsidR="00E06DD1" w:rsidRDefault="00000000">
      <w:pPr>
        <w:numPr>
          <w:ilvl w:val="1"/>
          <w:numId w:val="2"/>
        </w:numPr>
        <w:ind w:right="187" w:hanging="566"/>
      </w:pPr>
      <w:r>
        <w:t xml:space="preserve">The Organizing Committee will arrange for the transportation of robots for teams participating in the ABU Robocon 2025. Details regarding this transportation will be communicated specifically to each team. </w:t>
      </w:r>
    </w:p>
    <w:p w14:paraId="05553E31" w14:textId="77777777" w:rsidR="00E06DD1" w:rsidRDefault="00000000">
      <w:pPr>
        <w:numPr>
          <w:ilvl w:val="1"/>
          <w:numId w:val="2"/>
        </w:numPr>
        <w:spacing w:after="1"/>
        <w:ind w:right="187" w:hanging="566"/>
      </w:pPr>
      <w:r>
        <w:rPr>
          <w:color w:val="FF0000"/>
        </w:rPr>
        <w:t xml:space="preserve">The robots must fit within a single transport box with external dimensions of 1000 mm in width, 1800 mm in length, and 800 mm in height. The total weight of the box, including the robots, must not exceed 240 kg. </w:t>
      </w:r>
    </w:p>
    <w:p w14:paraId="323F83F1" w14:textId="77777777" w:rsidR="00E06DD1" w:rsidRDefault="00000000">
      <w:pPr>
        <w:numPr>
          <w:ilvl w:val="1"/>
          <w:numId w:val="2"/>
        </w:numPr>
        <w:spacing w:after="241"/>
        <w:ind w:right="187" w:hanging="566"/>
      </w:pPr>
      <w:r>
        <w:rPr>
          <w:color w:val="FF0000"/>
        </w:rPr>
        <w:t xml:space="preserve">As for ABU Robocon 2025, the robot pick-up time will be mid-July. Please keep it in mind when planning your domestic contest. </w:t>
      </w:r>
    </w:p>
    <w:p w14:paraId="49B5797C" w14:textId="77777777" w:rsidR="00E06DD1" w:rsidRDefault="00000000">
      <w:pPr>
        <w:numPr>
          <w:ilvl w:val="0"/>
          <w:numId w:val="2"/>
        </w:numPr>
        <w:spacing w:line="259" w:lineRule="auto"/>
        <w:ind w:right="187" w:hanging="566"/>
      </w:pPr>
      <w:r>
        <w:t xml:space="preserve">Materials and colours of the contest tools </w:t>
      </w:r>
    </w:p>
    <w:tbl>
      <w:tblPr>
        <w:tblStyle w:val="TableGrid"/>
        <w:tblW w:w="9636" w:type="dxa"/>
        <w:tblInd w:w="5" w:type="dxa"/>
        <w:tblCellMar>
          <w:top w:w="4" w:type="dxa"/>
          <w:left w:w="108" w:type="dxa"/>
          <w:bottom w:w="0" w:type="dxa"/>
          <w:right w:w="115" w:type="dxa"/>
        </w:tblCellMar>
        <w:tblLook w:val="04A0" w:firstRow="1" w:lastRow="0" w:firstColumn="1" w:lastColumn="0" w:noHBand="0" w:noVBand="1"/>
      </w:tblPr>
      <w:tblGrid>
        <w:gridCol w:w="2692"/>
        <w:gridCol w:w="2122"/>
        <w:gridCol w:w="2414"/>
        <w:gridCol w:w="2408"/>
      </w:tblGrid>
      <w:tr w:rsidR="00E06DD1" w14:paraId="33874CB0" w14:textId="77777777">
        <w:trPr>
          <w:trHeight w:val="371"/>
        </w:trPr>
        <w:tc>
          <w:tcPr>
            <w:tcW w:w="2692" w:type="dxa"/>
            <w:tcBorders>
              <w:top w:val="single" w:sz="4" w:space="0" w:color="000000"/>
              <w:left w:val="single" w:sz="4" w:space="0" w:color="000000"/>
              <w:bottom w:val="single" w:sz="4" w:space="0" w:color="000000"/>
              <w:right w:val="single" w:sz="4" w:space="0" w:color="000000"/>
            </w:tcBorders>
          </w:tcPr>
          <w:p w14:paraId="52026815" w14:textId="77777777" w:rsidR="00E06DD1" w:rsidRDefault="00000000">
            <w:pPr>
              <w:spacing w:after="0" w:line="259" w:lineRule="auto"/>
              <w:ind w:left="0" w:right="0" w:firstLine="0"/>
              <w:jc w:val="left"/>
            </w:pPr>
            <w:r>
              <w:rPr>
                <w:sz w:val="20"/>
              </w:rPr>
              <w:t xml:space="preserve">Items </w:t>
            </w:r>
          </w:p>
        </w:tc>
        <w:tc>
          <w:tcPr>
            <w:tcW w:w="2122" w:type="dxa"/>
            <w:tcBorders>
              <w:top w:val="single" w:sz="4" w:space="0" w:color="000000"/>
              <w:left w:val="single" w:sz="4" w:space="0" w:color="000000"/>
              <w:bottom w:val="single" w:sz="4" w:space="0" w:color="000000"/>
              <w:right w:val="single" w:sz="4" w:space="0" w:color="000000"/>
            </w:tcBorders>
          </w:tcPr>
          <w:p w14:paraId="415FC5E5" w14:textId="77777777" w:rsidR="00E06DD1" w:rsidRDefault="00000000">
            <w:pPr>
              <w:spacing w:after="0" w:line="259" w:lineRule="auto"/>
              <w:ind w:left="7" w:right="0" w:firstLine="0"/>
              <w:jc w:val="center"/>
            </w:pPr>
            <w:r>
              <w:rPr>
                <w:sz w:val="20"/>
              </w:rPr>
              <w:t xml:space="preserve">Colours </w:t>
            </w:r>
          </w:p>
        </w:tc>
        <w:tc>
          <w:tcPr>
            <w:tcW w:w="2414" w:type="dxa"/>
            <w:tcBorders>
              <w:top w:val="single" w:sz="4" w:space="0" w:color="000000"/>
              <w:left w:val="single" w:sz="4" w:space="0" w:color="000000"/>
              <w:bottom w:val="single" w:sz="4" w:space="0" w:color="000000"/>
              <w:right w:val="single" w:sz="4" w:space="0" w:color="000000"/>
            </w:tcBorders>
          </w:tcPr>
          <w:p w14:paraId="1237BAFC" w14:textId="77777777" w:rsidR="00E06DD1" w:rsidRDefault="00000000">
            <w:pPr>
              <w:spacing w:after="0" w:line="259" w:lineRule="auto"/>
              <w:ind w:left="11" w:right="0" w:firstLine="0"/>
              <w:jc w:val="center"/>
            </w:pPr>
            <w:r>
              <w:rPr>
                <w:sz w:val="20"/>
              </w:rPr>
              <w:t xml:space="preserve">R-G-B </w:t>
            </w:r>
          </w:p>
        </w:tc>
        <w:tc>
          <w:tcPr>
            <w:tcW w:w="2408" w:type="dxa"/>
            <w:tcBorders>
              <w:top w:val="single" w:sz="4" w:space="0" w:color="000000"/>
              <w:left w:val="single" w:sz="4" w:space="0" w:color="000000"/>
              <w:bottom w:val="single" w:sz="4" w:space="0" w:color="000000"/>
              <w:right w:val="single" w:sz="4" w:space="0" w:color="000000"/>
            </w:tcBorders>
          </w:tcPr>
          <w:p w14:paraId="7F0D1263" w14:textId="77777777" w:rsidR="00E06DD1" w:rsidRDefault="00000000">
            <w:pPr>
              <w:spacing w:after="0" w:line="259" w:lineRule="auto"/>
              <w:ind w:left="6" w:right="0" w:firstLine="0"/>
              <w:jc w:val="center"/>
            </w:pPr>
            <w:r>
              <w:rPr>
                <w:sz w:val="20"/>
              </w:rPr>
              <w:t xml:space="preserve">Materials </w:t>
            </w:r>
          </w:p>
        </w:tc>
      </w:tr>
      <w:tr w:rsidR="00E06DD1" w14:paraId="434E7482" w14:textId="77777777">
        <w:trPr>
          <w:trHeight w:val="368"/>
        </w:trPr>
        <w:tc>
          <w:tcPr>
            <w:tcW w:w="2692" w:type="dxa"/>
            <w:vMerge w:val="restart"/>
            <w:tcBorders>
              <w:top w:val="single" w:sz="4" w:space="0" w:color="000000"/>
              <w:left w:val="single" w:sz="4" w:space="0" w:color="000000"/>
              <w:bottom w:val="single" w:sz="4" w:space="0" w:color="000000"/>
              <w:right w:val="single" w:sz="4" w:space="0" w:color="000000"/>
            </w:tcBorders>
          </w:tcPr>
          <w:p w14:paraId="6895C4FE" w14:textId="77777777" w:rsidR="00E06DD1" w:rsidRDefault="00000000">
            <w:pPr>
              <w:spacing w:after="0" w:line="259" w:lineRule="auto"/>
              <w:ind w:left="0" w:right="0" w:firstLine="0"/>
              <w:jc w:val="left"/>
            </w:pPr>
            <w:r>
              <w:rPr>
                <w:sz w:val="20"/>
              </w:rPr>
              <w:t xml:space="preserve">Operating area </w:t>
            </w:r>
          </w:p>
        </w:tc>
        <w:tc>
          <w:tcPr>
            <w:tcW w:w="2122" w:type="dxa"/>
            <w:tcBorders>
              <w:top w:val="single" w:sz="4" w:space="0" w:color="000000"/>
              <w:left w:val="single" w:sz="4" w:space="0" w:color="000000"/>
              <w:bottom w:val="single" w:sz="4" w:space="0" w:color="000000"/>
              <w:right w:val="single" w:sz="4" w:space="0" w:color="000000"/>
            </w:tcBorders>
            <w:shd w:val="clear" w:color="auto" w:fill="FF6E5A"/>
          </w:tcPr>
          <w:p w14:paraId="54B321EF" w14:textId="77777777" w:rsidR="00E06DD1" w:rsidRDefault="00000000">
            <w:pPr>
              <w:spacing w:after="0" w:line="259" w:lineRule="auto"/>
              <w:ind w:left="8" w:right="0" w:firstLine="0"/>
              <w:jc w:val="center"/>
            </w:pPr>
            <w:r>
              <w:rPr>
                <w:color w:val="FFFFFF"/>
                <w:sz w:val="20"/>
              </w:rPr>
              <w:t xml:space="preserve">Red </w:t>
            </w:r>
          </w:p>
        </w:tc>
        <w:tc>
          <w:tcPr>
            <w:tcW w:w="2414" w:type="dxa"/>
            <w:tcBorders>
              <w:top w:val="single" w:sz="4" w:space="0" w:color="000000"/>
              <w:left w:val="single" w:sz="4" w:space="0" w:color="000000"/>
              <w:bottom w:val="single" w:sz="4" w:space="0" w:color="000000"/>
              <w:right w:val="single" w:sz="4" w:space="0" w:color="000000"/>
            </w:tcBorders>
          </w:tcPr>
          <w:p w14:paraId="7729A99C" w14:textId="77777777" w:rsidR="00E06DD1" w:rsidRDefault="00000000">
            <w:pPr>
              <w:spacing w:after="0" w:line="259" w:lineRule="auto"/>
              <w:ind w:left="8" w:right="0" w:firstLine="0"/>
              <w:jc w:val="center"/>
            </w:pPr>
            <w:r>
              <w:rPr>
                <w:sz w:val="20"/>
              </w:rPr>
              <w:t xml:space="preserve">255-110-90 </w:t>
            </w:r>
          </w:p>
        </w:tc>
        <w:tc>
          <w:tcPr>
            <w:tcW w:w="2408" w:type="dxa"/>
            <w:vMerge w:val="restart"/>
            <w:tcBorders>
              <w:top w:val="single" w:sz="4" w:space="0" w:color="000000"/>
              <w:left w:val="single" w:sz="4" w:space="0" w:color="000000"/>
              <w:bottom w:val="single" w:sz="4" w:space="0" w:color="000000"/>
              <w:right w:val="single" w:sz="4" w:space="0" w:color="000000"/>
            </w:tcBorders>
          </w:tcPr>
          <w:p w14:paraId="145CB312" w14:textId="77777777" w:rsidR="00E06DD1" w:rsidRDefault="00000000">
            <w:pPr>
              <w:spacing w:after="0" w:line="259" w:lineRule="auto"/>
              <w:ind w:left="451" w:right="390" w:firstLine="0"/>
              <w:jc w:val="center"/>
            </w:pPr>
            <w:r>
              <w:rPr>
                <w:sz w:val="20"/>
              </w:rPr>
              <w:t xml:space="preserve">Plywood Water Paint </w:t>
            </w:r>
          </w:p>
        </w:tc>
      </w:tr>
      <w:tr w:rsidR="00E06DD1" w14:paraId="29AFF45B" w14:textId="77777777">
        <w:trPr>
          <w:trHeight w:val="371"/>
        </w:trPr>
        <w:tc>
          <w:tcPr>
            <w:tcW w:w="0" w:type="auto"/>
            <w:vMerge/>
            <w:tcBorders>
              <w:top w:val="nil"/>
              <w:left w:val="single" w:sz="4" w:space="0" w:color="000000"/>
              <w:bottom w:val="single" w:sz="4" w:space="0" w:color="000000"/>
              <w:right w:val="single" w:sz="4" w:space="0" w:color="000000"/>
            </w:tcBorders>
          </w:tcPr>
          <w:p w14:paraId="33D87732" w14:textId="77777777" w:rsidR="00E06DD1" w:rsidRDefault="00E06DD1">
            <w:pPr>
              <w:spacing w:after="160" w:line="259" w:lineRule="auto"/>
              <w:ind w:left="0" w:right="0" w:firstLine="0"/>
              <w:jc w:val="left"/>
            </w:pPr>
          </w:p>
        </w:tc>
        <w:tc>
          <w:tcPr>
            <w:tcW w:w="2122" w:type="dxa"/>
            <w:tcBorders>
              <w:top w:val="single" w:sz="4" w:space="0" w:color="000000"/>
              <w:left w:val="single" w:sz="4" w:space="0" w:color="000000"/>
              <w:bottom w:val="single" w:sz="4" w:space="0" w:color="000000"/>
              <w:right w:val="single" w:sz="4" w:space="0" w:color="000000"/>
            </w:tcBorders>
            <w:shd w:val="clear" w:color="auto" w:fill="5A6EC8"/>
          </w:tcPr>
          <w:p w14:paraId="12617615" w14:textId="77777777" w:rsidR="00E06DD1" w:rsidRDefault="00000000">
            <w:pPr>
              <w:spacing w:after="0" w:line="259" w:lineRule="auto"/>
              <w:ind w:left="7" w:right="0" w:firstLine="0"/>
              <w:jc w:val="center"/>
            </w:pPr>
            <w:r>
              <w:rPr>
                <w:color w:val="FFFFFF"/>
                <w:sz w:val="20"/>
              </w:rPr>
              <w:t xml:space="preserve">Blue </w:t>
            </w:r>
          </w:p>
        </w:tc>
        <w:tc>
          <w:tcPr>
            <w:tcW w:w="2414" w:type="dxa"/>
            <w:tcBorders>
              <w:top w:val="single" w:sz="4" w:space="0" w:color="000000"/>
              <w:left w:val="single" w:sz="4" w:space="0" w:color="000000"/>
              <w:bottom w:val="single" w:sz="4" w:space="0" w:color="000000"/>
              <w:right w:val="single" w:sz="4" w:space="0" w:color="000000"/>
            </w:tcBorders>
          </w:tcPr>
          <w:p w14:paraId="3FFBD0F5" w14:textId="77777777" w:rsidR="00E06DD1" w:rsidRDefault="00000000">
            <w:pPr>
              <w:spacing w:after="0" w:line="259" w:lineRule="auto"/>
              <w:ind w:left="8" w:right="0" w:firstLine="0"/>
              <w:jc w:val="center"/>
            </w:pPr>
            <w:r>
              <w:rPr>
                <w:sz w:val="20"/>
              </w:rPr>
              <w:t xml:space="preserve">90-110-200 </w:t>
            </w:r>
          </w:p>
        </w:tc>
        <w:tc>
          <w:tcPr>
            <w:tcW w:w="0" w:type="auto"/>
            <w:vMerge/>
            <w:tcBorders>
              <w:top w:val="nil"/>
              <w:left w:val="single" w:sz="4" w:space="0" w:color="000000"/>
              <w:bottom w:val="single" w:sz="4" w:space="0" w:color="000000"/>
              <w:right w:val="single" w:sz="4" w:space="0" w:color="000000"/>
            </w:tcBorders>
          </w:tcPr>
          <w:p w14:paraId="3A8C0BDD" w14:textId="77777777" w:rsidR="00E06DD1" w:rsidRDefault="00E06DD1">
            <w:pPr>
              <w:spacing w:after="160" w:line="259" w:lineRule="auto"/>
              <w:ind w:left="0" w:right="0" w:firstLine="0"/>
              <w:jc w:val="left"/>
            </w:pPr>
          </w:p>
        </w:tc>
      </w:tr>
      <w:tr w:rsidR="00E06DD1" w14:paraId="4FB79217" w14:textId="77777777">
        <w:trPr>
          <w:trHeight w:val="731"/>
        </w:trPr>
        <w:tc>
          <w:tcPr>
            <w:tcW w:w="2692" w:type="dxa"/>
            <w:tcBorders>
              <w:top w:val="single" w:sz="4" w:space="0" w:color="000000"/>
              <w:left w:val="single" w:sz="4" w:space="0" w:color="000000"/>
              <w:bottom w:val="single" w:sz="4" w:space="0" w:color="000000"/>
              <w:right w:val="single" w:sz="4" w:space="0" w:color="000000"/>
            </w:tcBorders>
          </w:tcPr>
          <w:p w14:paraId="5E3DFD15" w14:textId="77777777" w:rsidR="00E06DD1" w:rsidRDefault="00000000">
            <w:pPr>
              <w:spacing w:after="0" w:line="259" w:lineRule="auto"/>
              <w:ind w:left="0" w:right="0" w:firstLine="0"/>
              <w:jc w:val="left"/>
            </w:pPr>
            <w:r>
              <w:rPr>
                <w:sz w:val="20"/>
              </w:rPr>
              <w:t xml:space="preserve">3-point zone </w:t>
            </w:r>
          </w:p>
        </w:tc>
        <w:tc>
          <w:tcPr>
            <w:tcW w:w="2122" w:type="dxa"/>
            <w:tcBorders>
              <w:top w:val="single" w:sz="4" w:space="0" w:color="000000"/>
              <w:left w:val="single" w:sz="4" w:space="0" w:color="000000"/>
              <w:bottom w:val="single" w:sz="4" w:space="0" w:color="000000"/>
              <w:right w:val="single" w:sz="4" w:space="0" w:color="000000"/>
            </w:tcBorders>
            <w:shd w:val="clear" w:color="auto" w:fill="C8C8C8"/>
          </w:tcPr>
          <w:p w14:paraId="0B22E70C" w14:textId="77777777" w:rsidR="00E06DD1" w:rsidRDefault="00000000">
            <w:pPr>
              <w:spacing w:after="0" w:line="259" w:lineRule="auto"/>
              <w:ind w:left="8" w:right="0" w:firstLine="0"/>
              <w:jc w:val="center"/>
            </w:pPr>
            <w:r>
              <w:rPr>
                <w:color w:val="FFFFFF"/>
                <w:sz w:val="20"/>
              </w:rPr>
              <w:t xml:space="preserve">Grey </w:t>
            </w:r>
          </w:p>
        </w:tc>
        <w:tc>
          <w:tcPr>
            <w:tcW w:w="2414" w:type="dxa"/>
            <w:tcBorders>
              <w:top w:val="single" w:sz="4" w:space="0" w:color="000000"/>
              <w:left w:val="single" w:sz="4" w:space="0" w:color="000000"/>
              <w:bottom w:val="single" w:sz="4" w:space="0" w:color="000000"/>
              <w:right w:val="single" w:sz="4" w:space="0" w:color="000000"/>
            </w:tcBorders>
          </w:tcPr>
          <w:p w14:paraId="550677B9" w14:textId="77777777" w:rsidR="00E06DD1" w:rsidRDefault="00000000">
            <w:pPr>
              <w:spacing w:after="0" w:line="259" w:lineRule="auto"/>
              <w:ind w:left="6" w:right="0" w:firstLine="0"/>
              <w:jc w:val="center"/>
            </w:pPr>
            <w:r>
              <w:rPr>
                <w:sz w:val="20"/>
              </w:rPr>
              <w:t xml:space="preserve">200-200-200 </w:t>
            </w:r>
          </w:p>
        </w:tc>
        <w:tc>
          <w:tcPr>
            <w:tcW w:w="2408" w:type="dxa"/>
            <w:tcBorders>
              <w:top w:val="single" w:sz="4" w:space="0" w:color="000000"/>
              <w:left w:val="single" w:sz="4" w:space="0" w:color="000000"/>
              <w:bottom w:val="single" w:sz="4" w:space="0" w:color="000000"/>
              <w:right w:val="single" w:sz="4" w:space="0" w:color="000000"/>
            </w:tcBorders>
          </w:tcPr>
          <w:p w14:paraId="742BCF2B" w14:textId="77777777" w:rsidR="00E06DD1" w:rsidRDefault="00000000">
            <w:pPr>
              <w:spacing w:after="0" w:line="259" w:lineRule="auto"/>
              <w:ind w:left="451" w:right="390" w:firstLine="0"/>
              <w:jc w:val="center"/>
            </w:pPr>
            <w:r>
              <w:rPr>
                <w:sz w:val="20"/>
              </w:rPr>
              <w:t xml:space="preserve">Plywood Water Paint </w:t>
            </w:r>
          </w:p>
        </w:tc>
      </w:tr>
      <w:tr w:rsidR="00E06DD1" w14:paraId="7498011A" w14:textId="77777777">
        <w:trPr>
          <w:trHeight w:val="730"/>
        </w:trPr>
        <w:tc>
          <w:tcPr>
            <w:tcW w:w="2692" w:type="dxa"/>
            <w:tcBorders>
              <w:top w:val="single" w:sz="4" w:space="0" w:color="000000"/>
              <w:left w:val="single" w:sz="4" w:space="0" w:color="000000"/>
              <w:bottom w:val="single" w:sz="4" w:space="0" w:color="000000"/>
              <w:right w:val="single" w:sz="4" w:space="0" w:color="000000"/>
            </w:tcBorders>
          </w:tcPr>
          <w:p w14:paraId="506C64BB" w14:textId="77777777" w:rsidR="00E06DD1" w:rsidRDefault="00000000">
            <w:pPr>
              <w:spacing w:after="0" w:line="259" w:lineRule="auto"/>
              <w:ind w:left="0" w:right="0" w:firstLine="0"/>
              <w:jc w:val="left"/>
            </w:pPr>
            <w:r>
              <w:rPr>
                <w:sz w:val="20"/>
              </w:rPr>
              <w:t xml:space="preserve">2-point and Paint zone </w:t>
            </w:r>
          </w:p>
        </w:tc>
        <w:tc>
          <w:tcPr>
            <w:tcW w:w="2122" w:type="dxa"/>
            <w:tcBorders>
              <w:top w:val="single" w:sz="4" w:space="0" w:color="000000"/>
              <w:left w:val="single" w:sz="4" w:space="0" w:color="000000"/>
              <w:bottom w:val="single" w:sz="4" w:space="0" w:color="000000"/>
              <w:right w:val="single" w:sz="4" w:space="0" w:color="000000"/>
            </w:tcBorders>
            <w:shd w:val="clear" w:color="auto" w:fill="919191"/>
          </w:tcPr>
          <w:p w14:paraId="696134BF" w14:textId="77777777" w:rsidR="00E06DD1" w:rsidRDefault="00000000">
            <w:pPr>
              <w:spacing w:after="0" w:line="259" w:lineRule="auto"/>
              <w:ind w:left="8" w:right="0" w:firstLine="0"/>
              <w:jc w:val="center"/>
            </w:pPr>
            <w:r>
              <w:rPr>
                <w:color w:val="FFFFFF"/>
                <w:sz w:val="20"/>
              </w:rPr>
              <w:t xml:space="preserve">Dark Grey </w:t>
            </w:r>
          </w:p>
        </w:tc>
        <w:tc>
          <w:tcPr>
            <w:tcW w:w="2414" w:type="dxa"/>
            <w:tcBorders>
              <w:top w:val="single" w:sz="4" w:space="0" w:color="000000"/>
              <w:left w:val="single" w:sz="4" w:space="0" w:color="000000"/>
              <w:bottom w:val="single" w:sz="4" w:space="0" w:color="000000"/>
              <w:right w:val="single" w:sz="4" w:space="0" w:color="000000"/>
            </w:tcBorders>
          </w:tcPr>
          <w:p w14:paraId="513162EB" w14:textId="77777777" w:rsidR="00E06DD1" w:rsidRDefault="00000000">
            <w:pPr>
              <w:spacing w:after="0" w:line="259" w:lineRule="auto"/>
              <w:ind w:left="6" w:right="0" w:firstLine="0"/>
              <w:jc w:val="center"/>
            </w:pPr>
            <w:r>
              <w:rPr>
                <w:sz w:val="20"/>
              </w:rPr>
              <w:t xml:space="preserve">145-145-145 </w:t>
            </w:r>
          </w:p>
        </w:tc>
        <w:tc>
          <w:tcPr>
            <w:tcW w:w="2408" w:type="dxa"/>
            <w:tcBorders>
              <w:top w:val="single" w:sz="4" w:space="0" w:color="000000"/>
              <w:left w:val="single" w:sz="4" w:space="0" w:color="000000"/>
              <w:bottom w:val="single" w:sz="4" w:space="0" w:color="000000"/>
              <w:right w:val="single" w:sz="4" w:space="0" w:color="000000"/>
            </w:tcBorders>
          </w:tcPr>
          <w:p w14:paraId="6EACC1E9" w14:textId="77777777" w:rsidR="00E06DD1" w:rsidRDefault="00000000">
            <w:pPr>
              <w:spacing w:after="0" w:line="259" w:lineRule="auto"/>
              <w:ind w:left="451" w:right="390" w:firstLine="0"/>
              <w:jc w:val="center"/>
            </w:pPr>
            <w:r>
              <w:rPr>
                <w:sz w:val="20"/>
              </w:rPr>
              <w:t xml:space="preserve">Plywood Water Paint </w:t>
            </w:r>
          </w:p>
        </w:tc>
      </w:tr>
      <w:tr w:rsidR="00E06DD1" w14:paraId="785636E3" w14:textId="77777777">
        <w:trPr>
          <w:trHeight w:val="370"/>
        </w:trPr>
        <w:tc>
          <w:tcPr>
            <w:tcW w:w="2692" w:type="dxa"/>
            <w:vMerge w:val="restart"/>
            <w:tcBorders>
              <w:top w:val="single" w:sz="4" w:space="0" w:color="000000"/>
              <w:left w:val="single" w:sz="4" w:space="0" w:color="000000"/>
              <w:bottom w:val="single" w:sz="4" w:space="0" w:color="000000"/>
              <w:right w:val="single" w:sz="4" w:space="0" w:color="000000"/>
            </w:tcBorders>
          </w:tcPr>
          <w:p w14:paraId="066F2D39" w14:textId="77777777" w:rsidR="00E06DD1" w:rsidRDefault="00000000">
            <w:pPr>
              <w:spacing w:after="0" w:line="259" w:lineRule="auto"/>
              <w:ind w:left="0" w:right="0" w:firstLine="0"/>
              <w:jc w:val="left"/>
            </w:pPr>
            <w:r>
              <w:rPr>
                <w:sz w:val="20"/>
              </w:rPr>
              <w:t xml:space="preserve">Spare mechanism zone </w:t>
            </w:r>
          </w:p>
        </w:tc>
        <w:tc>
          <w:tcPr>
            <w:tcW w:w="2122" w:type="dxa"/>
            <w:tcBorders>
              <w:top w:val="single" w:sz="4" w:space="0" w:color="000000"/>
              <w:left w:val="single" w:sz="4" w:space="0" w:color="000000"/>
              <w:bottom w:val="single" w:sz="4" w:space="0" w:color="000000"/>
              <w:right w:val="single" w:sz="4" w:space="0" w:color="000000"/>
            </w:tcBorders>
            <w:shd w:val="clear" w:color="auto" w:fill="FFAFAF"/>
          </w:tcPr>
          <w:p w14:paraId="72269109" w14:textId="77777777" w:rsidR="00E06DD1" w:rsidRDefault="00000000">
            <w:pPr>
              <w:spacing w:after="0" w:line="259" w:lineRule="auto"/>
              <w:ind w:left="5" w:right="0" w:firstLine="0"/>
              <w:jc w:val="center"/>
            </w:pPr>
            <w:r>
              <w:rPr>
                <w:color w:val="FFFFFF"/>
                <w:sz w:val="20"/>
              </w:rPr>
              <w:t xml:space="preserve">Light Red </w:t>
            </w:r>
          </w:p>
        </w:tc>
        <w:tc>
          <w:tcPr>
            <w:tcW w:w="2414" w:type="dxa"/>
            <w:tcBorders>
              <w:top w:val="single" w:sz="4" w:space="0" w:color="000000"/>
              <w:left w:val="single" w:sz="4" w:space="0" w:color="000000"/>
              <w:bottom w:val="single" w:sz="4" w:space="0" w:color="000000"/>
              <w:right w:val="single" w:sz="4" w:space="0" w:color="000000"/>
            </w:tcBorders>
          </w:tcPr>
          <w:p w14:paraId="4C97025A" w14:textId="77777777" w:rsidR="00E06DD1" w:rsidRDefault="00000000">
            <w:pPr>
              <w:spacing w:after="0" w:line="259" w:lineRule="auto"/>
              <w:ind w:left="6" w:right="0" w:firstLine="0"/>
              <w:jc w:val="center"/>
            </w:pPr>
            <w:r>
              <w:rPr>
                <w:sz w:val="20"/>
              </w:rPr>
              <w:t xml:space="preserve">255-175-175 </w:t>
            </w:r>
          </w:p>
        </w:tc>
        <w:tc>
          <w:tcPr>
            <w:tcW w:w="2408" w:type="dxa"/>
            <w:vMerge w:val="restart"/>
            <w:tcBorders>
              <w:top w:val="single" w:sz="4" w:space="0" w:color="000000"/>
              <w:left w:val="single" w:sz="4" w:space="0" w:color="000000"/>
              <w:bottom w:val="single" w:sz="4" w:space="0" w:color="000000"/>
              <w:right w:val="single" w:sz="4" w:space="0" w:color="000000"/>
            </w:tcBorders>
          </w:tcPr>
          <w:p w14:paraId="584208BE" w14:textId="77777777" w:rsidR="00E06DD1" w:rsidRDefault="00000000">
            <w:pPr>
              <w:spacing w:after="0" w:line="259" w:lineRule="auto"/>
              <w:ind w:left="451" w:right="390" w:firstLine="0"/>
              <w:jc w:val="center"/>
            </w:pPr>
            <w:r>
              <w:rPr>
                <w:sz w:val="20"/>
              </w:rPr>
              <w:t xml:space="preserve">Plywood Water Paint </w:t>
            </w:r>
          </w:p>
        </w:tc>
      </w:tr>
      <w:tr w:rsidR="00E06DD1" w14:paraId="3DC135C4" w14:textId="77777777">
        <w:trPr>
          <w:trHeight w:val="370"/>
        </w:trPr>
        <w:tc>
          <w:tcPr>
            <w:tcW w:w="0" w:type="auto"/>
            <w:vMerge/>
            <w:tcBorders>
              <w:top w:val="nil"/>
              <w:left w:val="single" w:sz="4" w:space="0" w:color="000000"/>
              <w:bottom w:val="single" w:sz="4" w:space="0" w:color="000000"/>
              <w:right w:val="single" w:sz="4" w:space="0" w:color="000000"/>
            </w:tcBorders>
          </w:tcPr>
          <w:p w14:paraId="1E84A8D0" w14:textId="77777777" w:rsidR="00E06DD1" w:rsidRDefault="00E06DD1">
            <w:pPr>
              <w:spacing w:after="160" w:line="259" w:lineRule="auto"/>
              <w:ind w:left="0" w:right="0" w:firstLine="0"/>
              <w:jc w:val="left"/>
            </w:pPr>
          </w:p>
        </w:tc>
        <w:tc>
          <w:tcPr>
            <w:tcW w:w="2122" w:type="dxa"/>
            <w:tcBorders>
              <w:top w:val="single" w:sz="4" w:space="0" w:color="000000"/>
              <w:left w:val="single" w:sz="4" w:space="0" w:color="000000"/>
              <w:bottom w:val="single" w:sz="4" w:space="0" w:color="000000"/>
              <w:right w:val="single" w:sz="4" w:space="0" w:color="000000"/>
            </w:tcBorders>
            <w:shd w:val="clear" w:color="auto" w:fill="AFAFFF"/>
          </w:tcPr>
          <w:p w14:paraId="624D0143" w14:textId="77777777" w:rsidR="00E06DD1" w:rsidRDefault="00000000">
            <w:pPr>
              <w:spacing w:after="0" w:line="259" w:lineRule="auto"/>
              <w:ind w:left="7" w:right="0" w:firstLine="0"/>
              <w:jc w:val="center"/>
            </w:pPr>
            <w:r>
              <w:rPr>
                <w:color w:val="FFFFFF"/>
                <w:sz w:val="20"/>
              </w:rPr>
              <w:t xml:space="preserve">Light Blue </w:t>
            </w:r>
          </w:p>
        </w:tc>
        <w:tc>
          <w:tcPr>
            <w:tcW w:w="2414" w:type="dxa"/>
            <w:tcBorders>
              <w:top w:val="single" w:sz="4" w:space="0" w:color="000000"/>
              <w:left w:val="single" w:sz="4" w:space="0" w:color="000000"/>
              <w:bottom w:val="single" w:sz="4" w:space="0" w:color="000000"/>
              <w:right w:val="single" w:sz="4" w:space="0" w:color="000000"/>
            </w:tcBorders>
          </w:tcPr>
          <w:p w14:paraId="3F364F0A" w14:textId="77777777" w:rsidR="00E06DD1" w:rsidRDefault="00000000">
            <w:pPr>
              <w:spacing w:after="0" w:line="259" w:lineRule="auto"/>
              <w:ind w:left="6" w:right="0" w:firstLine="0"/>
              <w:jc w:val="center"/>
            </w:pPr>
            <w:r>
              <w:rPr>
                <w:sz w:val="20"/>
              </w:rPr>
              <w:t xml:space="preserve">175-175-255 </w:t>
            </w:r>
          </w:p>
        </w:tc>
        <w:tc>
          <w:tcPr>
            <w:tcW w:w="0" w:type="auto"/>
            <w:vMerge/>
            <w:tcBorders>
              <w:top w:val="nil"/>
              <w:left w:val="single" w:sz="4" w:space="0" w:color="000000"/>
              <w:bottom w:val="single" w:sz="4" w:space="0" w:color="000000"/>
              <w:right w:val="single" w:sz="4" w:space="0" w:color="000000"/>
            </w:tcBorders>
          </w:tcPr>
          <w:p w14:paraId="21831B76" w14:textId="77777777" w:rsidR="00E06DD1" w:rsidRDefault="00E06DD1">
            <w:pPr>
              <w:spacing w:after="160" w:line="259" w:lineRule="auto"/>
              <w:ind w:left="0" w:right="0" w:firstLine="0"/>
              <w:jc w:val="left"/>
            </w:pPr>
          </w:p>
        </w:tc>
      </w:tr>
      <w:tr w:rsidR="00E06DD1" w14:paraId="4C48A2F4" w14:textId="77777777">
        <w:trPr>
          <w:trHeight w:val="728"/>
        </w:trPr>
        <w:tc>
          <w:tcPr>
            <w:tcW w:w="2692" w:type="dxa"/>
            <w:tcBorders>
              <w:top w:val="single" w:sz="4" w:space="0" w:color="000000"/>
              <w:left w:val="single" w:sz="4" w:space="0" w:color="000000"/>
              <w:bottom w:val="single" w:sz="4" w:space="0" w:color="000000"/>
              <w:right w:val="single" w:sz="4" w:space="0" w:color="000000"/>
            </w:tcBorders>
          </w:tcPr>
          <w:p w14:paraId="38386703" w14:textId="77777777" w:rsidR="00E06DD1" w:rsidRDefault="00000000">
            <w:pPr>
              <w:spacing w:after="0" w:line="259" w:lineRule="auto"/>
              <w:ind w:left="0" w:right="0" w:firstLine="0"/>
              <w:jc w:val="left"/>
            </w:pPr>
            <w:r>
              <w:rPr>
                <w:sz w:val="20"/>
              </w:rPr>
              <w:lastRenderedPageBreak/>
              <w:t xml:space="preserve">Fence </w:t>
            </w:r>
          </w:p>
        </w:tc>
        <w:tc>
          <w:tcPr>
            <w:tcW w:w="2122" w:type="dxa"/>
            <w:tcBorders>
              <w:top w:val="single" w:sz="4" w:space="0" w:color="000000"/>
              <w:left w:val="single" w:sz="4" w:space="0" w:color="000000"/>
              <w:bottom w:val="single" w:sz="4" w:space="0" w:color="000000"/>
              <w:right w:val="single" w:sz="4" w:space="0" w:color="000000"/>
            </w:tcBorders>
            <w:shd w:val="clear" w:color="auto" w:fill="785028"/>
          </w:tcPr>
          <w:p w14:paraId="66D4AA84" w14:textId="77777777" w:rsidR="00E06DD1" w:rsidRDefault="00000000">
            <w:pPr>
              <w:spacing w:after="0" w:line="259" w:lineRule="auto"/>
              <w:ind w:left="7" w:right="0" w:firstLine="0"/>
              <w:jc w:val="center"/>
            </w:pPr>
            <w:r>
              <w:rPr>
                <w:color w:val="FFFFFF"/>
                <w:sz w:val="20"/>
              </w:rPr>
              <w:t xml:space="preserve">Dark Brown </w:t>
            </w:r>
          </w:p>
        </w:tc>
        <w:tc>
          <w:tcPr>
            <w:tcW w:w="2414" w:type="dxa"/>
            <w:tcBorders>
              <w:top w:val="single" w:sz="4" w:space="0" w:color="000000"/>
              <w:left w:val="single" w:sz="4" w:space="0" w:color="000000"/>
              <w:bottom w:val="single" w:sz="4" w:space="0" w:color="000000"/>
              <w:right w:val="single" w:sz="4" w:space="0" w:color="000000"/>
            </w:tcBorders>
          </w:tcPr>
          <w:p w14:paraId="079E6E49" w14:textId="77777777" w:rsidR="00E06DD1" w:rsidRDefault="00000000">
            <w:pPr>
              <w:spacing w:after="0" w:line="259" w:lineRule="auto"/>
              <w:ind w:left="8" w:right="0" w:firstLine="0"/>
              <w:jc w:val="center"/>
            </w:pPr>
            <w:r>
              <w:rPr>
                <w:sz w:val="20"/>
              </w:rPr>
              <w:t xml:space="preserve">120-80-40 </w:t>
            </w:r>
          </w:p>
        </w:tc>
        <w:tc>
          <w:tcPr>
            <w:tcW w:w="2408" w:type="dxa"/>
            <w:tcBorders>
              <w:top w:val="single" w:sz="4" w:space="0" w:color="000000"/>
              <w:left w:val="single" w:sz="4" w:space="0" w:color="000000"/>
              <w:bottom w:val="single" w:sz="4" w:space="0" w:color="000000"/>
              <w:right w:val="single" w:sz="4" w:space="0" w:color="000000"/>
            </w:tcBorders>
          </w:tcPr>
          <w:p w14:paraId="63F9A24F" w14:textId="77777777" w:rsidR="00E06DD1" w:rsidRDefault="00000000">
            <w:pPr>
              <w:spacing w:after="97" w:line="259" w:lineRule="auto"/>
              <w:ind w:left="6" w:right="0" w:firstLine="0"/>
              <w:jc w:val="center"/>
            </w:pPr>
            <w:r>
              <w:rPr>
                <w:sz w:val="20"/>
              </w:rPr>
              <w:t xml:space="preserve">Wood </w:t>
            </w:r>
          </w:p>
          <w:p w14:paraId="7AD4AEF3" w14:textId="77777777" w:rsidR="00E06DD1" w:rsidRDefault="00000000">
            <w:pPr>
              <w:spacing w:after="0" w:line="259" w:lineRule="auto"/>
              <w:ind w:left="7" w:right="0" w:firstLine="0"/>
              <w:jc w:val="center"/>
            </w:pPr>
            <w:r>
              <w:rPr>
                <w:sz w:val="20"/>
              </w:rPr>
              <w:t xml:space="preserve">Oil Paint </w:t>
            </w:r>
          </w:p>
        </w:tc>
      </w:tr>
      <w:tr w:rsidR="00E06DD1" w14:paraId="763B7AC9" w14:textId="77777777">
        <w:trPr>
          <w:trHeight w:val="373"/>
        </w:trPr>
        <w:tc>
          <w:tcPr>
            <w:tcW w:w="2692" w:type="dxa"/>
            <w:tcBorders>
              <w:top w:val="single" w:sz="4" w:space="0" w:color="000000"/>
              <w:left w:val="single" w:sz="4" w:space="0" w:color="000000"/>
              <w:bottom w:val="single" w:sz="4" w:space="0" w:color="000000"/>
              <w:right w:val="single" w:sz="4" w:space="0" w:color="000000"/>
            </w:tcBorders>
          </w:tcPr>
          <w:p w14:paraId="19A03C17" w14:textId="77777777" w:rsidR="00E06DD1" w:rsidRDefault="00000000">
            <w:pPr>
              <w:spacing w:after="0" w:line="259" w:lineRule="auto"/>
              <w:ind w:left="0" w:right="0" w:firstLine="0"/>
              <w:jc w:val="left"/>
            </w:pPr>
            <w:r>
              <w:rPr>
                <w:sz w:val="20"/>
              </w:rPr>
              <w:t xml:space="preserve">Lines </w:t>
            </w:r>
          </w:p>
        </w:tc>
        <w:tc>
          <w:tcPr>
            <w:tcW w:w="2122" w:type="dxa"/>
            <w:tcBorders>
              <w:top w:val="single" w:sz="4" w:space="0" w:color="000000"/>
              <w:left w:val="single" w:sz="4" w:space="0" w:color="000000"/>
              <w:bottom w:val="single" w:sz="4" w:space="0" w:color="000000"/>
              <w:right w:val="single" w:sz="4" w:space="0" w:color="000000"/>
            </w:tcBorders>
          </w:tcPr>
          <w:p w14:paraId="332E02D7" w14:textId="77777777" w:rsidR="00E06DD1" w:rsidRDefault="00000000">
            <w:pPr>
              <w:spacing w:after="0" w:line="259" w:lineRule="auto"/>
              <w:ind w:left="5" w:right="0" w:firstLine="0"/>
              <w:jc w:val="center"/>
            </w:pPr>
            <w:r>
              <w:rPr>
                <w:sz w:val="20"/>
              </w:rPr>
              <w:t xml:space="preserve">White </w:t>
            </w:r>
          </w:p>
        </w:tc>
        <w:tc>
          <w:tcPr>
            <w:tcW w:w="2414" w:type="dxa"/>
            <w:tcBorders>
              <w:top w:val="single" w:sz="4" w:space="0" w:color="000000"/>
              <w:left w:val="single" w:sz="4" w:space="0" w:color="000000"/>
              <w:bottom w:val="single" w:sz="4" w:space="0" w:color="000000"/>
              <w:right w:val="single" w:sz="4" w:space="0" w:color="000000"/>
            </w:tcBorders>
          </w:tcPr>
          <w:p w14:paraId="072FCCB3" w14:textId="77777777" w:rsidR="00E06DD1" w:rsidRDefault="00000000">
            <w:pPr>
              <w:spacing w:after="0" w:line="259" w:lineRule="auto"/>
              <w:ind w:left="6" w:right="0" w:firstLine="0"/>
              <w:jc w:val="center"/>
            </w:pPr>
            <w:r>
              <w:rPr>
                <w:sz w:val="20"/>
              </w:rPr>
              <w:t xml:space="preserve">255-255-255 </w:t>
            </w:r>
          </w:p>
        </w:tc>
        <w:tc>
          <w:tcPr>
            <w:tcW w:w="2408" w:type="dxa"/>
            <w:tcBorders>
              <w:top w:val="single" w:sz="4" w:space="0" w:color="000000"/>
              <w:left w:val="single" w:sz="4" w:space="0" w:color="000000"/>
              <w:bottom w:val="single" w:sz="4" w:space="0" w:color="000000"/>
              <w:right w:val="single" w:sz="4" w:space="0" w:color="000000"/>
            </w:tcBorders>
          </w:tcPr>
          <w:p w14:paraId="4FCC934B" w14:textId="77777777" w:rsidR="00E06DD1" w:rsidRDefault="00000000">
            <w:pPr>
              <w:spacing w:after="0" w:line="259" w:lineRule="auto"/>
              <w:ind w:left="6" w:right="0" w:firstLine="0"/>
              <w:jc w:val="center"/>
            </w:pPr>
            <w:r>
              <w:rPr>
                <w:sz w:val="20"/>
              </w:rPr>
              <w:t xml:space="preserve">Non-Shiny Vinyl Tape </w:t>
            </w:r>
          </w:p>
        </w:tc>
      </w:tr>
    </w:tbl>
    <w:p w14:paraId="62E2695A" w14:textId="77777777" w:rsidR="00E06DD1" w:rsidRDefault="00000000">
      <w:pPr>
        <w:spacing w:after="0" w:line="259" w:lineRule="auto"/>
        <w:ind w:left="0" w:right="0" w:firstLine="0"/>
        <w:jc w:val="left"/>
      </w:pPr>
      <w:r>
        <w:t xml:space="preserve"> </w:t>
      </w:r>
    </w:p>
    <w:sectPr w:rsidR="00E06DD1">
      <w:headerReference w:type="even" r:id="rId16"/>
      <w:headerReference w:type="default" r:id="rId17"/>
      <w:footerReference w:type="even" r:id="rId18"/>
      <w:footerReference w:type="default" r:id="rId19"/>
      <w:headerReference w:type="first" r:id="rId20"/>
      <w:footerReference w:type="first" r:id="rId21"/>
      <w:pgSz w:w="12240" w:h="15840"/>
      <w:pgMar w:top="404" w:right="986" w:bottom="1796" w:left="128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0A87E" w14:textId="77777777" w:rsidR="00261EC5" w:rsidRDefault="00261EC5">
      <w:pPr>
        <w:spacing w:after="0" w:line="240" w:lineRule="auto"/>
      </w:pPr>
      <w:r>
        <w:separator/>
      </w:r>
    </w:p>
  </w:endnote>
  <w:endnote w:type="continuationSeparator" w:id="0">
    <w:p w14:paraId="4597D9C7" w14:textId="77777777" w:rsidR="00261EC5" w:rsidRDefault="0026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4F8B3" w14:textId="77777777" w:rsidR="00E06DD1" w:rsidRDefault="00000000">
    <w:pPr>
      <w:spacing w:after="4" w:line="259" w:lineRule="auto"/>
      <w:ind w:left="3868" w:right="341" w:firstLine="0"/>
      <w:jc w:val="right"/>
    </w:pPr>
    <w:r>
      <w:rPr>
        <w:noProof/>
      </w:rPr>
      <w:drawing>
        <wp:anchor distT="0" distB="0" distL="114300" distR="114300" simplePos="0" relativeHeight="251658240" behindDoc="0" locked="0" layoutInCell="1" allowOverlap="0" wp14:anchorId="098FD491" wp14:editId="6DDA737F">
          <wp:simplePos x="0" y="0"/>
          <wp:positionH relativeFrom="page">
            <wp:posOffset>3270250</wp:posOffset>
          </wp:positionH>
          <wp:positionV relativeFrom="page">
            <wp:posOffset>8977630</wp:posOffset>
          </wp:positionV>
          <wp:extent cx="1296035" cy="696595"/>
          <wp:effectExtent l="0" t="0" r="0" b="0"/>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1296035" cy="696595"/>
                  </a:xfrm>
                  <a:prstGeom prst="rect">
                    <a:avLst/>
                  </a:prstGeom>
                </pic:spPr>
              </pic:pic>
            </a:graphicData>
          </a:graphic>
        </wp:anchor>
      </w:drawing>
    </w:r>
    <w:r>
      <w:fldChar w:fldCharType="begin"/>
    </w:r>
    <w:r>
      <w:instrText xml:space="preserve"> PAGE   \* MERGEFORMAT </w:instrText>
    </w:r>
    <w:r>
      <w:fldChar w:fldCharType="separate"/>
    </w:r>
    <w:r>
      <w:rPr>
        <w:sz w:val="20"/>
      </w:rPr>
      <w:t>2</w:t>
    </w:r>
    <w:r>
      <w:rPr>
        <w:sz w:val="20"/>
      </w:rPr>
      <w:fldChar w:fldCharType="end"/>
    </w:r>
    <w:r>
      <w:rPr>
        <w:sz w:val="20"/>
      </w:rPr>
      <w:t xml:space="preserve"> </w:t>
    </w:r>
  </w:p>
  <w:p w14:paraId="7195D4F9" w14:textId="77777777" w:rsidR="00E06DD1" w:rsidRDefault="00000000">
    <w:pPr>
      <w:spacing w:after="0" w:line="259" w:lineRule="auto"/>
      <w:ind w:left="0" w:right="4063"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8F3BE" w14:textId="77777777" w:rsidR="00E06DD1" w:rsidRDefault="00000000">
    <w:pPr>
      <w:spacing w:after="11" w:line="259" w:lineRule="auto"/>
      <w:ind w:left="3868" w:right="341" w:firstLine="0"/>
      <w:jc w:val="right"/>
    </w:pPr>
    <w:r>
      <w:rPr>
        <w:noProof/>
      </w:rPr>
      <w:drawing>
        <wp:anchor distT="0" distB="0" distL="114300" distR="114300" simplePos="0" relativeHeight="251659264" behindDoc="0" locked="0" layoutInCell="1" allowOverlap="0" wp14:anchorId="708DD182" wp14:editId="0BAB6A88">
          <wp:simplePos x="0" y="0"/>
          <wp:positionH relativeFrom="page">
            <wp:posOffset>3270250</wp:posOffset>
          </wp:positionH>
          <wp:positionV relativeFrom="page">
            <wp:posOffset>8981440</wp:posOffset>
          </wp:positionV>
          <wp:extent cx="1296035" cy="696595"/>
          <wp:effectExtent l="0" t="0" r="0" b="0"/>
          <wp:wrapSquare wrapText="bothSides"/>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1296035" cy="696595"/>
                  </a:xfrm>
                  <a:prstGeom prst="rect">
                    <a:avLst/>
                  </a:prstGeom>
                </pic:spPr>
              </pic:pic>
            </a:graphicData>
          </a:graphic>
        </wp:anchor>
      </w:drawing>
    </w:r>
    <w:r>
      <w:fldChar w:fldCharType="begin"/>
    </w:r>
    <w:r>
      <w:instrText xml:space="preserve"> PAGE   \* MERGEFORMAT </w:instrText>
    </w:r>
    <w:r>
      <w:fldChar w:fldCharType="separate"/>
    </w:r>
    <w:r>
      <w:rPr>
        <w:sz w:val="20"/>
      </w:rPr>
      <w:t>3</w:t>
    </w:r>
    <w:r>
      <w:rPr>
        <w:sz w:val="20"/>
      </w:rPr>
      <w:fldChar w:fldCharType="end"/>
    </w:r>
    <w:r>
      <w:rPr>
        <w:sz w:val="20"/>
      </w:rPr>
      <w:t xml:space="preserve"> </w:t>
    </w:r>
  </w:p>
  <w:p w14:paraId="7FFBBF66" w14:textId="77777777" w:rsidR="00E06DD1" w:rsidRDefault="00000000">
    <w:pPr>
      <w:spacing w:after="0" w:line="259" w:lineRule="auto"/>
      <w:ind w:left="1843" w:right="4063"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39CD4" w14:textId="77777777" w:rsidR="00E06DD1" w:rsidRDefault="00E06DD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AD38F" w14:textId="77777777" w:rsidR="00261EC5" w:rsidRDefault="00261EC5">
      <w:pPr>
        <w:spacing w:after="0" w:line="240" w:lineRule="auto"/>
      </w:pPr>
      <w:r>
        <w:separator/>
      </w:r>
    </w:p>
  </w:footnote>
  <w:footnote w:type="continuationSeparator" w:id="0">
    <w:p w14:paraId="013B3E34" w14:textId="77777777" w:rsidR="00261EC5" w:rsidRDefault="00261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7008D" w14:textId="77777777" w:rsidR="00E06DD1" w:rsidRDefault="00000000">
    <w:pPr>
      <w:tabs>
        <w:tab w:val="center" w:pos="4844"/>
        <w:tab w:val="center" w:pos="7701"/>
      </w:tabs>
      <w:spacing w:after="0" w:line="259" w:lineRule="auto"/>
      <w:ind w:left="0" w:right="0" w:firstLine="0"/>
      <w:jc w:val="left"/>
    </w:pPr>
    <w:r>
      <w:rPr>
        <w:sz w:val="20"/>
      </w:rPr>
      <w:t xml:space="preserve">Robot Basketball - Team Effort, Ultimate Success </w:t>
    </w:r>
    <w:r>
      <w:rPr>
        <w:sz w:val="20"/>
      </w:rPr>
      <w:tab/>
      <w:t xml:space="preserve"> </w:t>
    </w:r>
    <w:r>
      <w:rPr>
        <w:sz w:val="20"/>
      </w:rPr>
      <w:tab/>
      <w:t xml:space="preserve">ABU ROBOCON 2025 Ulaanbaatar, Mongolia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FFEAE" w14:textId="77777777" w:rsidR="00E06DD1" w:rsidRDefault="00000000">
    <w:pPr>
      <w:tabs>
        <w:tab w:val="center" w:pos="4844"/>
        <w:tab w:val="center" w:pos="7701"/>
      </w:tabs>
      <w:spacing w:after="0" w:line="259" w:lineRule="auto"/>
      <w:ind w:left="0" w:right="0" w:firstLine="0"/>
      <w:jc w:val="left"/>
    </w:pPr>
    <w:r>
      <w:rPr>
        <w:sz w:val="20"/>
      </w:rPr>
      <w:t xml:space="preserve">Robot Basketball - Team Effort, Ultimate Success </w:t>
    </w:r>
    <w:r>
      <w:rPr>
        <w:sz w:val="20"/>
      </w:rPr>
      <w:tab/>
      <w:t xml:space="preserve"> </w:t>
    </w:r>
    <w:r>
      <w:rPr>
        <w:sz w:val="20"/>
      </w:rPr>
      <w:tab/>
      <w:t xml:space="preserve">ABU ROBOCON 2025 Ulaanbaatar, Mongolia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8BFB0" w14:textId="77777777" w:rsidR="00E06DD1" w:rsidRDefault="00E06DD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663"/>
    <w:multiLevelType w:val="multilevel"/>
    <w:tmpl w:val="10C49DC6"/>
    <w:lvl w:ilvl="0">
      <w:start w:val="1"/>
      <w:numFmt w:val="decimal"/>
      <w:lvlText w:val="%1"/>
      <w:lvlJc w:val="left"/>
      <w:pPr>
        <w:ind w:left="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3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573A8A"/>
    <w:multiLevelType w:val="multilevel"/>
    <w:tmpl w:val="E338871C"/>
    <w:lvl w:ilvl="0">
      <w:start w:val="14"/>
      <w:numFmt w:val="decimal"/>
      <w:lvlText w:val="%1"/>
      <w:lvlJc w:val="left"/>
      <w:pPr>
        <w:ind w:left="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B37793"/>
    <w:multiLevelType w:val="hybridMultilevel"/>
    <w:tmpl w:val="3D9AD216"/>
    <w:lvl w:ilvl="0" w:tplc="262CDD8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66B512">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06F6B6">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0C59A4">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704614">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D246EC">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2AE9C4">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F6F15E">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0CF2B6">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C0700A"/>
    <w:multiLevelType w:val="hybridMultilevel"/>
    <w:tmpl w:val="057E0C74"/>
    <w:lvl w:ilvl="0" w:tplc="20965E9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C484EC">
      <w:start w:val="1"/>
      <w:numFmt w:val="lowerLetter"/>
      <w:lvlText w:val="%2"/>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56F9B6">
      <w:start w:val="1"/>
      <w:numFmt w:val="lowerRoman"/>
      <w:lvlText w:val="%3"/>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66EF4C">
      <w:start w:val="1"/>
      <w:numFmt w:val="decimal"/>
      <w:lvlText w:val="%4"/>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0E01FE">
      <w:start w:val="1"/>
      <w:numFmt w:val="lowerLetter"/>
      <w:lvlText w:val="%5"/>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724EA0">
      <w:start w:val="1"/>
      <w:numFmt w:val="lowerRoman"/>
      <w:lvlText w:val="%6"/>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38C144">
      <w:start w:val="1"/>
      <w:numFmt w:val="decimal"/>
      <w:lvlText w:val="%7"/>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9054B8">
      <w:start w:val="1"/>
      <w:numFmt w:val="lowerLetter"/>
      <w:lvlText w:val="%8"/>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D69030">
      <w:start w:val="1"/>
      <w:numFmt w:val="lowerRoman"/>
      <w:lvlText w:val="%9"/>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63949337">
    <w:abstractNumId w:val="0"/>
  </w:num>
  <w:num w:numId="2" w16cid:durableId="1787625475">
    <w:abstractNumId w:val="1"/>
  </w:num>
  <w:num w:numId="3" w16cid:durableId="946083144">
    <w:abstractNumId w:val="3"/>
  </w:num>
  <w:num w:numId="4" w16cid:durableId="120798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DD1"/>
    <w:rsid w:val="00247E02"/>
    <w:rsid w:val="00261EC5"/>
    <w:rsid w:val="00DB1C12"/>
    <w:rsid w:val="00E06D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360D"/>
  <w15:docId w15:val="{CBA936EC-56AA-4DF8-B506-F0A56553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4" w:lineRule="auto"/>
      <w:ind w:left="10" w:right="19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aburobocon2025.mnb.mn/" TargetMode="External"/><Relationship Id="rId13" Type="http://schemas.openxmlformats.org/officeDocument/2006/relationships/hyperlink" Target="http://www.aburobocon2025.mnb.m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www.aburobocon2025.mnb.m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burobocon2025.mnb.m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aburobocon2025.mnb.mn/" TargetMode="External"/><Relationship Id="rId14" Type="http://schemas.openxmlformats.org/officeDocument/2006/relationships/hyperlink" Target="http://www.aburobocon2025.mnb.m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3974</Words>
  <Characters>22653</Characters>
  <Application>Microsoft Office Word</Application>
  <DocSecurity>0</DocSecurity>
  <Lines>188</Lines>
  <Paragraphs>53</Paragraphs>
  <ScaleCrop>false</ScaleCrop>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Batbayar Unursaikhan</dc:creator>
  <cp:keywords/>
  <cp:lastModifiedBy>APC</cp:lastModifiedBy>
  <cp:revision>2</cp:revision>
  <dcterms:created xsi:type="dcterms:W3CDTF">2024-12-20T09:23:00Z</dcterms:created>
  <dcterms:modified xsi:type="dcterms:W3CDTF">2024-12-20T09:23:00Z</dcterms:modified>
</cp:coreProperties>
</file>