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3D63C2">
      <w:pPr>
        <w:ind w:left="720"/>
      </w:pPr>
    </w:p>
    <w:p w14:paraId="73E998D1" w14:textId="77777777" w:rsidR="00C87F08" w:rsidRDefault="00C87F08" w:rsidP="003D63C2">
      <w:pPr>
        <w:ind w:left="720"/>
        <w:jc w:val="center"/>
      </w:pPr>
      <w:r>
        <w:rPr>
          <w:noProof/>
          <w:lang w:eastAsia="en-GB"/>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rsidP="003D63C2">
      <w:pPr>
        <w:ind w:left="720"/>
      </w:pPr>
    </w:p>
    <w:p w14:paraId="6AA22C38" w14:textId="77777777" w:rsidR="00C87F08" w:rsidRDefault="00C87F08" w:rsidP="003D63C2">
      <w:pPr>
        <w:ind w:left="720"/>
      </w:pPr>
    </w:p>
    <w:p w14:paraId="6A8743FF" w14:textId="77777777" w:rsidR="00C87F08" w:rsidRDefault="00C87F08" w:rsidP="003D63C2">
      <w:pPr>
        <w:ind w:left="720"/>
      </w:pPr>
    </w:p>
    <w:p w14:paraId="62487DCD" w14:textId="77777777" w:rsidR="00C87F08" w:rsidRDefault="00C87F08" w:rsidP="003D63C2">
      <w:pPr>
        <w:ind w:left="720"/>
      </w:pPr>
    </w:p>
    <w:p w14:paraId="120F1E75" w14:textId="77777777" w:rsidR="00C87F08" w:rsidRDefault="00C87F08" w:rsidP="003D63C2">
      <w:pPr>
        <w:ind w:left="720"/>
      </w:pPr>
    </w:p>
    <w:p w14:paraId="69102114" w14:textId="77777777" w:rsidR="00C87F08" w:rsidRDefault="00C87F08" w:rsidP="003D63C2">
      <w:pPr>
        <w:ind w:left="720"/>
      </w:pPr>
    </w:p>
    <w:p w14:paraId="2AD1ED69" w14:textId="77777777" w:rsidR="00C87F08" w:rsidRDefault="00C87F08" w:rsidP="003D63C2">
      <w:pPr>
        <w:ind w:left="720"/>
      </w:pPr>
    </w:p>
    <w:p w14:paraId="528D9342" w14:textId="398DA4C7" w:rsidR="00C87F08" w:rsidRPr="001A20C1" w:rsidRDefault="00C56C41" w:rsidP="003D63C2">
      <w:pPr>
        <w:ind w:left="720"/>
        <w:jc w:val="center"/>
        <w:rPr>
          <w:b/>
          <w:caps/>
          <w:color w:val="C00000"/>
          <w:sz w:val="56"/>
        </w:rPr>
      </w:pPr>
      <w:r w:rsidRPr="00C56C41">
        <w:rPr>
          <w:b/>
          <w:caps/>
          <w:color w:val="C00000"/>
          <w:sz w:val="56"/>
        </w:rPr>
        <w:t>Cross-Border Racehorse Transport System</w:t>
      </w:r>
    </w:p>
    <w:p w14:paraId="1C573B12" w14:textId="1EEF8F0B" w:rsidR="00C87F08" w:rsidRPr="001A20C1" w:rsidRDefault="00B168D7" w:rsidP="003D63C2">
      <w:pPr>
        <w:ind w:left="720"/>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3D63C2">
      <w:pPr>
        <w:ind w:left="720"/>
        <w:jc w:val="center"/>
        <w:rPr>
          <w:b/>
          <w:sz w:val="44"/>
        </w:rPr>
      </w:pPr>
    </w:p>
    <w:p w14:paraId="690E9B7F" w14:textId="77777777" w:rsidR="00C87F08" w:rsidRDefault="00C87F08" w:rsidP="003D63C2">
      <w:pPr>
        <w:ind w:left="720"/>
        <w:jc w:val="center"/>
        <w:rPr>
          <w:b/>
          <w:sz w:val="44"/>
        </w:rPr>
      </w:pPr>
    </w:p>
    <w:p w14:paraId="707047E7" w14:textId="77777777" w:rsidR="00C87F08" w:rsidRDefault="00C87F08" w:rsidP="003D63C2">
      <w:pPr>
        <w:ind w:left="720"/>
        <w:jc w:val="center"/>
        <w:rPr>
          <w:b/>
          <w:sz w:val="44"/>
        </w:rPr>
      </w:pPr>
    </w:p>
    <w:p w14:paraId="1E8350EC" w14:textId="77777777" w:rsidR="00C87F08" w:rsidRDefault="00C87F08" w:rsidP="003D63C2">
      <w:pPr>
        <w:ind w:left="720"/>
        <w:jc w:val="center"/>
        <w:rPr>
          <w:b/>
          <w:sz w:val="44"/>
        </w:rPr>
      </w:pPr>
    </w:p>
    <w:p w14:paraId="2EC425B5" w14:textId="77777777" w:rsidR="00C87F08" w:rsidRDefault="00C87F08" w:rsidP="003D63C2">
      <w:pPr>
        <w:ind w:left="720"/>
        <w:jc w:val="center"/>
        <w:rPr>
          <w:b/>
          <w:sz w:val="44"/>
        </w:rPr>
      </w:pPr>
    </w:p>
    <w:p w14:paraId="35E75E88" w14:textId="77777777" w:rsidR="00C87F08" w:rsidRDefault="00C87F08" w:rsidP="003D63C2">
      <w:pPr>
        <w:ind w:left="720"/>
        <w:jc w:val="center"/>
        <w:rPr>
          <w:b/>
          <w:sz w:val="44"/>
        </w:rPr>
      </w:pPr>
    </w:p>
    <w:p w14:paraId="08224FB7" w14:textId="77777777" w:rsidR="00C87F08" w:rsidRDefault="00C87F08" w:rsidP="003D63C2">
      <w:pPr>
        <w:ind w:left="720"/>
        <w:jc w:val="center"/>
        <w:rPr>
          <w:b/>
          <w:sz w:val="44"/>
        </w:rPr>
      </w:pPr>
    </w:p>
    <w:p w14:paraId="2758DDD3" w14:textId="77777777" w:rsidR="00C87F08" w:rsidRDefault="00C87F08" w:rsidP="003D63C2">
      <w:pPr>
        <w:ind w:left="720"/>
        <w:jc w:val="center"/>
        <w:rPr>
          <w:b/>
          <w:sz w:val="44"/>
        </w:rPr>
      </w:pPr>
    </w:p>
    <w:p w14:paraId="17429FED" w14:textId="77777777" w:rsidR="00C87F08" w:rsidRDefault="00C87F08" w:rsidP="003D63C2">
      <w:pPr>
        <w:ind w:left="720"/>
        <w:jc w:val="center"/>
        <w:rPr>
          <w:b/>
          <w:sz w:val="44"/>
        </w:rPr>
      </w:pPr>
    </w:p>
    <w:p w14:paraId="71FE0A61" w14:textId="6B258237" w:rsidR="00C87F08" w:rsidRPr="001A20C1" w:rsidRDefault="00FE61A8" w:rsidP="00161985">
      <w:pPr>
        <w:spacing w:before="89"/>
        <w:ind w:left="3246" w:right="2030"/>
        <w:jc w:val="center"/>
        <w:rPr>
          <w:rFonts w:cstheme="minorHAnsi"/>
          <w:sz w:val="28"/>
          <w:szCs w:val="28"/>
        </w:rPr>
      </w:pPr>
      <w:r>
        <w:rPr>
          <w:rFonts w:cstheme="minorHAnsi"/>
          <w:sz w:val="28"/>
          <w:szCs w:val="28"/>
        </w:rPr>
        <w:lastRenderedPageBreak/>
        <w:t xml:space="preserve">– </w:t>
      </w:r>
      <w:r w:rsidR="00161985">
        <w:rPr>
          <w:rFonts w:cstheme="minorHAnsi"/>
          <w:sz w:val="28"/>
          <w:szCs w:val="28"/>
        </w:rPr>
        <w:t>Hochiminh</w:t>
      </w:r>
      <w:r>
        <w:rPr>
          <w:rFonts w:cstheme="minorHAnsi"/>
          <w:sz w:val="28"/>
          <w:szCs w:val="28"/>
        </w:rPr>
        <w:t xml:space="preserve">, </w:t>
      </w:r>
      <w:r w:rsidR="00161985">
        <w:rPr>
          <w:rFonts w:cstheme="minorHAnsi"/>
          <w:sz w:val="28"/>
          <w:szCs w:val="28"/>
        </w:rPr>
        <w:t>October</w:t>
      </w:r>
      <w:r w:rsidR="007E5737">
        <w:rPr>
          <w:rFonts w:cstheme="minorHAnsi"/>
          <w:sz w:val="28"/>
          <w:szCs w:val="28"/>
        </w:rPr>
        <w:t xml:space="preserve"> 202</w:t>
      </w:r>
      <w:r w:rsidR="00161985">
        <w:rPr>
          <w:rFonts w:cstheme="minorHAnsi"/>
          <w:sz w:val="28"/>
          <w:szCs w:val="28"/>
        </w:rPr>
        <w:t>6</w:t>
      </w:r>
      <w:r w:rsidR="00C87F08"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rsidP="003D63C2">
          <w:pPr>
            <w:pStyle w:val="TOCHeading"/>
            <w:ind w:left="720"/>
            <w:rPr>
              <w:b/>
            </w:rPr>
          </w:pPr>
          <w:r w:rsidRPr="00A86571">
            <w:rPr>
              <w:b/>
            </w:rPr>
            <w:t>Table of Contents</w:t>
          </w:r>
        </w:p>
        <w:p w14:paraId="05C7ACD9" w14:textId="7B40E3F3" w:rsidR="00540FBF" w:rsidRDefault="00A86571" w:rsidP="003D63C2">
          <w:pPr>
            <w:pStyle w:val="TOC1"/>
            <w:tabs>
              <w:tab w:val="right" w:leader="dot" w:pos="9040"/>
            </w:tabs>
            <w:ind w:left="720"/>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0979765" w:history="1">
            <w:r w:rsidR="00540FBF" w:rsidRPr="007B74BF">
              <w:rPr>
                <w:rStyle w:val="Hyperlink"/>
                <w:noProof/>
              </w:rPr>
              <w:t>I. Overview</w:t>
            </w:r>
            <w:r w:rsidR="00540FBF">
              <w:rPr>
                <w:noProof/>
                <w:webHidden/>
              </w:rPr>
              <w:tab/>
            </w:r>
            <w:r w:rsidR="00540FBF">
              <w:rPr>
                <w:noProof/>
                <w:webHidden/>
              </w:rPr>
              <w:fldChar w:fldCharType="begin"/>
            </w:r>
            <w:r w:rsidR="00540FBF">
              <w:rPr>
                <w:noProof/>
                <w:webHidden/>
              </w:rPr>
              <w:instrText xml:space="preserve"> PAGEREF _Toc210979765 \h </w:instrText>
            </w:r>
            <w:r w:rsidR="00540FBF">
              <w:rPr>
                <w:noProof/>
                <w:webHidden/>
              </w:rPr>
            </w:r>
            <w:r w:rsidR="00540FBF">
              <w:rPr>
                <w:noProof/>
                <w:webHidden/>
              </w:rPr>
              <w:fldChar w:fldCharType="separate"/>
            </w:r>
            <w:r w:rsidR="00540FBF">
              <w:rPr>
                <w:noProof/>
                <w:webHidden/>
              </w:rPr>
              <w:t>3</w:t>
            </w:r>
            <w:r w:rsidR="00540FBF">
              <w:rPr>
                <w:noProof/>
                <w:webHidden/>
              </w:rPr>
              <w:fldChar w:fldCharType="end"/>
            </w:r>
          </w:hyperlink>
        </w:p>
        <w:p w14:paraId="583EA971" w14:textId="11866F41"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66" w:history="1">
            <w:r w:rsidR="00540FBF" w:rsidRPr="007B74BF">
              <w:rPr>
                <w:rStyle w:val="Hyperlink"/>
                <w:noProof/>
              </w:rPr>
              <w:t>1. Introduction</w:t>
            </w:r>
            <w:r w:rsidR="00540FBF">
              <w:rPr>
                <w:noProof/>
                <w:webHidden/>
              </w:rPr>
              <w:tab/>
            </w:r>
            <w:r w:rsidR="00540FBF">
              <w:rPr>
                <w:noProof/>
                <w:webHidden/>
              </w:rPr>
              <w:fldChar w:fldCharType="begin"/>
            </w:r>
            <w:r w:rsidR="00540FBF">
              <w:rPr>
                <w:noProof/>
                <w:webHidden/>
              </w:rPr>
              <w:instrText xml:space="preserve"> PAGEREF _Toc210979766 \h </w:instrText>
            </w:r>
            <w:r w:rsidR="00540FBF">
              <w:rPr>
                <w:noProof/>
                <w:webHidden/>
              </w:rPr>
            </w:r>
            <w:r w:rsidR="00540FBF">
              <w:rPr>
                <w:noProof/>
                <w:webHidden/>
              </w:rPr>
              <w:fldChar w:fldCharType="separate"/>
            </w:r>
            <w:r w:rsidR="00540FBF">
              <w:rPr>
                <w:noProof/>
                <w:webHidden/>
              </w:rPr>
              <w:t>3</w:t>
            </w:r>
            <w:r w:rsidR="00540FBF">
              <w:rPr>
                <w:noProof/>
                <w:webHidden/>
              </w:rPr>
              <w:fldChar w:fldCharType="end"/>
            </w:r>
          </w:hyperlink>
        </w:p>
        <w:p w14:paraId="76F73F1F" w14:textId="44CC0297"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67" w:history="1">
            <w:r w:rsidR="00540FBF" w:rsidRPr="007B74BF">
              <w:rPr>
                <w:rStyle w:val="Hyperlink"/>
                <w:noProof/>
              </w:rPr>
              <w:t>2. Business Main Flows</w:t>
            </w:r>
            <w:r w:rsidR="00540FBF">
              <w:rPr>
                <w:noProof/>
                <w:webHidden/>
              </w:rPr>
              <w:tab/>
            </w:r>
            <w:r w:rsidR="00540FBF">
              <w:rPr>
                <w:noProof/>
                <w:webHidden/>
              </w:rPr>
              <w:fldChar w:fldCharType="begin"/>
            </w:r>
            <w:r w:rsidR="00540FBF">
              <w:rPr>
                <w:noProof/>
                <w:webHidden/>
              </w:rPr>
              <w:instrText xml:space="preserve"> PAGEREF _Toc210979767 \h </w:instrText>
            </w:r>
            <w:r w:rsidR="00540FBF">
              <w:rPr>
                <w:noProof/>
                <w:webHidden/>
              </w:rPr>
            </w:r>
            <w:r w:rsidR="00540FBF">
              <w:rPr>
                <w:noProof/>
                <w:webHidden/>
              </w:rPr>
              <w:fldChar w:fldCharType="separate"/>
            </w:r>
            <w:r w:rsidR="00540FBF">
              <w:rPr>
                <w:noProof/>
                <w:webHidden/>
              </w:rPr>
              <w:t>4</w:t>
            </w:r>
            <w:r w:rsidR="00540FBF">
              <w:rPr>
                <w:noProof/>
                <w:webHidden/>
              </w:rPr>
              <w:fldChar w:fldCharType="end"/>
            </w:r>
          </w:hyperlink>
        </w:p>
        <w:p w14:paraId="063D77C2" w14:textId="09BCD0DD"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68" w:history="1">
            <w:r w:rsidR="00540FBF" w:rsidRPr="007B74BF">
              <w:rPr>
                <w:rStyle w:val="Hyperlink"/>
                <w:noProof/>
              </w:rPr>
              <w:t>3. Business Rules</w:t>
            </w:r>
            <w:r w:rsidR="00540FBF">
              <w:rPr>
                <w:noProof/>
                <w:webHidden/>
              </w:rPr>
              <w:tab/>
            </w:r>
            <w:r w:rsidR="00540FBF">
              <w:rPr>
                <w:noProof/>
                <w:webHidden/>
              </w:rPr>
              <w:fldChar w:fldCharType="begin"/>
            </w:r>
            <w:r w:rsidR="00540FBF">
              <w:rPr>
                <w:noProof/>
                <w:webHidden/>
              </w:rPr>
              <w:instrText xml:space="preserve"> PAGEREF _Toc210979768 \h </w:instrText>
            </w:r>
            <w:r w:rsidR="00540FBF">
              <w:rPr>
                <w:noProof/>
                <w:webHidden/>
              </w:rPr>
            </w:r>
            <w:r w:rsidR="00540FBF">
              <w:rPr>
                <w:noProof/>
                <w:webHidden/>
              </w:rPr>
              <w:fldChar w:fldCharType="separate"/>
            </w:r>
            <w:r w:rsidR="00540FBF">
              <w:rPr>
                <w:noProof/>
                <w:webHidden/>
              </w:rPr>
              <w:t>4</w:t>
            </w:r>
            <w:r w:rsidR="00540FBF">
              <w:rPr>
                <w:noProof/>
                <w:webHidden/>
              </w:rPr>
              <w:fldChar w:fldCharType="end"/>
            </w:r>
          </w:hyperlink>
        </w:p>
        <w:p w14:paraId="7F280BBD" w14:textId="53F11C1A"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69" w:history="1">
            <w:r w:rsidR="00540FBF" w:rsidRPr="007B74BF">
              <w:rPr>
                <w:rStyle w:val="Hyperlink"/>
                <w:noProof/>
              </w:rPr>
              <w:t>4. System Functions</w:t>
            </w:r>
            <w:r w:rsidR="00540FBF">
              <w:rPr>
                <w:noProof/>
                <w:webHidden/>
              </w:rPr>
              <w:tab/>
            </w:r>
            <w:r w:rsidR="00540FBF">
              <w:rPr>
                <w:noProof/>
                <w:webHidden/>
              </w:rPr>
              <w:fldChar w:fldCharType="begin"/>
            </w:r>
            <w:r w:rsidR="00540FBF">
              <w:rPr>
                <w:noProof/>
                <w:webHidden/>
              </w:rPr>
              <w:instrText xml:space="preserve"> PAGEREF _Toc210979769 \h </w:instrText>
            </w:r>
            <w:r w:rsidR="00540FBF">
              <w:rPr>
                <w:noProof/>
                <w:webHidden/>
              </w:rPr>
            </w:r>
            <w:r w:rsidR="00540FBF">
              <w:rPr>
                <w:noProof/>
                <w:webHidden/>
              </w:rPr>
              <w:fldChar w:fldCharType="separate"/>
            </w:r>
            <w:r w:rsidR="00540FBF">
              <w:rPr>
                <w:noProof/>
                <w:webHidden/>
              </w:rPr>
              <w:t>4</w:t>
            </w:r>
            <w:r w:rsidR="00540FBF">
              <w:rPr>
                <w:noProof/>
                <w:webHidden/>
              </w:rPr>
              <w:fldChar w:fldCharType="end"/>
            </w:r>
          </w:hyperlink>
        </w:p>
        <w:p w14:paraId="3E574FB1" w14:textId="5BE08011" w:rsidR="00540FBF" w:rsidRDefault="00000000" w:rsidP="003D63C2">
          <w:pPr>
            <w:pStyle w:val="TOC1"/>
            <w:tabs>
              <w:tab w:val="right" w:leader="dot" w:pos="9040"/>
            </w:tabs>
            <w:ind w:left="720"/>
            <w:rPr>
              <w:rFonts w:eastAsiaTheme="minorEastAsia"/>
              <w:noProof/>
              <w:kern w:val="2"/>
              <w:sz w:val="24"/>
              <w:szCs w:val="24"/>
              <w14:ligatures w14:val="standardContextual"/>
            </w:rPr>
          </w:pPr>
          <w:hyperlink w:anchor="_Toc210979770" w:history="1">
            <w:r w:rsidR="00540FBF" w:rsidRPr="007B74BF">
              <w:rPr>
                <w:rStyle w:val="Hyperlink"/>
                <w:noProof/>
              </w:rPr>
              <w:t>II. System High Level Design</w:t>
            </w:r>
            <w:r w:rsidR="00540FBF">
              <w:rPr>
                <w:noProof/>
                <w:webHidden/>
              </w:rPr>
              <w:tab/>
            </w:r>
            <w:r w:rsidR="00540FBF">
              <w:rPr>
                <w:noProof/>
                <w:webHidden/>
              </w:rPr>
              <w:fldChar w:fldCharType="begin"/>
            </w:r>
            <w:r w:rsidR="00540FBF">
              <w:rPr>
                <w:noProof/>
                <w:webHidden/>
              </w:rPr>
              <w:instrText xml:space="preserve"> PAGEREF _Toc210979770 \h </w:instrText>
            </w:r>
            <w:r w:rsidR="00540FBF">
              <w:rPr>
                <w:noProof/>
                <w:webHidden/>
              </w:rPr>
            </w:r>
            <w:r w:rsidR="00540FBF">
              <w:rPr>
                <w:noProof/>
                <w:webHidden/>
              </w:rPr>
              <w:fldChar w:fldCharType="separate"/>
            </w:r>
            <w:r w:rsidR="00540FBF">
              <w:rPr>
                <w:noProof/>
                <w:webHidden/>
              </w:rPr>
              <w:t>7</w:t>
            </w:r>
            <w:r w:rsidR="00540FBF">
              <w:rPr>
                <w:noProof/>
                <w:webHidden/>
              </w:rPr>
              <w:fldChar w:fldCharType="end"/>
            </w:r>
          </w:hyperlink>
        </w:p>
        <w:p w14:paraId="369900B5" w14:textId="23E4C9AB"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71" w:history="1">
            <w:r w:rsidR="00540FBF" w:rsidRPr="007B74BF">
              <w:rPr>
                <w:rStyle w:val="Hyperlink"/>
                <w:noProof/>
              </w:rPr>
              <w:t>1. Logical Entity Relationship Diagram</w:t>
            </w:r>
            <w:r w:rsidR="00540FBF">
              <w:rPr>
                <w:noProof/>
                <w:webHidden/>
              </w:rPr>
              <w:tab/>
            </w:r>
            <w:r w:rsidR="00540FBF">
              <w:rPr>
                <w:noProof/>
                <w:webHidden/>
              </w:rPr>
              <w:fldChar w:fldCharType="begin"/>
            </w:r>
            <w:r w:rsidR="00540FBF">
              <w:rPr>
                <w:noProof/>
                <w:webHidden/>
              </w:rPr>
              <w:instrText xml:space="preserve"> PAGEREF _Toc210979771 \h </w:instrText>
            </w:r>
            <w:r w:rsidR="00540FBF">
              <w:rPr>
                <w:noProof/>
                <w:webHidden/>
              </w:rPr>
            </w:r>
            <w:r w:rsidR="00540FBF">
              <w:rPr>
                <w:noProof/>
                <w:webHidden/>
              </w:rPr>
              <w:fldChar w:fldCharType="separate"/>
            </w:r>
            <w:r w:rsidR="00540FBF">
              <w:rPr>
                <w:noProof/>
                <w:webHidden/>
              </w:rPr>
              <w:t>7</w:t>
            </w:r>
            <w:r w:rsidR="00540FBF">
              <w:rPr>
                <w:noProof/>
                <w:webHidden/>
              </w:rPr>
              <w:fldChar w:fldCharType="end"/>
            </w:r>
          </w:hyperlink>
        </w:p>
        <w:p w14:paraId="26BCFD91" w14:textId="1D71D32A"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72" w:history="1">
            <w:r w:rsidR="00540FBF" w:rsidRPr="007B74BF">
              <w:rPr>
                <w:rStyle w:val="Hyperlink"/>
                <w:noProof/>
              </w:rPr>
              <w:t>2. Database Design</w:t>
            </w:r>
            <w:r w:rsidR="00540FBF">
              <w:rPr>
                <w:noProof/>
                <w:webHidden/>
              </w:rPr>
              <w:tab/>
            </w:r>
            <w:r w:rsidR="00540FBF">
              <w:rPr>
                <w:noProof/>
                <w:webHidden/>
              </w:rPr>
              <w:fldChar w:fldCharType="begin"/>
            </w:r>
            <w:r w:rsidR="00540FBF">
              <w:rPr>
                <w:noProof/>
                <w:webHidden/>
              </w:rPr>
              <w:instrText xml:space="preserve"> PAGEREF _Toc210979772 \h </w:instrText>
            </w:r>
            <w:r w:rsidR="00540FBF">
              <w:rPr>
                <w:noProof/>
                <w:webHidden/>
              </w:rPr>
            </w:r>
            <w:r w:rsidR="00540FBF">
              <w:rPr>
                <w:noProof/>
                <w:webHidden/>
              </w:rPr>
              <w:fldChar w:fldCharType="separate"/>
            </w:r>
            <w:r w:rsidR="00540FBF">
              <w:rPr>
                <w:noProof/>
                <w:webHidden/>
              </w:rPr>
              <w:t>7</w:t>
            </w:r>
            <w:r w:rsidR="00540FBF">
              <w:rPr>
                <w:noProof/>
                <w:webHidden/>
              </w:rPr>
              <w:fldChar w:fldCharType="end"/>
            </w:r>
          </w:hyperlink>
        </w:p>
        <w:p w14:paraId="3B586709" w14:textId="7C442237" w:rsidR="00540FBF" w:rsidRDefault="00000000" w:rsidP="003D63C2">
          <w:pPr>
            <w:pStyle w:val="TOC1"/>
            <w:tabs>
              <w:tab w:val="right" w:leader="dot" w:pos="9040"/>
            </w:tabs>
            <w:ind w:left="720"/>
            <w:rPr>
              <w:rFonts w:eastAsiaTheme="minorEastAsia"/>
              <w:noProof/>
              <w:kern w:val="2"/>
              <w:sz w:val="24"/>
              <w:szCs w:val="24"/>
              <w14:ligatures w14:val="standardContextual"/>
            </w:rPr>
          </w:pPr>
          <w:hyperlink w:anchor="_Toc210979773" w:history="1">
            <w:r w:rsidR="00540FBF" w:rsidRPr="007B74BF">
              <w:rPr>
                <w:rStyle w:val="Hyperlink"/>
                <w:noProof/>
              </w:rPr>
              <w:t>III. Functional Requirements</w:t>
            </w:r>
            <w:r w:rsidR="00540FBF">
              <w:rPr>
                <w:noProof/>
                <w:webHidden/>
              </w:rPr>
              <w:tab/>
            </w:r>
            <w:r w:rsidR="00540FBF">
              <w:rPr>
                <w:noProof/>
                <w:webHidden/>
              </w:rPr>
              <w:fldChar w:fldCharType="begin"/>
            </w:r>
            <w:r w:rsidR="00540FBF">
              <w:rPr>
                <w:noProof/>
                <w:webHidden/>
              </w:rPr>
              <w:instrText xml:space="preserve"> PAGEREF _Toc210979773 \h </w:instrText>
            </w:r>
            <w:r w:rsidR="00540FBF">
              <w:rPr>
                <w:noProof/>
                <w:webHidden/>
              </w:rPr>
            </w:r>
            <w:r w:rsidR="00540FBF">
              <w:rPr>
                <w:noProof/>
                <w:webHidden/>
              </w:rPr>
              <w:fldChar w:fldCharType="separate"/>
            </w:r>
            <w:r w:rsidR="00540FBF">
              <w:rPr>
                <w:noProof/>
                <w:webHidden/>
              </w:rPr>
              <w:t>8</w:t>
            </w:r>
            <w:r w:rsidR="00540FBF">
              <w:rPr>
                <w:noProof/>
                <w:webHidden/>
              </w:rPr>
              <w:fldChar w:fldCharType="end"/>
            </w:r>
          </w:hyperlink>
        </w:p>
        <w:p w14:paraId="4975A96C" w14:textId="295FCB43"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74" w:history="1">
            <w:r w:rsidR="00540FBF" w:rsidRPr="007B74BF">
              <w:rPr>
                <w:rStyle w:val="Hyperlink"/>
                <w:noProof/>
              </w:rPr>
              <w:t>1. &lt;&lt;Feature Name 1&gt;&gt;</w:t>
            </w:r>
            <w:r w:rsidR="00540FBF">
              <w:rPr>
                <w:noProof/>
                <w:webHidden/>
              </w:rPr>
              <w:tab/>
            </w:r>
            <w:r w:rsidR="00540FBF">
              <w:rPr>
                <w:noProof/>
                <w:webHidden/>
              </w:rPr>
              <w:fldChar w:fldCharType="begin"/>
            </w:r>
            <w:r w:rsidR="00540FBF">
              <w:rPr>
                <w:noProof/>
                <w:webHidden/>
              </w:rPr>
              <w:instrText xml:space="preserve"> PAGEREF _Toc210979774 \h </w:instrText>
            </w:r>
            <w:r w:rsidR="00540FBF">
              <w:rPr>
                <w:noProof/>
                <w:webHidden/>
              </w:rPr>
            </w:r>
            <w:r w:rsidR="00540FBF">
              <w:rPr>
                <w:noProof/>
                <w:webHidden/>
              </w:rPr>
              <w:fldChar w:fldCharType="separate"/>
            </w:r>
            <w:r w:rsidR="00540FBF">
              <w:rPr>
                <w:noProof/>
                <w:webHidden/>
              </w:rPr>
              <w:t>8</w:t>
            </w:r>
            <w:r w:rsidR="00540FBF">
              <w:rPr>
                <w:noProof/>
                <w:webHidden/>
              </w:rPr>
              <w:fldChar w:fldCharType="end"/>
            </w:r>
          </w:hyperlink>
        </w:p>
        <w:p w14:paraId="41F17651" w14:textId="3BB20615" w:rsidR="00540FBF" w:rsidRDefault="00000000" w:rsidP="003D63C2">
          <w:pPr>
            <w:pStyle w:val="TOC3"/>
            <w:tabs>
              <w:tab w:val="right" w:leader="dot" w:pos="9040"/>
            </w:tabs>
            <w:ind w:left="1160"/>
            <w:rPr>
              <w:rFonts w:eastAsiaTheme="minorEastAsia"/>
              <w:noProof/>
              <w:kern w:val="2"/>
              <w:sz w:val="24"/>
              <w:szCs w:val="24"/>
              <w14:ligatures w14:val="standardContextual"/>
            </w:rPr>
          </w:pPr>
          <w:hyperlink w:anchor="_Toc210979775" w:history="1">
            <w:r w:rsidR="00540FBF" w:rsidRPr="007B74BF">
              <w:rPr>
                <w:rStyle w:val="Hyperlink"/>
                <w:noProof/>
              </w:rPr>
              <w:t>a. &lt;&lt;Function Name 1&gt;&gt;</w:t>
            </w:r>
            <w:r w:rsidR="00540FBF">
              <w:rPr>
                <w:noProof/>
                <w:webHidden/>
              </w:rPr>
              <w:tab/>
            </w:r>
            <w:r w:rsidR="00540FBF">
              <w:rPr>
                <w:noProof/>
                <w:webHidden/>
              </w:rPr>
              <w:fldChar w:fldCharType="begin"/>
            </w:r>
            <w:r w:rsidR="00540FBF">
              <w:rPr>
                <w:noProof/>
                <w:webHidden/>
              </w:rPr>
              <w:instrText xml:space="preserve"> PAGEREF _Toc210979775 \h </w:instrText>
            </w:r>
            <w:r w:rsidR="00540FBF">
              <w:rPr>
                <w:noProof/>
                <w:webHidden/>
              </w:rPr>
            </w:r>
            <w:r w:rsidR="00540FBF">
              <w:rPr>
                <w:noProof/>
                <w:webHidden/>
              </w:rPr>
              <w:fldChar w:fldCharType="separate"/>
            </w:r>
            <w:r w:rsidR="00540FBF">
              <w:rPr>
                <w:noProof/>
                <w:webHidden/>
              </w:rPr>
              <w:t>8</w:t>
            </w:r>
            <w:r w:rsidR="00540FBF">
              <w:rPr>
                <w:noProof/>
                <w:webHidden/>
              </w:rPr>
              <w:fldChar w:fldCharType="end"/>
            </w:r>
          </w:hyperlink>
        </w:p>
        <w:p w14:paraId="6754D259" w14:textId="70D643B9" w:rsidR="00540FBF" w:rsidRDefault="00000000" w:rsidP="003D63C2">
          <w:pPr>
            <w:pStyle w:val="TOC3"/>
            <w:tabs>
              <w:tab w:val="right" w:leader="dot" w:pos="9040"/>
            </w:tabs>
            <w:ind w:left="1160"/>
            <w:rPr>
              <w:rFonts w:eastAsiaTheme="minorEastAsia"/>
              <w:noProof/>
              <w:kern w:val="2"/>
              <w:sz w:val="24"/>
              <w:szCs w:val="24"/>
              <w14:ligatures w14:val="standardContextual"/>
            </w:rPr>
          </w:pPr>
          <w:hyperlink w:anchor="_Toc210979776" w:history="1">
            <w:r w:rsidR="00540FBF" w:rsidRPr="007B74BF">
              <w:rPr>
                <w:rStyle w:val="Hyperlink"/>
                <w:noProof/>
              </w:rPr>
              <w:t>b. &lt;&lt;Function Name 2&gt;&gt;</w:t>
            </w:r>
            <w:r w:rsidR="00540FBF">
              <w:rPr>
                <w:noProof/>
                <w:webHidden/>
              </w:rPr>
              <w:tab/>
            </w:r>
            <w:r w:rsidR="00540FBF">
              <w:rPr>
                <w:noProof/>
                <w:webHidden/>
              </w:rPr>
              <w:fldChar w:fldCharType="begin"/>
            </w:r>
            <w:r w:rsidR="00540FBF">
              <w:rPr>
                <w:noProof/>
                <w:webHidden/>
              </w:rPr>
              <w:instrText xml:space="preserve"> PAGEREF _Toc210979776 \h </w:instrText>
            </w:r>
            <w:r w:rsidR="00540FBF">
              <w:rPr>
                <w:noProof/>
                <w:webHidden/>
              </w:rPr>
            </w:r>
            <w:r w:rsidR="00540FBF">
              <w:rPr>
                <w:noProof/>
                <w:webHidden/>
              </w:rPr>
              <w:fldChar w:fldCharType="separate"/>
            </w:r>
            <w:r w:rsidR="00540FBF">
              <w:rPr>
                <w:noProof/>
                <w:webHidden/>
              </w:rPr>
              <w:t>8</w:t>
            </w:r>
            <w:r w:rsidR="00540FBF">
              <w:rPr>
                <w:noProof/>
                <w:webHidden/>
              </w:rPr>
              <w:fldChar w:fldCharType="end"/>
            </w:r>
          </w:hyperlink>
        </w:p>
        <w:p w14:paraId="3C1680C4" w14:textId="26897EC6" w:rsidR="00540FBF" w:rsidRDefault="00000000" w:rsidP="003D63C2">
          <w:pPr>
            <w:pStyle w:val="TOC2"/>
            <w:tabs>
              <w:tab w:val="right" w:leader="dot" w:pos="9040"/>
            </w:tabs>
            <w:ind w:left="940"/>
            <w:rPr>
              <w:rFonts w:eastAsiaTheme="minorEastAsia"/>
              <w:noProof/>
              <w:kern w:val="2"/>
              <w:sz w:val="24"/>
              <w:szCs w:val="24"/>
              <w14:ligatures w14:val="standardContextual"/>
            </w:rPr>
          </w:pPr>
          <w:hyperlink w:anchor="_Toc210979777" w:history="1">
            <w:r w:rsidR="00540FBF" w:rsidRPr="007B74BF">
              <w:rPr>
                <w:rStyle w:val="Hyperlink"/>
                <w:noProof/>
              </w:rPr>
              <w:t>2. &lt;&lt;Feature Name 2&gt;&gt;</w:t>
            </w:r>
            <w:r w:rsidR="00540FBF">
              <w:rPr>
                <w:noProof/>
                <w:webHidden/>
              </w:rPr>
              <w:tab/>
            </w:r>
            <w:r w:rsidR="00540FBF">
              <w:rPr>
                <w:noProof/>
                <w:webHidden/>
              </w:rPr>
              <w:fldChar w:fldCharType="begin"/>
            </w:r>
            <w:r w:rsidR="00540FBF">
              <w:rPr>
                <w:noProof/>
                <w:webHidden/>
              </w:rPr>
              <w:instrText xml:space="preserve"> PAGEREF _Toc210979777 \h </w:instrText>
            </w:r>
            <w:r w:rsidR="00540FBF">
              <w:rPr>
                <w:noProof/>
                <w:webHidden/>
              </w:rPr>
            </w:r>
            <w:r w:rsidR="00540FBF">
              <w:rPr>
                <w:noProof/>
                <w:webHidden/>
              </w:rPr>
              <w:fldChar w:fldCharType="separate"/>
            </w:r>
            <w:r w:rsidR="00540FBF">
              <w:rPr>
                <w:noProof/>
                <w:webHidden/>
              </w:rPr>
              <w:t>8</w:t>
            </w:r>
            <w:r w:rsidR="00540FBF">
              <w:rPr>
                <w:noProof/>
                <w:webHidden/>
              </w:rPr>
              <w:fldChar w:fldCharType="end"/>
            </w:r>
          </w:hyperlink>
        </w:p>
        <w:p w14:paraId="271FBB8E" w14:textId="4656B047" w:rsidR="00A86571" w:rsidRDefault="00A86571" w:rsidP="003D63C2">
          <w:pPr>
            <w:ind w:left="720"/>
          </w:pPr>
          <w:r>
            <w:rPr>
              <w:b/>
              <w:bCs/>
              <w:noProof/>
            </w:rPr>
            <w:fldChar w:fldCharType="end"/>
          </w:r>
        </w:p>
      </w:sdtContent>
    </w:sdt>
    <w:p w14:paraId="076AFCA6" w14:textId="77777777" w:rsidR="00A86571" w:rsidRDefault="00A86571" w:rsidP="003D63C2">
      <w:pPr>
        <w:ind w:left="720"/>
        <w:rPr>
          <w:rFonts w:asciiTheme="majorHAnsi" w:eastAsiaTheme="majorEastAsia" w:hAnsiTheme="majorHAnsi" w:cstheme="majorBidi"/>
          <w:b/>
          <w:color w:val="C00000"/>
          <w:sz w:val="32"/>
          <w:szCs w:val="32"/>
        </w:rPr>
      </w:pPr>
      <w:r>
        <w:br w:type="page"/>
      </w:r>
    </w:p>
    <w:p w14:paraId="03838D99" w14:textId="0AA53DA3" w:rsidR="008657CD" w:rsidRDefault="003D2797" w:rsidP="003D63C2">
      <w:pPr>
        <w:pStyle w:val="Heading1"/>
        <w:ind w:left="720"/>
      </w:pPr>
      <w:bookmarkStart w:id="0" w:name="_Toc210979765"/>
      <w:r>
        <w:lastRenderedPageBreak/>
        <w:t>I</w:t>
      </w:r>
      <w:r w:rsidR="008657CD">
        <w:t xml:space="preserve">. </w:t>
      </w:r>
      <w:r>
        <w:t>Overview</w:t>
      </w:r>
      <w:bookmarkEnd w:id="0"/>
    </w:p>
    <w:p w14:paraId="68DBCAFF" w14:textId="7D89F13A" w:rsidR="00BF74ED" w:rsidRDefault="00BF74ED" w:rsidP="003D63C2">
      <w:pPr>
        <w:pStyle w:val="Heading2"/>
        <w:ind w:left="720"/>
      </w:pPr>
      <w:bookmarkStart w:id="1" w:name="_Toc210979766"/>
      <w:r>
        <w:t>1.</w:t>
      </w:r>
      <w:r w:rsidR="008046F5">
        <w:t xml:space="preserve"> </w:t>
      </w:r>
      <w:r w:rsidR="00AC6CEF">
        <w:t>Introduction</w:t>
      </w:r>
      <w:bookmarkEnd w:id="1"/>
    </w:p>
    <w:p w14:paraId="4360D6F1" w14:textId="77777777" w:rsidR="005419C9" w:rsidRPr="005419C9" w:rsidRDefault="005419C9" w:rsidP="005419C9">
      <w:pPr>
        <w:ind w:left="720"/>
        <w:rPr>
          <w:lang w:val="en-US"/>
        </w:rPr>
      </w:pPr>
      <w:r w:rsidRPr="005419C9">
        <w:rPr>
          <w:lang w:val="en-US"/>
        </w:rPr>
        <w:t>Hệ thống Quản lý Vận chuyển Ngựa đua Xuyên Quốc gia (Cross-Border Racehorse Transportation Management System) là một nền tảng phần mềm trên nền Web giúp quản lý quy trình vận chuyển ngựa đua giữa các quốc gia. Hệ thống chạy trên trình duyệt Web máy tính dành cho nhân viên văn phòng và trình duyệt Web di động dành cho tài xế cùng đội ngũ tác nghiệp hiện trường. Hệ thống phục vụ năm nhóm người dùng chính: Khách hàng (chủ ngựa và các câu lạc bộ đua), Chuyên viên thủ tục (kiểm tra hồ sơ thú y và hải quan), Điều phối viên đội xe (lên kế hoạch lộ trình và phân công xe tải), Tài xế &amp; Người hộ tống (điểm danh tại các trạm dừng và chăm sóc ngựa), cùng Quản lý điều hành (phê duyệt chuyến đi và xem xét các báo cáo).</w:t>
      </w:r>
    </w:p>
    <w:p w14:paraId="7522AFB1" w14:textId="77777777" w:rsidR="005419C9" w:rsidRPr="005419C9" w:rsidRDefault="005419C9" w:rsidP="005419C9">
      <w:pPr>
        <w:ind w:left="720"/>
        <w:rPr>
          <w:lang w:val="en-US"/>
        </w:rPr>
      </w:pPr>
      <w:r w:rsidRPr="005419C9">
        <w:rPr>
          <w:lang w:val="en-US"/>
        </w:rPr>
        <w:t>Để bảo vệ sức khỏe cho ngựa, hệ thống thiết lập các quy định nghiêm ngặt: ngựa không được đứng trên xe tải quá 4 đến 6 tiếng mà không được nghỉ ngơi; toàn bộ giấy tờ pháp lý phải được phê duyệt hoàn tất trước khi chuyến đi bắt đầu; và các bản ghi nhật ký sức khỏe không thể bị chỉnh sửa hay xóa bỏ sau khi đã lưu. Hệ thống vận hành trên giả định rằng mọi cá thể ngựa đều đã được gắn vi mạch (microchip) cùng hộ chiếu hợp lệ, và các trạm dừng nghỉ công cộng dọc đường luôn mở cửa sẵn sàng phục vụ. Ngoài ra, hệ thống kết nối với dịch vụ ngoài là Map API để tính toán khoảng cách cùng thời gian di chuyển, và Cổng thanh toán trực tuyến để xử lý các khoản thanh toán.</w:t>
      </w:r>
    </w:p>
    <w:p w14:paraId="0D576CD2" w14:textId="3C957E4A" w:rsidR="00DC3502" w:rsidRDefault="00C56C41" w:rsidP="00C56C41">
      <w:pPr>
        <w:rPr>
          <w:rFonts w:asciiTheme="majorHAnsi" w:eastAsiaTheme="majorEastAsia" w:hAnsiTheme="majorHAnsi" w:cstheme="majorBidi"/>
          <w:b/>
          <w:color w:val="2E74B5" w:themeColor="accent1" w:themeShade="BF"/>
          <w:sz w:val="26"/>
          <w:szCs w:val="26"/>
        </w:rPr>
      </w:pPr>
      <w:r>
        <w:rPr>
          <w:rFonts w:ascii="Arial" w:hAnsi="Arial" w:cs="Arial"/>
          <w:noProof/>
          <w:color w:val="000000"/>
        </w:rPr>
        <w:drawing>
          <wp:inline distT="0" distB="0" distL="0" distR="0" wp14:anchorId="4D173D27" wp14:editId="0E5B9B04">
            <wp:extent cx="5746750" cy="419671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6750" cy="4196715"/>
                    </a:xfrm>
                    <a:prstGeom prst="rect">
                      <a:avLst/>
                    </a:prstGeom>
                    <a:noFill/>
                    <a:ln>
                      <a:noFill/>
                    </a:ln>
                  </pic:spPr>
                </pic:pic>
              </a:graphicData>
            </a:graphic>
          </wp:inline>
        </w:drawing>
      </w:r>
      <w:r w:rsidR="00DC3502">
        <w:br w:type="page"/>
      </w:r>
    </w:p>
    <w:p w14:paraId="1B04BD12" w14:textId="3F044736" w:rsidR="00D10911" w:rsidRDefault="008046F5" w:rsidP="003D63C2">
      <w:pPr>
        <w:pStyle w:val="Heading2"/>
        <w:ind w:left="720"/>
      </w:pPr>
      <w:bookmarkStart w:id="2" w:name="_Toc210979767"/>
      <w:r>
        <w:lastRenderedPageBreak/>
        <w:t xml:space="preserve">2. </w:t>
      </w:r>
      <w:r w:rsidR="00D10911">
        <w:t>Business Main Flows</w:t>
      </w:r>
      <w:bookmarkEnd w:id="2"/>
    </w:p>
    <w:p w14:paraId="3C686202" w14:textId="26E6EA94" w:rsidR="00D10911" w:rsidRDefault="00D10911" w:rsidP="003D63C2">
      <w:pPr>
        <w:pStyle w:val="Heading4"/>
        <w:ind w:left="720"/>
      </w:pPr>
      <w:r>
        <w:t>2.1. Main-flow 01</w:t>
      </w:r>
    </w:p>
    <w:p w14:paraId="79FF8123" w14:textId="67A782FC" w:rsidR="00D10911" w:rsidRPr="00D10911" w:rsidRDefault="00447891" w:rsidP="003D63C2">
      <w:pPr>
        <w:ind w:left="720"/>
      </w:pPr>
      <w:r w:rsidRPr="00447891">
        <w:rPr>
          <w:rFonts w:asciiTheme="majorHAnsi" w:eastAsiaTheme="majorEastAsia" w:hAnsiTheme="majorHAnsi" w:cstheme="majorBidi"/>
          <w:b/>
          <w:i/>
          <w:iCs/>
          <w:noProof/>
          <w:color w:val="0000FF"/>
        </w:rPr>
        <w:drawing>
          <wp:inline distT="0" distB="0" distL="0" distR="0" wp14:anchorId="2058E699" wp14:editId="6EEFC36D">
            <wp:extent cx="5669280" cy="566928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9280" cy="5669280"/>
                    </a:xfrm>
                    <a:prstGeom prst="rect">
                      <a:avLst/>
                    </a:prstGeom>
                  </pic:spPr>
                </pic:pic>
              </a:graphicData>
            </a:graphic>
          </wp:inline>
        </w:drawing>
      </w:r>
    </w:p>
    <w:p w14:paraId="7F55B8D1" w14:textId="606B71E1" w:rsidR="00D10911" w:rsidRDefault="00D10911" w:rsidP="003D63C2">
      <w:pPr>
        <w:pStyle w:val="Heading4"/>
        <w:ind w:left="720"/>
      </w:pPr>
      <w:r>
        <w:t>2.2. Main-flow 02</w:t>
      </w:r>
    </w:p>
    <w:p w14:paraId="59A91D91" w14:textId="550F2CC0" w:rsidR="003E3993" w:rsidRPr="003E3993" w:rsidRDefault="003E3993" w:rsidP="003E3993">
      <w:pPr>
        <w:ind w:left="720"/>
        <w:jc w:val="center"/>
      </w:pPr>
      <w:r w:rsidRPr="003E3993">
        <w:rPr>
          <w:noProof/>
        </w:rPr>
        <w:drawing>
          <wp:inline distT="0" distB="0" distL="0" distR="0" wp14:anchorId="4234B717" wp14:editId="3ED5D666">
            <wp:extent cx="5746750" cy="522986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5229860"/>
                    </a:xfrm>
                    <a:prstGeom prst="rect">
                      <a:avLst/>
                    </a:prstGeom>
                  </pic:spPr>
                </pic:pic>
              </a:graphicData>
            </a:graphic>
          </wp:inline>
        </w:drawing>
      </w:r>
    </w:p>
    <w:p w14:paraId="05FE45D5" w14:textId="06C9A166" w:rsidR="003E3993" w:rsidRDefault="00D10911" w:rsidP="003E3993">
      <w:pPr>
        <w:pStyle w:val="Heading4"/>
        <w:ind w:left="720"/>
      </w:pPr>
      <w:r>
        <w:lastRenderedPageBreak/>
        <w:t>2.3. Main-flow 03</w:t>
      </w:r>
    </w:p>
    <w:p w14:paraId="695379EC" w14:textId="2BFA4236" w:rsidR="003E3993" w:rsidRPr="003E3993" w:rsidRDefault="003E3993" w:rsidP="003E3993">
      <w:pPr>
        <w:ind w:left="720"/>
      </w:pPr>
      <w:r w:rsidRPr="003E3993">
        <w:rPr>
          <w:noProof/>
        </w:rPr>
        <w:drawing>
          <wp:inline distT="0" distB="0" distL="0" distR="0" wp14:anchorId="3ACAD6C7" wp14:editId="40726A60">
            <wp:extent cx="5746750" cy="4815840"/>
            <wp:effectExtent l="0" t="0" r="635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6750" cy="4815840"/>
                    </a:xfrm>
                    <a:prstGeom prst="rect">
                      <a:avLst/>
                    </a:prstGeom>
                  </pic:spPr>
                </pic:pic>
              </a:graphicData>
            </a:graphic>
          </wp:inline>
        </w:drawing>
      </w:r>
    </w:p>
    <w:p w14:paraId="22769599" w14:textId="573A9E30" w:rsidR="005419C9" w:rsidRDefault="005419C9" w:rsidP="005419C9">
      <w:pPr>
        <w:pStyle w:val="Heading4"/>
        <w:ind w:left="720"/>
      </w:pPr>
      <w:r>
        <w:t>2.3. Main-flow 04</w:t>
      </w:r>
    </w:p>
    <w:p w14:paraId="7F792BB3" w14:textId="6E47F783" w:rsidR="005419C9" w:rsidRPr="005419C9" w:rsidRDefault="005419C9" w:rsidP="005419C9">
      <w:pPr>
        <w:ind w:left="630"/>
      </w:pPr>
      <w:r w:rsidRPr="005419C9">
        <w:rPr>
          <w:noProof/>
        </w:rPr>
        <w:drawing>
          <wp:inline distT="0" distB="0" distL="0" distR="0" wp14:anchorId="59EF6149" wp14:editId="72F387C5">
            <wp:extent cx="5746750" cy="33147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6750" cy="3314700"/>
                    </a:xfrm>
                    <a:prstGeom prst="rect">
                      <a:avLst/>
                    </a:prstGeom>
                  </pic:spPr>
                </pic:pic>
              </a:graphicData>
            </a:graphic>
          </wp:inline>
        </w:drawing>
      </w:r>
    </w:p>
    <w:p w14:paraId="66F57A74" w14:textId="125CAF12" w:rsidR="005419C9" w:rsidRDefault="005419C9" w:rsidP="005419C9">
      <w:pPr>
        <w:pStyle w:val="Heading4"/>
        <w:ind w:left="720"/>
      </w:pPr>
      <w:r>
        <w:lastRenderedPageBreak/>
        <w:t>2.3. Main-flow 05</w:t>
      </w:r>
    </w:p>
    <w:p w14:paraId="5BFFE7C3" w14:textId="6C68A5E5" w:rsidR="005419C9" w:rsidRPr="005419C9" w:rsidRDefault="005419C9" w:rsidP="005419C9">
      <w:pPr>
        <w:ind w:left="720"/>
      </w:pPr>
      <w:r w:rsidRPr="005419C9">
        <w:rPr>
          <w:noProof/>
        </w:rPr>
        <w:drawing>
          <wp:inline distT="0" distB="0" distL="0" distR="0" wp14:anchorId="05B134E9" wp14:editId="7A4785B7">
            <wp:extent cx="5258256" cy="5624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256" cy="5624047"/>
                    </a:xfrm>
                    <a:prstGeom prst="rect">
                      <a:avLst/>
                    </a:prstGeom>
                  </pic:spPr>
                </pic:pic>
              </a:graphicData>
            </a:graphic>
          </wp:inline>
        </w:drawing>
      </w:r>
    </w:p>
    <w:p w14:paraId="63282704" w14:textId="2109E867" w:rsidR="005419C9" w:rsidRDefault="005419C9" w:rsidP="005419C9">
      <w:pPr>
        <w:pStyle w:val="Heading4"/>
        <w:ind w:left="720"/>
      </w:pPr>
      <w:r>
        <w:lastRenderedPageBreak/>
        <w:t>2.3. Main-flow 06</w:t>
      </w:r>
    </w:p>
    <w:p w14:paraId="59589A8F" w14:textId="7D8D0F9F" w:rsidR="003E3993" w:rsidRPr="003E3993" w:rsidRDefault="003E3993" w:rsidP="003E3993">
      <w:pPr>
        <w:ind w:left="720"/>
      </w:pPr>
      <w:r w:rsidRPr="003E3993">
        <w:rPr>
          <w:noProof/>
        </w:rPr>
        <w:drawing>
          <wp:inline distT="0" distB="0" distL="0" distR="0" wp14:anchorId="279D326F" wp14:editId="2CCE6C73">
            <wp:extent cx="5746750" cy="364426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6750" cy="3644265"/>
                    </a:xfrm>
                    <a:prstGeom prst="rect">
                      <a:avLst/>
                    </a:prstGeom>
                  </pic:spPr>
                </pic:pic>
              </a:graphicData>
            </a:graphic>
          </wp:inline>
        </w:drawing>
      </w:r>
    </w:p>
    <w:p w14:paraId="600E193F" w14:textId="716402DA" w:rsidR="00745BE6" w:rsidRPr="005419C9" w:rsidRDefault="00745BE6" w:rsidP="005419C9">
      <w:pPr>
        <w:pStyle w:val="Heading2"/>
        <w:ind w:left="720"/>
      </w:pPr>
      <w:bookmarkStart w:id="3" w:name="_Toc210979768"/>
      <w:r>
        <w:t>3. Business Rules</w:t>
      </w:r>
      <w:bookmarkEnd w:id="3"/>
    </w:p>
    <w:tbl>
      <w:tblPr>
        <w:tblStyle w:val="TableGrid"/>
        <w:tblW w:w="9266" w:type="dxa"/>
        <w:tblInd w:w="720" w:type="dxa"/>
        <w:tblLook w:val="04A0" w:firstRow="1" w:lastRow="0" w:firstColumn="1" w:lastColumn="0" w:noHBand="0" w:noVBand="1"/>
      </w:tblPr>
      <w:tblGrid>
        <w:gridCol w:w="1090"/>
        <w:gridCol w:w="8176"/>
      </w:tblGrid>
      <w:tr w:rsidR="006E197B" w14:paraId="3CDDA390" w14:textId="77777777" w:rsidTr="005419C9">
        <w:tc>
          <w:tcPr>
            <w:tcW w:w="1348" w:type="dxa"/>
            <w:shd w:val="clear" w:color="auto" w:fill="E7E6E6" w:themeFill="background2"/>
          </w:tcPr>
          <w:p w14:paraId="25247A50" w14:textId="225D426C" w:rsidR="006E197B" w:rsidRPr="006E197B" w:rsidRDefault="006E197B" w:rsidP="00745BE6">
            <w:pPr>
              <w:rPr>
                <w:b/>
                <w:bCs/>
              </w:rPr>
            </w:pPr>
            <w:r w:rsidRPr="006E197B">
              <w:rPr>
                <w:b/>
                <w:bCs/>
              </w:rPr>
              <w:t>Business Rule ID</w:t>
            </w:r>
          </w:p>
        </w:tc>
        <w:tc>
          <w:tcPr>
            <w:tcW w:w="7918" w:type="dxa"/>
            <w:shd w:val="clear" w:color="auto" w:fill="E7E6E6" w:themeFill="background2"/>
          </w:tcPr>
          <w:p w14:paraId="03750F6E" w14:textId="08AEA2C8" w:rsidR="006E197B" w:rsidRPr="006E197B" w:rsidRDefault="006E197B" w:rsidP="00745BE6">
            <w:pPr>
              <w:rPr>
                <w:b/>
                <w:bCs/>
              </w:rPr>
            </w:pPr>
            <w:r w:rsidRPr="006E197B">
              <w:rPr>
                <w:b/>
                <w:bCs/>
              </w:rPr>
              <w:t>Business Rule Describe</w:t>
            </w:r>
          </w:p>
        </w:tc>
      </w:tr>
      <w:tr w:rsidR="005419C9" w:rsidRPr="005419C9" w14:paraId="29F0F83C" w14:textId="77777777" w:rsidTr="005419C9">
        <w:tc>
          <w:tcPr>
            <w:tcW w:w="0" w:type="auto"/>
            <w:hideMark/>
          </w:tcPr>
          <w:p w14:paraId="48066BD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BR-01</w:t>
            </w:r>
          </w:p>
        </w:tc>
        <w:tc>
          <w:tcPr>
            <w:tcW w:w="0" w:type="auto"/>
            <w:hideMark/>
          </w:tcPr>
          <w:p w14:paraId="39631A3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Phạm vi demo hỗ trợ vận chuyển nội địa Việt Nam và từ Việt Nam sang Nhật Bản. Không cho phép tạo yêu cầu mới cho chiều Nhật Bản về Việt Nam hoặc các tuyến ngoài phạm vi được hỗ trợ.</w:t>
            </w:r>
          </w:p>
        </w:tc>
      </w:tr>
      <w:tr w:rsidR="005419C9" w:rsidRPr="005419C9" w14:paraId="437242BA" w14:textId="77777777" w:rsidTr="005419C9">
        <w:tc>
          <w:tcPr>
            <w:tcW w:w="0" w:type="auto"/>
            <w:hideMark/>
          </w:tcPr>
          <w:p w14:paraId="1C6FEA3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BR-02</w:t>
            </w:r>
          </w:p>
        </w:tc>
        <w:tc>
          <w:tcPr>
            <w:tcW w:w="0" w:type="auto"/>
            <w:hideMark/>
          </w:tcPr>
          <w:p w14:paraId="0C7A1B3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Customer chỉ quản lý dữ liệu của mình. Manager đầu tiên nhận Request phụ trách cố định; chỉ Manager này xét duyệt, xử lý hợp đồng và phân công chuyến. Nhân sự tác nghiệp chỉ truy cập chuyến được phân công.</w:t>
            </w:r>
          </w:p>
        </w:tc>
      </w:tr>
      <w:tr w:rsidR="005419C9" w:rsidRPr="005419C9" w14:paraId="4BFFB1A5" w14:textId="77777777" w:rsidTr="005419C9">
        <w:tc>
          <w:tcPr>
            <w:tcW w:w="0" w:type="auto"/>
            <w:hideMark/>
          </w:tcPr>
          <w:p w14:paraId="1176B33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BR-03</w:t>
            </w:r>
          </w:p>
        </w:tc>
        <w:tc>
          <w:tcPr>
            <w:tcW w:w="0" w:type="auto"/>
            <w:hideMark/>
          </w:tcPr>
          <w:p w14:paraId="11C4F53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Dự toán công khai chỉ mang tính tham khảo, không phải giá hợp đồng chính thức và không tạo Request, Contract hoặc Trip.</w:t>
            </w:r>
          </w:p>
        </w:tc>
      </w:tr>
      <w:tr w:rsidR="005419C9" w:rsidRPr="005419C9" w14:paraId="752C607D" w14:textId="77777777" w:rsidTr="005419C9">
        <w:tc>
          <w:tcPr>
            <w:tcW w:w="0" w:type="auto"/>
            <w:hideMark/>
          </w:tcPr>
          <w:p w14:paraId="2B4ED40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BR-04</w:t>
            </w:r>
          </w:p>
        </w:tc>
        <w:tc>
          <w:tcPr>
            <w:tcW w:w="0" w:type="auto"/>
            <w:hideMark/>
          </w:tcPr>
          <w:p w14:paraId="0A29805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Trước khi gửi yêu cầu vận chuyển, Customer phải cung cấp đầy đủ thông tin chuyến, giao nhận, người nhận, danh sách ngựa và hồ sơ bắt buộc theo checklist áp dụng. Không được sử dụng ngựa thuộc Customer khác.</w:t>
            </w:r>
          </w:p>
        </w:tc>
      </w:tr>
      <w:tr w:rsidR="005419C9" w:rsidRPr="005419C9" w14:paraId="5E823FCE" w14:textId="77777777" w:rsidTr="005419C9">
        <w:tc>
          <w:tcPr>
            <w:tcW w:w="0" w:type="auto"/>
            <w:hideMark/>
          </w:tcPr>
          <w:p w14:paraId="427E9D0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BR-05</w:t>
            </w:r>
          </w:p>
        </w:tc>
        <w:tc>
          <w:tcPr>
            <w:tcW w:w="0" w:type="auto"/>
            <w:hideMark/>
          </w:tcPr>
          <w:p w14:paraId="0E5B456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Logistics Manager có quyền chấp nhận, yêu cầu chỉnh sửa hoặc từ chối yêu cầu vận chuyển. Yêu cầu chỉnh sửa và từ chối phải có lý do. Customer phải gửi lại yêu cầu đã sửa để được xét duyệt lại.</w:t>
            </w:r>
          </w:p>
        </w:tc>
      </w:tr>
      <w:tr w:rsidR="005419C9" w:rsidRPr="005419C9" w14:paraId="7567F74F" w14:textId="77777777" w:rsidTr="005419C9">
        <w:tc>
          <w:tcPr>
            <w:tcW w:w="0" w:type="auto"/>
            <w:hideMark/>
          </w:tcPr>
          <w:p w14:paraId="45D6B54D"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BR-06</w:t>
            </w:r>
          </w:p>
        </w:tc>
        <w:tc>
          <w:tcPr>
            <w:tcW w:w="0" w:type="auto"/>
            <w:hideMark/>
          </w:tcPr>
          <w:p w14:paraId="58F6214A"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Giá chính thức, khoản cọc và điều khoản được xác định trong hợp đồng hiện hành. Manager quản lý danh mục CONTRACT_TEMPLATE; mỗi dòng là một điều khoản. Khi lập hợp đồng chỉ chọn nguyên văn điều khoản mẫu. Không có bước chấp nhận báo giá chính thức độc lập.</w:t>
            </w:r>
          </w:p>
        </w:tc>
      </w:tr>
      <w:tr w:rsidR="005419C9" w:rsidRPr="005419C9" w14:paraId="149641E9" w14:textId="77777777" w:rsidTr="005419C9">
        <w:tc>
          <w:tcPr>
            <w:tcW w:w="0" w:type="auto"/>
            <w:hideMark/>
          </w:tcPr>
          <w:p w14:paraId="3087935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BR-07</w:t>
            </w:r>
          </w:p>
        </w:tc>
        <w:tc>
          <w:tcPr>
            <w:tcW w:w="0" w:type="auto"/>
            <w:hideMark/>
          </w:tcPr>
          <w:p w14:paraId="5C2BBA4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Customer phải được xem hợp đồng trước khi đồng ý nội dung và thanh toán cọc. Việc đồng ý nội dung để thanh toán chưa được coi là ký hợp đồng.</w:t>
            </w:r>
          </w:p>
        </w:tc>
      </w:tr>
      <w:tr w:rsidR="005419C9" w:rsidRPr="005419C9" w14:paraId="18DE51D3" w14:textId="77777777" w:rsidTr="005419C9">
        <w:tc>
          <w:tcPr>
            <w:tcW w:w="0" w:type="auto"/>
            <w:hideMark/>
          </w:tcPr>
          <w:p w14:paraId="636B54B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BR-08</w:t>
            </w:r>
          </w:p>
        </w:tc>
        <w:tc>
          <w:tcPr>
            <w:tcW w:w="0" w:type="auto"/>
            <w:hideMark/>
          </w:tcPr>
          <w:p w14:paraId="279EF9B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Customer gửi feedback trước thanh toán và trước khi ký, chỉ rõ mục cần sửa: giá, lịch đón/giao, số ngày chuẩn bị, hạn chung hoặc lựa chọn điều khoản. Không gửi đè feedback đang chờ xử lý.</w:t>
            </w:r>
          </w:p>
        </w:tc>
      </w:tr>
      <w:tr w:rsidR="005419C9" w:rsidRPr="005419C9" w14:paraId="6DBBD6B4" w14:textId="77777777" w:rsidTr="005419C9">
        <w:tc>
          <w:tcPr>
            <w:tcW w:w="0" w:type="auto"/>
            <w:hideMark/>
          </w:tcPr>
          <w:p w14:paraId="23F5C08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BR-09</w:t>
            </w:r>
          </w:p>
        </w:tc>
        <w:tc>
          <w:tcPr>
            <w:tcW w:w="0" w:type="auto"/>
            <w:hideMark/>
          </w:tcPr>
          <w:p w14:paraId="25E8C43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Feedback đang chờ xử lý khóa thanh toán và ký. Khi giao dịch cọc đã bắt đầu hoặc có tiền, phải đối soát trước khi thay đổi hợp đồng.</w:t>
            </w:r>
          </w:p>
        </w:tc>
      </w:tr>
      <w:tr w:rsidR="005419C9" w:rsidRPr="005419C9" w14:paraId="4941F9A6" w14:textId="77777777" w:rsidTr="005419C9">
        <w:tc>
          <w:tcPr>
            <w:tcW w:w="0" w:type="auto"/>
            <w:hideMark/>
          </w:tcPr>
          <w:p w14:paraId="5A28B31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lastRenderedPageBreak/>
              <w:t>BR-10</w:t>
            </w:r>
          </w:p>
        </w:tc>
        <w:tc>
          <w:tcPr>
            <w:tcW w:w="0" w:type="auto"/>
            <w:hideMark/>
          </w:tcPr>
          <w:p w14:paraId="666B9BB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Manager chấp nhận hoặc từ chối feedback kèm lý do. Khi chấp nhận, thu hồi bản chưa ký và chỉ sửa mục được yêu cầu; kiểm tra lại lịch ngựa, thời gian chuẩn bị và tính lại khoản tiền liên quan. Phát hành lại cùng ContractID, chỉ giữ nội dung mới nhất.</w:t>
            </w:r>
          </w:p>
        </w:tc>
      </w:tr>
      <w:tr w:rsidR="005419C9" w:rsidRPr="005419C9" w14:paraId="2BDAB5B6" w14:textId="77777777" w:rsidTr="005419C9">
        <w:tc>
          <w:tcPr>
            <w:tcW w:w="0" w:type="auto"/>
            <w:hideMark/>
          </w:tcPr>
          <w:p w14:paraId="03132F4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BR-11</w:t>
            </w:r>
          </w:p>
        </w:tc>
        <w:tc>
          <w:tcPr>
            <w:tcW w:w="0" w:type="auto"/>
            <w:hideMark/>
          </w:tcPr>
          <w:p w14:paraId="120A2FD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Khi phát hành, backend dựng bố cục bằng code, ghép dữ liệu và điều khoản thành PDF riêng tư, lưu PdfUrl và PdfSha256. Không dùng Word, không lưu lịch sử hợp đồng, không thêm CONTRACT_CLAUSE hoặc IssuedContent. Sửa mẫu không thay PDF đã phát hành; phát hành lại thay PDF hiện tại và vô hiệu OTP cũ. Customer phải xem lại.</w:t>
            </w:r>
          </w:p>
        </w:tc>
      </w:tr>
      <w:tr w:rsidR="005419C9" w:rsidRPr="005419C9" w14:paraId="0C214882" w14:textId="77777777" w:rsidTr="005419C9">
        <w:tc>
          <w:tcPr>
            <w:tcW w:w="0" w:type="auto"/>
            <w:hideMark/>
          </w:tcPr>
          <w:p w14:paraId="0079C6B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BR-12</w:t>
            </w:r>
          </w:p>
        </w:tc>
        <w:tc>
          <w:tcPr>
            <w:tcW w:w="0" w:type="auto"/>
            <w:hideMark/>
          </w:tcPr>
          <w:p w14:paraId="5AC9D5F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Một thời hạn chung 24 giờ được áp dụng cho việc thanh toán cọc, xác minh cọc và ký OTP, tính từ lúc phát hành hợp đồng. Không chia thành các thời hạn 24 giờ liên tiếp cho từng bước.</w:t>
            </w:r>
          </w:p>
        </w:tc>
      </w:tr>
      <w:tr w:rsidR="005419C9" w:rsidRPr="005419C9" w14:paraId="5730F3FD" w14:textId="77777777" w:rsidTr="005419C9">
        <w:tc>
          <w:tcPr>
            <w:tcW w:w="0" w:type="auto"/>
            <w:hideMark/>
          </w:tcPr>
          <w:p w14:paraId="73E76CE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BR-13</w:t>
            </w:r>
          </w:p>
        </w:tc>
        <w:tc>
          <w:tcPr>
            <w:tcW w:w="0" w:type="auto"/>
            <w:hideMark/>
          </w:tcPr>
          <w:p w14:paraId="1048E2C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Phát hành lại hoặc từ chối đề nghị sửa bắt đầu lại một hạn chung 24 giờ trong giới hạn chuẩn bị chuyến. Từ chối sửa giữ nguyên PDF và ghi lý do phản hồi; hạn cập nhật được trả trong API.</w:t>
            </w:r>
          </w:p>
        </w:tc>
      </w:tr>
      <w:tr w:rsidR="005419C9" w:rsidRPr="005419C9" w14:paraId="6D61665B" w14:textId="77777777" w:rsidTr="005419C9">
        <w:tc>
          <w:tcPr>
            <w:tcW w:w="0" w:type="auto"/>
            <w:hideMark/>
          </w:tcPr>
          <w:p w14:paraId="0C0D08E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BR-14</w:t>
            </w:r>
          </w:p>
        </w:tc>
        <w:tc>
          <w:tcPr>
            <w:tcW w:w="0" w:type="auto"/>
            <w:hideMark/>
          </w:tcPr>
          <w:p w14:paraId="6B1A5CA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Manager được gia hạn hạn chung trong giới hạn chuẩn bị chuyến và lưu thông tin xử lý gần nhất. Gia hạn vô hiệu OTP đang có. Lưu nháp hoặc gửi lại OTP không tự kéo dài hạn.</w:t>
            </w:r>
          </w:p>
        </w:tc>
      </w:tr>
      <w:tr w:rsidR="005419C9" w:rsidRPr="005419C9" w14:paraId="15DA3FF8" w14:textId="77777777" w:rsidTr="005419C9">
        <w:tc>
          <w:tcPr>
            <w:tcW w:w="0" w:type="auto"/>
            <w:hideMark/>
          </w:tcPr>
          <w:p w14:paraId="4CA09C4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BR-15</w:t>
            </w:r>
          </w:p>
        </w:tc>
        <w:tc>
          <w:tcPr>
            <w:tcW w:w="0" w:type="auto"/>
            <w:hideMark/>
          </w:tcPr>
          <w:p w14:paraId="48984D4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Chỉ cho phép ký hợp đồng bằng OTP qua email khi cọc đã được xác minh đủ, bản PDF hợp đồng hiện hành còn hợp lệ và các điều kiện ký được đáp ứng. OTP đăng ký, OTP ký hợp đồng và chữ ký bàn giao phục vụ các mục đích khác nhau.</w:t>
            </w:r>
          </w:p>
        </w:tc>
      </w:tr>
      <w:tr w:rsidR="005419C9" w:rsidRPr="005419C9" w14:paraId="259EED99" w14:textId="77777777" w:rsidTr="005419C9">
        <w:tc>
          <w:tcPr>
            <w:tcW w:w="0" w:type="auto"/>
            <w:hideMark/>
          </w:tcPr>
          <w:p w14:paraId="70D4BB0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BR-16</w:t>
            </w:r>
          </w:p>
        </w:tc>
        <w:tc>
          <w:tcPr>
            <w:tcW w:w="0" w:type="auto"/>
            <w:hideMark/>
          </w:tcPr>
          <w:p w14:paraId="2C17BC4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Cọc đã được xác minh nhưng Customer chưa ký thì hợp đồng chưa có hiệu lực và chưa tạo Trip. Ký OTP thành công mới làm hợp đồng có hiệu lực, kích hoạt Request và tạo đúng một Trip ở trạng thái lập kế hoạch.</w:t>
            </w:r>
          </w:p>
        </w:tc>
      </w:tr>
      <w:tr w:rsidR="005419C9" w:rsidRPr="005419C9" w14:paraId="176A1D18" w14:textId="77777777" w:rsidTr="005419C9">
        <w:tc>
          <w:tcPr>
            <w:tcW w:w="0" w:type="auto"/>
            <w:hideMark/>
          </w:tcPr>
          <w:p w14:paraId="5D0DDF72"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BR-17</w:t>
            </w:r>
          </w:p>
        </w:tc>
        <w:tc>
          <w:tcPr>
            <w:tcW w:w="0" w:type="auto"/>
            <w:hideMark/>
          </w:tcPr>
          <w:p w14:paraId="7842029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Mỗi Request được kích hoạt tạo đúng một Trip riêng, không gộp yêu cầu của nhiều Customer. Việc xử lý lặp không được tạo Trip trùng hoặc ghi nhận cùng một giao dịch nhiều lần.</w:t>
            </w:r>
          </w:p>
        </w:tc>
      </w:tr>
      <w:tr w:rsidR="005419C9" w:rsidRPr="005419C9" w14:paraId="7C3AA334" w14:textId="77777777" w:rsidTr="005419C9">
        <w:tc>
          <w:tcPr>
            <w:tcW w:w="0" w:type="auto"/>
            <w:hideMark/>
          </w:tcPr>
          <w:p w14:paraId="5CEAEB12"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BR-18</w:t>
            </w:r>
          </w:p>
        </w:tc>
        <w:tc>
          <w:tcPr>
            <w:tcW w:w="0" w:type="auto"/>
            <w:hideMark/>
          </w:tcPr>
          <w:p w14:paraId="3B490B1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Quá hạn hợp đồng không tự hủy Request. Nếu giao dịch đang chờ xác minh, phải đối soát trước khi quyết định gia hạn hoặc hủy. Nhận tiền sau hạn không tự mở quyền ký.</w:t>
            </w:r>
          </w:p>
        </w:tc>
      </w:tr>
      <w:tr w:rsidR="005419C9" w:rsidRPr="005419C9" w14:paraId="05F45D0E" w14:textId="77777777" w:rsidTr="005419C9">
        <w:tc>
          <w:tcPr>
            <w:tcW w:w="0" w:type="auto"/>
            <w:hideMark/>
          </w:tcPr>
          <w:p w14:paraId="7093F0C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BR-19</w:t>
            </w:r>
          </w:p>
        </w:tc>
        <w:tc>
          <w:tcPr>
            <w:tcW w:w="0" w:type="auto"/>
            <w:hideMark/>
          </w:tcPr>
          <w:p w14:paraId="7689224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Khi hủy trước ký sau khi đã trả cọc, phải hoàn toàn bộ khoản cọc thực tế đã xác minh theo quy trình. Yêu cầu hoàn, đang xử lý và đã hoàn phải được phân biệt. Không đánh dấu đã hoàn chỉ vì Customer gửi yêu cầu hủy.</w:t>
            </w:r>
          </w:p>
        </w:tc>
      </w:tr>
      <w:tr w:rsidR="005419C9" w:rsidRPr="005419C9" w14:paraId="6987DFED" w14:textId="77777777" w:rsidTr="005419C9">
        <w:tc>
          <w:tcPr>
            <w:tcW w:w="0" w:type="auto"/>
            <w:hideMark/>
          </w:tcPr>
          <w:p w14:paraId="0AA2872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BR-20</w:t>
            </w:r>
          </w:p>
        </w:tc>
        <w:tc>
          <w:tcPr>
            <w:tcW w:w="0" w:type="auto"/>
            <w:hideMark/>
          </w:tcPr>
          <w:p w14:paraId="18289FD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Hợp đồng đã ký không được sửa nội dung hoặc thêm phụ lục trong phạm vi demo. Điều chỉnh tiền hoặc hoàn tiền phát sinh phải được ghi nhận riêng, không sửa đè bản đã ký.</w:t>
            </w:r>
          </w:p>
        </w:tc>
      </w:tr>
      <w:tr w:rsidR="005419C9" w:rsidRPr="005419C9" w14:paraId="06E3FD49" w14:textId="77777777" w:rsidTr="005419C9">
        <w:tc>
          <w:tcPr>
            <w:tcW w:w="0" w:type="auto"/>
            <w:hideMark/>
          </w:tcPr>
          <w:p w14:paraId="1CA6807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BR-21</w:t>
            </w:r>
          </w:p>
        </w:tc>
        <w:tc>
          <w:tcPr>
            <w:tcW w:w="0" w:type="auto"/>
            <w:hideMark/>
          </w:tcPr>
          <w:p w14:paraId="3A9BD26A"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Manager phụ trách cố định phân công đúng một Coordinator và một Specialist đang hoạt động, đúng vai trò cho Trip đã kích hoạt. Không chuyển người trong demo. Giao việc khác với phê duyệt phương án hoặc cho phép khởi hành.</w:t>
            </w:r>
          </w:p>
        </w:tc>
      </w:tr>
      <w:tr w:rsidR="005419C9" w:rsidRPr="005419C9" w14:paraId="75DFFACD" w14:textId="77777777" w:rsidTr="005419C9">
        <w:tc>
          <w:tcPr>
            <w:tcW w:w="0" w:type="auto"/>
            <w:hideMark/>
          </w:tcPr>
          <w:p w14:paraId="737885A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BR-22</w:t>
            </w:r>
          </w:p>
        </w:tc>
        <w:tc>
          <w:tcPr>
            <w:tcW w:w="0" w:type="auto"/>
            <w:hideMark/>
          </w:tcPr>
          <w:p w14:paraId="71AC30F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Coordinator lập phương án nháp mà chưa giữ lịch nguồn lực. Khi gửi duyệt, hệ thống phải kiểm tra xung đột trước khi giữ lịch tạm. Được duyệt thì xác nhận phân công; bị trả về hoặc rút phương án thì giải phóng lịch tạm.</w:t>
            </w:r>
          </w:p>
        </w:tc>
      </w:tr>
      <w:tr w:rsidR="005419C9" w:rsidRPr="005419C9" w14:paraId="16F76E03" w14:textId="77777777" w:rsidTr="005419C9">
        <w:tc>
          <w:tcPr>
            <w:tcW w:w="0" w:type="auto"/>
            <w:hideMark/>
          </w:tcPr>
          <w:p w14:paraId="2CA580C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BR-23</w:t>
            </w:r>
          </w:p>
        </w:tc>
        <w:tc>
          <w:tcPr>
            <w:tcW w:w="0" w:type="auto"/>
            <w:hideMark/>
          </w:tcPr>
          <w:p w14:paraId="644A71AA"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Mỗi chặng ROAD phải có phương tiện đủ sức chứa và ba nhân sự độc lập đảm nhiệm tài xế chính, phụ lái kiêm Escort và bác sĩ thú y. Nguồn lực phải đủ điều kiện hoạt động tại quốc gia của chặng và không xung đột lịch.</w:t>
            </w:r>
          </w:p>
        </w:tc>
      </w:tr>
      <w:tr w:rsidR="005419C9" w:rsidRPr="005419C9" w14:paraId="24F0BAE3" w14:textId="77777777" w:rsidTr="005419C9">
        <w:tc>
          <w:tcPr>
            <w:tcW w:w="0" w:type="auto"/>
            <w:hideMark/>
          </w:tcPr>
          <w:p w14:paraId="2D44281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BR-24</w:t>
            </w:r>
          </w:p>
        </w:tc>
        <w:tc>
          <w:tcPr>
            <w:tcW w:w="0" w:type="auto"/>
            <w:hideMark/>
          </w:tcPr>
          <w:p w14:paraId="2AC3646F"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Chuyến có AIR gồm ROAD trước bay, AIR và ROAD sau bay. Hai chặng ROAD có phương tiện và nhân sự phân công riêng. Đối tác AIR chịu trách nhiệm chăm sóc trọn gói trong chặng bay, không bắt buộc bác sĩ CBN bay cùng.</w:t>
            </w:r>
          </w:p>
        </w:tc>
      </w:tr>
      <w:tr w:rsidR="005419C9" w:rsidRPr="005419C9" w14:paraId="137722D6" w14:textId="77777777" w:rsidTr="005419C9">
        <w:tc>
          <w:tcPr>
            <w:tcW w:w="0" w:type="auto"/>
            <w:hideMark/>
          </w:tcPr>
          <w:p w14:paraId="423E51A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BR-25</w:t>
            </w:r>
          </w:p>
        </w:tc>
        <w:tc>
          <w:tcPr>
            <w:tcW w:w="0" w:type="auto"/>
            <w:hideMark/>
          </w:tcPr>
          <w:p w14:paraId="6BCF86E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Coordinator chọn chuyến bay thẳng phù hợp từ danh mục chuyến bay khả dụng. Chọn chuyến chưa đồng nghĩa đặt chỗ. Chỉ được xác nhận booking sau khi Manager duyệt phương án. Xác nhận lặp không tạo booking trùng.</w:t>
            </w:r>
          </w:p>
        </w:tc>
      </w:tr>
      <w:tr w:rsidR="005419C9" w:rsidRPr="005419C9" w14:paraId="0346507C" w14:textId="77777777" w:rsidTr="005419C9">
        <w:tc>
          <w:tcPr>
            <w:tcW w:w="0" w:type="auto"/>
            <w:hideMark/>
          </w:tcPr>
          <w:p w14:paraId="5C803A3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BR-26</w:t>
            </w:r>
          </w:p>
        </w:tc>
        <w:tc>
          <w:tcPr>
            <w:tcW w:w="0" w:type="auto"/>
            <w:hideMark/>
          </w:tcPr>
          <w:p w14:paraId="3E454A7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Lịch ROAD phải phù hợp với thời gian bàn giao và tiếp nhận AIR. Quốc gia, sân bay và địa điểm phải lấy từ dữ liệu Trip và Route, không cố định địa danh trong logic điều phối.</w:t>
            </w:r>
          </w:p>
        </w:tc>
      </w:tr>
      <w:tr w:rsidR="005419C9" w:rsidRPr="005419C9" w14:paraId="56C4292B" w14:textId="77777777" w:rsidTr="005419C9">
        <w:tc>
          <w:tcPr>
            <w:tcW w:w="0" w:type="auto"/>
            <w:hideMark/>
          </w:tcPr>
          <w:p w14:paraId="3B8A60B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lastRenderedPageBreak/>
              <w:t>BR-27</w:t>
            </w:r>
          </w:p>
        </w:tc>
        <w:tc>
          <w:tcPr>
            <w:tcW w:w="0" w:type="auto"/>
            <w:hideMark/>
          </w:tcPr>
          <w:p w14:paraId="46AC3042"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Thay đổi phương án đã duyệt phải được đề xuất và phê duyệt theo quy trình, không sửa âm thầm. Booking đã xác nhận bị thay thế phải giữ lịch sử và được xử lý phù hợp trước khi xác nhận booking mới.</w:t>
            </w:r>
          </w:p>
        </w:tc>
      </w:tr>
      <w:tr w:rsidR="005419C9" w:rsidRPr="005419C9" w14:paraId="0E94FC1D" w14:textId="77777777" w:rsidTr="005419C9">
        <w:tc>
          <w:tcPr>
            <w:tcW w:w="0" w:type="auto"/>
            <w:hideMark/>
          </w:tcPr>
          <w:p w14:paraId="3E6C449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BR-28</w:t>
            </w:r>
          </w:p>
        </w:tc>
        <w:tc>
          <w:tcPr>
            <w:tcW w:w="0" w:type="auto"/>
            <w:hideMark/>
          </w:tcPr>
          <w:p w14:paraId="5A912DC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Chỉ cho phép khởi hành khi phương án đã duyệt, nguồn lực đã xác nhận, booking cần thiết và điều kiện hồ sơ, bảo hiểm đều đạt, đồng thời có phê duyệt khởi hành của Manager. Điều kiện mất hiệu lực phải chặn khởi hành.</w:t>
            </w:r>
          </w:p>
        </w:tc>
      </w:tr>
      <w:tr w:rsidR="005419C9" w:rsidRPr="005419C9" w14:paraId="14C3C815" w14:textId="77777777" w:rsidTr="005419C9">
        <w:tc>
          <w:tcPr>
            <w:tcW w:w="0" w:type="auto"/>
            <w:hideMark/>
          </w:tcPr>
          <w:p w14:paraId="0498A47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BR-29</w:t>
            </w:r>
          </w:p>
        </w:tc>
        <w:tc>
          <w:tcPr>
            <w:tcW w:w="0" w:type="auto"/>
            <w:hideMark/>
          </w:tcPr>
          <w:p w14:paraId="6EE9A74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Hành trình được cập nhật bằng xác nhận thủ công, không sử dụng GPS thời gian thực. Chỉ mốc kế tiếp được mở thao tác. Mốc đã hoàn tất và các mốc chưa đến lượt bị khóa.</w:t>
            </w:r>
          </w:p>
        </w:tc>
      </w:tr>
      <w:tr w:rsidR="005419C9" w:rsidRPr="005419C9" w14:paraId="23E2B025" w14:textId="77777777" w:rsidTr="005419C9">
        <w:tc>
          <w:tcPr>
            <w:tcW w:w="0" w:type="auto"/>
            <w:hideMark/>
          </w:tcPr>
          <w:p w14:paraId="35DF8D6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BR-30</w:t>
            </w:r>
          </w:p>
        </w:tc>
        <w:tc>
          <w:tcPr>
            <w:tcW w:w="0" w:type="auto"/>
            <w:hideMark/>
          </w:tcPr>
          <w:p w14:paraId="5C40254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Mỗi mốc phải lưu người ghi nhận, thời điểm sự kiện thực tế, thời điểm nhập và ghi chú. Sai sót phải được đính chính theo quy trình, giữ nội dung cũ và lý do; không sửa đè âm thầm.</w:t>
            </w:r>
          </w:p>
        </w:tc>
      </w:tr>
      <w:tr w:rsidR="005419C9" w:rsidRPr="005419C9" w14:paraId="5CF32BA8" w14:textId="77777777" w:rsidTr="005419C9">
        <w:tc>
          <w:tcPr>
            <w:tcW w:w="0" w:type="auto"/>
            <w:hideMark/>
          </w:tcPr>
          <w:p w14:paraId="4A8C3A6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BR-31</w:t>
            </w:r>
          </w:p>
        </w:tc>
        <w:tc>
          <w:tcPr>
            <w:tcW w:w="0" w:type="auto"/>
            <w:hideMark/>
          </w:tcPr>
          <w:p w14:paraId="00A88B4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Nhân sự đầu đi xác nhận bàn giao cho đối tác AIR; nhân sự đầu đến xác nhận tiếp nhận ngựa. Lịch bay dự kiến không tự xác nhận sự kiện thực tế. Coordinator ghi nhận thay đổi do hãng bay thông báo.</w:t>
            </w:r>
          </w:p>
        </w:tc>
      </w:tr>
      <w:tr w:rsidR="005419C9" w:rsidRPr="005419C9" w14:paraId="2927C18A" w14:textId="77777777" w:rsidTr="005419C9">
        <w:tc>
          <w:tcPr>
            <w:tcW w:w="0" w:type="auto"/>
            <w:hideMark/>
          </w:tcPr>
          <w:p w14:paraId="77DEAD3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BR-32</w:t>
            </w:r>
          </w:p>
        </w:tc>
        <w:tc>
          <w:tcPr>
            <w:tcW w:w="0" w:type="auto"/>
            <w:hideMark/>
          </w:tcPr>
          <w:p w14:paraId="34A7EC7A"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Khi trễ cập nhật mốc, cảnh báo được gửi đến tài xế phụ trách và Coordinator. Nếu tài xế không phản hồi, Coordinator liên hệ trực tiếp. Không tự đánh dấu mốc đã hoàn thành.</w:t>
            </w:r>
          </w:p>
        </w:tc>
      </w:tr>
      <w:tr w:rsidR="005419C9" w:rsidRPr="005419C9" w14:paraId="656FED04" w14:textId="77777777" w:rsidTr="005419C9">
        <w:tc>
          <w:tcPr>
            <w:tcW w:w="0" w:type="auto"/>
            <w:hideMark/>
          </w:tcPr>
          <w:p w14:paraId="75388DF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BR-33</w:t>
            </w:r>
          </w:p>
        </w:tc>
        <w:tc>
          <w:tcPr>
            <w:tcW w:w="0" w:type="auto"/>
            <w:hideMark/>
          </w:tcPr>
          <w:p w14:paraId="15AB3DD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ETA đang đề xuất phải được phân biệt với ETA hiện hành. Coordinator xác nhận thay đổi trong phạm vi được phép. Thay đổi làm dời lịch đã duyệt, vượt hạn giao hoặc cần đổi phương án phải được trình Manager.</w:t>
            </w:r>
          </w:p>
        </w:tc>
      </w:tr>
      <w:tr w:rsidR="005419C9" w:rsidRPr="005419C9" w14:paraId="06DB9F74" w14:textId="77777777" w:rsidTr="005419C9">
        <w:tc>
          <w:tcPr>
            <w:tcW w:w="0" w:type="auto"/>
            <w:hideMark/>
          </w:tcPr>
          <w:p w14:paraId="11E4AE1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BR-34</w:t>
            </w:r>
          </w:p>
        </w:tc>
        <w:tc>
          <w:tcPr>
            <w:tcW w:w="0" w:type="auto"/>
            <w:hideMark/>
          </w:tcPr>
          <w:p w14:paraId="0CF7509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Nhân sự được phân công ghi nhận quan sát và hoạt động chăm sóc; bác sĩ thú y được phân công ghi kết luận chuyên môn. Customer được xem nhật ký sức khỏe, chăm sóc, chỉ số, ảnh và nhận xét liên quan đến ngựa của mình nhưng không được chỉnh sửa.</w:t>
            </w:r>
          </w:p>
        </w:tc>
      </w:tr>
      <w:tr w:rsidR="005419C9" w:rsidRPr="005419C9" w14:paraId="371AC93E" w14:textId="77777777" w:rsidTr="005419C9">
        <w:tc>
          <w:tcPr>
            <w:tcW w:w="0" w:type="auto"/>
            <w:hideMark/>
          </w:tcPr>
          <w:p w14:paraId="3280DC8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BR-35</w:t>
            </w:r>
          </w:p>
        </w:tc>
        <w:tc>
          <w:tcPr>
            <w:tcW w:w="0" w:type="auto"/>
            <w:hideMark/>
          </w:tcPr>
          <w:p w14:paraId="1498705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Coordinator là đầu mối tiếp nhận sự cố. Demo tập trung vào phương tiện, nguồn lực, sức khỏe ngựa và chậm hành trình hoặc AIR. Ngoại lệ chưa phân loại được ghi nhận dưới loại “Khác”.</w:t>
            </w:r>
          </w:p>
        </w:tc>
      </w:tr>
      <w:tr w:rsidR="005419C9" w:rsidRPr="005419C9" w14:paraId="4BE21E6A" w14:textId="77777777" w:rsidTr="005419C9">
        <w:tc>
          <w:tcPr>
            <w:tcW w:w="0" w:type="auto"/>
            <w:hideMark/>
          </w:tcPr>
          <w:p w14:paraId="19A7313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BR-36</w:t>
            </w:r>
          </w:p>
        </w:tc>
        <w:tc>
          <w:tcPr>
            <w:tcW w:w="0" w:type="auto"/>
            <w:hideMark/>
          </w:tcPr>
          <w:p w14:paraId="3E1878E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Khi xử lý sự cố, chỉ đánh giá lại các mục thực sự bị ảnh hưởng. Các bên có thể khắc phục song song. Manager quyết định khi phải dời lịch đã duyệt hoặc phát sinh chi phí; xác nhận chuyên môn thuộc người phụ trách tương ứng.</w:t>
            </w:r>
          </w:p>
        </w:tc>
      </w:tr>
      <w:tr w:rsidR="005419C9" w:rsidRPr="005419C9" w14:paraId="4BA4FD47" w14:textId="77777777" w:rsidTr="005419C9">
        <w:tc>
          <w:tcPr>
            <w:tcW w:w="0" w:type="auto"/>
            <w:hideMark/>
          </w:tcPr>
          <w:p w14:paraId="3CB597B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BR-37</w:t>
            </w:r>
          </w:p>
        </w:tc>
        <w:tc>
          <w:tcPr>
            <w:tcW w:w="0" w:type="auto"/>
            <w:hideMark/>
          </w:tcPr>
          <w:p w14:paraId="1D89D45F"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Chỉ cho tiếp tục phần hành trình bị chặn khi các điều kiện liên quan đã được đáp ứng. Ghi chú xử lý, cập nhật ETA hoặc đóng sự cố không tự thay thế các xác nhận cần thiết và không tự hoàn tất Trip.</w:t>
            </w:r>
          </w:p>
        </w:tc>
      </w:tr>
      <w:tr w:rsidR="005419C9" w:rsidRPr="005419C9" w14:paraId="3D8180AF" w14:textId="77777777" w:rsidTr="005419C9">
        <w:tc>
          <w:tcPr>
            <w:tcW w:w="0" w:type="auto"/>
            <w:hideMark/>
          </w:tcPr>
          <w:p w14:paraId="1395728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BR-38</w:t>
            </w:r>
          </w:p>
        </w:tc>
        <w:tc>
          <w:tcPr>
            <w:tcW w:w="0" w:type="auto"/>
            <w:hideMark/>
          </w:tcPr>
          <w:p w14:paraId="675831F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Đến địa điểm giao cuối chưa được coi là hoàn tất Trip. Driver phải đối chiếu đúng người nhận, kiểm tra từng ngựa và giấy tờ, đồng thời ghi nhận tình trạng và bằng chứng bàn giao.</w:t>
            </w:r>
          </w:p>
        </w:tc>
      </w:tr>
      <w:tr w:rsidR="005419C9" w:rsidRPr="005419C9" w14:paraId="11AA7F1C" w14:textId="77777777" w:rsidTr="005419C9">
        <w:tc>
          <w:tcPr>
            <w:tcW w:w="0" w:type="auto"/>
            <w:hideMark/>
          </w:tcPr>
          <w:p w14:paraId="2C329D0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BR-39</w:t>
            </w:r>
          </w:p>
        </w:tc>
        <w:tc>
          <w:tcPr>
            <w:tcW w:w="0" w:type="auto"/>
            <w:hideMark/>
          </w:tcPr>
          <w:p w14:paraId="2CBE0AA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Người nhận xác nhận nhận ngựa bằng chữ ký trực tiếp trên màn hình, gắn với nội dung biên bản và thời điểm ký. Nội dung biên bản thay đổi sau ký phải được xem và ký lại. Bàn giao hợp lệ mới hoàn tất Trip.</w:t>
            </w:r>
          </w:p>
        </w:tc>
      </w:tr>
      <w:tr w:rsidR="005419C9" w:rsidRPr="005419C9" w14:paraId="3B9DBA2A" w14:textId="77777777" w:rsidTr="005419C9">
        <w:tc>
          <w:tcPr>
            <w:tcW w:w="0" w:type="auto"/>
            <w:hideMark/>
          </w:tcPr>
          <w:p w14:paraId="54DB06A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BR-40</w:t>
            </w:r>
          </w:p>
        </w:tc>
        <w:tc>
          <w:tcPr>
            <w:tcW w:w="0" w:type="auto"/>
            <w:hideMark/>
          </w:tcPr>
          <w:p w14:paraId="7199FD7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Nếu người nhận từ chối, sai người nhận hoặc chưa đủ điều kiện bàn giao thì Trip chưa hoàn tất. Driver ghi nhận và báo Manager làm việc với Customer. Coordinator bố trí thực hiện phương án được thống nhất.</w:t>
            </w:r>
          </w:p>
        </w:tc>
      </w:tr>
      <w:tr w:rsidR="005419C9" w:rsidRPr="005419C9" w14:paraId="0714A3FF" w14:textId="77777777" w:rsidTr="005419C9">
        <w:tc>
          <w:tcPr>
            <w:tcW w:w="0" w:type="auto"/>
            <w:hideMark/>
          </w:tcPr>
          <w:p w14:paraId="2CFBA18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BR-41</w:t>
            </w:r>
          </w:p>
        </w:tc>
        <w:tc>
          <w:tcPr>
            <w:tcW w:w="0" w:type="auto"/>
            <w:hideMark/>
          </w:tcPr>
          <w:p w14:paraId="4C70310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Sau bàn giao, người nhận chịu trách nhiệm chăm sóc và phát sinh do mình gây ra. Vấn đề được phát hiện sau nhưng có nguyên nhân từ vận chuyển vẫn được khiếu nại. Chữ ký nhận ngựa không xóa quyền khiếu nại.</w:t>
            </w:r>
          </w:p>
        </w:tc>
      </w:tr>
      <w:tr w:rsidR="005419C9" w:rsidRPr="005419C9" w14:paraId="35CD8E18" w14:textId="77777777" w:rsidTr="005419C9">
        <w:tc>
          <w:tcPr>
            <w:tcW w:w="0" w:type="auto"/>
            <w:hideMark/>
          </w:tcPr>
          <w:p w14:paraId="3DE41CB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BR-42</w:t>
            </w:r>
          </w:p>
        </w:tc>
        <w:tc>
          <w:tcPr>
            <w:tcW w:w="0" w:type="auto"/>
            <w:hideMark/>
          </w:tcPr>
          <w:p w14:paraId="732D8ED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Trip hoàn tất không đồng nghĩa Request và Contract đã đóng. Customer phải thanh toán số dư. Khi xác minh đã trả đủ, nghiệm thu và tất toán hoàn tất, đồng thời bắt đầu cửa sổ feedback 24 giờ.</w:t>
            </w:r>
          </w:p>
        </w:tc>
      </w:tr>
      <w:tr w:rsidR="005419C9" w:rsidRPr="005419C9" w14:paraId="3D915127" w14:textId="77777777" w:rsidTr="005419C9">
        <w:tc>
          <w:tcPr>
            <w:tcW w:w="0" w:type="auto"/>
            <w:hideMark/>
          </w:tcPr>
          <w:p w14:paraId="29D10D5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lastRenderedPageBreak/>
              <w:t>BR-43</w:t>
            </w:r>
          </w:p>
        </w:tc>
        <w:tc>
          <w:tcPr>
            <w:tcW w:w="0" w:type="auto"/>
            <w:hideMark/>
          </w:tcPr>
          <w:p w14:paraId="53FA1F5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Chưa thanh toán đủ thì chưa bắt đầu cửa sổ feedback, nhưng Customer vẫn được báo vấn đề hoặc khiếu nại để xử lý. Không tự coi công nợ đã thanh toán hoặc tự hoàn tất tất toán khi quá hạn.</w:t>
            </w:r>
          </w:p>
        </w:tc>
      </w:tr>
      <w:tr w:rsidR="005419C9" w:rsidRPr="005419C9" w14:paraId="4FEC9F67" w14:textId="77777777" w:rsidTr="005419C9">
        <w:tc>
          <w:tcPr>
            <w:tcW w:w="0" w:type="auto"/>
            <w:hideMark/>
          </w:tcPr>
          <w:p w14:paraId="0AE32B6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BR-44</w:t>
            </w:r>
          </w:p>
        </w:tc>
        <w:tc>
          <w:tcPr>
            <w:tcW w:w="0" w:type="auto"/>
            <w:hideMark/>
          </w:tcPr>
          <w:p w14:paraId="4803AC0F"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Feedback đánh giá thông thường không kéo dài thời hạn hoặc ngăn đóng đơn. Khiếu nại đang mở phải giữ Request và Contract mở. Manager đánh dấu xử lý xong chưa đủ để kết thúc khi Customer chưa đồng ý kết quả.</w:t>
            </w:r>
          </w:p>
        </w:tc>
      </w:tr>
      <w:tr w:rsidR="005419C9" w:rsidRPr="005419C9" w14:paraId="7BAA416A" w14:textId="77777777" w:rsidTr="005419C9">
        <w:tc>
          <w:tcPr>
            <w:tcW w:w="0" w:type="auto"/>
            <w:hideMark/>
          </w:tcPr>
          <w:p w14:paraId="43AC181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BR-45</w:t>
            </w:r>
          </w:p>
        </w:tc>
        <w:tc>
          <w:tcPr>
            <w:tcW w:w="0" w:type="auto"/>
            <w:hideMark/>
          </w:tcPr>
          <w:p w14:paraId="3C253D3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Sau khi khiếu nại được giải quyết và Customer xác nhận đồng ý kết quả, hệ thống bắt đầu lại đầy đủ 24 giờ feedback. Hết cửa sổ hiện hành và không còn khiếu nại mở thì tự đóng Request và Contract.</w:t>
            </w:r>
          </w:p>
        </w:tc>
      </w:tr>
      <w:tr w:rsidR="005419C9" w:rsidRPr="005419C9" w14:paraId="22A2D111" w14:textId="77777777" w:rsidTr="005419C9">
        <w:tc>
          <w:tcPr>
            <w:tcW w:w="0" w:type="auto"/>
            <w:hideMark/>
          </w:tcPr>
          <w:p w14:paraId="4D9C88ED"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BR-46</w:t>
            </w:r>
          </w:p>
        </w:tc>
        <w:tc>
          <w:tcPr>
            <w:tcW w:w="0" w:type="auto"/>
            <w:hideMark/>
          </w:tcPr>
          <w:p w14:paraId="093DCB0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Sau khi Request và Contract đã đóng, Customer có thể gửi yêu cầu hỗ trợ nhưng thao tác đó không tự mở lại đơn hoặc hợp đồng.</w:t>
            </w:r>
          </w:p>
        </w:tc>
      </w:tr>
      <w:tr w:rsidR="005419C9" w:rsidRPr="005419C9" w14:paraId="7F1FACB9" w14:textId="77777777" w:rsidTr="005419C9">
        <w:tc>
          <w:tcPr>
            <w:tcW w:w="0" w:type="auto"/>
            <w:hideMark/>
          </w:tcPr>
          <w:p w14:paraId="5B3B46E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BR-47</w:t>
            </w:r>
          </w:p>
        </w:tc>
        <w:tc>
          <w:tcPr>
            <w:tcW w:w="0" w:type="auto"/>
            <w:hideMark/>
          </w:tcPr>
          <w:p w14:paraId="0C1AE71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Một sự cố hoặc đối tượng nghiệp vụ phải dùng chung dữ liệu giữa các vai trò. Giao diện chỉ cung cấp thông tin và thao tác phù hợp quyền của từng người, không tạo các bản trạng thái độc lập cho cùng đối tượng.</w:t>
            </w:r>
          </w:p>
        </w:tc>
      </w:tr>
      <w:tr w:rsidR="005419C9" w:rsidRPr="005419C9" w14:paraId="044628AF" w14:textId="77777777" w:rsidTr="005419C9">
        <w:tc>
          <w:tcPr>
            <w:tcW w:w="0" w:type="auto"/>
            <w:hideMark/>
          </w:tcPr>
          <w:p w14:paraId="7D3239D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BR-48</w:t>
            </w:r>
          </w:p>
        </w:tc>
        <w:tc>
          <w:tcPr>
            <w:tcW w:w="0" w:type="auto"/>
            <w:hideMark/>
          </w:tcPr>
          <w:p w14:paraId="0AE1675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Yêu cầu giấy tờ phải được xác định theo tuyến được hỗ trợ, phương thức vận chuyển, danh sách ngựa, các điểm kiểm soát liên quan và quy định áp dụng. Không mặc định một tài liệu là bắt buộc cho mọi chuyến nếu yêu cầu tương ứng không quy định như vậy.</w:t>
            </w:r>
          </w:p>
        </w:tc>
      </w:tr>
      <w:tr w:rsidR="005419C9" w:rsidRPr="005419C9" w14:paraId="5A8DEDA2" w14:textId="77777777" w:rsidTr="005419C9">
        <w:tc>
          <w:tcPr>
            <w:tcW w:w="0" w:type="auto"/>
            <w:hideMark/>
          </w:tcPr>
          <w:p w14:paraId="12937E4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BR-49</w:t>
            </w:r>
          </w:p>
        </w:tc>
        <w:tc>
          <w:tcPr>
            <w:tcW w:w="0" w:type="auto"/>
            <w:hideMark/>
          </w:tcPr>
          <w:p w14:paraId="3F5FD57D"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Mỗi mục checklist phải xác định bên chịu trách nhiệm, phạm vi áp dụng cho từng ngựa hay toàn Trip và giai đoạn phải hoàn tất. Phải phân biệt giấy tờ Customer cung cấp với giấy tờ do công ty chuẩn bị.</w:t>
            </w:r>
          </w:p>
        </w:tc>
      </w:tr>
      <w:tr w:rsidR="005419C9" w:rsidRPr="005419C9" w14:paraId="7ECD0387" w14:textId="77777777" w:rsidTr="005419C9">
        <w:tc>
          <w:tcPr>
            <w:tcW w:w="0" w:type="auto"/>
            <w:hideMark/>
          </w:tcPr>
          <w:p w14:paraId="11E235CC"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BR-50</w:t>
            </w:r>
          </w:p>
        </w:tc>
        <w:tc>
          <w:tcPr>
            <w:tcW w:w="0" w:type="auto"/>
            <w:hideMark/>
          </w:tcPr>
          <w:p w14:paraId="2E3693B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Hồ sơ đã nộp khi tạo yêu cầu phải được tái sử dụng cho Trip tương ứng nếu còn phù hợp. Không yêu cầu Customer nộp lại tài liệu không thay đổi chỉ vì Request đã được kích hoạt.</w:t>
            </w:r>
          </w:p>
        </w:tc>
      </w:tr>
      <w:tr w:rsidR="005419C9" w:rsidRPr="005419C9" w14:paraId="00B1C2BD" w14:textId="77777777" w:rsidTr="005419C9">
        <w:tc>
          <w:tcPr>
            <w:tcW w:w="0" w:type="auto"/>
            <w:hideMark/>
          </w:tcPr>
          <w:p w14:paraId="1A0D598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BR-51</w:t>
            </w:r>
          </w:p>
        </w:tc>
        <w:tc>
          <w:tcPr>
            <w:tcW w:w="0" w:type="auto"/>
            <w:hideMark/>
          </w:tcPr>
          <w:p w14:paraId="0D2FE00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Tải tài liệu lên không đồng nghĩa đã được duyệt. Specialist được phân công phải kiểm tra tính đầy đủ, sự phù hợp với ngựa hoặc chuyến vận chuyển và hiệu lực trước khi duyệt. Từ chối hoặc yêu cầu chỉnh sửa phải có lý do.</w:t>
            </w:r>
          </w:p>
        </w:tc>
      </w:tr>
      <w:tr w:rsidR="005419C9" w:rsidRPr="005419C9" w14:paraId="18A8C2B8" w14:textId="77777777" w:rsidTr="005419C9">
        <w:tc>
          <w:tcPr>
            <w:tcW w:w="0" w:type="auto"/>
            <w:hideMark/>
          </w:tcPr>
          <w:p w14:paraId="3E88728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BR-52</w:t>
            </w:r>
          </w:p>
        </w:tc>
        <w:tc>
          <w:tcPr>
            <w:tcW w:w="0" w:type="auto"/>
            <w:hideMark/>
          </w:tcPr>
          <w:p w14:paraId="139D67E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Customer được cung cấp hoặc chỉnh sửa hồ sơ trong phạm vi được phép và theo yêu cầu bổ sung. Customer không được tự duyệt tài liệu, thay đổi kết quả thẩm định của Specialist hoặc chỉnh sửa hồ sơ do công ty chuẩn bị.</w:t>
            </w:r>
          </w:p>
        </w:tc>
      </w:tr>
      <w:tr w:rsidR="005419C9" w:rsidRPr="005419C9" w14:paraId="7A86A774" w14:textId="77777777" w:rsidTr="005419C9">
        <w:tc>
          <w:tcPr>
            <w:tcW w:w="0" w:type="auto"/>
            <w:hideMark/>
          </w:tcPr>
          <w:p w14:paraId="1D42DB99"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BR-53</w:t>
            </w:r>
          </w:p>
        </w:tc>
        <w:tc>
          <w:tcPr>
            <w:tcW w:w="0" w:type="auto"/>
            <w:hideMark/>
          </w:tcPr>
          <w:p w14:paraId="28EF2C6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Specialist và Coordinator được chuẩn bị hồ sơ và phương án vận chuyển song song. Specialist phải đánh giá khả năng hoàn tất hồ sơ, thủ tục theo lịch đề xuất trước khi Manager duyệt phương án. Xác nhận khả thi chưa được coi là Documents READY.</w:t>
            </w:r>
          </w:p>
        </w:tc>
      </w:tr>
      <w:tr w:rsidR="005419C9" w:rsidRPr="005419C9" w14:paraId="74875ADC" w14:textId="77777777" w:rsidTr="005419C9">
        <w:tc>
          <w:tcPr>
            <w:tcW w:w="0" w:type="auto"/>
            <w:hideMark/>
          </w:tcPr>
          <w:p w14:paraId="1AD3170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BR-54</w:t>
            </w:r>
          </w:p>
        </w:tc>
        <w:tc>
          <w:tcPr>
            <w:tcW w:w="0" w:type="auto"/>
            <w:hideMark/>
          </w:tcPr>
          <w:p w14:paraId="2F2689F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Documents READY yêu cầu các điều kiện hồ sơ bắt buộc trước khởi hành được đáp ứng theo phương án vận chuyển đã duyệt. Không bắt kết quả thông quan hoặc kiểm tra tại các điểm tương lai phải hoàn tất trước khi khởi hành.</w:t>
            </w:r>
          </w:p>
        </w:tc>
      </w:tr>
      <w:tr w:rsidR="005419C9" w:rsidRPr="005419C9" w14:paraId="15E68647" w14:textId="77777777" w:rsidTr="005419C9">
        <w:tc>
          <w:tcPr>
            <w:tcW w:w="0" w:type="auto"/>
            <w:hideMark/>
          </w:tcPr>
          <w:p w14:paraId="07B5A87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BR-55</w:t>
            </w:r>
          </w:p>
        </w:tc>
        <w:tc>
          <w:tcPr>
            <w:tcW w:w="0" w:type="auto"/>
            <w:hideMark/>
          </w:tcPr>
          <w:p w14:paraId="5F0D2237"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Bảo hiểm vận chuyển bắt buộc phải được tính trong giá hợp đồng và do Specialist thực hiện mua trước khởi hành. Customer không phải tự mua bảo hiểm hoặc trả thêm phí xử lý sự cố. Có phí bảo hiểm trong hợp đồng chưa chứng minh bảo hiểm đã được mua hoặc có hiệu lực.</w:t>
            </w:r>
          </w:p>
        </w:tc>
      </w:tr>
      <w:tr w:rsidR="005419C9" w:rsidRPr="005419C9" w14:paraId="79110C0E" w14:textId="77777777" w:rsidTr="005419C9">
        <w:tc>
          <w:tcPr>
            <w:tcW w:w="0" w:type="auto"/>
            <w:hideMark/>
          </w:tcPr>
          <w:p w14:paraId="47BA13A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BR-56</w:t>
            </w:r>
          </w:p>
        </w:tc>
        <w:tc>
          <w:tcPr>
            <w:tcW w:w="0" w:type="auto"/>
            <w:hideMark/>
          </w:tcPr>
          <w:p w14:paraId="4890E0E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Documents READY và Operations READY là hai xác nhận riêng, cùng tham chiếu phiên bản phương án đã duyệt. Specialist xác nhận hồ sơ; Coordinator xác nhận vận hành. Hai xác nhận này không thay thế quyền cho phép khởi hành của Manager.</w:t>
            </w:r>
          </w:p>
        </w:tc>
      </w:tr>
      <w:tr w:rsidR="005419C9" w:rsidRPr="005419C9" w14:paraId="4709AFEC" w14:textId="77777777" w:rsidTr="005419C9">
        <w:tc>
          <w:tcPr>
            <w:tcW w:w="0" w:type="auto"/>
            <w:hideMark/>
          </w:tcPr>
          <w:p w14:paraId="1E0864E2"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BR-57</w:t>
            </w:r>
          </w:p>
        </w:tc>
        <w:tc>
          <w:tcPr>
            <w:tcW w:w="0" w:type="auto"/>
            <w:hideMark/>
          </w:tcPr>
          <w:p w14:paraId="4312E5E1"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Hiệu lực tài liệu phải được đánh giá theo thời điểm và điều kiện sử dụng thực tế. Tài liệu đã được duyệt không được coi là đáp ứng nếu hết hạn trước thời điểm khởi hành, kiểm tra hoặc thông quan tương ứng.</w:t>
            </w:r>
          </w:p>
        </w:tc>
      </w:tr>
      <w:tr w:rsidR="005419C9" w:rsidRPr="005419C9" w14:paraId="7423A600" w14:textId="77777777" w:rsidTr="005419C9">
        <w:tc>
          <w:tcPr>
            <w:tcW w:w="0" w:type="auto"/>
            <w:hideMark/>
          </w:tcPr>
          <w:p w14:paraId="59AEB9A3"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BR-58</w:t>
            </w:r>
          </w:p>
        </w:tc>
        <w:tc>
          <w:tcPr>
            <w:tcW w:w="0" w:type="auto"/>
            <w:hideMark/>
          </w:tcPr>
          <w:p w14:paraId="1F14984E"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 xml:space="preserve">Thay đổi lịch, tuyến, điểm kiểm soát, danh sách ngựa hoặc yêu cầu áp dụng phải dẫn đến đánh giá ảnh hưởng đối với hồ sơ và bảo hiểm. Giữ kết quả duyệt của các </w:t>
            </w:r>
            <w:r w:rsidRPr="005419C9">
              <w:rPr>
                <w:rFonts w:ascii="Times New Roman" w:eastAsia="Times New Roman" w:hAnsi="Times New Roman" w:cs="Times New Roman"/>
                <w:sz w:val="24"/>
                <w:szCs w:val="24"/>
                <w:lang w:val="en-US"/>
              </w:rPr>
              <w:lastRenderedPageBreak/>
              <w:t>mục không bị ảnh hưởng. Mục bị ảnh hưởng phải được kiểm tra hoặc bổ sung trước khi được tính đạt điều kiện sẵn sàng liên quan.</w:t>
            </w:r>
          </w:p>
        </w:tc>
      </w:tr>
      <w:tr w:rsidR="005419C9" w:rsidRPr="005419C9" w14:paraId="599A21FB" w14:textId="77777777" w:rsidTr="005419C9">
        <w:tc>
          <w:tcPr>
            <w:tcW w:w="0" w:type="auto"/>
            <w:hideMark/>
          </w:tcPr>
          <w:p w14:paraId="16A43AA6"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lastRenderedPageBreak/>
              <w:t>BR-59</w:t>
            </w:r>
          </w:p>
        </w:tc>
        <w:tc>
          <w:tcPr>
            <w:tcW w:w="0" w:type="auto"/>
            <w:hideMark/>
          </w:tcPr>
          <w:p w14:paraId="356AB478"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Dời lịch không tự gia hạn hiệu lực pháp lý hoặc ngày hết hạn tài liệu. Khi yêu cầu bị ảnh hưởng không thể hoàn tất đúng thời điểm cần thiết, Specialist phải báo Coordinator. Thay đổi lịch đã duyệt hoặc phát sinh chi phí cho công ty phải trình Manager.</w:t>
            </w:r>
          </w:p>
        </w:tc>
      </w:tr>
      <w:tr w:rsidR="005419C9" w:rsidRPr="005419C9" w14:paraId="153E034E" w14:textId="77777777" w:rsidTr="005419C9">
        <w:tc>
          <w:tcPr>
            <w:tcW w:w="0" w:type="auto"/>
            <w:hideMark/>
          </w:tcPr>
          <w:p w14:paraId="0916717B"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BR-60</w:t>
            </w:r>
          </w:p>
        </w:tc>
        <w:tc>
          <w:tcPr>
            <w:tcW w:w="0" w:type="auto"/>
            <w:hideMark/>
          </w:tcPr>
          <w:p w14:paraId="3D0C2040"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Specialist ghi nhận kết quả kiểm dịch, kiểm tra và thông quan dựa trên kết quả thực tế cùng bằng chứng liên quan. Xác nhận đến, rời hoặc đi qua điểm kiểm soát của Driver không được coi là bằng chứng đã được thông quan hoặc kiểm dịch hợp lệ.</w:t>
            </w:r>
          </w:p>
        </w:tc>
      </w:tr>
      <w:tr w:rsidR="005419C9" w:rsidRPr="005419C9" w14:paraId="08D8E3BE" w14:textId="77777777" w:rsidTr="005419C9">
        <w:tc>
          <w:tcPr>
            <w:tcW w:w="0" w:type="auto"/>
            <w:hideMark/>
          </w:tcPr>
          <w:p w14:paraId="071188D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BR-61</w:t>
            </w:r>
          </w:p>
        </w:tc>
        <w:tc>
          <w:tcPr>
            <w:tcW w:w="0" w:type="auto"/>
            <w:hideMark/>
          </w:tcPr>
          <w:p w14:paraId="46BAD70D"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Khi điều kiện kiểm tra hoặc thông quan áp dụng đang bị giữ, bị từ chối hoặc chưa hoàn tất, phần hành trình tiếp theo có liên quan phải bị chặn cho đến khi ghi nhận được phép đi tiếp. Trường hợp cần thiết phải liên kết với quy trình xử lý sự cố.</w:t>
            </w:r>
          </w:p>
        </w:tc>
      </w:tr>
      <w:tr w:rsidR="005419C9" w:rsidRPr="005419C9" w14:paraId="6ACE4712" w14:textId="77777777" w:rsidTr="005419C9">
        <w:tc>
          <w:tcPr>
            <w:tcW w:w="0" w:type="auto"/>
            <w:hideMark/>
          </w:tcPr>
          <w:p w14:paraId="03A5B795"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BR-62</w:t>
            </w:r>
          </w:p>
        </w:tc>
        <w:tc>
          <w:tcPr>
            <w:tcW w:w="0" w:type="auto"/>
            <w:hideMark/>
          </w:tcPr>
          <w:p w14:paraId="07809484" w14:textId="77777777" w:rsidR="005419C9" w:rsidRPr="005419C9" w:rsidRDefault="005419C9" w:rsidP="005419C9">
            <w:pPr>
              <w:rPr>
                <w:rFonts w:ascii="Times New Roman" w:eastAsia="Times New Roman" w:hAnsi="Times New Roman" w:cs="Times New Roman"/>
                <w:sz w:val="24"/>
                <w:szCs w:val="24"/>
                <w:lang w:val="en-US"/>
              </w:rPr>
            </w:pPr>
            <w:r w:rsidRPr="005419C9">
              <w:rPr>
                <w:rFonts w:ascii="Times New Roman" w:eastAsia="Times New Roman" w:hAnsi="Times New Roman" w:cs="Times New Roman"/>
                <w:sz w:val="24"/>
                <w:szCs w:val="24"/>
                <w:lang w:val="en-US"/>
              </w:rPr>
              <w:t>Việc nộp hồ sơ, quyết định thẩm định, đính chính, xác nhận sẵn sàng và kết quả thông quan phải lưu người thực hiện, thời điểm và lý do hoặc bằng chứng liên quan. Quyền truy cập tài liệu phải tuân theo quyền sở hữu, vai trò và nhiệm vụ được phân công.</w:t>
            </w:r>
          </w:p>
        </w:tc>
      </w:tr>
    </w:tbl>
    <w:p w14:paraId="1BD97C7F" w14:textId="6DA9A70E" w:rsidR="002613F9" w:rsidRDefault="00A10A7D" w:rsidP="003D63C2">
      <w:pPr>
        <w:pStyle w:val="Heading2"/>
        <w:ind w:left="720"/>
      </w:pPr>
      <w:r>
        <w:t>4</w:t>
      </w:r>
      <w:r w:rsidR="002613F9">
        <w:t>. Use case</w:t>
      </w:r>
      <w:r>
        <w:t>s</w:t>
      </w:r>
    </w:p>
    <w:p w14:paraId="7A432732" w14:textId="75E29415" w:rsidR="00A10A7D" w:rsidRDefault="0017448D" w:rsidP="003D63C2">
      <w:pPr>
        <w:pStyle w:val="Heading4"/>
        <w:ind w:left="720"/>
      </w:pPr>
      <w:r>
        <w:t>4.1</w:t>
      </w:r>
      <w:r w:rsidR="00A10A7D">
        <w:t>.</w:t>
      </w:r>
      <w:r w:rsidR="00A10A7D" w:rsidRPr="001A20C1">
        <w:t xml:space="preserve"> </w:t>
      </w:r>
      <w:r w:rsidR="009C30F0">
        <w:t xml:space="preserve">Use case </w:t>
      </w:r>
      <w:r w:rsidR="00A10A7D" w:rsidRPr="001A20C1">
        <w:t>Diagram</w:t>
      </w:r>
      <w:r w:rsidR="00A10A7D">
        <w:t>(s)</w:t>
      </w:r>
    </w:p>
    <w:p w14:paraId="2888C41A" w14:textId="39CC80FE" w:rsidR="00A10A7D" w:rsidRDefault="005419C9" w:rsidP="003D63C2">
      <w:pPr>
        <w:ind w:left="720"/>
      </w:pPr>
      <w:r>
        <w:rPr>
          <w:rFonts w:ascii="Arial" w:hAnsi="Arial" w:cs="Arial"/>
          <w:noProof/>
          <w:color w:val="000000"/>
        </w:rPr>
        <w:drawing>
          <wp:inline distT="0" distB="0" distL="0" distR="0" wp14:anchorId="7647E8EC" wp14:editId="7FB765E2">
            <wp:extent cx="5730240" cy="39319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67E6A5FF" w14:textId="3ED9F0C5" w:rsidR="005419C9" w:rsidRDefault="005419C9" w:rsidP="003D63C2">
      <w:pPr>
        <w:ind w:left="720"/>
      </w:pPr>
      <w:r>
        <w:rPr>
          <w:rFonts w:ascii="Arial" w:hAnsi="Arial" w:cs="Arial"/>
          <w:noProof/>
          <w:color w:val="000000"/>
        </w:rPr>
        <w:lastRenderedPageBreak/>
        <w:drawing>
          <wp:inline distT="0" distB="0" distL="0" distR="0" wp14:anchorId="6CB10D80" wp14:editId="4156ED49">
            <wp:extent cx="5737860" cy="47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4762500"/>
                    </a:xfrm>
                    <a:prstGeom prst="rect">
                      <a:avLst/>
                    </a:prstGeom>
                    <a:noFill/>
                    <a:ln>
                      <a:noFill/>
                    </a:ln>
                  </pic:spPr>
                </pic:pic>
              </a:graphicData>
            </a:graphic>
          </wp:inline>
        </w:drawing>
      </w:r>
    </w:p>
    <w:p w14:paraId="73D991FC" w14:textId="5654DDC1" w:rsidR="00A10A7D" w:rsidRPr="009E4FF3" w:rsidRDefault="004E56A8" w:rsidP="009E4FF3">
      <w:pPr>
        <w:pStyle w:val="Heading4"/>
        <w:ind w:left="720"/>
      </w:pPr>
      <w:r>
        <w:t>4.2</w:t>
      </w:r>
      <w:r w:rsidR="00A10A7D">
        <w:t>. Descriptions</w:t>
      </w:r>
    </w:p>
    <w:tbl>
      <w:tblPr>
        <w:tblW w:w="8931" w:type="dxa"/>
        <w:tblInd w:w="715" w:type="dxa"/>
        <w:tblLook w:val="04A0" w:firstRow="1" w:lastRow="0" w:firstColumn="1" w:lastColumn="0" w:noHBand="0" w:noVBand="1"/>
      </w:tblPr>
      <w:tblGrid>
        <w:gridCol w:w="542"/>
        <w:gridCol w:w="1906"/>
        <w:gridCol w:w="1559"/>
        <w:gridCol w:w="4924"/>
      </w:tblGrid>
      <w:tr w:rsidR="00A10A7D" w:rsidRPr="007A069B" w14:paraId="4091C9F7"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shd w:val="clear" w:color="auto" w:fill="FFE8E1"/>
          </w:tcPr>
          <w:p w14:paraId="7CC2559F" w14:textId="77777777" w:rsidR="00A10A7D" w:rsidRPr="00161985" w:rsidRDefault="00A10A7D">
            <w:pPr>
              <w:jc w:val="center"/>
              <w:rPr>
                <w:rFonts w:cstheme="minorHAnsi"/>
                <w:b/>
              </w:rPr>
            </w:pPr>
            <w:r w:rsidRPr="00161985">
              <w:rPr>
                <w:rFonts w:cstheme="minorHAnsi"/>
                <w:b/>
              </w:rPr>
              <w:t>ID</w:t>
            </w:r>
          </w:p>
        </w:tc>
        <w:tc>
          <w:tcPr>
            <w:tcW w:w="1906" w:type="dxa"/>
            <w:tcBorders>
              <w:top w:val="single" w:sz="4" w:space="0" w:color="auto"/>
              <w:left w:val="nil"/>
              <w:bottom w:val="single" w:sz="4" w:space="0" w:color="auto"/>
              <w:right w:val="single" w:sz="4" w:space="0" w:color="auto"/>
            </w:tcBorders>
            <w:shd w:val="clear" w:color="auto" w:fill="FFE8E1"/>
          </w:tcPr>
          <w:p w14:paraId="465BB650" w14:textId="77777777" w:rsidR="00A10A7D" w:rsidRPr="00161985" w:rsidRDefault="00A10A7D">
            <w:pPr>
              <w:rPr>
                <w:rFonts w:cstheme="minorHAnsi"/>
                <w:b/>
              </w:rPr>
            </w:pPr>
            <w:r w:rsidRPr="00161985">
              <w:rPr>
                <w:rFonts w:cstheme="minorHAnsi"/>
                <w:b/>
              </w:rPr>
              <w:t>Feature</w:t>
            </w:r>
          </w:p>
        </w:tc>
        <w:tc>
          <w:tcPr>
            <w:tcW w:w="155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76DF726" w14:textId="77777777" w:rsidR="00A10A7D" w:rsidRPr="00161985" w:rsidRDefault="00A10A7D">
            <w:pPr>
              <w:rPr>
                <w:rFonts w:cstheme="minorHAnsi"/>
                <w:b/>
              </w:rPr>
            </w:pPr>
            <w:r w:rsidRPr="00161985">
              <w:rPr>
                <w:rFonts w:cstheme="minorHAnsi"/>
                <w:b/>
              </w:rPr>
              <w:t>Use Case</w:t>
            </w:r>
          </w:p>
        </w:tc>
        <w:tc>
          <w:tcPr>
            <w:tcW w:w="4924" w:type="dxa"/>
            <w:tcBorders>
              <w:top w:val="single" w:sz="4" w:space="0" w:color="auto"/>
              <w:left w:val="nil"/>
              <w:bottom w:val="single" w:sz="4" w:space="0" w:color="auto"/>
              <w:right w:val="single" w:sz="4" w:space="0" w:color="auto"/>
            </w:tcBorders>
            <w:shd w:val="clear" w:color="auto" w:fill="FFE8E1"/>
          </w:tcPr>
          <w:p w14:paraId="60AF4FB5" w14:textId="77777777" w:rsidR="00A10A7D" w:rsidRPr="00161985" w:rsidRDefault="00A10A7D">
            <w:pPr>
              <w:rPr>
                <w:rFonts w:cstheme="minorHAnsi"/>
                <w:b/>
              </w:rPr>
            </w:pPr>
            <w:r w:rsidRPr="00161985">
              <w:rPr>
                <w:rFonts w:cstheme="minorHAnsi"/>
                <w:b/>
              </w:rPr>
              <w:t>Use Case Description</w:t>
            </w:r>
          </w:p>
        </w:tc>
      </w:tr>
      <w:tr w:rsidR="009802D2" w:rsidRPr="009802D2" w14:paraId="2B18E0A9"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2D10C9D" w14:textId="77777777" w:rsidR="009802D2" w:rsidRPr="00161985" w:rsidRDefault="009802D2" w:rsidP="009802D2">
            <w:pPr>
              <w:jc w:val="center"/>
              <w:rPr>
                <w:rFonts w:cstheme="minorHAnsi"/>
                <w:color w:val="000000"/>
              </w:rPr>
            </w:pPr>
            <w:r w:rsidRPr="00161985">
              <w:rPr>
                <w:rFonts w:cstheme="minorHAnsi"/>
                <w:color w:val="000000"/>
              </w:rPr>
              <w:t>UC-01</w:t>
            </w:r>
          </w:p>
        </w:tc>
        <w:tc>
          <w:tcPr>
            <w:tcW w:w="1906" w:type="dxa"/>
            <w:tcBorders>
              <w:top w:val="single" w:sz="4" w:space="0" w:color="auto"/>
              <w:left w:val="nil"/>
              <w:bottom w:val="single" w:sz="4" w:space="0" w:color="auto"/>
              <w:right w:val="single" w:sz="4" w:space="0" w:color="auto"/>
            </w:tcBorders>
          </w:tcPr>
          <w:p w14:paraId="38DDC485" w14:textId="77777777" w:rsidR="009802D2" w:rsidRPr="00161985" w:rsidRDefault="009802D2" w:rsidP="009802D2">
            <w:pPr>
              <w:rPr>
                <w:rFonts w:cstheme="minorHAnsi"/>
              </w:rPr>
            </w:pPr>
            <w:r w:rsidRPr="00161985">
              <w:rPr>
                <w:rFonts w:cstheme="minorHAnsi"/>
              </w:rPr>
              <w:t>Quản lý tài khoản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EC8E1DB" w14:textId="77777777" w:rsidR="009802D2" w:rsidRPr="00161985" w:rsidRDefault="009802D2" w:rsidP="009802D2">
            <w:pPr>
              <w:rPr>
                <w:rFonts w:cstheme="minorHAnsi"/>
              </w:rPr>
            </w:pPr>
            <w:r w:rsidRPr="00161985">
              <w:rPr>
                <w:rFonts w:cstheme="minorHAnsi"/>
              </w:rPr>
              <w:t>Đăng ký tài khoản</w:t>
            </w:r>
          </w:p>
        </w:tc>
        <w:tc>
          <w:tcPr>
            <w:tcW w:w="4924" w:type="dxa"/>
            <w:tcBorders>
              <w:top w:val="single" w:sz="4" w:space="0" w:color="auto"/>
              <w:left w:val="nil"/>
              <w:bottom w:val="single" w:sz="4" w:space="0" w:color="auto"/>
              <w:right w:val="single" w:sz="4" w:space="0" w:color="auto"/>
            </w:tcBorders>
          </w:tcPr>
          <w:p w14:paraId="6B8D6998" w14:textId="77777777" w:rsidR="009802D2" w:rsidRPr="00161985" w:rsidRDefault="009802D2" w:rsidP="009802D2">
            <w:pPr>
              <w:rPr>
                <w:rFonts w:cstheme="minorHAnsi"/>
                <w:color w:val="000000"/>
              </w:rPr>
            </w:pPr>
            <w:r w:rsidRPr="00161985">
              <w:rPr>
                <w:rFonts w:cstheme="minorHAnsi"/>
                <w:color w:val="000000"/>
              </w:rPr>
              <w:t>Cho phép khách truy cập đăng ký tài khoản Customer và xác minh đăng ký bằng mã OTP gửi qua email.</w:t>
            </w:r>
          </w:p>
        </w:tc>
      </w:tr>
      <w:tr w:rsidR="009802D2" w:rsidRPr="009802D2" w14:paraId="31907F12"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746F715B" w14:textId="77777777" w:rsidR="009802D2" w:rsidRPr="00161985" w:rsidRDefault="009802D2" w:rsidP="009802D2">
            <w:pPr>
              <w:jc w:val="center"/>
              <w:rPr>
                <w:rFonts w:cstheme="minorHAnsi"/>
                <w:color w:val="000000"/>
              </w:rPr>
            </w:pPr>
            <w:r w:rsidRPr="00161985">
              <w:rPr>
                <w:rFonts w:cstheme="minorHAnsi"/>
                <w:color w:val="000000"/>
              </w:rPr>
              <w:t>UC-02</w:t>
            </w:r>
          </w:p>
        </w:tc>
        <w:tc>
          <w:tcPr>
            <w:tcW w:w="1906" w:type="dxa"/>
            <w:tcBorders>
              <w:top w:val="single" w:sz="4" w:space="0" w:color="auto"/>
              <w:left w:val="nil"/>
              <w:bottom w:val="single" w:sz="4" w:space="0" w:color="auto"/>
              <w:right w:val="single" w:sz="4" w:space="0" w:color="auto"/>
            </w:tcBorders>
          </w:tcPr>
          <w:p w14:paraId="725CB893" w14:textId="77777777" w:rsidR="009802D2" w:rsidRPr="00161985" w:rsidRDefault="009802D2" w:rsidP="009802D2">
            <w:pPr>
              <w:rPr>
                <w:rFonts w:cstheme="minorHAnsi"/>
              </w:rPr>
            </w:pPr>
            <w:r w:rsidRPr="00161985">
              <w:rPr>
                <w:rFonts w:cstheme="minorHAnsi"/>
              </w:rPr>
              <w:t>Quản lý tài khoản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A21DDCE" w14:textId="77777777" w:rsidR="009802D2" w:rsidRPr="00161985" w:rsidRDefault="009802D2" w:rsidP="009802D2">
            <w:pPr>
              <w:rPr>
                <w:rFonts w:cstheme="minorHAnsi"/>
              </w:rPr>
            </w:pPr>
            <w:r w:rsidRPr="00161985">
              <w:rPr>
                <w:rFonts w:cstheme="minorHAnsi"/>
              </w:rPr>
              <w:t>Đăng nhập</w:t>
            </w:r>
          </w:p>
        </w:tc>
        <w:tc>
          <w:tcPr>
            <w:tcW w:w="4924" w:type="dxa"/>
            <w:tcBorders>
              <w:top w:val="single" w:sz="4" w:space="0" w:color="auto"/>
              <w:left w:val="nil"/>
              <w:bottom w:val="single" w:sz="4" w:space="0" w:color="auto"/>
              <w:right w:val="single" w:sz="4" w:space="0" w:color="auto"/>
            </w:tcBorders>
          </w:tcPr>
          <w:p w14:paraId="30471229" w14:textId="77777777" w:rsidR="009802D2" w:rsidRPr="00161985" w:rsidRDefault="009802D2" w:rsidP="009802D2">
            <w:pPr>
              <w:rPr>
                <w:rFonts w:cstheme="minorHAnsi"/>
                <w:color w:val="000000"/>
              </w:rPr>
            </w:pPr>
            <w:r w:rsidRPr="00161985">
              <w:rPr>
                <w:rFonts w:cstheme="minorHAnsi"/>
                <w:color w:val="000000"/>
              </w:rPr>
              <w:t>Cho phép người dùng xác thực và truy cập chức năng theo vai trò. Đăng nhập Google là phương thức đăng nhập thay thế.</w:t>
            </w:r>
          </w:p>
        </w:tc>
      </w:tr>
      <w:tr w:rsidR="009802D2" w:rsidRPr="009802D2" w14:paraId="14D4E420"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F6796A8" w14:textId="77777777" w:rsidR="009802D2" w:rsidRPr="00161985" w:rsidRDefault="009802D2" w:rsidP="009802D2">
            <w:pPr>
              <w:jc w:val="center"/>
              <w:rPr>
                <w:rFonts w:cstheme="minorHAnsi"/>
                <w:color w:val="000000"/>
              </w:rPr>
            </w:pPr>
            <w:r w:rsidRPr="00161985">
              <w:rPr>
                <w:rFonts w:cstheme="minorHAnsi"/>
                <w:color w:val="000000"/>
              </w:rPr>
              <w:t>UC-03</w:t>
            </w:r>
          </w:p>
        </w:tc>
        <w:tc>
          <w:tcPr>
            <w:tcW w:w="1906" w:type="dxa"/>
            <w:tcBorders>
              <w:top w:val="single" w:sz="4" w:space="0" w:color="auto"/>
              <w:left w:val="nil"/>
              <w:bottom w:val="single" w:sz="4" w:space="0" w:color="auto"/>
              <w:right w:val="single" w:sz="4" w:space="0" w:color="auto"/>
            </w:tcBorders>
          </w:tcPr>
          <w:p w14:paraId="140B5897" w14:textId="77777777" w:rsidR="009802D2" w:rsidRPr="00161985" w:rsidRDefault="009802D2" w:rsidP="009802D2">
            <w:pPr>
              <w:rPr>
                <w:rFonts w:cstheme="minorHAnsi"/>
              </w:rPr>
            </w:pPr>
            <w:r w:rsidRPr="00161985">
              <w:rPr>
                <w:rFonts w:cstheme="minorHAnsi"/>
              </w:rPr>
              <w:t>Quản lý tài khoản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525D1E" w14:textId="77777777" w:rsidR="009802D2" w:rsidRPr="00161985" w:rsidRDefault="009802D2" w:rsidP="009802D2">
            <w:pPr>
              <w:rPr>
                <w:rFonts w:cstheme="minorHAnsi"/>
              </w:rPr>
            </w:pPr>
            <w:r w:rsidRPr="00161985">
              <w:rPr>
                <w:rFonts w:cstheme="minorHAnsi"/>
              </w:rPr>
              <w:t>Đăng xuất</w:t>
            </w:r>
          </w:p>
        </w:tc>
        <w:tc>
          <w:tcPr>
            <w:tcW w:w="4924" w:type="dxa"/>
            <w:tcBorders>
              <w:top w:val="single" w:sz="4" w:space="0" w:color="auto"/>
              <w:left w:val="nil"/>
              <w:bottom w:val="single" w:sz="4" w:space="0" w:color="auto"/>
              <w:right w:val="single" w:sz="4" w:space="0" w:color="auto"/>
            </w:tcBorders>
          </w:tcPr>
          <w:p w14:paraId="7CCB0D94" w14:textId="77777777" w:rsidR="009802D2" w:rsidRPr="00161985" w:rsidRDefault="009802D2" w:rsidP="009802D2">
            <w:pPr>
              <w:rPr>
                <w:rFonts w:cstheme="minorHAnsi"/>
                <w:color w:val="000000"/>
              </w:rPr>
            </w:pPr>
            <w:r w:rsidRPr="00161985">
              <w:rPr>
                <w:rFonts w:cstheme="minorHAnsi"/>
                <w:color w:val="000000"/>
              </w:rPr>
              <w:t>Cho phép người dùng kết thúc phiên đăng nhập hiện tại.</w:t>
            </w:r>
          </w:p>
        </w:tc>
      </w:tr>
      <w:tr w:rsidR="009802D2" w:rsidRPr="009802D2" w14:paraId="3C16D187"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46404EC1" w14:textId="77777777" w:rsidR="009802D2" w:rsidRPr="00161985" w:rsidRDefault="009802D2" w:rsidP="009802D2">
            <w:pPr>
              <w:jc w:val="center"/>
              <w:rPr>
                <w:rFonts w:cstheme="minorHAnsi"/>
                <w:color w:val="000000"/>
              </w:rPr>
            </w:pPr>
            <w:r w:rsidRPr="00161985">
              <w:rPr>
                <w:rFonts w:cstheme="minorHAnsi"/>
                <w:color w:val="000000"/>
              </w:rPr>
              <w:t>UC-04</w:t>
            </w:r>
          </w:p>
        </w:tc>
        <w:tc>
          <w:tcPr>
            <w:tcW w:w="1906" w:type="dxa"/>
            <w:tcBorders>
              <w:top w:val="single" w:sz="4" w:space="0" w:color="auto"/>
              <w:left w:val="nil"/>
              <w:bottom w:val="single" w:sz="4" w:space="0" w:color="auto"/>
              <w:right w:val="single" w:sz="4" w:space="0" w:color="auto"/>
            </w:tcBorders>
          </w:tcPr>
          <w:p w14:paraId="2C1A259F" w14:textId="77777777" w:rsidR="009802D2" w:rsidRPr="00161985" w:rsidRDefault="009802D2" w:rsidP="009802D2">
            <w:pPr>
              <w:rPr>
                <w:rFonts w:cstheme="minorHAnsi"/>
              </w:rPr>
            </w:pPr>
            <w:r w:rsidRPr="00161985">
              <w:rPr>
                <w:rFonts w:cstheme="minorHAnsi"/>
              </w:rPr>
              <w:t>Quản lý tài khoản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22200A2" w14:textId="77777777" w:rsidR="009802D2" w:rsidRPr="00161985" w:rsidRDefault="009802D2" w:rsidP="009802D2">
            <w:pPr>
              <w:rPr>
                <w:rFonts w:cstheme="minorHAnsi"/>
              </w:rPr>
            </w:pPr>
            <w:r w:rsidRPr="00161985">
              <w:rPr>
                <w:rFonts w:cstheme="minorHAnsi"/>
              </w:rPr>
              <w:t>Đặt lại mật khẩu</w:t>
            </w:r>
          </w:p>
        </w:tc>
        <w:tc>
          <w:tcPr>
            <w:tcW w:w="4924" w:type="dxa"/>
            <w:tcBorders>
              <w:top w:val="single" w:sz="4" w:space="0" w:color="auto"/>
              <w:left w:val="nil"/>
              <w:bottom w:val="single" w:sz="4" w:space="0" w:color="auto"/>
              <w:right w:val="single" w:sz="4" w:space="0" w:color="auto"/>
            </w:tcBorders>
          </w:tcPr>
          <w:p w14:paraId="6D7EFF58" w14:textId="77777777" w:rsidR="009802D2" w:rsidRPr="00161985" w:rsidRDefault="009802D2" w:rsidP="009802D2">
            <w:pPr>
              <w:rPr>
                <w:rFonts w:cstheme="minorHAnsi"/>
                <w:color w:val="000000"/>
              </w:rPr>
            </w:pPr>
            <w:r w:rsidRPr="00161985">
              <w:rPr>
                <w:rFonts w:cstheme="minorHAnsi"/>
                <w:color w:val="000000"/>
              </w:rPr>
              <w:t>Cho phép người dùng khôi phục quyền truy cập tài khoản thông qua quy trình xác minh và đặt lại mật khẩu.</w:t>
            </w:r>
          </w:p>
        </w:tc>
      </w:tr>
      <w:tr w:rsidR="009802D2" w:rsidRPr="009802D2" w14:paraId="2F924B15"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270EA81" w14:textId="77777777" w:rsidR="009802D2" w:rsidRPr="00161985" w:rsidRDefault="009802D2" w:rsidP="009802D2">
            <w:pPr>
              <w:jc w:val="center"/>
              <w:rPr>
                <w:rFonts w:cstheme="minorHAnsi"/>
                <w:color w:val="000000"/>
              </w:rPr>
            </w:pPr>
            <w:r w:rsidRPr="00161985">
              <w:rPr>
                <w:rFonts w:cstheme="minorHAnsi"/>
                <w:color w:val="000000"/>
              </w:rPr>
              <w:t>UC-05</w:t>
            </w:r>
          </w:p>
        </w:tc>
        <w:tc>
          <w:tcPr>
            <w:tcW w:w="1906" w:type="dxa"/>
            <w:tcBorders>
              <w:top w:val="single" w:sz="4" w:space="0" w:color="auto"/>
              <w:left w:val="nil"/>
              <w:bottom w:val="single" w:sz="4" w:space="0" w:color="auto"/>
              <w:right w:val="single" w:sz="4" w:space="0" w:color="auto"/>
            </w:tcBorders>
          </w:tcPr>
          <w:p w14:paraId="50E1351F" w14:textId="77777777" w:rsidR="009802D2" w:rsidRPr="00161985" w:rsidRDefault="009802D2" w:rsidP="009802D2">
            <w:pPr>
              <w:rPr>
                <w:rFonts w:cstheme="minorHAnsi"/>
              </w:rPr>
            </w:pPr>
            <w:r w:rsidRPr="00161985">
              <w:rPr>
                <w:rFonts w:cstheme="minorHAnsi"/>
              </w:rPr>
              <w:t>Quản lý tài khoản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ABFD36E" w14:textId="77777777" w:rsidR="009802D2" w:rsidRPr="00161985" w:rsidRDefault="009802D2" w:rsidP="009802D2">
            <w:pPr>
              <w:rPr>
                <w:rFonts w:cstheme="minorHAnsi"/>
              </w:rPr>
            </w:pPr>
            <w:r w:rsidRPr="00161985">
              <w:rPr>
                <w:rFonts w:cstheme="minorHAnsi"/>
              </w:rPr>
              <w:t>Quản lý thông tin cá nhân</w:t>
            </w:r>
          </w:p>
        </w:tc>
        <w:tc>
          <w:tcPr>
            <w:tcW w:w="4924" w:type="dxa"/>
            <w:tcBorders>
              <w:top w:val="single" w:sz="4" w:space="0" w:color="auto"/>
              <w:left w:val="nil"/>
              <w:bottom w:val="single" w:sz="4" w:space="0" w:color="auto"/>
              <w:right w:val="single" w:sz="4" w:space="0" w:color="auto"/>
            </w:tcBorders>
          </w:tcPr>
          <w:p w14:paraId="5C1F15C0" w14:textId="77777777" w:rsidR="009802D2" w:rsidRPr="00161985" w:rsidRDefault="009802D2" w:rsidP="009802D2">
            <w:pPr>
              <w:rPr>
                <w:rFonts w:cstheme="minorHAnsi"/>
                <w:color w:val="000000"/>
              </w:rPr>
            </w:pPr>
            <w:r w:rsidRPr="00161985">
              <w:rPr>
                <w:rFonts w:cstheme="minorHAnsi"/>
                <w:color w:val="000000"/>
              </w:rPr>
              <w:t>Cho phép người dùng xem, cập nhật thông tin cá nhân được phép chỉnh sửa và thay đổi mật khẩu.</w:t>
            </w:r>
          </w:p>
        </w:tc>
      </w:tr>
      <w:tr w:rsidR="009802D2" w:rsidRPr="009802D2" w14:paraId="24BF3BB4"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1A57206D" w14:textId="77777777" w:rsidR="009802D2" w:rsidRPr="00161985" w:rsidRDefault="009802D2" w:rsidP="009802D2">
            <w:pPr>
              <w:jc w:val="center"/>
              <w:rPr>
                <w:rFonts w:cstheme="minorHAnsi"/>
                <w:color w:val="000000"/>
              </w:rPr>
            </w:pPr>
            <w:r w:rsidRPr="00161985">
              <w:rPr>
                <w:rFonts w:cstheme="minorHAnsi"/>
                <w:color w:val="000000"/>
              </w:rPr>
              <w:t>UC-06</w:t>
            </w:r>
          </w:p>
        </w:tc>
        <w:tc>
          <w:tcPr>
            <w:tcW w:w="1906" w:type="dxa"/>
            <w:tcBorders>
              <w:top w:val="single" w:sz="4" w:space="0" w:color="auto"/>
              <w:left w:val="nil"/>
              <w:bottom w:val="single" w:sz="4" w:space="0" w:color="auto"/>
              <w:right w:val="single" w:sz="4" w:space="0" w:color="auto"/>
            </w:tcBorders>
          </w:tcPr>
          <w:p w14:paraId="1B83A721" w14:textId="77777777" w:rsidR="009802D2" w:rsidRPr="00161985" w:rsidRDefault="009802D2" w:rsidP="009802D2">
            <w:pPr>
              <w:rPr>
                <w:rFonts w:cstheme="minorHAnsi"/>
              </w:rPr>
            </w:pPr>
            <w:r w:rsidRPr="00161985">
              <w:rPr>
                <w:rFonts w:cstheme="minorHAnsi"/>
              </w:rPr>
              <w:t>Dự toán vận chuyển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4AF52F0" w14:textId="77777777" w:rsidR="009802D2" w:rsidRPr="00161985" w:rsidRDefault="009802D2" w:rsidP="009802D2">
            <w:pPr>
              <w:rPr>
                <w:rFonts w:cstheme="minorHAnsi"/>
              </w:rPr>
            </w:pPr>
            <w:r w:rsidRPr="00161985">
              <w:rPr>
                <w:rFonts w:cstheme="minorHAnsi"/>
              </w:rPr>
              <w:t>Xem dự toán chi phí</w:t>
            </w:r>
          </w:p>
        </w:tc>
        <w:tc>
          <w:tcPr>
            <w:tcW w:w="4924" w:type="dxa"/>
            <w:tcBorders>
              <w:top w:val="single" w:sz="4" w:space="0" w:color="auto"/>
              <w:left w:val="nil"/>
              <w:bottom w:val="single" w:sz="4" w:space="0" w:color="auto"/>
              <w:right w:val="single" w:sz="4" w:space="0" w:color="auto"/>
            </w:tcBorders>
          </w:tcPr>
          <w:p w14:paraId="750D92A2" w14:textId="77777777" w:rsidR="009802D2" w:rsidRPr="00161985" w:rsidRDefault="009802D2" w:rsidP="009802D2">
            <w:pPr>
              <w:rPr>
                <w:rFonts w:cstheme="minorHAnsi"/>
                <w:color w:val="000000"/>
              </w:rPr>
            </w:pPr>
            <w:r w:rsidRPr="00161985">
              <w:rPr>
                <w:rFonts w:cstheme="minorHAnsi"/>
                <w:color w:val="000000"/>
              </w:rPr>
              <w:t xml:space="preserve">Cho phép khách truy cập hoặc Customer xem chi phí vận chuyển tham khảo cho tuyến được hỗ trợ. Việc </w:t>
            </w:r>
            <w:r w:rsidRPr="00161985">
              <w:rPr>
                <w:rFonts w:cstheme="minorHAnsi"/>
                <w:color w:val="000000"/>
              </w:rPr>
              <w:lastRenderedPageBreak/>
              <w:t>xem dự toán không tạo yêu cầu vận chuyển, hợp đồng hoặc chuyến đi.</w:t>
            </w:r>
          </w:p>
        </w:tc>
      </w:tr>
      <w:tr w:rsidR="009802D2" w:rsidRPr="009802D2" w14:paraId="7AED795D"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7621CC4" w14:textId="77777777" w:rsidR="009802D2" w:rsidRPr="00161985" w:rsidRDefault="009802D2" w:rsidP="009802D2">
            <w:pPr>
              <w:jc w:val="center"/>
              <w:rPr>
                <w:rFonts w:cstheme="minorHAnsi"/>
                <w:color w:val="000000"/>
              </w:rPr>
            </w:pPr>
            <w:r w:rsidRPr="00161985">
              <w:rPr>
                <w:rFonts w:cstheme="minorHAnsi"/>
                <w:color w:val="000000"/>
              </w:rPr>
              <w:lastRenderedPageBreak/>
              <w:t>UC-07</w:t>
            </w:r>
          </w:p>
        </w:tc>
        <w:tc>
          <w:tcPr>
            <w:tcW w:w="1906" w:type="dxa"/>
            <w:tcBorders>
              <w:top w:val="single" w:sz="4" w:space="0" w:color="auto"/>
              <w:left w:val="nil"/>
              <w:bottom w:val="single" w:sz="4" w:space="0" w:color="auto"/>
              <w:right w:val="single" w:sz="4" w:space="0" w:color="auto"/>
            </w:tcBorders>
          </w:tcPr>
          <w:p w14:paraId="69F663C4" w14:textId="77777777" w:rsidR="009802D2" w:rsidRPr="00161985" w:rsidRDefault="009802D2" w:rsidP="009802D2">
            <w:pPr>
              <w:rPr>
                <w:rFonts w:cstheme="minorHAnsi"/>
              </w:rPr>
            </w:pPr>
            <w:r w:rsidRPr="00161985">
              <w:rPr>
                <w:rFonts w:cstheme="minorHAnsi"/>
              </w:rPr>
              <w:t>Quản lý ngựa</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C5E4ADE" w14:textId="77777777" w:rsidR="009802D2" w:rsidRPr="00161985" w:rsidRDefault="009802D2" w:rsidP="009802D2">
            <w:pPr>
              <w:rPr>
                <w:rFonts w:cstheme="minorHAnsi"/>
              </w:rPr>
            </w:pPr>
            <w:r w:rsidRPr="00161985">
              <w:rPr>
                <w:rFonts w:cstheme="minorHAnsi"/>
              </w:rPr>
              <w:t>Quản lý hồ sơ ngựa</w:t>
            </w:r>
          </w:p>
        </w:tc>
        <w:tc>
          <w:tcPr>
            <w:tcW w:w="4924" w:type="dxa"/>
            <w:tcBorders>
              <w:top w:val="single" w:sz="4" w:space="0" w:color="auto"/>
              <w:left w:val="nil"/>
              <w:bottom w:val="single" w:sz="4" w:space="0" w:color="auto"/>
              <w:right w:val="single" w:sz="4" w:space="0" w:color="auto"/>
            </w:tcBorders>
          </w:tcPr>
          <w:p w14:paraId="386AF95F" w14:textId="77777777" w:rsidR="009802D2" w:rsidRPr="00161985" w:rsidRDefault="009802D2" w:rsidP="009802D2">
            <w:pPr>
              <w:rPr>
                <w:rFonts w:cstheme="minorHAnsi"/>
                <w:color w:val="000000"/>
              </w:rPr>
            </w:pPr>
            <w:r w:rsidRPr="00161985">
              <w:rPr>
                <w:rFonts w:cstheme="minorHAnsi"/>
                <w:color w:val="000000"/>
              </w:rPr>
              <w:t>Cho phép Customer xem, thêm và cập nhật thông tin ngựa thuộc sở hữu của mình; cung cấp, bổ sung tài liệu và lựa chọn ngựa cho yêu cầu vận chuyển.</w:t>
            </w:r>
          </w:p>
        </w:tc>
      </w:tr>
      <w:tr w:rsidR="009802D2" w:rsidRPr="009802D2" w14:paraId="5581F62F"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355EC69" w14:textId="77777777" w:rsidR="009802D2" w:rsidRPr="00161985" w:rsidRDefault="009802D2" w:rsidP="009802D2">
            <w:pPr>
              <w:jc w:val="center"/>
              <w:rPr>
                <w:rFonts w:cstheme="minorHAnsi"/>
                <w:color w:val="000000"/>
              </w:rPr>
            </w:pPr>
            <w:r w:rsidRPr="00161985">
              <w:rPr>
                <w:rFonts w:cstheme="minorHAnsi"/>
                <w:color w:val="000000"/>
              </w:rPr>
              <w:t>UC-08</w:t>
            </w:r>
          </w:p>
        </w:tc>
        <w:tc>
          <w:tcPr>
            <w:tcW w:w="1906" w:type="dxa"/>
            <w:tcBorders>
              <w:top w:val="single" w:sz="4" w:space="0" w:color="auto"/>
              <w:left w:val="nil"/>
              <w:bottom w:val="single" w:sz="4" w:space="0" w:color="auto"/>
              <w:right w:val="single" w:sz="4" w:space="0" w:color="auto"/>
            </w:tcBorders>
          </w:tcPr>
          <w:p w14:paraId="125B22EF" w14:textId="77777777" w:rsidR="009802D2" w:rsidRPr="00161985" w:rsidRDefault="009802D2" w:rsidP="009802D2">
            <w:pPr>
              <w:rPr>
                <w:rFonts w:cstheme="minorHAnsi"/>
              </w:rPr>
            </w:pPr>
            <w:r w:rsidRPr="00161985">
              <w:rPr>
                <w:rFonts w:cstheme="minorHAnsi"/>
              </w:rPr>
              <w:t>Yêu cầu vận chuyển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D57D36F" w14:textId="77777777" w:rsidR="009802D2" w:rsidRPr="00161985" w:rsidRDefault="009802D2" w:rsidP="009802D2">
            <w:pPr>
              <w:rPr>
                <w:rFonts w:cstheme="minorHAnsi"/>
              </w:rPr>
            </w:pPr>
            <w:r w:rsidRPr="00161985">
              <w:rPr>
                <w:rFonts w:cstheme="minorHAnsi"/>
              </w:rPr>
              <w:t>Quản lý yêu cầu vận chuyển</w:t>
            </w:r>
          </w:p>
        </w:tc>
        <w:tc>
          <w:tcPr>
            <w:tcW w:w="4924" w:type="dxa"/>
            <w:tcBorders>
              <w:top w:val="single" w:sz="4" w:space="0" w:color="auto"/>
              <w:left w:val="nil"/>
              <w:bottom w:val="single" w:sz="4" w:space="0" w:color="auto"/>
              <w:right w:val="single" w:sz="4" w:space="0" w:color="auto"/>
            </w:tcBorders>
          </w:tcPr>
          <w:p w14:paraId="3D573466" w14:textId="77777777" w:rsidR="009802D2" w:rsidRPr="00161985" w:rsidRDefault="009802D2" w:rsidP="009802D2">
            <w:pPr>
              <w:rPr>
                <w:rFonts w:cstheme="minorHAnsi"/>
                <w:color w:val="000000"/>
              </w:rPr>
            </w:pPr>
            <w:r w:rsidRPr="00161985">
              <w:rPr>
                <w:rFonts w:cstheme="minorHAnsi"/>
                <w:color w:val="000000"/>
              </w:rPr>
              <w:t>Cho phép Customer tạo và gửi yêu cầu với thông tin chuyến, giao nhận, người nhận, ngựa và hồ sơ bắt buộc; xem danh sách, chi tiết, trạng thái; chỉnh sửa, gửi lại hoặc yêu cầu hủy theo điều kiện nghiệp vụ.</w:t>
            </w:r>
          </w:p>
        </w:tc>
      </w:tr>
      <w:tr w:rsidR="009802D2" w:rsidRPr="009802D2" w14:paraId="23EB0EA8"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75CE4DB3" w14:textId="77777777" w:rsidR="009802D2" w:rsidRPr="00161985" w:rsidRDefault="009802D2" w:rsidP="009802D2">
            <w:pPr>
              <w:jc w:val="center"/>
              <w:rPr>
                <w:rFonts w:cstheme="minorHAnsi"/>
                <w:color w:val="000000"/>
              </w:rPr>
            </w:pPr>
            <w:r w:rsidRPr="00161985">
              <w:rPr>
                <w:rFonts w:cstheme="minorHAnsi"/>
                <w:color w:val="000000"/>
              </w:rPr>
              <w:t>UC-09</w:t>
            </w:r>
          </w:p>
        </w:tc>
        <w:tc>
          <w:tcPr>
            <w:tcW w:w="1906" w:type="dxa"/>
            <w:tcBorders>
              <w:top w:val="single" w:sz="4" w:space="0" w:color="auto"/>
              <w:left w:val="nil"/>
              <w:bottom w:val="single" w:sz="4" w:space="0" w:color="auto"/>
              <w:right w:val="single" w:sz="4" w:space="0" w:color="auto"/>
            </w:tcBorders>
          </w:tcPr>
          <w:p w14:paraId="0687CA10" w14:textId="77777777" w:rsidR="009802D2" w:rsidRPr="00161985" w:rsidRDefault="009802D2" w:rsidP="009802D2">
            <w:pPr>
              <w:rPr>
                <w:rFonts w:cstheme="minorHAnsi"/>
              </w:rPr>
            </w:pPr>
            <w:r w:rsidRPr="00161985">
              <w:rPr>
                <w:rFonts w:cstheme="minorHAnsi"/>
              </w:rPr>
              <w:t>Hợp đồng</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25F6902" w14:textId="77777777" w:rsidR="009802D2" w:rsidRPr="00161985" w:rsidRDefault="009802D2" w:rsidP="009802D2">
            <w:pPr>
              <w:rPr>
                <w:rFonts w:cstheme="minorHAnsi"/>
              </w:rPr>
            </w:pPr>
            <w:r w:rsidRPr="00161985">
              <w:rPr>
                <w:rFonts w:cstheme="minorHAnsi"/>
              </w:rPr>
              <w:t>Xem và ký hợp đồng</w:t>
            </w:r>
          </w:p>
        </w:tc>
        <w:tc>
          <w:tcPr>
            <w:tcW w:w="4924" w:type="dxa"/>
            <w:tcBorders>
              <w:top w:val="single" w:sz="4" w:space="0" w:color="auto"/>
              <w:left w:val="nil"/>
              <w:bottom w:val="single" w:sz="4" w:space="0" w:color="auto"/>
              <w:right w:val="single" w:sz="4" w:space="0" w:color="auto"/>
            </w:tcBorders>
          </w:tcPr>
          <w:p w14:paraId="414C371C" w14:textId="77777777" w:rsidR="009802D2" w:rsidRPr="00161985" w:rsidRDefault="009802D2" w:rsidP="009802D2">
            <w:pPr>
              <w:rPr>
                <w:rFonts w:cstheme="minorHAnsi"/>
                <w:color w:val="000000"/>
              </w:rPr>
            </w:pPr>
            <w:r w:rsidRPr="00161985">
              <w:rPr>
                <w:rFonts w:cstheme="minorHAnsi"/>
                <w:color w:val="000000"/>
              </w:rPr>
              <w:t>Customer xem PDF hợp đồng hiện hành và gửi feedback trước cọc; sau khi cọc xác minh đủ thì ký OTP gắn đúng SHA-256 của PDF. Không xem lịch sử các bản cũ.</w:t>
            </w:r>
          </w:p>
        </w:tc>
      </w:tr>
      <w:tr w:rsidR="009802D2" w:rsidRPr="009802D2" w14:paraId="16E04F3E"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B9E0293" w14:textId="77777777" w:rsidR="009802D2" w:rsidRPr="00161985" w:rsidRDefault="009802D2" w:rsidP="009802D2">
            <w:pPr>
              <w:jc w:val="center"/>
              <w:rPr>
                <w:rFonts w:cstheme="minorHAnsi"/>
                <w:color w:val="000000"/>
              </w:rPr>
            </w:pPr>
            <w:r w:rsidRPr="00161985">
              <w:rPr>
                <w:rFonts w:cstheme="minorHAnsi"/>
                <w:color w:val="000000"/>
              </w:rPr>
              <w:t>UC-10</w:t>
            </w:r>
          </w:p>
        </w:tc>
        <w:tc>
          <w:tcPr>
            <w:tcW w:w="1906" w:type="dxa"/>
            <w:tcBorders>
              <w:top w:val="single" w:sz="4" w:space="0" w:color="auto"/>
              <w:left w:val="nil"/>
              <w:bottom w:val="single" w:sz="4" w:space="0" w:color="auto"/>
              <w:right w:val="single" w:sz="4" w:space="0" w:color="auto"/>
            </w:tcBorders>
          </w:tcPr>
          <w:p w14:paraId="47D57614" w14:textId="77777777" w:rsidR="009802D2" w:rsidRPr="00161985" w:rsidRDefault="009802D2" w:rsidP="009802D2">
            <w:pPr>
              <w:rPr>
                <w:rFonts w:cstheme="minorHAnsi"/>
              </w:rPr>
            </w:pPr>
            <w:r w:rsidRPr="00161985">
              <w:rPr>
                <w:rFonts w:cstheme="minorHAnsi"/>
              </w:rPr>
              <w:t>Thanh toán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31FAB57" w14:textId="77777777" w:rsidR="009802D2" w:rsidRPr="00161985" w:rsidRDefault="009802D2" w:rsidP="009802D2">
            <w:pPr>
              <w:rPr>
                <w:rFonts w:cstheme="minorHAnsi"/>
              </w:rPr>
            </w:pPr>
            <w:r w:rsidRPr="00161985">
              <w:rPr>
                <w:rFonts w:cstheme="minorHAnsi"/>
              </w:rPr>
              <w:t>Thanh toán và theo dõi hoàn tiền</w:t>
            </w:r>
          </w:p>
        </w:tc>
        <w:tc>
          <w:tcPr>
            <w:tcW w:w="4924" w:type="dxa"/>
            <w:tcBorders>
              <w:top w:val="single" w:sz="4" w:space="0" w:color="auto"/>
              <w:left w:val="nil"/>
              <w:bottom w:val="single" w:sz="4" w:space="0" w:color="auto"/>
              <w:right w:val="single" w:sz="4" w:space="0" w:color="auto"/>
            </w:tcBorders>
          </w:tcPr>
          <w:p w14:paraId="50FD0CC9" w14:textId="77777777" w:rsidR="009802D2" w:rsidRPr="00161985" w:rsidRDefault="009802D2" w:rsidP="009802D2">
            <w:pPr>
              <w:rPr>
                <w:rFonts w:cstheme="minorHAnsi"/>
                <w:color w:val="000000"/>
              </w:rPr>
            </w:pPr>
            <w:r w:rsidRPr="00161985">
              <w:rPr>
                <w:rFonts w:cstheme="minorHAnsi"/>
                <w:color w:val="000000"/>
              </w:rPr>
              <w:t>Cho phép Customer thanh toán cọc, thanh toán số dư và xem lịch sử, tình trạng xác minh hoặc hoàn tiền. Thanh toán cọc được xác minh trước khi ký hợp đồng; xác minh đủ số dư hoàn tất tất toán và mở thời hạn feedback 24 giờ.</w:t>
            </w:r>
          </w:p>
        </w:tc>
      </w:tr>
      <w:tr w:rsidR="009802D2" w:rsidRPr="009802D2" w14:paraId="1CEE7AB2"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364CB74B" w14:textId="77777777" w:rsidR="009802D2" w:rsidRPr="00161985" w:rsidRDefault="009802D2" w:rsidP="009802D2">
            <w:pPr>
              <w:jc w:val="center"/>
              <w:rPr>
                <w:rFonts w:cstheme="minorHAnsi"/>
                <w:color w:val="000000"/>
              </w:rPr>
            </w:pPr>
            <w:r w:rsidRPr="00161985">
              <w:rPr>
                <w:rFonts w:cstheme="minorHAnsi"/>
                <w:color w:val="000000"/>
              </w:rPr>
              <w:t>UC-11</w:t>
            </w:r>
          </w:p>
        </w:tc>
        <w:tc>
          <w:tcPr>
            <w:tcW w:w="1906" w:type="dxa"/>
            <w:tcBorders>
              <w:top w:val="single" w:sz="4" w:space="0" w:color="auto"/>
              <w:left w:val="nil"/>
              <w:bottom w:val="single" w:sz="4" w:space="0" w:color="auto"/>
              <w:right w:val="single" w:sz="4" w:space="0" w:color="auto"/>
            </w:tcBorders>
          </w:tcPr>
          <w:p w14:paraId="382093CF" w14:textId="77777777" w:rsidR="009802D2" w:rsidRPr="00161985" w:rsidRDefault="009802D2" w:rsidP="009802D2">
            <w:pPr>
              <w:rPr>
                <w:rFonts w:cstheme="minorHAnsi"/>
              </w:rPr>
            </w:pPr>
            <w:r w:rsidRPr="00161985">
              <w:rPr>
                <w:rFonts w:cstheme="minorHAnsi"/>
              </w:rPr>
              <w:t>Theo dõi vận chuyển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4D344B0" w14:textId="77777777" w:rsidR="009802D2" w:rsidRPr="00161985" w:rsidRDefault="009802D2" w:rsidP="009802D2">
            <w:pPr>
              <w:rPr>
                <w:rFonts w:cstheme="minorHAnsi"/>
              </w:rPr>
            </w:pPr>
            <w:r w:rsidRPr="00161985">
              <w:rPr>
                <w:rFonts w:cstheme="minorHAnsi"/>
              </w:rPr>
              <w:t>Theo dõi hành trình và tình trạng ngựa</w:t>
            </w:r>
          </w:p>
        </w:tc>
        <w:tc>
          <w:tcPr>
            <w:tcW w:w="4924" w:type="dxa"/>
            <w:tcBorders>
              <w:top w:val="single" w:sz="4" w:space="0" w:color="auto"/>
              <w:left w:val="nil"/>
              <w:bottom w:val="single" w:sz="4" w:space="0" w:color="auto"/>
              <w:right w:val="single" w:sz="4" w:space="0" w:color="auto"/>
            </w:tcBorders>
          </w:tcPr>
          <w:p w14:paraId="47FF01A2" w14:textId="77777777" w:rsidR="009802D2" w:rsidRPr="00161985" w:rsidRDefault="009802D2" w:rsidP="009802D2">
            <w:pPr>
              <w:rPr>
                <w:rFonts w:cstheme="minorHAnsi"/>
                <w:color w:val="000000"/>
              </w:rPr>
            </w:pPr>
            <w:r w:rsidRPr="00161985">
              <w:rPr>
                <w:rFonts w:cstheme="minorHAnsi"/>
                <w:color w:val="000000"/>
              </w:rPr>
              <w:t>Cho phép Customer xem tuyến, các mốc đã xác nhận, lịch và ETA, tình trạng bàn giao, sức khỏe, nhật ký chăm sóc, hình ảnh và sự cố liên quan đến ngựa thuộc yêu cầu của mình.</w:t>
            </w:r>
          </w:p>
        </w:tc>
      </w:tr>
      <w:tr w:rsidR="009802D2" w:rsidRPr="009802D2" w14:paraId="59C7D99C"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3E5C626" w14:textId="77777777" w:rsidR="009802D2" w:rsidRPr="00161985" w:rsidRDefault="009802D2" w:rsidP="009802D2">
            <w:pPr>
              <w:jc w:val="center"/>
              <w:rPr>
                <w:rFonts w:cstheme="minorHAnsi"/>
                <w:color w:val="000000"/>
              </w:rPr>
            </w:pPr>
            <w:r w:rsidRPr="00161985">
              <w:rPr>
                <w:rFonts w:cstheme="minorHAnsi"/>
                <w:color w:val="000000"/>
              </w:rPr>
              <w:t>UC-12</w:t>
            </w:r>
          </w:p>
        </w:tc>
        <w:tc>
          <w:tcPr>
            <w:tcW w:w="1906" w:type="dxa"/>
            <w:tcBorders>
              <w:top w:val="single" w:sz="4" w:space="0" w:color="auto"/>
              <w:left w:val="nil"/>
              <w:bottom w:val="single" w:sz="4" w:space="0" w:color="auto"/>
              <w:right w:val="single" w:sz="4" w:space="0" w:color="auto"/>
            </w:tcBorders>
          </w:tcPr>
          <w:p w14:paraId="20EF5E39" w14:textId="77777777" w:rsidR="009802D2" w:rsidRPr="00161985" w:rsidRDefault="009802D2" w:rsidP="009802D2">
            <w:pPr>
              <w:rPr>
                <w:rFonts w:cstheme="minorHAnsi"/>
              </w:rPr>
            </w:pPr>
            <w:r w:rsidRPr="00161985">
              <w:rPr>
                <w:rFonts w:cstheme="minorHAnsi"/>
              </w:rPr>
              <w:t>Phản hồi và hỗ trợ</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9FE6FF3" w14:textId="77777777" w:rsidR="009802D2" w:rsidRPr="00161985" w:rsidRDefault="009802D2" w:rsidP="009802D2">
            <w:pPr>
              <w:rPr>
                <w:rFonts w:cstheme="minorHAnsi"/>
              </w:rPr>
            </w:pPr>
            <w:r w:rsidRPr="00161985">
              <w:rPr>
                <w:rFonts w:cstheme="minorHAnsi"/>
              </w:rPr>
              <w:t>Gửi và theo dõi phản hồi, khiếu nại và yêu cầu hỗ trợ</w:t>
            </w:r>
          </w:p>
        </w:tc>
        <w:tc>
          <w:tcPr>
            <w:tcW w:w="4924" w:type="dxa"/>
            <w:tcBorders>
              <w:top w:val="single" w:sz="4" w:space="0" w:color="auto"/>
              <w:left w:val="nil"/>
              <w:bottom w:val="single" w:sz="4" w:space="0" w:color="auto"/>
              <w:right w:val="single" w:sz="4" w:space="0" w:color="auto"/>
            </w:tcBorders>
          </w:tcPr>
          <w:p w14:paraId="51197C71" w14:textId="77777777" w:rsidR="009802D2" w:rsidRPr="00161985" w:rsidRDefault="009802D2" w:rsidP="009802D2">
            <w:pPr>
              <w:rPr>
                <w:rFonts w:cstheme="minorHAnsi"/>
                <w:color w:val="000000"/>
              </w:rPr>
            </w:pPr>
            <w:r w:rsidRPr="00161985">
              <w:rPr>
                <w:rFonts w:cstheme="minorHAnsi"/>
                <w:color w:val="000000"/>
              </w:rPr>
              <w:t>Cho phép Customer gửi đánh giá, khiếu nại, yêu cầu hỗ trợ; theo dõi quá trình xử lý và phản hồi kết quả giải quyết. Đánh giá thông thường không kéo dài hạn feedback; khiếu nại chưa giải quyết giữ đơn mở. Customer đồng ý kết quả giải quyết thì bắt đầu lại đầy đủ 24 giờ. Hỗ trợ sau đóng đơn không tự mở lại đơn.</w:t>
            </w:r>
          </w:p>
        </w:tc>
      </w:tr>
      <w:tr w:rsidR="009802D2" w:rsidRPr="009802D2" w14:paraId="23D5F331"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62F4185A" w14:textId="77777777" w:rsidR="009802D2" w:rsidRPr="00161985" w:rsidRDefault="009802D2" w:rsidP="009802D2">
            <w:pPr>
              <w:jc w:val="center"/>
              <w:rPr>
                <w:rFonts w:cstheme="minorHAnsi"/>
                <w:color w:val="000000"/>
              </w:rPr>
            </w:pPr>
            <w:r w:rsidRPr="00161985">
              <w:rPr>
                <w:rFonts w:cstheme="minorHAnsi"/>
                <w:color w:val="000000"/>
              </w:rPr>
              <w:t>UC-13</w:t>
            </w:r>
          </w:p>
        </w:tc>
        <w:tc>
          <w:tcPr>
            <w:tcW w:w="1906" w:type="dxa"/>
            <w:tcBorders>
              <w:top w:val="single" w:sz="4" w:space="0" w:color="auto"/>
              <w:left w:val="nil"/>
              <w:bottom w:val="single" w:sz="4" w:space="0" w:color="auto"/>
              <w:right w:val="single" w:sz="4" w:space="0" w:color="auto"/>
            </w:tcBorders>
          </w:tcPr>
          <w:p w14:paraId="49571700" w14:textId="77777777" w:rsidR="009802D2" w:rsidRPr="00161985" w:rsidRDefault="009802D2" w:rsidP="009802D2">
            <w:pPr>
              <w:rPr>
                <w:rFonts w:cstheme="minorHAnsi"/>
              </w:rPr>
            </w:pPr>
            <w:r w:rsidRPr="00161985">
              <w:rPr>
                <w:rFonts w:cstheme="minorHAnsi"/>
              </w:rPr>
              <w:t>Thông báo</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D1A40D4" w14:textId="77777777" w:rsidR="009802D2" w:rsidRPr="00161985" w:rsidRDefault="009802D2" w:rsidP="009802D2">
            <w:pPr>
              <w:rPr>
                <w:rFonts w:cstheme="minorHAnsi"/>
              </w:rPr>
            </w:pPr>
            <w:r w:rsidRPr="00161985">
              <w:rPr>
                <w:rFonts w:cstheme="minorHAnsi"/>
              </w:rPr>
              <w:t>Xem và quản lý thông báo</w:t>
            </w:r>
          </w:p>
        </w:tc>
        <w:tc>
          <w:tcPr>
            <w:tcW w:w="4924" w:type="dxa"/>
            <w:tcBorders>
              <w:top w:val="single" w:sz="4" w:space="0" w:color="auto"/>
              <w:left w:val="nil"/>
              <w:bottom w:val="single" w:sz="4" w:space="0" w:color="auto"/>
              <w:right w:val="single" w:sz="4" w:space="0" w:color="auto"/>
            </w:tcBorders>
          </w:tcPr>
          <w:p w14:paraId="6335D915" w14:textId="77777777" w:rsidR="009802D2" w:rsidRPr="00161985" w:rsidRDefault="009802D2" w:rsidP="009802D2">
            <w:pPr>
              <w:rPr>
                <w:rFonts w:cstheme="minorHAnsi"/>
                <w:color w:val="000000"/>
              </w:rPr>
            </w:pPr>
            <w:r w:rsidRPr="00161985">
              <w:rPr>
                <w:rFonts w:cstheme="minorHAnsi"/>
                <w:color w:val="000000"/>
              </w:rPr>
              <w:t>Cho phép người dùng xem thông báo theo vai trò, đánh dấu đã đọc và mở yêu cầu, hợp đồng, chuyến hoặc sự cố liên quan.</w:t>
            </w:r>
          </w:p>
        </w:tc>
      </w:tr>
      <w:tr w:rsidR="009802D2" w:rsidRPr="009802D2" w14:paraId="67B0EFBD"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61DF5C3E" w14:textId="77777777" w:rsidR="009802D2" w:rsidRPr="00161985" w:rsidRDefault="009802D2" w:rsidP="009802D2">
            <w:pPr>
              <w:jc w:val="center"/>
              <w:rPr>
                <w:rFonts w:cstheme="minorHAnsi"/>
                <w:color w:val="000000"/>
              </w:rPr>
            </w:pPr>
            <w:r w:rsidRPr="00161985">
              <w:rPr>
                <w:rFonts w:cstheme="minorHAnsi"/>
                <w:color w:val="000000"/>
              </w:rPr>
              <w:t>UC-14</w:t>
            </w:r>
          </w:p>
        </w:tc>
        <w:tc>
          <w:tcPr>
            <w:tcW w:w="1906" w:type="dxa"/>
            <w:tcBorders>
              <w:top w:val="single" w:sz="4" w:space="0" w:color="auto"/>
              <w:left w:val="nil"/>
              <w:bottom w:val="single" w:sz="4" w:space="0" w:color="auto"/>
              <w:right w:val="single" w:sz="4" w:space="0" w:color="auto"/>
            </w:tcBorders>
          </w:tcPr>
          <w:p w14:paraId="50E28E44" w14:textId="77777777" w:rsidR="009802D2" w:rsidRPr="00161985" w:rsidRDefault="009802D2" w:rsidP="009802D2">
            <w:pPr>
              <w:rPr>
                <w:rFonts w:cstheme="minorHAnsi"/>
              </w:rPr>
            </w:pPr>
            <w:r w:rsidRPr="00161985">
              <w:rPr>
                <w:rFonts w:cstheme="minorHAnsi"/>
              </w:rPr>
              <w:t>Xét duyệt yêu cầu</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E789515" w14:textId="77777777" w:rsidR="009802D2" w:rsidRPr="00161985" w:rsidRDefault="009802D2" w:rsidP="009802D2">
            <w:pPr>
              <w:rPr>
                <w:rFonts w:cstheme="minorHAnsi"/>
              </w:rPr>
            </w:pPr>
            <w:r w:rsidRPr="00161985">
              <w:rPr>
                <w:rFonts w:cstheme="minorHAnsi"/>
              </w:rPr>
              <w:t>Xét duyệt yêu cầu vận chuyển</w:t>
            </w:r>
          </w:p>
        </w:tc>
        <w:tc>
          <w:tcPr>
            <w:tcW w:w="4924" w:type="dxa"/>
            <w:tcBorders>
              <w:top w:val="single" w:sz="4" w:space="0" w:color="auto"/>
              <w:left w:val="nil"/>
              <w:bottom w:val="single" w:sz="4" w:space="0" w:color="auto"/>
              <w:right w:val="single" w:sz="4" w:space="0" w:color="auto"/>
            </w:tcBorders>
          </w:tcPr>
          <w:p w14:paraId="12FBF9F5" w14:textId="77777777" w:rsidR="009802D2" w:rsidRPr="00161985" w:rsidRDefault="009802D2" w:rsidP="009802D2">
            <w:pPr>
              <w:rPr>
                <w:rFonts w:cstheme="minorHAnsi"/>
                <w:color w:val="000000"/>
              </w:rPr>
            </w:pPr>
            <w:r w:rsidRPr="00161985">
              <w:rPr>
                <w:rFonts w:cstheme="minorHAnsi"/>
                <w:color w:val="000000"/>
              </w:rPr>
              <w:t>Manager đầu tiên nhận Request phụ trách cố định; được xem dữ liệu, chấp nhận, yêu cầu sửa hoặc từ chối kèm lý do. Lưu thời điểm xét duyệt gần nhất và thông báo Customer.</w:t>
            </w:r>
          </w:p>
        </w:tc>
      </w:tr>
      <w:tr w:rsidR="009802D2" w:rsidRPr="009802D2" w14:paraId="3F84C472"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9EA074C" w14:textId="77777777" w:rsidR="009802D2" w:rsidRPr="00161985" w:rsidRDefault="009802D2" w:rsidP="009802D2">
            <w:pPr>
              <w:jc w:val="center"/>
              <w:rPr>
                <w:rFonts w:cstheme="minorHAnsi"/>
                <w:color w:val="000000"/>
              </w:rPr>
            </w:pPr>
            <w:r w:rsidRPr="00161985">
              <w:rPr>
                <w:rFonts w:cstheme="minorHAnsi"/>
                <w:color w:val="000000"/>
              </w:rPr>
              <w:t>UC-15</w:t>
            </w:r>
          </w:p>
        </w:tc>
        <w:tc>
          <w:tcPr>
            <w:tcW w:w="1906" w:type="dxa"/>
            <w:tcBorders>
              <w:top w:val="single" w:sz="4" w:space="0" w:color="auto"/>
              <w:left w:val="nil"/>
              <w:bottom w:val="single" w:sz="4" w:space="0" w:color="auto"/>
              <w:right w:val="single" w:sz="4" w:space="0" w:color="auto"/>
            </w:tcBorders>
          </w:tcPr>
          <w:p w14:paraId="722695B8" w14:textId="77777777" w:rsidR="009802D2" w:rsidRPr="00161985" w:rsidRDefault="009802D2" w:rsidP="009802D2">
            <w:pPr>
              <w:rPr>
                <w:rFonts w:cstheme="minorHAnsi"/>
              </w:rPr>
            </w:pPr>
            <w:r w:rsidRPr="00161985">
              <w:rPr>
                <w:rFonts w:cstheme="minorHAnsi"/>
              </w:rPr>
              <w:t>Quản lý hợp đồng</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D4AAD01" w14:textId="77777777" w:rsidR="009802D2" w:rsidRPr="00161985" w:rsidRDefault="009802D2" w:rsidP="009802D2">
            <w:pPr>
              <w:rPr>
                <w:rFonts w:cstheme="minorHAnsi"/>
              </w:rPr>
            </w:pPr>
            <w:r w:rsidRPr="00161985">
              <w:rPr>
                <w:rFonts w:cstheme="minorHAnsi"/>
              </w:rPr>
              <w:t>Quản lý hợp đồng vận chuyển</w:t>
            </w:r>
          </w:p>
        </w:tc>
        <w:tc>
          <w:tcPr>
            <w:tcW w:w="4924" w:type="dxa"/>
            <w:tcBorders>
              <w:top w:val="single" w:sz="4" w:space="0" w:color="auto"/>
              <w:left w:val="nil"/>
              <w:bottom w:val="single" w:sz="4" w:space="0" w:color="auto"/>
              <w:right w:val="single" w:sz="4" w:space="0" w:color="auto"/>
            </w:tcBorders>
          </w:tcPr>
          <w:p w14:paraId="44DBCE43" w14:textId="77777777" w:rsidR="009802D2" w:rsidRPr="00161985" w:rsidRDefault="009802D2" w:rsidP="009802D2">
            <w:pPr>
              <w:rPr>
                <w:rFonts w:cstheme="minorHAnsi"/>
                <w:color w:val="000000"/>
              </w:rPr>
            </w:pPr>
            <w:r w:rsidRPr="00161985">
              <w:rPr>
                <w:rFonts w:cstheme="minorHAnsi"/>
                <w:color w:val="000000"/>
              </w:rPr>
              <w:t xml:space="preserve">Manager phụ trách quản lý danh mục điều khoản, chọn nguyên văn điều khoản, lập giá/cọc và phát hành PDF; thu hồi bản chưa ký để xử lý feedback rồi phát hành lại cùng ContractID. Không lưu lịch sử và không sửa hợp đồng đã ký.</w:t>
            </w:r>
            <w:r w:rsidRPr="00161985">
              <w:rPr>
                <w:rFonts w:cstheme="minorHAnsi"/>
                <w:color w:val="000000"/>
              </w:rPr>
              <w:lastRenderedPageBreak/>
              <w:t/>
            </w:r>
          </w:p>
        </w:tc>
      </w:tr>
      <w:tr w:rsidR="009802D2" w:rsidRPr="009802D2" w14:paraId="1BF3E7C7"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637116AA" w14:textId="77777777" w:rsidR="009802D2" w:rsidRPr="00161985" w:rsidRDefault="009802D2" w:rsidP="009802D2">
            <w:pPr>
              <w:jc w:val="center"/>
              <w:rPr>
                <w:rFonts w:cstheme="minorHAnsi"/>
                <w:color w:val="000000"/>
              </w:rPr>
            </w:pPr>
            <w:r w:rsidRPr="00161985">
              <w:rPr>
                <w:rFonts w:cstheme="minorHAnsi"/>
                <w:color w:val="000000"/>
              </w:rPr>
              <w:lastRenderedPageBreak/>
              <w:t>UC-16</w:t>
            </w:r>
          </w:p>
        </w:tc>
        <w:tc>
          <w:tcPr>
            <w:tcW w:w="1906" w:type="dxa"/>
            <w:tcBorders>
              <w:top w:val="single" w:sz="4" w:space="0" w:color="auto"/>
              <w:left w:val="nil"/>
              <w:bottom w:val="single" w:sz="4" w:space="0" w:color="auto"/>
              <w:right w:val="single" w:sz="4" w:space="0" w:color="auto"/>
            </w:tcBorders>
          </w:tcPr>
          <w:p w14:paraId="047F5C04" w14:textId="77777777" w:rsidR="009802D2" w:rsidRPr="00161985" w:rsidRDefault="009802D2" w:rsidP="009802D2">
            <w:pPr>
              <w:rPr>
                <w:rFonts w:cstheme="minorHAnsi"/>
              </w:rPr>
            </w:pPr>
            <w:r w:rsidRPr="00161985">
              <w:rPr>
                <w:rFonts w:cstheme="minorHAnsi"/>
              </w:rPr>
              <w:t>Quản lý tài chính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4F9BA48" w14:textId="77777777" w:rsidR="009802D2" w:rsidRPr="00161985" w:rsidRDefault="009802D2" w:rsidP="009802D2">
            <w:pPr>
              <w:rPr>
                <w:rFonts w:cstheme="minorHAnsi"/>
              </w:rPr>
            </w:pPr>
            <w:r w:rsidRPr="00161985">
              <w:rPr>
                <w:rFonts w:cstheme="minorHAnsi"/>
              </w:rPr>
              <w:t>Quản lý thanh toán và tài chính</w:t>
            </w:r>
          </w:p>
        </w:tc>
        <w:tc>
          <w:tcPr>
            <w:tcW w:w="4924" w:type="dxa"/>
            <w:tcBorders>
              <w:top w:val="single" w:sz="4" w:space="0" w:color="auto"/>
              <w:left w:val="nil"/>
              <w:bottom w:val="single" w:sz="4" w:space="0" w:color="auto"/>
              <w:right w:val="single" w:sz="4" w:space="0" w:color="auto"/>
            </w:tcBorders>
          </w:tcPr>
          <w:p w14:paraId="1B6C11CF" w14:textId="77777777" w:rsidR="009802D2" w:rsidRPr="00161985" w:rsidRDefault="009802D2" w:rsidP="009802D2">
            <w:pPr>
              <w:rPr>
                <w:rFonts w:cstheme="minorHAnsi"/>
                <w:color w:val="000000"/>
              </w:rPr>
            </w:pPr>
            <w:r w:rsidRPr="00161985">
              <w:rPr>
                <w:rFonts w:cstheme="minorHAnsi"/>
                <w:color w:val="000000"/>
              </w:rPr>
              <w:t>Cho phép Logistics Manager đối soát chuyển khoản, xử lý hoàn tiền, đối soát chi phí và theo dõi công nợ; xem doanh thu, chi phí, kết quả tài chính và xuất báo cáo PDF được hỗ trợ.</w:t>
            </w:r>
          </w:p>
        </w:tc>
      </w:tr>
      <w:tr w:rsidR="009802D2" w:rsidRPr="009802D2" w14:paraId="3CDE5D70"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770F6BE5" w14:textId="77777777" w:rsidR="009802D2" w:rsidRPr="00161985" w:rsidRDefault="009802D2" w:rsidP="009802D2">
            <w:pPr>
              <w:jc w:val="center"/>
              <w:rPr>
                <w:rFonts w:cstheme="minorHAnsi"/>
                <w:color w:val="000000"/>
              </w:rPr>
            </w:pPr>
            <w:r w:rsidRPr="00161985">
              <w:rPr>
                <w:rFonts w:cstheme="minorHAnsi"/>
                <w:color w:val="000000"/>
              </w:rPr>
              <w:t>UC-17</w:t>
            </w:r>
          </w:p>
        </w:tc>
        <w:tc>
          <w:tcPr>
            <w:tcW w:w="1906" w:type="dxa"/>
            <w:tcBorders>
              <w:top w:val="single" w:sz="4" w:space="0" w:color="auto"/>
              <w:left w:val="nil"/>
              <w:bottom w:val="single" w:sz="4" w:space="0" w:color="auto"/>
              <w:right w:val="single" w:sz="4" w:space="0" w:color="auto"/>
            </w:tcBorders>
          </w:tcPr>
          <w:p w14:paraId="25AB2FA5" w14:textId="77777777" w:rsidR="009802D2" w:rsidRPr="00161985" w:rsidRDefault="009802D2" w:rsidP="009802D2">
            <w:pPr>
              <w:rPr>
                <w:rFonts w:cstheme="minorHAnsi"/>
              </w:rPr>
            </w:pPr>
            <w:r w:rsidRPr="00161985">
              <w:rPr>
                <w:rFonts w:cstheme="minorHAnsi"/>
              </w:rPr>
              <w:t>Quản lý vận hành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34FA5BC" w14:textId="77777777" w:rsidR="009802D2" w:rsidRPr="00161985" w:rsidRDefault="009802D2" w:rsidP="009802D2">
            <w:pPr>
              <w:rPr>
                <w:rFonts w:cstheme="minorHAnsi"/>
              </w:rPr>
            </w:pPr>
            <w:r w:rsidRPr="00161985">
              <w:rPr>
                <w:rFonts w:cstheme="minorHAnsi"/>
              </w:rPr>
              <w:t>Phê duyệt và giám sát vận chuyển</w:t>
            </w:r>
          </w:p>
        </w:tc>
        <w:tc>
          <w:tcPr>
            <w:tcW w:w="4924" w:type="dxa"/>
            <w:tcBorders>
              <w:top w:val="single" w:sz="4" w:space="0" w:color="auto"/>
              <w:left w:val="nil"/>
              <w:bottom w:val="single" w:sz="4" w:space="0" w:color="auto"/>
              <w:right w:val="single" w:sz="4" w:space="0" w:color="auto"/>
            </w:tcBorders>
          </w:tcPr>
          <w:p w14:paraId="1195DA24" w14:textId="77777777" w:rsidR="009802D2" w:rsidRPr="00161985" w:rsidRDefault="009802D2" w:rsidP="009802D2">
            <w:pPr>
              <w:rPr>
                <w:rFonts w:cstheme="minorHAnsi"/>
                <w:color w:val="000000"/>
              </w:rPr>
            </w:pPr>
            <w:r w:rsidRPr="00161985">
              <w:rPr>
                <w:rFonts w:cstheme="minorHAnsi"/>
                <w:color w:val="000000"/>
              </w:rPr>
              <w:t>Cho phép Logistics Manager giao Coordinator và Specialist phụ trách Trip; duyệt hoặc trả phương án vận chuyển, xét thay đổi và theo dõi tiến độ. Phê duyệt khởi hành chỉ được thực hiện khi nguồn lực, booking, hồ sơ, bảo hiểm và các điều kiện liên quan đáp ứng yêu cầu.</w:t>
            </w:r>
          </w:p>
        </w:tc>
      </w:tr>
      <w:tr w:rsidR="009802D2" w:rsidRPr="009802D2" w14:paraId="75151EE3"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39B35AAB" w14:textId="77777777" w:rsidR="009802D2" w:rsidRPr="00161985" w:rsidRDefault="009802D2" w:rsidP="009802D2">
            <w:pPr>
              <w:jc w:val="center"/>
              <w:rPr>
                <w:rFonts w:cstheme="minorHAnsi"/>
                <w:color w:val="000000"/>
              </w:rPr>
            </w:pPr>
            <w:r w:rsidRPr="00161985">
              <w:rPr>
                <w:rFonts w:cstheme="minorHAnsi"/>
                <w:color w:val="000000"/>
              </w:rPr>
              <w:t>UC-18</w:t>
            </w:r>
          </w:p>
        </w:tc>
        <w:tc>
          <w:tcPr>
            <w:tcW w:w="1906" w:type="dxa"/>
            <w:tcBorders>
              <w:top w:val="single" w:sz="4" w:space="0" w:color="auto"/>
              <w:left w:val="nil"/>
              <w:bottom w:val="single" w:sz="4" w:space="0" w:color="auto"/>
              <w:right w:val="single" w:sz="4" w:space="0" w:color="auto"/>
            </w:tcBorders>
          </w:tcPr>
          <w:p w14:paraId="30AA28D0" w14:textId="77777777" w:rsidR="009802D2" w:rsidRPr="00161985" w:rsidRDefault="009802D2" w:rsidP="009802D2">
            <w:pPr>
              <w:rPr>
                <w:rFonts w:cstheme="minorHAnsi"/>
              </w:rPr>
            </w:pPr>
            <w:r w:rsidRPr="00161985">
              <w:rPr>
                <w:rFonts w:cstheme="minorHAnsi"/>
              </w:rPr>
              <w:t>Sự cố và giao nhận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AEC9379" w14:textId="77777777" w:rsidR="009802D2" w:rsidRPr="00161985" w:rsidRDefault="009802D2" w:rsidP="009802D2">
            <w:pPr>
              <w:rPr>
                <w:rFonts w:cstheme="minorHAnsi"/>
              </w:rPr>
            </w:pPr>
            <w:r w:rsidRPr="00161985">
              <w:rPr>
                <w:rFonts w:cstheme="minorHAnsi"/>
              </w:rPr>
              <w:t>Xử lý sự cố và ngoại lệ bàn giao</w:t>
            </w:r>
          </w:p>
        </w:tc>
        <w:tc>
          <w:tcPr>
            <w:tcW w:w="4924" w:type="dxa"/>
            <w:tcBorders>
              <w:top w:val="single" w:sz="4" w:space="0" w:color="auto"/>
              <w:left w:val="nil"/>
              <w:bottom w:val="single" w:sz="4" w:space="0" w:color="auto"/>
              <w:right w:val="single" w:sz="4" w:space="0" w:color="auto"/>
            </w:tcBorders>
          </w:tcPr>
          <w:p w14:paraId="30E24F9E" w14:textId="77777777" w:rsidR="009802D2" w:rsidRPr="00161985" w:rsidRDefault="009802D2" w:rsidP="009802D2">
            <w:pPr>
              <w:rPr>
                <w:rFonts w:cstheme="minorHAnsi"/>
                <w:color w:val="000000"/>
              </w:rPr>
            </w:pPr>
            <w:r w:rsidRPr="00161985">
              <w:rPr>
                <w:rFonts w:cstheme="minorHAnsi"/>
                <w:color w:val="000000"/>
              </w:rPr>
              <w:t>Cho phép Logistics Manager quyết định phương án khi sự cố làm dời lịch đã duyệt hoặc phát sinh chi phí; làm việc với Customer khi người nhận từ chối bàn giao và giao Coordinator bố trí thực hiện phương án được thống nhất.</w:t>
            </w:r>
          </w:p>
        </w:tc>
      </w:tr>
      <w:tr w:rsidR="009802D2" w:rsidRPr="009802D2" w14:paraId="34BC96D5"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464ED709" w14:textId="77777777" w:rsidR="009802D2" w:rsidRPr="00161985" w:rsidRDefault="009802D2" w:rsidP="009802D2">
            <w:pPr>
              <w:jc w:val="center"/>
              <w:rPr>
                <w:rFonts w:cstheme="minorHAnsi"/>
                <w:color w:val="000000"/>
              </w:rPr>
            </w:pPr>
            <w:r w:rsidRPr="00161985">
              <w:rPr>
                <w:rFonts w:cstheme="minorHAnsi"/>
                <w:color w:val="000000"/>
              </w:rPr>
              <w:t>UC-19</w:t>
            </w:r>
          </w:p>
        </w:tc>
        <w:tc>
          <w:tcPr>
            <w:tcW w:w="1906" w:type="dxa"/>
            <w:tcBorders>
              <w:top w:val="single" w:sz="4" w:space="0" w:color="auto"/>
              <w:left w:val="nil"/>
              <w:bottom w:val="single" w:sz="4" w:space="0" w:color="auto"/>
              <w:right w:val="single" w:sz="4" w:space="0" w:color="auto"/>
            </w:tcBorders>
          </w:tcPr>
          <w:p w14:paraId="599C55C0" w14:textId="77777777" w:rsidR="009802D2" w:rsidRPr="00161985" w:rsidRDefault="009802D2" w:rsidP="009802D2">
            <w:pPr>
              <w:rPr>
                <w:rFonts w:cstheme="minorHAnsi"/>
              </w:rPr>
            </w:pPr>
            <w:r w:rsidRPr="00161985">
              <w:rPr>
                <w:rFonts w:cstheme="minorHAnsi"/>
              </w:rPr>
              <w:t>Chăm sóc khách hàng</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D928CA7" w14:textId="77777777" w:rsidR="009802D2" w:rsidRPr="00161985" w:rsidRDefault="009802D2" w:rsidP="009802D2">
            <w:pPr>
              <w:rPr>
                <w:rFonts w:cstheme="minorHAnsi"/>
              </w:rPr>
            </w:pPr>
            <w:r w:rsidRPr="00161985">
              <w:rPr>
                <w:rFonts w:cstheme="minorHAnsi"/>
              </w:rPr>
              <w:t>Xử lý khiếu nại và yêu cầu hỗ trợ</w:t>
            </w:r>
          </w:p>
        </w:tc>
        <w:tc>
          <w:tcPr>
            <w:tcW w:w="4924" w:type="dxa"/>
            <w:tcBorders>
              <w:top w:val="single" w:sz="4" w:space="0" w:color="auto"/>
              <w:left w:val="nil"/>
              <w:bottom w:val="single" w:sz="4" w:space="0" w:color="auto"/>
              <w:right w:val="single" w:sz="4" w:space="0" w:color="auto"/>
            </w:tcBorders>
          </w:tcPr>
          <w:p w14:paraId="5A2ABDB4" w14:textId="77777777" w:rsidR="009802D2" w:rsidRPr="00161985" w:rsidRDefault="009802D2" w:rsidP="009802D2">
            <w:pPr>
              <w:rPr>
                <w:rFonts w:cstheme="minorHAnsi"/>
                <w:color w:val="000000"/>
              </w:rPr>
            </w:pPr>
            <w:r w:rsidRPr="00161985">
              <w:rPr>
                <w:rFonts w:cstheme="minorHAnsi"/>
                <w:color w:val="000000"/>
              </w:rPr>
              <w:t>Cho phép Logistics Manager tiếp nhận, trao đổi với Customer, ghi nhận bằng chứng, đề xuất và kết quả xử lý. Khiếu nại chỉ được coi là giải quyết xong theo quy trình khi Customer xác nhận đồng ý; các điều chỉnh tiền được ghi nhận riêng, không sửa đè hợp đồng đã ký.</w:t>
            </w:r>
          </w:p>
        </w:tc>
      </w:tr>
      <w:tr w:rsidR="009802D2" w:rsidRPr="009802D2" w14:paraId="6BFF1369"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41F32732" w14:textId="77777777" w:rsidR="009802D2" w:rsidRPr="00161985" w:rsidRDefault="009802D2" w:rsidP="009802D2">
            <w:pPr>
              <w:jc w:val="center"/>
              <w:rPr>
                <w:rFonts w:cstheme="minorHAnsi"/>
                <w:color w:val="000000"/>
              </w:rPr>
            </w:pPr>
            <w:r w:rsidRPr="00161985">
              <w:rPr>
                <w:rFonts w:cstheme="minorHAnsi"/>
                <w:color w:val="000000"/>
              </w:rPr>
              <w:t>UC-20</w:t>
            </w:r>
          </w:p>
        </w:tc>
        <w:tc>
          <w:tcPr>
            <w:tcW w:w="1906" w:type="dxa"/>
            <w:tcBorders>
              <w:top w:val="single" w:sz="4" w:space="0" w:color="auto"/>
              <w:left w:val="nil"/>
              <w:bottom w:val="single" w:sz="4" w:space="0" w:color="auto"/>
              <w:right w:val="single" w:sz="4" w:space="0" w:color="auto"/>
            </w:tcBorders>
          </w:tcPr>
          <w:p w14:paraId="28337D63" w14:textId="77777777" w:rsidR="009802D2" w:rsidRPr="00161985" w:rsidRDefault="009802D2" w:rsidP="009802D2">
            <w:pPr>
              <w:rPr>
                <w:rFonts w:cstheme="minorHAnsi"/>
              </w:rPr>
            </w:pPr>
            <w:r w:rsidRPr="00161985">
              <w:rPr>
                <w:rFonts w:cstheme="minorHAnsi"/>
              </w:rPr>
              <w:t>Lập kế hoạch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A5DF8BC" w14:textId="77777777" w:rsidR="009802D2" w:rsidRPr="00161985" w:rsidRDefault="009802D2" w:rsidP="009802D2">
            <w:pPr>
              <w:rPr>
                <w:rFonts w:cstheme="minorHAnsi"/>
              </w:rPr>
            </w:pPr>
            <w:r w:rsidRPr="00161985">
              <w:rPr>
                <w:rFonts w:cstheme="minorHAnsi"/>
              </w:rPr>
              <w:t>Lập và quản lý phương án vận chuyển</w:t>
            </w:r>
          </w:p>
        </w:tc>
        <w:tc>
          <w:tcPr>
            <w:tcW w:w="4924" w:type="dxa"/>
            <w:tcBorders>
              <w:top w:val="single" w:sz="4" w:space="0" w:color="auto"/>
              <w:left w:val="nil"/>
              <w:bottom w:val="single" w:sz="4" w:space="0" w:color="auto"/>
              <w:right w:val="single" w:sz="4" w:space="0" w:color="auto"/>
            </w:tcBorders>
          </w:tcPr>
          <w:p w14:paraId="621C1FDC" w14:textId="77777777" w:rsidR="009802D2" w:rsidRPr="00161985" w:rsidRDefault="009802D2" w:rsidP="009802D2">
            <w:pPr>
              <w:rPr>
                <w:rFonts w:cstheme="minorHAnsi"/>
                <w:color w:val="000000"/>
              </w:rPr>
            </w:pPr>
            <w:r w:rsidRPr="00161985">
              <w:rPr>
                <w:rFonts w:cstheme="minorHAnsi"/>
                <w:color w:val="000000"/>
              </w:rPr>
              <w:t>Cho phép Coordinator xem Trip được giao; lập tuyến, chặng, điểm dừng, lịch và ETA; gửi Manager duyệt, chỉnh sửa phương án bị trả về hoặc đề xuất thay đổi phương án đã duyệt.</w:t>
            </w:r>
          </w:p>
        </w:tc>
      </w:tr>
      <w:tr w:rsidR="009802D2" w:rsidRPr="009802D2" w14:paraId="34206CF5"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339890D7" w14:textId="77777777" w:rsidR="009802D2" w:rsidRPr="00161985" w:rsidRDefault="009802D2" w:rsidP="009802D2">
            <w:pPr>
              <w:jc w:val="center"/>
              <w:rPr>
                <w:rFonts w:cstheme="minorHAnsi"/>
                <w:color w:val="000000"/>
              </w:rPr>
            </w:pPr>
            <w:r w:rsidRPr="00161985">
              <w:rPr>
                <w:rFonts w:cstheme="minorHAnsi"/>
                <w:color w:val="000000"/>
              </w:rPr>
              <w:t>UC-21</w:t>
            </w:r>
          </w:p>
        </w:tc>
        <w:tc>
          <w:tcPr>
            <w:tcW w:w="1906" w:type="dxa"/>
            <w:tcBorders>
              <w:top w:val="single" w:sz="4" w:space="0" w:color="auto"/>
              <w:left w:val="nil"/>
              <w:bottom w:val="single" w:sz="4" w:space="0" w:color="auto"/>
              <w:right w:val="single" w:sz="4" w:space="0" w:color="auto"/>
            </w:tcBorders>
          </w:tcPr>
          <w:p w14:paraId="7EF95EF2" w14:textId="77777777" w:rsidR="009802D2" w:rsidRPr="00161985" w:rsidRDefault="009802D2" w:rsidP="009802D2">
            <w:pPr>
              <w:rPr>
                <w:rFonts w:cstheme="minorHAnsi"/>
              </w:rPr>
            </w:pPr>
            <w:r w:rsidRPr="00161985">
              <w:rPr>
                <w:rFonts w:cstheme="minorHAnsi"/>
              </w:rPr>
              <w:t>Điều phối nguồn lực</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FBC57C2" w14:textId="77777777" w:rsidR="009802D2" w:rsidRPr="00161985" w:rsidRDefault="009802D2" w:rsidP="009802D2">
            <w:pPr>
              <w:rPr>
                <w:rFonts w:cstheme="minorHAnsi"/>
              </w:rPr>
            </w:pPr>
            <w:r w:rsidRPr="00161985">
              <w:rPr>
                <w:rFonts w:cstheme="minorHAnsi"/>
              </w:rPr>
              <w:t>Quản lý và phân công nguồn lực</w:t>
            </w:r>
          </w:p>
        </w:tc>
        <w:tc>
          <w:tcPr>
            <w:tcW w:w="4924" w:type="dxa"/>
            <w:tcBorders>
              <w:top w:val="single" w:sz="4" w:space="0" w:color="auto"/>
              <w:left w:val="nil"/>
              <w:bottom w:val="single" w:sz="4" w:space="0" w:color="auto"/>
              <w:right w:val="single" w:sz="4" w:space="0" w:color="auto"/>
            </w:tcBorders>
          </w:tcPr>
          <w:p w14:paraId="377F9268" w14:textId="77777777" w:rsidR="009802D2" w:rsidRPr="00161985" w:rsidRDefault="009802D2" w:rsidP="009802D2">
            <w:pPr>
              <w:rPr>
                <w:rFonts w:cstheme="minorHAnsi"/>
                <w:color w:val="000000"/>
              </w:rPr>
            </w:pPr>
            <w:r w:rsidRPr="00161985">
              <w:rPr>
                <w:rFonts w:cstheme="minorHAnsi"/>
                <w:color w:val="000000"/>
              </w:rPr>
              <w:t>Cho phép Coordinator xem xe, nhân sự và lịch khả dụng; phân công phương tiện cùng tài xế chính, phụ lái kiêm Escort và bác sĩ thú y độc lập cho từng chặng ROAD. Hệ thống kiểm tra điều kiện, giữ lịch tạm khi gửi duyệt, xác nhận phân công khi được duyệt và giải phóng lịch theo quy trình.</w:t>
            </w:r>
          </w:p>
        </w:tc>
      </w:tr>
      <w:tr w:rsidR="009802D2" w:rsidRPr="009802D2" w14:paraId="364D2604"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B00D04A" w14:textId="77777777" w:rsidR="009802D2" w:rsidRPr="00161985" w:rsidRDefault="009802D2" w:rsidP="009802D2">
            <w:pPr>
              <w:jc w:val="center"/>
              <w:rPr>
                <w:rFonts w:cstheme="minorHAnsi"/>
                <w:color w:val="000000"/>
              </w:rPr>
            </w:pPr>
            <w:r w:rsidRPr="00161985">
              <w:rPr>
                <w:rFonts w:cstheme="minorHAnsi"/>
                <w:color w:val="000000"/>
              </w:rPr>
              <w:t>UC-22</w:t>
            </w:r>
          </w:p>
        </w:tc>
        <w:tc>
          <w:tcPr>
            <w:tcW w:w="1906" w:type="dxa"/>
            <w:tcBorders>
              <w:top w:val="single" w:sz="4" w:space="0" w:color="auto"/>
              <w:left w:val="nil"/>
              <w:bottom w:val="single" w:sz="4" w:space="0" w:color="auto"/>
              <w:right w:val="single" w:sz="4" w:space="0" w:color="auto"/>
            </w:tcBorders>
          </w:tcPr>
          <w:p w14:paraId="49438631" w14:textId="77777777" w:rsidR="009802D2" w:rsidRPr="00161985" w:rsidRDefault="009802D2" w:rsidP="009802D2">
            <w:pPr>
              <w:rPr>
                <w:rFonts w:cstheme="minorHAnsi"/>
              </w:rPr>
            </w:pPr>
            <w:r w:rsidRPr="00161985">
              <w:rPr>
                <w:rFonts w:cstheme="minorHAnsi"/>
              </w:rPr>
              <w:t>Điều phối hàng không</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E7FE170" w14:textId="77777777" w:rsidR="009802D2" w:rsidRPr="00161985" w:rsidRDefault="009802D2" w:rsidP="009802D2">
            <w:pPr>
              <w:rPr>
                <w:rFonts w:cstheme="minorHAnsi"/>
              </w:rPr>
            </w:pPr>
            <w:r w:rsidRPr="00161985">
              <w:rPr>
                <w:rFonts w:cstheme="minorHAnsi"/>
              </w:rPr>
              <w:t>Quản lý chuyến bay và booking</w:t>
            </w:r>
          </w:p>
        </w:tc>
        <w:tc>
          <w:tcPr>
            <w:tcW w:w="4924" w:type="dxa"/>
            <w:tcBorders>
              <w:top w:val="single" w:sz="4" w:space="0" w:color="auto"/>
              <w:left w:val="nil"/>
              <w:bottom w:val="single" w:sz="4" w:space="0" w:color="auto"/>
              <w:right w:val="single" w:sz="4" w:space="0" w:color="auto"/>
            </w:tcBorders>
          </w:tcPr>
          <w:p w14:paraId="4AF86525" w14:textId="77777777" w:rsidR="009802D2" w:rsidRPr="00161985" w:rsidRDefault="009802D2" w:rsidP="009802D2">
            <w:pPr>
              <w:rPr>
                <w:rFonts w:cstheme="minorHAnsi"/>
                <w:color w:val="000000"/>
              </w:rPr>
            </w:pPr>
            <w:r w:rsidRPr="00161985">
              <w:rPr>
                <w:rFonts w:cstheme="minorHAnsi"/>
                <w:color w:val="000000"/>
              </w:rPr>
              <w:t>Cho phép Coordinator chọn chuyến bay phù hợp từ danh mục demo, phối hợp lịch ROAD trước và sau bay, xác nhận booking sau khi Manager duyệt; ghi nhận thay đổi từ đối tác và xử lý booking thay thế theo phương án được phê duyệt.</w:t>
            </w:r>
          </w:p>
        </w:tc>
      </w:tr>
      <w:tr w:rsidR="009802D2" w:rsidRPr="009802D2" w14:paraId="0FE95804"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48B83EAB" w14:textId="77777777" w:rsidR="009802D2" w:rsidRPr="00161985" w:rsidRDefault="009802D2" w:rsidP="009802D2">
            <w:pPr>
              <w:jc w:val="center"/>
              <w:rPr>
                <w:rFonts w:cstheme="minorHAnsi"/>
                <w:color w:val="000000"/>
              </w:rPr>
            </w:pPr>
            <w:r w:rsidRPr="00161985">
              <w:rPr>
                <w:rFonts w:cstheme="minorHAnsi"/>
                <w:color w:val="000000"/>
              </w:rPr>
              <w:t>UC-23</w:t>
            </w:r>
          </w:p>
        </w:tc>
        <w:tc>
          <w:tcPr>
            <w:tcW w:w="1906" w:type="dxa"/>
            <w:tcBorders>
              <w:top w:val="single" w:sz="4" w:space="0" w:color="auto"/>
              <w:left w:val="nil"/>
              <w:bottom w:val="single" w:sz="4" w:space="0" w:color="auto"/>
              <w:right w:val="single" w:sz="4" w:space="0" w:color="auto"/>
            </w:tcBorders>
          </w:tcPr>
          <w:p w14:paraId="5F491071" w14:textId="77777777" w:rsidR="009802D2" w:rsidRPr="00161985" w:rsidRDefault="009802D2" w:rsidP="009802D2">
            <w:pPr>
              <w:rPr>
                <w:rFonts w:cstheme="minorHAnsi"/>
              </w:rPr>
            </w:pPr>
            <w:r w:rsidRPr="00161985">
              <w:rPr>
                <w:rFonts w:cstheme="minorHAnsi"/>
              </w:rPr>
              <w:t>Theo dõi hành trình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108B597" w14:textId="77777777" w:rsidR="009802D2" w:rsidRPr="00161985" w:rsidRDefault="009802D2" w:rsidP="009802D2">
            <w:pPr>
              <w:rPr>
                <w:rFonts w:cstheme="minorHAnsi"/>
              </w:rPr>
            </w:pPr>
            <w:r w:rsidRPr="00161985">
              <w:rPr>
                <w:rFonts w:cstheme="minorHAnsi"/>
              </w:rPr>
              <w:t>Theo dõi và điều chỉnh hành trình</w:t>
            </w:r>
          </w:p>
        </w:tc>
        <w:tc>
          <w:tcPr>
            <w:tcW w:w="4924" w:type="dxa"/>
            <w:tcBorders>
              <w:top w:val="single" w:sz="4" w:space="0" w:color="auto"/>
              <w:left w:val="nil"/>
              <w:bottom w:val="single" w:sz="4" w:space="0" w:color="auto"/>
              <w:right w:val="single" w:sz="4" w:space="0" w:color="auto"/>
            </w:tcBorders>
          </w:tcPr>
          <w:p w14:paraId="162B22F9" w14:textId="77777777" w:rsidR="009802D2" w:rsidRPr="00161985" w:rsidRDefault="009802D2" w:rsidP="009802D2">
            <w:pPr>
              <w:rPr>
                <w:rFonts w:cstheme="minorHAnsi"/>
                <w:color w:val="000000"/>
              </w:rPr>
            </w:pPr>
            <w:r w:rsidRPr="00161985">
              <w:rPr>
                <w:rFonts w:cstheme="minorHAnsi"/>
                <w:color w:val="000000"/>
              </w:rPr>
              <w:t>Cho phép Coordinator theo dõi mốc hành trình, ghi nhận thông tin hãng bay, xử lý cảnh báo trễ cập nhật và liên hệ nhân sự; xác nhận ETA, xử lý yêu cầu đính chính mốc và trình Manager khi thay đổi ảnh hưởng lịch đã duyệt.</w:t>
            </w:r>
          </w:p>
        </w:tc>
      </w:tr>
      <w:tr w:rsidR="009802D2" w:rsidRPr="009802D2" w14:paraId="2946C9A9"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05E255B7" w14:textId="77777777" w:rsidR="009802D2" w:rsidRPr="00161985" w:rsidRDefault="009802D2" w:rsidP="009802D2">
            <w:pPr>
              <w:jc w:val="center"/>
              <w:rPr>
                <w:rFonts w:cstheme="minorHAnsi"/>
                <w:color w:val="000000"/>
              </w:rPr>
            </w:pPr>
            <w:r w:rsidRPr="00161985">
              <w:rPr>
                <w:rFonts w:cstheme="minorHAnsi"/>
                <w:color w:val="000000"/>
              </w:rPr>
              <w:lastRenderedPageBreak/>
              <w:t>UC-24</w:t>
            </w:r>
          </w:p>
        </w:tc>
        <w:tc>
          <w:tcPr>
            <w:tcW w:w="1906" w:type="dxa"/>
            <w:tcBorders>
              <w:top w:val="single" w:sz="4" w:space="0" w:color="auto"/>
              <w:left w:val="nil"/>
              <w:bottom w:val="single" w:sz="4" w:space="0" w:color="auto"/>
              <w:right w:val="single" w:sz="4" w:space="0" w:color="auto"/>
            </w:tcBorders>
          </w:tcPr>
          <w:p w14:paraId="56FF132A" w14:textId="77777777" w:rsidR="009802D2" w:rsidRPr="00161985" w:rsidRDefault="009802D2" w:rsidP="009802D2">
            <w:pPr>
              <w:rPr>
                <w:rFonts w:cstheme="minorHAnsi"/>
              </w:rPr>
            </w:pPr>
            <w:r w:rsidRPr="00161985">
              <w:rPr>
                <w:rFonts w:cstheme="minorHAnsi"/>
              </w:rPr>
              <w:t>Điều phối sự cố</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8F0941" w14:textId="77777777" w:rsidR="009802D2" w:rsidRPr="00161985" w:rsidRDefault="009802D2" w:rsidP="009802D2">
            <w:pPr>
              <w:rPr>
                <w:rFonts w:cstheme="minorHAnsi"/>
              </w:rPr>
            </w:pPr>
            <w:r w:rsidRPr="00161985">
              <w:rPr>
                <w:rFonts w:cstheme="minorHAnsi"/>
              </w:rPr>
              <w:t>Điều phối xử lý sự cố</w:t>
            </w:r>
          </w:p>
        </w:tc>
        <w:tc>
          <w:tcPr>
            <w:tcW w:w="4924" w:type="dxa"/>
            <w:tcBorders>
              <w:top w:val="single" w:sz="4" w:space="0" w:color="auto"/>
              <w:left w:val="nil"/>
              <w:bottom w:val="single" w:sz="4" w:space="0" w:color="auto"/>
              <w:right w:val="single" w:sz="4" w:space="0" w:color="auto"/>
            </w:tcBorders>
          </w:tcPr>
          <w:p w14:paraId="1462B1AC" w14:textId="77777777" w:rsidR="009802D2" w:rsidRPr="00161985" w:rsidRDefault="009802D2" w:rsidP="009802D2">
            <w:pPr>
              <w:rPr>
                <w:rFonts w:cstheme="minorHAnsi"/>
                <w:color w:val="000000"/>
              </w:rPr>
            </w:pPr>
            <w:r w:rsidRPr="00161985">
              <w:rPr>
                <w:rFonts w:cstheme="minorHAnsi"/>
                <w:color w:val="000000"/>
              </w:rPr>
              <w:t>Cho phép Coordinator tiếp nhận sự cố, đánh giá tác động đến lịch, booking, nguồn lực, hồ sơ, bảo hiểm và sức khỏe ngựa; phối hợp công việc khắc phục, xin quyết định cần thiết, xác nhận điều kiện tiếp tục và đóng sự cố.</w:t>
            </w:r>
          </w:p>
        </w:tc>
      </w:tr>
      <w:tr w:rsidR="009802D2" w:rsidRPr="009802D2" w14:paraId="6D943773"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1BB31863" w14:textId="77777777" w:rsidR="009802D2" w:rsidRPr="00161985" w:rsidRDefault="009802D2" w:rsidP="009802D2">
            <w:pPr>
              <w:jc w:val="center"/>
              <w:rPr>
                <w:rFonts w:cstheme="minorHAnsi"/>
                <w:color w:val="000000"/>
              </w:rPr>
            </w:pPr>
            <w:r w:rsidRPr="00161985">
              <w:rPr>
                <w:rFonts w:cstheme="minorHAnsi"/>
                <w:color w:val="000000"/>
              </w:rPr>
              <w:t>UC-25</w:t>
            </w:r>
          </w:p>
        </w:tc>
        <w:tc>
          <w:tcPr>
            <w:tcW w:w="1906" w:type="dxa"/>
            <w:tcBorders>
              <w:top w:val="single" w:sz="4" w:space="0" w:color="auto"/>
              <w:left w:val="nil"/>
              <w:bottom w:val="single" w:sz="4" w:space="0" w:color="auto"/>
              <w:right w:val="single" w:sz="4" w:space="0" w:color="auto"/>
            </w:tcBorders>
          </w:tcPr>
          <w:p w14:paraId="40BB4616" w14:textId="77777777" w:rsidR="009802D2" w:rsidRPr="00161985" w:rsidRDefault="009802D2" w:rsidP="009802D2">
            <w:pPr>
              <w:rPr>
                <w:rFonts w:cstheme="minorHAnsi"/>
              </w:rPr>
            </w:pPr>
            <w:r w:rsidRPr="00161985">
              <w:rPr>
                <w:rFonts w:cstheme="minorHAnsi"/>
              </w:rPr>
              <w:t>Quản lý hồ sơ</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B7C95B4" w14:textId="77777777" w:rsidR="009802D2" w:rsidRPr="00161985" w:rsidRDefault="009802D2" w:rsidP="009802D2">
            <w:pPr>
              <w:rPr>
                <w:rFonts w:cstheme="minorHAnsi"/>
              </w:rPr>
            </w:pPr>
            <w:r w:rsidRPr="00161985">
              <w:rPr>
                <w:rFonts w:cstheme="minorHAnsi"/>
              </w:rPr>
              <w:t>Quản lý và xét duyệt hồ sơ vận chuyển</w:t>
            </w:r>
          </w:p>
        </w:tc>
        <w:tc>
          <w:tcPr>
            <w:tcW w:w="4924" w:type="dxa"/>
            <w:tcBorders>
              <w:top w:val="single" w:sz="4" w:space="0" w:color="auto"/>
              <w:left w:val="nil"/>
              <w:bottom w:val="single" w:sz="4" w:space="0" w:color="auto"/>
              <w:right w:val="single" w:sz="4" w:space="0" w:color="auto"/>
            </w:tcBorders>
          </w:tcPr>
          <w:p w14:paraId="258800D2" w14:textId="77777777" w:rsidR="009802D2" w:rsidRPr="00161985" w:rsidRDefault="009802D2" w:rsidP="009802D2">
            <w:pPr>
              <w:rPr>
                <w:rFonts w:cstheme="minorHAnsi"/>
                <w:color w:val="000000"/>
              </w:rPr>
            </w:pPr>
            <w:r w:rsidRPr="00161985">
              <w:rPr>
                <w:rFonts w:cstheme="minorHAnsi"/>
                <w:color w:val="000000"/>
              </w:rPr>
              <w:t>Cho phép Specialist xem Trip được giao, xác định checklist áp dụng, kiểm tra tài liệu Customer, duyệt hoặc yêu cầu bổ sung và ghi nhận hồ sơ thuộc trách nhiệm công ty.</w:t>
            </w:r>
          </w:p>
        </w:tc>
      </w:tr>
      <w:tr w:rsidR="009802D2" w:rsidRPr="009802D2" w14:paraId="47D38F03"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6A203BB3" w14:textId="77777777" w:rsidR="009802D2" w:rsidRPr="00161985" w:rsidRDefault="009802D2" w:rsidP="009802D2">
            <w:pPr>
              <w:jc w:val="center"/>
              <w:rPr>
                <w:rFonts w:cstheme="minorHAnsi"/>
                <w:color w:val="000000"/>
              </w:rPr>
            </w:pPr>
            <w:r w:rsidRPr="00161985">
              <w:rPr>
                <w:rFonts w:cstheme="minorHAnsi"/>
                <w:color w:val="000000"/>
              </w:rPr>
              <w:t>UC-26</w:t>
            </w:r>
          </w:p>
        </w:tc>
        <w:tc>
          <w:tcPr>
            <w:tcW w:w="1906" w:type="dxa"/>
            <w:tcBorders>
              <w:top w:val="single" w:sz="4" w:space="0" w:color="auto"/>
              <w:left w:val="nil"/>
              <w:bottom w:val="single" w:sz="4" w:space="0" w:color="auto"/>
              <w:right w:val="single" w:sz="4" w:space="0" w:color="auto"/>
            </w:tcBorders>
          </w:tcPr>
          <w:p w14:paraId="719F24DB" w14:textId="77777777" w:rsidR="009802D2" w:rsidRPr="00161985" w:rsidRDefault="009802D2" w:rsidP="009802D2">
            <w:pPr>
              <w:rPr>
                <w:rFonts w:cstheme="minorHAnsi"/>
              </w:rPr>
            </w:pPr>
            <w:r w:rsidRPr="00161985">
              <w:rPr>
                <w:rFonts w:cstheme="minorHAnsi"/>
              </w:rPr>
              <w:t>Kiểm dịch và hải quan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155D5CE" w14:textId="77777777" w:rsidR="009802D2" w:rsidRPr="00161985" w:rsidRDefault="009802D2" w:rsidP="009802D2">
            <w:pPr>
              <w:rPr>
                <w:rFonts w:cstheme="minorHAnsi"/>
              </w:rPr>
            </w:pPr>
            <w:r w:rsidRPr="00161985">
              <w:rPr>
                <w:rFonts w:cstheme="minorHAnsi"/>
              </w:rPr>
              <w:t>Quản lý kiểm dịch và thông quan</w:t>
            </w:r>
          </w:p>
        </w:tc>
        <w:tc>
          <w:tcPr>
            <w:tcW w:w="4924" w:type="dxa"/>
            <w:tcBorders>
              <w:top w:val="single" w:sz="4" w:space="0" w:color="auto"/>
              <w:left w:val="nil"/>
              <w:bottom w:val="single" w:sz="4" w:space="0" w:color="auto"/>
              <w:right w:val="single" w:sz="4" w:space="0" w:color="auto"/>
            </w:tcBorders>
          </w:tcPr>
          <w:p w14:paraId="54F7F735" w14:textId="77777777" w:rsidR="009802D2" w:rsidRPr="00161985" w:rsidRDefault="009802D2" w:rsidP="009802D2">
            <w:pPr>
              <w:rPr>
                <w:rFonts w:cstheme="minorHAnsi"/>
                <w:color w:val="000000"/>
              </w:rPr>
            </w:pPr>
            <w:r w:rsidRPr="00161985">
              <w:rPr>
                <w:rFonts w:cstheme="minorHAnsi"/>
                <w:color w:val="000000"/>
              </w:rPr>
              <w:t>Cho phép Specialist theo dõi yêu cầu tại các điểm kiểm tra, ghi nhận lịch hoặc booking liên quan, kết quả kiểm dịch, thông quan và xử lý yêu cầu bổ sung hồ sơ theo điều kiện áp dụng.</w:t>
            </w:r>
          </w:p>
        </w:tc>
      </w:tr>
      <w:tr w:rsidR="009802D2" w:rsidRPr="009802D2" w14:paraId="0CA28A8D"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1A223478" w14:textId="77777777" w:rsidR="009802D2" w:rsidRPr="00161985" w:rsidRDefault="009802D2" w:rsidP="009802D2">
            <w:pPr>
              <w:jc w:val="center"/>
              <w:rPr>
                <w:rFonts w:cstheme="minorHAnsi"/>
                <w:color w:val="000000"/>
              </w:rPr>
            </w:pPr>
            <w:r w:rsidRPr="00161985">
              <w:rPr>
                <w:rFonts w:cstheme="minorHAnsi"/>
                <w:color w:val="000000"/>
              </w:rPr>
              <w:t>UC-27</w:t>
            </w:r>
          </w:p>
        </w:tc>
        <w:tc>
          <w:tcPr>
            <w:tcW w:w="1906" w:type="dxa"/>
            <w:tcBorders>
              <w:top w:val="single" w:sz="4" w:space="0" w:color="auto"/>
              <w:left w:val="nil"/>
              <w:bottom w:val="single" w:sz="4" w:space="0" w:color="auto"/>
              <w:right w:val="single" w:sz="4" w:space="0" w:color="auto"/>
            </w:tcBorders>
          </w:tcPr>
          <w:p w14:paraId="2D4392EC" w14:textId="77777777" w:rsidR="009802D2" w:rsidRPr="00161985" w:rsidRDefault="009802D2" w:rsidP="009802D2">
            <w:pPr>
              <w:rPr>
                <w:rFonts w:cstheme="minorHAnsi"/>
              </w:rPr>
            </w:pPr>
            <w:r w:rsidRPr="00161985">
              <w:rPr>
                <w:rFonts w:cstheme="minorHAnsi"/>
              </w:rPr>
              <w:t>Bảo hiểm</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4682B79" w14:textId="77777777" w:rsidR="009802D2" w:rsidRPr="00161985" w:rsidRDefault="009802D2" w:rsidP="009802D2">
            <w:pPr>
              <w:rPr>
                <w:rFonts w:cstheme="minorHAnsi"/>
              </w:rPr>
            </w:pPr>
            <w:r w:rsidRPr="00161985">
              <w:rPr>
                <w:rFonts w:cstheme="minorHAnsi"/>
              </w:rPr>
              <w:t>Quản lý bảo hiểm vận chuyển</w:t>
            </w:r>
          </w:p>
        </w:tc>
        <w:tc>
          <w:tcPr>
            <w:tcW w:w="4924" w:type="dxa"/>
            <w:tcBorders>
              <w:top w:val="single" w:sz="4" w:space="0" w:color="auto"/>
              <w:left w:val="nil"/>
              <w:bottom w:val="single" w:sz="4" w:space="0" w:color="auto"/>
              <w:right w:val="single" w:sz="4" w:space="0" w:color="auto"/>
            </w:tcBorders>
          </w:tcPr>
          <w:p w14:paraId="7B587C39" w14:textId="77777777" w:rsidR="009802D2" w:rsidRPr="00161985" w:rsidRDefault="009802D2" w:rsidP="009802D2">
            <w:pPr>
              <w:rPr>
                <w:rFonts w:cstheme="minorHAnsi"/>
                <w:color w:val="000000"/>
              </w:rPr>
            </w:pPr>
            <w:r w:rsidRPr="00161985">
              <w:rPr>
                <w:rFonts w:cstheme="minorHAnsi"/>
                <w:color w:val="000000"/>
              </w:rPr>
              <w:t>Cho phép Specialist ghi nhận thông tin bảo hiểm, xác minh phạm vi và thời hạn; kiểm tra lại hoặc ghi nhận việc gia hạn, thay thế bảo hiểm khi phương án vận chuyển thay đổi.</w:t>
            </w:r>
          </w:p>
        </w:tc>
      </w:tr>
      <w:tr w:rsidR="009802D2" w:rsidRPr="009802D2" w14:paraId="156B55E4"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2A9EFCE" w14:textId="77777777" w:rsidR="009802D2" w:rsidRPr="00161985" w:rsidRDefault="009802D2" w:rsidP="009802D2">
            <w:pPr>
              <w:jc w:val="center"/>
              <w:rPr>
                <w:rFonts w:cstheme="minorHAnsi"/>
                <w:color w:val="000000"/>
              </w:rPr>
            </w:pPr>
            <w:r w:rsidRPr="00161985">
              <w:rPr>
                <w:rFonts w:cstheme="minorHAnsi"/>
                <w:color w:val="000000"/>
              </w:rPr>
              <w:t>UC-28</w:t>
            </w:r>
          </w:p>
        </w:tc>
        <w:tc>
          <w:tcPr>
            <w:tcW w:w="1906" w:type="dxa"/>
            <w:tcBorders>
              <w:top w:val="single" w:sz="4" w:space="0" w:color="auto"/>
              <w:left w:val="nil"/>
              <w:bottom w:val="single" w:sz="4" w:space="0" w:color="auto"/>
              <w:right w:val="single" w:sz="4" w:space="0" w:color="auto"/>
            </w:tcBorders>
          </w:tcPr>
          <w:p w14:paraId="5C618E99" w14:textId="77777777" w:rsidR="009802D2" w:rsidRPr="00161985" w:rsidRDefault="009802D2" w:rsidP="009802D2">
            <w:pPr>
              <w:rPr>
                <w:rFonts w:cstheme="minorHAnsi"/>
              </w:rPr>
            </w:pPr>
            <w:r w:rsidRPr="00161985">
              <w:rPr>
                <w:rFonts w:cstheme="minorHAnsi"/>
              </w:rPr>
              <w:t>Điều kiện hồ sơ</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5A8587A" w14:textId="77777777" w:rsidR="009802D2" w:rsidRPr="00161985" w:rsidRDefault="009802D2" w:rsidP="009802D2">
            <w:pPr>
              <w:rPr>
                <w:rFonts w:cstheme="minorHAnsi"/>
              </w:rPr>
            </w:pPr>
            <w:r w:rsidRPr="00161985">
              <w:rPr>
                <w:rFonts w:cstheme="minorHAnsi"/>
              </w:rPr>
              <w:t>Đánh giá điều kiện hồ sơ và xử lý ảnh hưởng</w:t>
            </w:r>
          </w:p>
        </w:tc>
        <w:tc>
          <w:tcPr>
            <w:tcW w:w="4924" w:type="dxa"/>
            <w:tcBorders>
              <w:top w:val="single" w:sz="4" w:space="0" w:color="auto"/>
              <w:left w:val="nil"/>
              <w:bottom w:val="single" w:sz="4" w:space="0" w:color="auto"/>
              <w:right w:val="single" w:sz="4" w:space="0" w:color="auto"/>
            </w:tcBorders>
          </w:tcPr>
          <w:p w14:paraId="46571271" w14:textId="77777777" w:rsidR="009802D2" w:rsidRPr="00161985" w:rsidRDefault="009802D2" w:rsidP="009802D2">
            <w:pPr>
              <w:rPr>
                <w:rFonts w:cstheme="minorHAnsi"/>
                <w:color w:val="000000"/>
              </w:rPr>
            </w:pPr>
            <w:r w:rsidRPr="00161985">
              <w:rPr>
                <w:rFonts w:cstheme="minorHAnsi"/>
                <w:color w:val="000000"/>
              </w:rPr>
              <w:t>Cho phép Specialist tổng hợp mức sẵn sàng của hồ sơ và bảo hiểm; đánh giá lại những mục bị ảnh hưởng khi thay đổi lịch, tuyến hoặc ngựa; phối hợp xử lý và xác nhận điều kiện liên quan để chuyến tiếp tục.</w:t>
            </w:r>
          </w:p>
        </w:tc>
      </w:tr>
      <w:tr w:rsidR="009802D2" w:rsidRPr="009802D2" w14:paraId="0D899658"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51CAC153" w14:textId="77777777" w:rsidR="009802D2" w:rsidRPr="00161985" w:rsidRDefault="009802D2" w:rsidP="009802D2">
            <w:pPr>
              <w:jc w:val="center"/>
              <w:rPr>
                <w:rFonts w:cstheme="minorHAnsi"/>
                <w:color w:val="000000"/>
              </w:rPr>
            </w:pPr>
            <w:r w:rsidRPr="00161985">
              <w:rPr>
                <w:rFonts w:cstheme="minorHAnsi"/>
                <w:color w:val="000000"/>
              </w:rPr>
              <w:t>UC-29</w:t>
            </w:r>
          </w:p>
        </w:tc>
        <w:tc>
          <w:tcPr>
            <w:tcW w:w="1906" w:type="dxa"/>
            <w:tcBorders>
              <w:top w:val="single" w:sz="4" w:space="0" w:color="auto"/>
              <w:left w:val="nil"/>
              <w:bottom w:val="single" w:sz="4" w:space="0" w:color="auto"/>
              <w:right w:val="single" w:sz="4" w:space="0" w:color="auto"/>
            </w:tcBorders>
          </w:tcPr>
          <w:p w14:paraId="6A678184" w14:textId="77777777" w:rsidR="009802D2" w:rsidRPr="00161985" w:rsidRDefault="009802D2" w:rsidP="009802D2">
            <w:pPr>
              <w:rPr>
                <w:rFonts w:cstheme="minorHAnsi"/>
              </w:rPr>
            </w:pPr>
            <w:r w:rsidRPr="00161985">
              <w:rPr>
                <w:rFonts w:cstheme="minorHAnsi"/>
              </w:rPr>
              <w:t>Nhiệm vụ vận chuyển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FE0822B" w14:textId="77777777" w:rsidR="009802D2" w:rsidRPr="00161985" w:rsidRDefault="009802D2" w:rsidP="009802D2">
            <w:pPr>
              <w:rPr>
                <w:rFonts w:cstheme="minorHAnsi"/>
              </w:rPr>
            </w:pPr>
            <w:r w:rsidRPr="00161985">
              <w:rPr>
                <w:rFonts w:cstheme="minorHAnsi"/>
              </w:rPr>
              <w:t>Xem nhiệm vụ vận chuyển</w:t>
            </w:r>
          </w:p>
        </w:tc>
        <w:tc>
          <w:tcPr>
            <w:tcW w:w="4924" w:type="dxa"/>
            <w:tcBorders>
              <w:top w:val="single" w:sz="4" w:space="0" w:color="auto"/>
              <w:left w:val="nil"/>
              <w:bottom w:val="single" w:sz="4" w:space="0" w:color="auto"/>
              <w:right w:val="single" w:sz="4" w:space="0" w:color="auto"/>
            </w:tcBorders>
          </w:tcPr>
          <w:p w14:paraId="02EE5D9A" w14:textId="77777777" w:rsidR="009802D2" w:rsidRPr="00161985" w:rsidRDefault="009802D2" w:rsidP="009802D2">
            <w:pPr>
              <w:rPr>
                <w:rFonts w:cstheme="minorHAnsi"/>
                <w:color w:val="000000"/>
              </w:rPr>
            </w:pPr>
            <w:r w:rsidRPr="00161985">
              <w:rPr>
                <w:rFonts w:cstheme="minorHAnsi"/>
                <w:color w:val="000000"/>
              </w:rPr>
              <w:t>Cho phép Driver/Escort và bác sĩ thú y xem Trip, chặng, lịch, điểm nhận, giao, ngựa, hồ sơ và hướng dẫn thuộc phạm vi được phân công.</w:t>
            </w:r>
          </w:p>
        </w:tc>
      </w:tr>
      <w:tr w:rsidR="009802D2" w:rsidRPr="009802D2" w14:paraId="3B8A169C"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725966B0" w14:textId="77777777" w:rsidR="009802D2" w:rsidRPr="00161985" w:rsidRDefault="009802D2" w:rsidP="009802D2">
            <w:pPr>
              <w:jc w:val="center"/>
              <w:rPr>
                <w:rFonts w:cstheme="minorHAnsi"/>
                <w:color w:val="000000"/>
              </w:rPr>
            </w:pPr>
            <w:r w:rsidRPr="00161985">
              <w:rPr>
                <w:rFonts w:cstheme="minorHAnsi"/>
                <w:color w:val="000000"/>
              </w:rPr>
              <w:t>UC-30</w:t>
            </w:r>
          </w:p>
        </w:tc>
        <w:tc>
          <w:tcPr>
            <w:tcW w:w="1906" w:type="dxa"/>
            <w:tcBorders>
              <w:top w:val="single" w:sz="4" w:space="0" w:color="auto"/>
              <w:left w:val="nil"/>
              <w:bottom w:val="single" w:sz="4" w:space="0" w:color="auto"/>
              <w:right w:val="single" w:sz="4" w:space="0" w:color="auto"/>
            </w:tcBorders>
          </w:tcPr>
          <w:p w14:paraId="6AC57209" w14:textId="77777777" w:rsidR="009802D2" w:rsidRPr="00161985" w:rsidRDefault="009802D2" w:rsidP="009802D2">
            <w:pPr>
              <w:rPr>
                <w:rFonts w:cstheme="minorHAnsi"/>
              </w:rPr>
            </w:pPr>
            <w:r w:rsidRPr="00161985">
              <w:rPr>
                <w:rFonts w:cstheme="minorHAnsi"/>
              </w:rPr>
              <w:t>Thực hiện vận chuyển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3B4A61A" w14:textId="77777777" w:rsidR="009802D2" w:rsidRPr="00161985" w:rsidRDefault="009802D2" w:rsidP="009802D2">
            <w:pPr>
              <w:rPr>
                <w:rFonts w:cstheme="minorHAnsi"/>
              </w:rPr>
            </w:pPr>
            <w:r w:rsidRPr="00161985">
              <w:rPr>
                <w:rFonts w:cstheme="minorHAnsi"/>
              </w:rPr>
              <w:t>Thực hiện và cập nhật hành trình</w:t>
            </w:r>
          </w:p>
        </w:tc>
        <w:tc>
          <w:tcPr>
            <w:tcW w:w="4924" w:type="dxa"/>
            <w:tcBorders>
              <w:top w:val="single" w:sz="4" w:space="0" w:color="auto"/>
              <w:left w:val="nil"/>
              <w:bottom w:val="single" w:sz="4" w:space="0" w:color="auto"/>
              <w:right w:val="single" w:sz="4" w:space="0" w:color="auto"/>
            </w:tcBorders>
          </w:tcPr>
          <w:p w14:paraId="3454FD67" w14:textId="77777777" w:rsidR="009802D2" w:rsidRPr="00161985" w:rsidRDefault="009802D2" w:rsidP="009802D2">
            <w:pPr>
              <w:rPr>
                <w:rFonts w:cstheme="minorHAnsi"/>
                <w:color w:val="000000"/>
              </w:rPr>
            </w:pPr>
            <w:r w:rsidRPr="00161985">
              <w:rPr>
                <w:rFonts w:cstheme="minorHAnsi"/>
                <w:color w:val="000000"/>
              </w:rPr>
              <w:t>Cho phép nhân sự được phân công xác nhận thủ công mốc kế tiếp, gồm khởi hành, đến, rời điểm và bàn giao, tiếp nhận tại sân bay; đề xuất ETA, phản hồi cảnh báo và yêu cầu đính chính khi nhập sai. Mốc đã qua và mốc chưa đến lượt bị khóa.</w:t>
            </w:r>
          </w:p>
        </w:tc>
      </w:tr>
      <w:tr w:rsidR="009802D2" w:rsidRPr="009802D2" w14:paraId="08AD6381"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3B922F5F" w14:textId="77777777" w:rsidR="009802D2" w:rsidRPr="00161985" w:rsidRDefault="009802D2" w:rsidP="009802D2">
            <w:pPr>
              <w:jc w:val="center"/>
              <w:rPr>
                <w:rFonts w:cstheme="minorHAnsi"/>
                <w:color w:val="000000"/>
              </w:rPr>
            </w:pPr>
            <w:r w:rsidRPr="00161985">
              <w:rPr>
                <w:rFonts w:cstheme="minorHAnsi"/>
                <w:color w:val="000000"/>
              </w:rPr>
              <w:t>UC-31</w:t>
            </w:r>
          </w:p>
        </w:tc>
        <w:tc>
          <w:tcPr>
            <w:tcW w:w="1906" w:type="dxa"/>
            <w:tcBorders>
              <w:top w:val="single" w:sz="4" w:space="0" w:color="auto"/>
              <w:left w:val="nil"/>
              <w:bottom w:val="single" w:sz="4" w:space="0" w:color="auto"/>
              <w:right w:val="single" w:sz="4" w:space="0" w:color="auto"/>
            </w:tcBorders>
          </w:tcPr>
          <w:p w14:paraId="72301B09" w14:textId="77777777" w:rsidR="009802D2" w:rsidRPr="00161985" w:rsidRDefault="009802D2" w:rsidP="009802D2">
            <w:pPr>
              <w:rPr>
                <w:rFonts w:cstheme="minorHAnsi"/>
              </w:rPr>
            </w:pPr>
            <w:r w:rsidRPr="00161985">
              <w:rPr>
                <w:rFonts w:cstheme="minorHAnsi"/>
              </w:rPr>
              <w:t>Chăm sóc và an toàn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A8A2C12" w14:textId="77777777" w:rsidR="009802D2" w:rsidRPr="00161985" w:rsidRDefault="009802D2" w:rsidP="009802D2">
            <w:pPr>
              <w:rPr>
                <w:rFonts w:cstheme="minorHAnsi"/>
              </w:rPr>
            </w:pPr>
            <w:r w:rsidRPr="00161985">
              <w:rPr>
                <w:rFonts w:cstheme="minorHAnsi"/>
              </w:rPr>
              <w:t>Theo dõi sức khỏe và báo sự cố</w:t>
            </w:r>
          </w:p>
        </w:tc>
        <w:tc>
          <w:tcPr>
            <w:tcW w:w="4924" w:type="dxa"/>
            <w:tcBorders>
              <w:top w:val="single" w:sz="4" w:space="0" w:color="auto"/>
              <w:left w:val="nil"/>
              <w:bottom w:val="single" w:sz="4" w:space="0" w:color="auto"/>
              <w:right w:val="single" w:sz="4" w:space="0" w:color="auto"/>
            </w:tcBorders>
          </w:tcPr>
          <w:p w14:paraId="61C9757F" w14:textId="77777777" w:rsidR="009802D2" w:rsidRPr="00161985" w:rsidRDefault="009802D2" w:rsidP="009802D2">
            <w:pPr>
              <w:rPr>
                <w:rFonts w:cstheme="minorHAnsi"/>
                <w:color w:val="000000"/>
              </w:rPr>
            </w:pPr>
            <w:r w:rsidRPr="00161985">
              <w:rPr>
                <w:rFonts w:cstheme="minorHAnsi"/>
                <w:color w:val="000000"/>
              </w:rPr>
              <w:t>Cho phép nhân sự ghi nhật ký chăm sóc, quan sát, chỉ số, ảnh và báo sự cố; cập nhật biện pháp xử lý. Bác sĩ thú y được phân công ghi kết luận chuyên môn và xác nhận khả năng tiếp tục vận chuyển khi cần.</w:t>
            </w:r>
          </w:p>
        </w:tc>
      </w:tr>
      <w:tr w:rsidR="009802D2" w:rsidRPr="009802D2" w14:paraId="754802CB" w14:textId="77777777" w:rsidTr="009802D2">
        <w:trPr>
          <w:trHeight w:val="288"/>
        </w:trPr>
        <w:tc>
          <w:tcPr>
            <w:tcW w:w="542" w:type="dxa"/>
            <w:tcBorders>
              <w:top w:val="single" w:sz="4" w:space="0" w:color="auto"/>
              <w:left w:val="single" w:sz="4" w:space="0" w:color="auto"/>
              <w:bottom w:val="single" w:sz="4" w:space="0" w:color="auto"/>
              <w:right w:val="single" w:sz="4" w:space="0" w:color="auto"/>
            </w:tcBorders>
          </w:tcPr>
          <w:p w14:paraId="7ECF0195" w14:textId="77777777" w:rsidR="009802D2" w:rsidRPr="00161985" w:rsidRDefault="009802D2" w:rsidP="009802D2">
            <w:pPr>
              <w:jc w:val="center"/>
              <w:rPr>
                <w:rFonts w:cstheme="minorHAnsi"/>
                <w:color w:val="000000"/>
              </w:rPr>
            </w:pPr>
            <w:r w:rsidRPr="00161985">
              <w:rPr>
                <w:rFonts w:cstheme="minorHAnsi"/>
                <w:color w:val="000000"/>
              </w:rPr>
              <w:t>UC-32</w:t>
            </w:r>
          </w:p>
        </w:tc>
        <w:tc>
          <w:tcPr>
            <w:tcW w:w="1906" w:type="dxa"/>
            <w:tcBorders>
              <w:top w:val="single" w:sz="4" w:space="0" w:color="auto"/>
              <w:left w:val="nil"/>
              <w:bottom w:val="single" w:sz="4" w:space="0" w:color="auto"/>
              <w:right w:val="single" w:sz="4" w:space="0" w:color="auto"/>
            </w:tcBorders>
          </w:tcPr>
          <w:p w14:paraId="667CBA65" w14:textId="77777777" w:rsidR="009802D2" w:rsidRPr="00161985" w:rsidRDefault="009802D2" w:rsidP="009802D2">
            <w:pPr>
              <w:rPr>
                <w:rFonts w:cstheme="minorHAnsi"/>
              </w:rPr>
            </w:pPr>
            <w:r w:rsidRPr="00161985">
              <w:rPr>
                <w:rFonts w:cstheme="minorHAnsi"/>
              </w:rPr>
              <w:t>Bàn giao</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A07ABE7" w14:textId="77777777" w:rsidR="009802D2" w:rsidRPr="00161985" w:rsidRDefault="009802D2" w:rsidP="009802D2">
            <w:pPr>
              <w:rPr>
                <w:rFonts w:cstheme="minorHAnsi"/>
              </w:rPr>
            </w:pPr>
            <w:r w:rsidRPr="00161985">
              <w:rPr>
                <w:rFonts w:cstheme="minorHAnsi"/>
              </w:rPr>
              <w:t>Thực hiện và xác nhận bàn giao ngựa</w:t>
            </w:r>
          </w:p>
        </w:tc>
        <w:tc>
          <w:tcPr>
            <w:tcW w:w="4924" w:type="dxa"/>
            <w:tcBorders>
              <w:top w:val="single" w:sz="4" w:space="0" w:color="auto"/>
              <w:left w:val="nil"/>
              <w:bottom w:val="single" w:sz="4" w:space="0" w:color="auto"/>
              <w:right w:val="single" w:sz="4" w:space="0" w:color="auto"/>
            </w:tcBorders>
          </w:tcPr>
          <w:p w14:paraId="735A9661" w14:textId="77777777" w:rsidR="009802D2" w:rsidRPr="00161985" w:rsidRDefault="009802D2" w:rsidP="009802D2">
            <w:pPr>
              <w:rPr>
                <w:rFonts w:cstheme="minorHAnsi"/>
                <w:color w:val="000000"/>
              </w:rPr>
            </w:pPr>
            <w:r w:rsidRPr="00161985">
              <w:rPr>
                <w:rFonts w:cstheme="minorHAnsi"/>
                <w:color w:val="000000"/>
              </w:rPr>
              <w:t>Cho phép Driver đối chiếu người nhận, kiểm tra từng ngựa và giấy tờ, ghi tình trạng cùng bằng chứng. Người nhận đọc biên bản và ký trực tiếp trên màn hình; Driver xác nhận hoàn tất khi đủ điều kiện. Từ chối bàn giao được ghi nhận để xử lý, không tự hoàn tất Trip.</w:t>
            </w:r>
          </w:p>
        </w:tc>
      </w:tr>
    </w:tbl>
    <w:p w14:paraId="7B5B02CF" w14:textId="6D87CA7D" w:rsidR="006E197B" w:rsidRDefault="006E197B" w:rsidP="003D63C2">
      <w:pPr>
        <w:ind w:left="720"/>
      </w:pPr>
    </w:p>
    <w:p w14:paraId="0D701107" w14:textId="77777777" w:rsidR="006E197B" w:rsidRPr="006E197B" w:rsidRDefault="006E197B" w:rsidP="003D63C2">
      <w:pPr>
        <w:ind w:left="720"/>
      </w:pPr>
    </w:p>
    <w:p w14:paraId="56789CD4" w14:textId="3FC71B7F" w:rsidR="008046F5" w:rsidRDefault="00121C3E" w:rsidP="003D63C2">
      <w:pPr>
        <w:pStyle w:val="Heading2"/>
        <w:ind w:left="720"/>
      </w:pPr>
      <w:bookmarkStart w:id="4" w:name="_Toc210979769"/>
      <w:r>
        <w:lastRenderedPageBreak/>
        <w:t>5</w:t>
      </w:r>
      <w:r w:rsidR="00D10911">
        <w:t xml:space="preserve">. </w:t>
      </w:r>
      <w:r w:rsidR="00DE7D86">
        <w:t>System Functions</w:t>
      </w:r>
      <w:bookmarkEnd w:id="4"/>
    </w:p>
    <w:p w14:paraId="6C2567C6" w14:textId="66201322" w:rsidR="008046F5" w:rsidRDefault="00121C3E" w:rsidP="003D63C2">
      <w:pPr>
        <w:pStyle w:val="Heading4"/>
        <w:ind w:left="720"/>
      </w:pPr>
      <w:r>
        <w:t>5</w:t>
      </w:r>
      <w:r w:rsidR="00C34E15">
        <w:t>.1</w:t>
      </w:r>
      <w:r w:rsidR="008046F5">
        <w:t>. Screen Flow</w:t>
      </w:r>
    </w:p>
    <w:p w14:paraId="04F4B839" w14:textId="5AB008CE" w:rsidR="008046F5" w:rsidRDefault="003E3993" w:rsidP="003D63C2">
      <w:pPr>
        <w:ind w:left="720"/>
      </w:pPr>
      <w:r>
        <w:rPr>
          <w:noProof/>
        </w:rPr>
        <w:drawing>
          <wp:inline distT="0" distB="0" distL="114300" distR="114300" wp14:anchorId="07F16173" wp14:editId="7DBD1A8A">
            <wp:extent cx="5746750" cy="1073192"/>
            <wp:effectExtent l="0" t="0" r="6350" b="0"/>
            <wp:docPr id="19" name="Picture 19" descr="Untitled Diagram.draw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1)"/>
                    <pic:cNvPicPr>
                      <a:picLocks noChangeAspect="1"/>
                    </pic:cNvPicPr>
                  </pic:nvPicPr>
                  <pic:blipFill>
                    <a:blip r:embed="rId18"/>
                    <a:stretch>
                      <a:fillRect/>
                    </a:stretch>
                  </pic:blipFill>
                  <pic:spPr>
                    <a:xfrm>
                      <a:off x="0" y="0"/>
                      <a:ext cx="5746750" cy="1073192"/>
                    </a:xfrm>
                    <a:prstGeom prst="rect">
                      <a:avLst/>
                    </a:prstGeom>
                  </pic:spPr>
                </pic:pic>
              </a:graphicData>
            </a:graphic>
          </wp:inline>
        </w:drawing>
      </w:r>
    </w:p>
    <w:p w14:paraId="020DB1BD" w14:textId="3A703885" w:rsidR="003E3993" w:rsidRDefault="003E3993" w:rsidP="003D63C2">
      <w:pPr>
        <w:ind w:left="720"/>
      </w:pPr>
      <w:r>
        <w:rPr>
          <w:noProof/>
        </w:rPr>
        <w:drawing>
          <wp:inline distT="0" distB="0" distL="114300" distR="114300" wp14:anchorId="7E352B04" wp14:editId="2E0D8188">
            <wp:extent cx="5746750" cy="2565252"/>
            <wp:effectExtent l="0" t="0" r="6350" b="6985"/>
            <wp:docPr id="3" name="Picture 3" descr="Untitled Diagram.drawi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drawio(2)"/>
                    <pic:cNvPicPr>
                      <a:picLocks noChangeAspect="1"/>
                    </pic:cNvPicPr>
                  </pic:nvPicPr>
                  <pic:blipFill>
                    <a:blip r:embed="rId19"/>
                    <a:stretch>
                      <a:fillRect/>
                    </a:stretch>
                  </pic:blipFill>
                  <pic:spPr>
                    <a:xfrm>
                      <a:off x="0" y="0"/>
                      <a:ext cx="5746750" cy="2565252"/>
                    </a:xfrm>
                    <a:prstGeom prst="rect">
                      <a:avLst/>
                    </a:prstGeom>
                  </pic:spPr>
                </pic:pic>
              </a:graphicData>
            </a:graphic>
          </wp:inline>
        </w:drawing>
      </w:r>
    </w:p>
    <w:p w14:paraId="038D380F" w14:textId="5BAC53FD" w:rsidR="003E3993" w:rsidRDefault="003E3993" w:rsidP="003D63C2">
      <w:pPr>
        <w:ind w:left="720"/>
      </w:pPr>
      <w:r>
        <w:rPr>
          <w:noProof/>
        </w:rPr>
        <w:drawing>
          <wp:inline distT="0" distB="0" distL="114300" distR="114300" wp14:anchorId="7D1F081E" wp14:editId="22B2F52A">
            <wp:extent cx="5746750" cy="2801098"/>
            <wp:effectExtent l="0" t="0" r="6350" b="0"/>
            <wp:docPr id="20" name="Picture 20" descr="Untitled Diagram.drawi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drawio(3)"/>
                    <pic:cNvPicPr>
                      <a:picLocks noChangeAspect="1"/>
                    </pic:cNvPicPr>
                  </pic:nvPicPr>
                  <pic:blipFill>
                    <a:blip r:embed="rId20"/>
                    <a:stretch>
                      <a:fillRect/>
                    </a:stretch>
                  </pic:blipFill>
                  <pic:spPr>
                    <a:xfrm>
                      <a:off x="0" y="0"/>
                      <a:ext cx="5746750" cy="2801098"/>
                    </a:xfrm>
                    <a:prstGeom prst="rect">
                      <a:avLst/>
                    </a:prstGeom>
                  </pic:spPr>
                </pic:pic>
              </a:graphicData>
            </a:graphic>
          </wp:inline>
        </w:drawing>
      </w:r>
    </w:p>
    <w:p w14:paraId="6655CCE0" w14:textId="77777777" w:rsidR="00161985" w:rsidRDefault="00161985">
      <w:pPr>
        <w:rPr>
          <w:rFonts w:asciiTheme="majorHAnsi" w:eastAsiaTheme="majorEastAsia" w:hAnsiTheme="majorHAnsi" w:cstheme="majorBidi"/>
          <w:b/>
          <w:i/>
          <w:iCs/>
        </w:rPr>
      </w:pPr>
      <w:r>
        <w:br w:type="page"/>
      </w:r>
    </w:p>
    <w:p w14:paraId="732C6186" w14:textId="19016A40" w:rsidR="008046F5" w:rsidRPr="00AC67D5" w:rsidRDefault="00121C3E" w:rsidP="003E3993">
      <w:pPr>
        <w:pStyle w:val="Heading4"/>
        <w:ind w:left="720"/>
        <w:rPr>
          <w:i w:val="0"/>
          <w:color w:val="0000FF"/>
        </w:rPr>
      </w:pPr>
      <w:r>
        <w:lastRenderedPageBreak/>
        <w:t>5</w:t>
      </w:r>
      <w:r w:rsidR="00C34E15">
        <w:t>.2</w:t>
      </w:r>
      <w:r w:rsidR="008046F5">
        <w:t>. Screen Details</w:t>
      </w:r>
    </w:p>
    <w:tbl>
      <w:tblPr>
        <w:tblW w:w="9657" w:type="dxa"/>
        <w:tblInd w:w="715" w:type="dxa"/>
        <w:tblLook w:val="04A0" w:firstRow="1" w:lastRow="0" w:firstColumn="1" w:lastColumn="0" w:noHBand="0" w:noVBand="1"/>
      </w:tblPr>
      <w:tblGrid>
        <w:gridCol w:w="440"/>
        <w:gridCol w:w="1799"/>
        <w:gridCol w:w="2174"/>
        <w:gridCol w:w="5244"/>
      </w:tblGrid>
      <w:tr w:rsidR="008046F5" w:rsidRPr="007A069B" w14:paraId="038680C6" w14:textId="77777777" w:rsidTr="003E3993">
        <w:trPr>
          <w:trHeight w:val="288"/>
        </w:trPr>
        <w:tc>
          <w:tcPr>
            <w:tcW w:w="440" w:type="dxa"/>
            <w:tcBorders>
              <w:top w:val="single" w:sz="4" w:space="0" w:color="auto"/>
              <w:left w:val="single" w:sz="4" w:space="0" w:color="auto"/>
              <w:bottom w:val="single" w:sz="4" w:space="0" w:color="auto"/>
              <w:right w:val="single" w:sz="4" w:space="0" w:color="auto"/>
            </w:tcBorders>
            <w:shd w:val="clear" w:color="auto" w:fill="FFE8E1"/>
          </w:tcPr>
          <w:p w14:paraId="08A65376" w14:textId="77777777" w:rsidR="008046F5" w:rsidRPr="007A069B" w:rsidRDefault="008046F5">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6FDC7A0E" w14:textId="77777777" w:rsidR="008046F5" w:rsidRPr="007A069B" w:rsidRDefault="008046F5">
            <w:pPr>
              <w:spacing w:after="0" w:line="240" w:lineRule="auto"/>
              <w:rPr>
                <w:rFonts w:cstheme="minorHAnsi"/>
                <w:b/>
              </w:rPr>
            </w:pPr>
            <w:r>
              <w:rPr>
                <w:rFonts w:cstheme="minorHAnsi"/>
                <w:b/>
              </w:rPr>
              <w:t>Feature</w:t>
            </w:r>
          </w:p>
        </w:tc>
        <w:tc>
          <w:tcPr>
            <w:tcW w:w="2174" w:type="dxa"/>
            <w:tcBorders>
              <w:top w:val="single" w:sz="4" w:space="0" w:color="auto"/>
              <w:left w:val="nil"/>
              <w:bottom w:val="single" w:sz="4" w:space="0" w:color="auto"/>
              <w:right w:val="single" w:sz="4" w:space="0" w:color="auto"/>
            </w:tcBorders>
            <w:shd w:val="clear" w:color="auto" w:fill="FFE8E1"/>
            <w:noWrap/>
            <w:vAlign w:val="bottom"/>
            <w:hideMark/>
          </w:tcPr>
          <w:p w14:paraId="78436105" w14:textId="77777777" w:rsidR="008046F5" w:rsidRPr="007A069B" w:rsidRDefault="008046F5">
            <w:pPr>
              <w:spacing w:after="0" w:line="240" w:lineRule="auto"/>
              <w:rPr>
                <w:rFonts w:cstheme="minorHAnsi"/>
                <w:b/>
              </w:rPr>
            </w:pPr>
            <w:r>
              <w:rPr>
                <w:rFonts w:cstheme="minorHAnsi"/>
                <w:b/>
              </w:rPr>
              <w:t>Screen</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4BEDF96C" w14:textId="77777777" w:rsidR="008046F5" w:rsidRPr="007A069B" w:rsidRDefault="008046F5">
            <w:pPr>
              <w:spacing w:after="0" w:line="240" w:lineRule="auto"/>
              <w:rPr>
                <w:rFonts w:cstheme="minorHAnsi"/>
                <w:b/>
              </w:rPr>
            </w:pPr>
            <w:r>
              <w:rPr>
                <w:rFonts w:cstheme="minorHAnsi"/>
                <w:b/>
              </w:rPr>
              <w:t>Description</w:t>
            </w:r>
          </w:p>
        </w:tc>
      </w:tr>
      <w:tr w:rsidR="003E3993" w14:paraId="277090E1" w14:textId="77777777" w:rsidTr="003E3993">
        <w:trPr>
          <w:trHeight w:val="288"/>
        </w:trPr>
        <w:tc>
          <w:tcPr>
            <w:tcW w:w="440" w:type="dxa"/>
            <w:tcBorders>
              <w:top w:val="nil"/>
              <w:left w:val="single" w:sz="4" w:space="0" w:color="auto"/>
              <w:bottom w:val="single" w:sz="4" w:space="0" w:color="auto"/>
              <w:right w:val="single" w:sz="4" w:space="0" w:color="auto"/>
            </w:tcBorders>
          </w:tcPr>
          <w:p w14:paraId="49A9C5D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1184AD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Dự toán công khai &amp; Xác thực (Flow 1)</w:t>
            </w:r>
          </w:p>
        </w:tc>
        <w:tc>
          <w:tcPr>
            <w:tcW w:w="2174" w:type="dxa"/>
            <w:tcBorders>
              <w:top w:val="nil"/>
              <w:left w:val="nil"/>
              <w:bottom w:val="single" w:sz="4" w:space="0" w:color="auto"/>
              <w:right w:val="single" w:sz="4" w:space="0" w:color="auto"/>
            </w:tcBorders>
            <w:shd w:val="clear" w:color="auto" w:fill="auto"/>
            <w:noWrap/>
            <w:vAlign w:val="bottom"/>
          </w:tcPr>
          <w:p w14:paraId="6BFCADC4"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Landing Page (Trang chủ công khai)</w:t>
            </w:r>
          </w:p>
        </w:tc>
        <w:tc>
          <w:tcPr>
            <w:tcW w:w="5244" w:type="dxa"/>
            <w:tcBorders>
              <w:top w:val="nil"/>
              <w:left w:val="nil"/>
              <w:bottom w:val="single" w:sz="4" w:space="0" w:color="auto"/>
              <w:right w:val="single" w:sz="4" w:space="0" w:color="auto"/>
            </w:tcBorders>
            <w:shd w:val="clear" w:color="auto" w:fill="auto"/>
            <w:noWrap/>
            <w:vAlign w:val="bottom"/>
          </w:tcPr>
          <w:p w14:paraId="57A31BD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Giới thiệu dịch vụ vận chuyển trên các tuyến hỗ trợ (VN→VN và VN→JP) và cung cấp công cụ ước tính chi phí tham khảo (không tự tạo Request, Contract hay Trip).</w:t>
            </w:r>
          </w:p>
        </w:tc>
      </w:tr>
      <w:tr w:rsidR="003E3993" w14:paraId="698A955E" w14:textId="77777777" w:rsidTr="003E3993">
        <w:trPr>
          <w:trHeight w:val="288"/>
        </w:trPr>
        <w:tc>
          <w:tcPr>
            <w:tcW w:w="440" w:type="dxa"/>
            <w:tcBorders>
              <w:top w:val="nil"/>
              <w:left w:val="single" w:sz="4" w:space="0" w:color="auto"/>
              <w:bottom w:val="single" w:sz="4" w:space="0" w:color="auto"/>
              <w:right w:val="single" w:sz="4" w:space="0" w:color="auto"/>
            </w:tcBorders>
          </w:tcPr>
          <w:p w14:paraId="2472C5E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62200C2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Dự toán công khai &amp; Xác thực (Flow 1)</w:t>
            </w:r>
          </w:p>
        </w:tc>
        <w:tc>
          <w:tcPr>
            <w:tcW w:w="2174" w:type="dxa"/>
            <w:tcBorders>
              <w:top w:val="nil"/>
              <w:left w:val="nil"/>
              <w:bottom w:val="single" w:sz="4" w:space="0" w:color="auto"/>
              <w:right w:val="single" w:sz="4" w:space="0" w:color="auto"/>
            </w:tcBorders>
            <w:shd w:val="clear" w:color="auto" w:fill="auto"/>
            <w:noWrap/>
            <w:vAlign w:val="bottom"/>
          </w:tcPr>
          <w:p w14:paraId="027F4C6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Login (Đăng nhập)</w:t>
            </w:r>
          </w:p>
        </w:tc>
        <w:tc>
          <w:tcPr>
            <w:tcW w:w="5244" w:type="dxa"/>
            <w:tcBorders>
              <w:top w:val="nil"/>
              <w:left w:val="nil"/>
              <w:bottom w:val="single" w:sz="4" w:space="0" w:color="auto"/>
              <w:right w:val="single" w:sz="4" w:space="0" w:color="auto"/>
            </w:tcBorders>
            <w:shd w:val="clear" w:color="auto" w:fill="auto"/>
            <w:noWrap/>
            <w:vAlign w:val="bottom"/>
          </w:tcPr>
          <w:p w14:paraId="68A3A8A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Xác thực người dùng bằng email/mật khẩu hoặc Google và điều hướng về đúng cổng giao diện theo vai trò.</w:t>
            </w:r>
          </w:p>
        </w:tc>
      </w:tr>
      <w:tr w:rsidR="003E3993" w14:paraId="4792E4CC" w14:textId="77777777" w:rsidTr="003E3993">
        <w:trPr>
          <w:trHeight w:val="288"/>
        </w:trPr>
        <w:tc>
          <w:tcPr>
            <w:tcW w:w="440" w:type="dxa"/>
            <w:tcBorders>
              <w:top w:val="nil"/>
              <w:left w:val="single" w:sz="4" w:space="0" w:color="auto"/>
              <w:bottom w:val="single" w:sz="4" w:space="0" w:color="auto"/>
              <w:right w:val="single" w:sz="4" w:space="0" w:color="auto"/>
            </w:tcBorders>
          </w:tcPr>
          <w:p w14:paraId="0491218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4EC0CF0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Dự toán công khai &amp; Xác thực (Flow 1)</w:t>
            </w:r>
          </w:p>
        </w:tc>
        <w:tc>
          <w:tcPr>
            <w:tcW w:w="2174" w:type="dxa"/>
            <w:tcBorders>
              <w:top w:val="nil"/>
              <w:left w:val="nil"/>
              <w:bottom w:val="single" w:sz="4" w:space="0" w:color="auto"/>
              <w:right w:val="single" w:sz="4" w:space="0" w:color="auto"/>
            </w:tcBorders>
            <w:shd w:val="clear" w:color="auto" w:fill="auto"/>
            <w:noWrap/>
            <w:vAlign w:val="bottom"/>
          </w:tcPr>
          <w:p w14:paraId="55D2165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Register &amp; Verify Registration OTP (PopUp)</w:t>
            </w:r>
          </w:p>
        </w:tc>
        <w:tc>
          <w:tcPr>
            <w:tcW w:w="5244" w:type="dxa"/>
            <w:tcBorders>
              <w:top w:val="nil"/>
              <w:left w:val="nil"/>
              <w:bottom w:val="single" w:sz="4" w:space="0" w:color="auto"/>
              <w:right w:val="single" w:sz="4" w:space="0" w:color="auto"/>
            </w:tcBorders>
            <w:shd w:val="clear" w:color="auto" w:fill="auto"/>
            <w:noWrap/>
            <w:vAlign w:val="bottom"/>
          </w:tcPr>
          <w:p w14:paraId="77B0755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khách truy cập đăng ký tài khoản Customer và nhập mã OTP gửi qua email để kích hoạt tài khoản.</w:t>
            </w:r>
          </w:p>
        </w:tc>
      </w:tr>
      <w:tr w:rsidR="003E3993" w14:paraId="4D685D47" w14:textId="77777777" w:rsidTr="003E3993">
        <w:trPr>
          <w:trHeight w:val="288"/>
        </w:trPr>
        <w:tc>
          <w:tcPr>
            <w:tcW w:w="440" w:type="dxa"/>
            <w:tcBorders>
              <w:top w:val="nil"/>
              <w:left w:val="single" w:sz="4" w:space="0" w:color="auto"/>
              <w:bottom w:val="single" w:sz="4" w:space="0" w:color="auto"/>
              <w:right w:val="single" w:sz="4" w:space="0" w:color="auto"/>
            </w:tcBorders>
          </w:tcPr>
          <w:p w14:paraId="69603D8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4</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2C26231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Dự toán công khai &amp; Xác thực (Flow 1)</w:t>
            </w:r>
          </w:p>
        </w:tc>
        <w:tc>
          <w:tcPr>
            <w:tcW w:w="2174" w:type="dxa"/>
            <w:tcBorders>
              <w:top w:val="nil"/>
              <w:left w:val="nil"/>
              <w:bottom w:val="single" w:sz="4" w:space="0" w:color="auto"/>
              <w:right w:val="single" w:sz="4" w:space="0" w:color="auto"/>
            </w:tcBorders>
            <w:shd w:val="clear" w:color="auto" w:fill="auto"/>
            <w:noWrap/>
            <w:vAlign w:val="bottom"/>
          </w:tcPr>
          <w:p w14:paraId="4E1CED2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Forgot / Reset Password (Quên / Đặt lại mật khẩu)</w:t>
            </w:r>
          </w:p>
        </w:tc>
        <w:tc>
          <w:tcPr>
            <w:tcW w:w="5244" w:type="dxa"/>
            <w:tcBorders>
              <w:top w:val="nil"/>
              <w:left w:val="nil"/>
              <w:bottom w:val="single" w:sz="4" w:space="0" w:color="auto"/>
              <w:right w:val="single" w:sz="4" w:space="0" w:color="auto"/>
            </w:tcBorders>
            <w:shd w:val="clear" w:color="auto" w:fill="auto"/>
            <w:noWrap/>
            <w:vAlign w:val="bottom"/>
          </w:tcPr>
          <w:p w14:paraId="46C34CD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Hỗ trợ xác minh qua email và đặt lại mật khẩu mới cho tài khoản người dùng.</w:t>
            </w:r>
          </w:p>
        </w:tc>
      </w:tr>
      <w:tr w:rsidR="003E3993" w14:paraId="1D4D471E" w14:textId="77777777" w:rsidTr="003E3993">
        <w:trPr>
          <w:trHeight w:val="288"/>
        </w:trPr>
        <w:tc>
          <w:tcPr>
            <w:tcW w:w="440" w:type="dxa"/>
            <w:tcBorders>
              <w:top w:val="nil"/>
              <w:left w:val="single" w:sz="4" w:space="0" w:color="auto"/>
              <w:bottom w:val="single" w:sz="4" w:space="0" w:color="auto"/>
              <w:right w:val="single" w:sz="4" w:space="0" w:color="auto"/>
            </w:tcBorders>
          </w:tcPr>
          <w:p w14:paraId="37CF3FF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5</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24D5B20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Quản lý Hồ sơ Ngựa (Flow 1 &amp; 2)</w:t>
            </w:r>
          </w:p>
        </w:tc>
        <w:tc>
          <w:tcPr>
            <w:tcW w:w="2174" w:type="dxa"/>
            <w:tcBorders>
              <w:top w:val="nil"/>
              <w:left w:val="nil"/>
              <w:bottom w:val="single" w:sz="4" w:space="0" w:color="auto"/>
              <w:right w:val="single" w:sz="4" w:space="0" w:color="auto"/>
            </w:tcBorders>
            <w:shd w:val="clear" w:color="auto" w:fill="auto"/>
            <w:noWrap/>
            <w:vAlign w:val="bottom"/>
          </w:tcPr>
          <w:p w14:paraId="351BCBC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My Horses &amp; Horse Profile Detail (Danh sách &amp; Chi tiết ngựa)</w:t>
            </w:r>
          </w:p>
        </w:tc>
        <w:tc>
          <w:tcPr>
            <w:tcW w:w="5244" w:type="dxa"/>
            <w:tcBorders>
              <w:top w:val="nil"/>
              <w:left w:val="nil"/>
              <w:bottom w:val="single" w:sz="4" w:space="0" w:color="auto"/>
              <w:right w:val="single" w:sz="4" w:space="0" w:color="auto"/>
            </w:tcBorders>
            <w:shd w:val="clear" w:color="auto" w:fill="auto"/>
            <w:noWrap/>
            <w:vAlign w:val="bottom"/>
          </w:tcPr>
          <w:p w14:paraId="06664AB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Hiển thị danh sách ngựa thuộc sở hữu của khách hàng kèm mã microchip, hộ chiếu, giấy tờ sở hữu và lịch sử vận chuyển.</w:t>
            </w:r>
          </w:p>
        </w:tc>
      </w:tr>
      <w:tr w:rsidR="003E3993" w14:paraId="1D4FEB78" w14:textId="77777777" w:rsidTr="003E3993">
        <w:trPr>
          <w:trHeight w:val="288"/>
        </w:trPr>
        <w:tc>
          <w:tcPr>
            <w:tcW w:w="440" w:type="dxa"/>
            <w:tcBorders>
              <w:top w:val="nil"/>
              <w:left w:val="single" w:sz="4" w:space="0" w:color="auto"/>
              <w:bottom w:val="single" w:sz="4" w:space="0" w:color="auto"/>
              <w:right w:val="single" w:sz="4" w:space="0" w:color="auto"/>
            </w:tcBorders>
          </w:tcPr>
          <w:p w14:paraId="38AE0E4F"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6</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0867C053"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Quản lý Hồ sơ Ngựa (Flow 1 &amp; 2)</w:t>
            </w:r>
          </w:p>
        </w:tc>
        <w:tc>
          <w:tcPr>
            <w:tcW w:w="2174" w:type="dxa"/>
            <w:tcBorders>
              <w:top w:val="nil"/>
              <w:left w:val="nil"/>
              <w:bottom w:val="single" w:sz="4" w:space="0" w:color="auto"/>
              <w:right w:val="single" w:sz="4" w:space="0" w:color="auto"/>
            </w:tcBorders>
            <w:shd w:val="clear" w:color="auto" w:fill="auto"/>
            <w:noWrap/>
            <w:vAlign w:val="bottom"/>
          </w:tcPr>
          <w:p w14:paraId="0F49D88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Add / Edit Horse (Thêm / Sửa hồ sơ ngựa)</w:t>
            </w:r>
          </w:p>
        </w:tc>
        <w:tc>
          <w:tcPr>
            <w:tcW w:w="5244" w:type="dxa"/>
            <w:tcBorders>
              <w:top w:val="nil"/>
              <w:left w:val="nil"/>
              <w:bottom w:val="single" w:sz="4" w:space="0" w:color="auto"/>
              <w:right w:val="single" w:sz="4" w:space="0" w:color="auto"/>
            </w:tcBorders>
            <w:shd w:val="clear" w:color="auto" w:fill="auto"/>
            <w:noWrap/>
            <w:vAlign w:val="bottom"/>
          </w:tcPr>
          <w:p w14:paraId="1F04FC4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Biểu mẫu nhập/cập nhật thông tin cá thể ngựa và tải lên bản scan hộ chiếu, giấy chứng nhận sở hữu.</w:t>
            </w:r>
          </w:p>
        </w:tc>
      </w:tr>
      <w:tr w:rsidR="003E3993" w14:paraId="1CAE8FFF" w14:textId="77777777" w:rsidTr="003E3993">
        <w:trPr>
          <w:trHeight w:val="288"/>
        </w:trPr>
        <w:tc>
          <w:tcPr>
            <w:tcW w:w="440" w:type="dxa"/>
            <w:tcBorders>
              <w:top w:val="nil"/>
              <w:left w:val="single" w:sz="4" w:space="0" w:color="auto"/>
              <w:bottom w:val="single" w:sz="4" w:space="0" w:color="auto"/>
              <w:right w:val="single" w:sz="4" w:space="0" w:color="auto"/>
            </w:tcBorders>
          </w:tcPr>
          <w:p w14:paraId="1E0917B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7</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DE0698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Tạo &amp; Quản lý Yêu cầu (Flow 1)</w:t>
            </w:r>
          </w:p>
        </w:tc>
        <w:tc>
          <w:tcPr>
            <w:tcW w:w="2174" w:type="dxa"/>
            <w:tcBorders>
              <w:top w:val="nil"/>
              <w:left w:val="nil"/>
              <w:bottom w:val="single" w:sz="4" w:space="0" w:color="auto"/>
              <w:right w:val="single" w:sz="4" w:space="0" w:color="auto"/>
            </w:tcBorders>
            <w:shd w:val="clear" w:color="auto" w:fill="auto"/>
            <w:noWrap/>
            <w:vAlign w:val="bottom"/>
          </w:tcPr>
          <w:p w14:paraId="053D3EE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Customer Home (Trang chủ Khách hàng)</w:t>
            </w:r>
          </w:p>
        </w:tc>
        <w:tc>
          <w:tcPr>
            <w:tcW w:w="5244" w:type="dxa"/>
            <w:tcBorders>
              <w:top w:val="nil"/>
              <w:left w:val="nil"/>
              <w:bottom w:val="single" w:sz="4" w:space="0" w:color="auto"/>
              <w:right w:val="single" w:sz="4" w:space="0" w:color="auto"/>
            </w:tcBorders>
            <w:shd w:val="clear" w:color="auto" w:fill="auto"/>
            <w:noWrap/>
            <w:vAlign w:val="bottom"/>
          </w:tcPr>
          <w:p w14:paraId="19A2FC1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Tổng hợp các yêu cầu đang xử lý, các việc cần khách hàng phản hồi (xem hợp đồng, trả cọc, bổ sung giấy tờ) và nút tạo nhanh yêu cầu mới.</w:t>
            </w:r>
          </w:p>
        </w:tc>
      </w:tr>
      <w:tr w:rsidR="003E3993" w14:paraId="5179C093" w14:textId="77777777" w:rsidTr="003E3993">
        <w:trPr>
          <w:trHeight w:val="288"/>
        </w:trPr>
        <w:tc>
          <w:tcPr>
            <w:tcW w:w="440" w:type="dxa"/>
            <w:tcBorders>
              <w:top w:val="nil"/>
              <w:left w:val="single" w:sz="4" w:space="0" w:color="auto"/>
              <w:bottom w:val="single" w:sz="4" w:space="0" w:color="auto"/>
              <w:right w:val="single" w:sz="4" w:space="0" w:color="auto"/>
            </w:tcBorders>
          </w:tcPr>
          <w:p w14:paraId="6FD6EA9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8</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22F2DBE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Tạo &amp; Quản lý Yêu cầu (Flow 1)</w:t>
            </w:r>
          </w:p>
        </w:tc>
        <w:tc>
          <w:tcPr>
            <w:tcW w:w="2174" w:type="dxa"/>
            <w:tcBorders>
              <w:top w:val="nil"/>
              <w:left w:val="nil"/>
              <w:bottom w:val="single" w:sz="4" w:space="0" w:color="auto"/>
              <w:right w:val="single" w:sz="4" w:space="0" w:color="auto"/>
            </w:tcBorders>
            <w:shd w:val="clear" w:color="auto" w:fill="auto"/>
            <w:noWrap/>
            <w:vAlign w:val="bottom"/>
          </w:tcPr>
          <w:p w14:paraId="59EC061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Transport Requests (Danh sách yêu cầu vận chuyển)</w:t>
            </w:r>
          </w:p>
        </w:tc>
        <w:tc>
          <w:tcPr>
            <w:tcW w:w="5244" w:type="dxa"/>
            <w:tcBorders>
              <w:top w:val="nil"/>
              <w:left w:val="nil"/>
              <w:bottom w:val="single" w:sz="4" w:space="0" w:color="auto"/>
              <w:right w:val="single" w:sz="4" w:space="0" w:color="auto"/>
            </w:tcBorders>
            <w:shd w:val="clear" w:color="auto" w:fill="auto"/>
            <w:noWrap/>
            <w:vAlign w:val="bottom"/>
          </w:tcPr>
          <w:p w14:paraId="4EB3596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Liệt kê danh sách các yêu cầu vận chuyển của khách hàng kèm bộ lọc trạng thái và thanh tìm kiếm.</w:t>
            </w:r>
          </w:p>
        </w:tc>
      </w:tr>
      <w:tr w:rsidR="003E3993" w14:paraId="74FBA341" w14:textId="77777777" w:rsidTr="003E3993">
        <w:trPr>
          <w:trHeight w:val="288"/>
        </w:trPr>
        <w:tc>
          <w:tcPr>
            <w:tcW w:w="440" w:type="dxa"/>
            <w:tcBorders>
              <w:top w:val="nil"/>
              <w:left w:val="single" w:sz="4" w:space="0" w:color="auto"/>
              <w:bottom w:val="single" w:sz="4" w:space="0" w:color="auto"/>
              <w:right w:val="single" w:sz="4" w:space="0" w:color="auto"/>
            </w:tcBorders>
          </w:tcPr>
          <w:p w14:paraId="46DDA06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9</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3F5FFA9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Tạo &amp; Quản lý Yêu cầu (Flow 1)</w:t>
            </w:r>
          </w:p>
        </w:tc>
        <w:tc>
          <w:tcPr>
            <w:tcW w:w="2174" w:type="dxa"/>
            <w:tcBorders>
              <w:top w:val="nil"/>
              <w:left w:val="nil"/>
              <w:bottom w:val="single" w:sz="4" w:space="0" w:color="auto"/>
              <w:right w:val="single" w:sz="4" w:space="0" w:color="auto"/>
            </w:tcBorders>
            <w:shd w:val="clear" w:color="auto" w:fill="auto"/>
            <w:noWrap/>
            <w:vAlign w:val="bottom"/>
          </w:tcPr>
          <w:p w14:paraId="601E5FC1"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Create / Edit Transport Request (Tạo / Sửa yêu cầu)</w:t>
            </w:r>
          </w:p>
        </w:tc>
        <w:tc>
          <w:tcPr>
            <w:tcW w:w="5244" w:type="dxa"/>
            <w:tcBorders>
              <w:top w:val="nil"/>
              <w:left w:val="nil"/>
              <w:bottom w:val="single" w:sz="4" w:space="0" w:color="auto"/>
              <w:right w:val="single" w:sz="4" w:space="0" w:color="auto"/>
            </w:tcBorders>
            <w:shd w:val="clear" w:color="auto" w:fill="auto"/>
            <w:noWrap/>
            <w:vAlign w:val="bottom"/>
          </w:tcPr>
          <w:p w14:paraId="084C5F9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Biểu mẫu nhiều bước (Wizard) để khách hàng nhập thông tin chuyến, địa chỉ giao nhận, người nhận, chọn ngựa cụ thể và đính kèm hồ sơ baseline bắt buộc trước khi gửi duyệt.</w:t>
            </w:r>
          </w:p>
        </w:tc>
      </w:tr>
      <w:tr w:rsidR="003E3993" w14:paraId="715DD0CF" w14:textId="77777777" w:rsidTr="003E3993">
        <w:trPr>
          <w:trHeight w:val="288"/>
        </w:trPr>
        <w:tc>
          <w:tcPr>
            <w:tcW w:w="440" w:type="dxa"/>
            <w:tcBorders>
              <w:top w:val="nil"/>
              <w:left w:val="single" w:sz="4" w:space="0" w:color="auto"/>
              <w:bottom w:val="single" w:sz="4" w:space="0" w:color="auto"/>
              <w:right w:val="single" w:sz="4" w:space="0" w:color="auto"/>
            </w:tcBorders>
          </w:tcPr>
          <w:p w14:paraId="74B2E36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10</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0DCBE5A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Tạo &amp; Quản lý Yêu cầu (Flow 1)</w:t>
            </w:r>
          </w:p>
        </w:tc>
        <w:tc>
          <w:tcPr>
            <w:tcW w:w="2174" w:type="dxa"/>
            <w:tcBorders>
              <w:top w:val="nil"/>
              <w:left w:val="nil"/>
              <w:bottom w:val="single" w:sz="4" w:space="0" w:color="auto"/>
              <w:right w:val="single" w:sz="4" w:space="0" w:color="auto"/>
            </w:tcBorders>
            <w:shd w:val="clear" w:color="auto" w:fill="auto"/>
            <w:noWrap/>
            <w:vAlign w:val="bottom"/>
          </w:tcPr>
          <w:p w14:paraId="6236FB4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Request Detail (Chi tiết yêu cầu vận chuyển)</w:t>
            </w:r>
          </w:p>
        </w:tc>
        <w:tc>
          <w:tcPr>
            <w:tcW w:w="5244" w:type="dxa"/>
            <w:tcBorders>
              <w:top w:val="nil"/>
              <w:left w:val="nil"/>
              <w:bottom w:val="single" w:sz="4" w:space="0" w:color="auto"/>
              <w:right w:val="single" w:sz="4" w:space="0" w:color="auto"/>
            </w:tcBorders>
            <w:shd w:val="clear" w:color="auto" w:fill="auto"/>
            <w:noWrap/>
            <w:vAlign w:val="bottom"/>
          </w:tcPr>
          <w:p w14:paraId="7252E66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Hiển thị toàn bộ thông tin đơn, trạng thái xét duyệt, phản hồi của Manager, tình trạng tài liệu và lối vào màn hình Hợp đồng / Thanh toán cọc.</w:t>
            </w:r>
          </w:p>
        </w:tc>
      </w:tr>
      <w:tr w:rsidR="003E3993" w14:paraId="03BF62BA" w14:textId="77777777" w:rsidTr="003E3993">
        <w:trPr>
          <w:trHeight w:val="288"/>
        </w:trPr>
        <w:tc>
          <w:tcPr>
            <w:tcW w:w="440" w:type="dxa"/>
            <w:tcBorders>
              <w:top w:val="nil"/>
              <w:left w:val="single" w:sz="4" w:space="0" w:color="auto"/>
              <w:bottom w:val="single" w:sz="4" w:space="0" w:color="auto"/>
              <w:right w:val="single" w:sz="4" w:space="0" w:color="auto"/>
            </w:tcBorders>
          </w:tcPr>
          <w:p w14:paraId="37209BD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11</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907970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Hợp đồng, Đặt cọc &amp; Ký OTP (Flow 1)</w:t>
            </w:r>
          </w:p>
        </w:tc>
        <w:tc>
          <w:tcPr>
            <w:tcW w:w="2174" w:type="dxa"/>
            <w:tcBorders>
              <w:top w:val="nil"/>
              <w:left w:val="nil"/>
              <w:bottom w:val="single" w:sz="4" w:space="0" w:color="auto"/>
              <w:right w:val="single" w:sz="4" w:space="0" w:color="auto"/>
            </w:tcBorders>
            <w:shd w:val="clear" w:color="auto" w:fill="auto"/>
            <w:noWrap/>
            <w:vAlign w:val="bottom"/>
          </w:tcPr>
          <w:p w14:paraId="333A583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Contract Review (Xem xét hợp đồng &amp; Giá chính thức)</w:t>
            </w:r>
          </w:p>
        </w:tc>
        <w:tc>
          <w:tcPr>
            <w:tcW w:w="5244" w:type="dxa"/>
            <w:tcBorders>
              <w:top w:val="nil"/>
              <w:left w:val="nil"/>
              <w:bottom w:val="single" w:sz="4" w:space="0" w:color="auto"/>
              <w:right w:val="single" w:sz="4" w:space="0" w:color="auto"/>
            </w:tcBorders>
            <w:shd w:val="clear" w:color="auto" w:fill="auto"/>
            <w:noWrap/>
            <w:vAlign w:val="bottom"/>
          </w:tcPr>
          <w:p w14:paraId="6056F9F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Hiển thị PDF hợp đồng hiện hành, giá, tiền cọc, số dư và một hạn chung 24 giờ. Không có lịch sử phiên bản. Sửa danh mục không thay PDF đã phát hành.</w:t>
            </w:r>
          </w:p>
        </w:tc>
      </w:tr>
      <w:tr w:rsidR="003E3993" w14:paraId="7D9D06A6" w14:textId="77777777" w:rsidTr="003E3993">
        <w:trPr>
          <w:trHeight w:val="288"/>
        </w:trPr>
        <w:tc>
          <w:tcPr>
            <w:tcW w:w="440" w:type="dxa"/>
            <w:tcBorders>
              <w:top w:val="nil"/>
              <w:left w:val="single" w:sz="4" w:space="0" w:color="auto"/>
              <w:bottom w:val="single" w:sz="4" w:space="0" w:color="auto"/>
              <w:right w:val="single" w:sz="4" w:space="0" w:color="auto"/>
            </w:tcBorders>
          </w:tcPr>
          <w:p w14:paraId="603B3AA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12</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B471F7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Hợp đồng, Đặt cọc &amp; Ký OTP (Flow 1)</w:t>
            </w:r>
          </w:p>
        </w:tc>
        <w:tc>
          <w:tcPr>
            <w:tcW w:w="2174" w:type="dxa"/>
            <w:tcBorders>
              <w:top w:val="nil"/>
              <w:left w:val="nil"/>
              <w:bottom w:val="single" w:sz="4" w:space="0" w:color="auto"/>
              <w:right w:val="single" w:sz="4" w:space="0" w:color="auto"/>
            </w:tcBorders>
            <w:shd w:val="clear" w:color="auto" w:fill="auto"/>
            <w:noWrap/>
            <w:vAlign w:val="bottom"/>
          </w:tcPr>
          <w:p w14:paraId="52900F6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Request Contract Changes (PopUp) (Yêu cầu sửa hợp đồng)</w:t>
            </w:r>
          </w:p>
        </w:tc>
        <w:tc>
          <w:tcPr>
            <w:tcW w:w="5244" w:type="dxa"/>
            <w:tcBorders>
              <w:top w:val="nil"/>
              <w:left w:val="nil"/>
              <w:bottom w:val="single" w:sz="4" w:space="0" w:color="auto"/>
              <w:right w:val="single" w:sz="4" w:space="0" w:color="auto"/>
            </w:tcBorders>
            <w:shd w:val="clear" w:color="auto" w:fill="auto"/>
            <w:noWrap/>
            <w:vAlign w:val="bottom"/>
          </w:tcPr>
          <w:p w14:paraId="7BAB81B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Customer chọn mục đề nghị sửa và gửi feedback cho Manager trước thanh toán; khóa thanh toán và ký trong thời gian xử lý.</w:t>
            </w:r>
          </w:p>
        </w:tc>
      </w:tr>
      <w:tr w:rsidR="003E3993" w14:paraId="3A76F9A2" w14:textId="77777777" w:rsidTr="003E3993">
        <w:trPr>
          <w:trHeight w:val="288"/>
        </w:trPr>
        <w:tc>
          <w:tcPr>
            <w:tcW w:w="440" w:type="dxa"/>
            <w:tcBorders>
              <w:top w:val="nil"/>
              <w:left w:val="single" w:sz="4" w:space="0" w:color="auto"/>
              <w:bottom w:val="single" w:sz="4" w:space="0" w:color="auto"/>
              <w:right w:val="single" w:sz="4" w:space="0" w:color="auto"/>
            </w:tcBorders>
          </w:tcPr>
          <w:p w14:paraId="0C150A2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E33AA7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Hợp đồng, Đặt cọc &amp; Ký OTP (Flow 1)</w:t>
            </w:r>
          </w:p>
        </w:tc>
        <w:tc>
          <w:tcPr>
            <w:tcW w:w="2174" w:type="dxa"/>
            <w:tcBorders>
              <w:top w:val="nil"/>
              <w:left w:val="nil"/>
              <w:bottom w:val="single" w:sz="4" w:space="0" w:color="auto"/>
              <w:right w:val="single" w:sz="4" w:space="0" w:color="auto"/>
            </w:tcBorders>
            <w:shd w:val="clear" w:color="auto" w:fill="auto"/>
            <w:noWrap/>
            <w:vAlign w:val="bottom"/>
          </w:tcPr>
          <w:p w14:paraId="3F1FCD2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Deposit Payment (Thanh toán tiền cọc)</w:t>
            </w:r>
          </w:p>
        </w:tc>
        <w:tc>
          <w:tcPr>
            <w:tcW w:w="5244" w:type="dxa"/>
            <w:tcBorders>
              <w:top w:val="nil"/>
              <w:left w:val="nil"/>
              <w:bottom w:val="single" w:sz="4" w:space="0" w:color="auto"/>
              <w:right w:val="single" w:sz="4" w:space="0" w:color="auto"/>
            </w:tcBorders>
            <w:shd w:val="clear" w:color="auto" w:fill="auto"/>
            <w:noWrap/>
            <w:vAlign w:val="bottom"/>
          </w:tcPr>
          <w:p w14:paraId="420E524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Màn hình thanh toán cọc sau khi khách tích đồng ý nội dung hợp đồng; khóa chức năng yêu cầu sửa hợp đồng và hiển thị chờ xác minh khi chưa có kết quả đối soát.</w:t>
            </w:r>
          </w:p>
        </w:tc>
      </w:tr>
      <w:tr w:rsidR="003E3993" w14:paraId="0267B856" w14:textId="77777777" w:rsidTr="003E3993">
        <w:trPr>
          <w:trHeight w:val="288"/>
        </w:trPr>
        <w:tc>
          <w:tcPr>
            <w:tcW w:w="440" w:type="dxa"/>
            <w:tcBorders>
              <w:top w:val="nil"/>
              <w:left w:val="single" w:sz="4" w:space="0" w:color="auto"/>
              <w:bottom w:val="single" w:sz="4" w:space="0" w:color="auto"/>
              <w:right w:val="single" w:sz="4" w:space="0" w:color="auto"/>
            </w:tcBorders>
          </w:tcPr>
          <w:p w14:paraId="01538A2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14</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CE7CCE3"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Hợp đồng, Đặt cọc &amp; Ký OTP (Flow 1)</w:t>
            </w:r>
          </w:p>
        </w:tc>
        <w:tc>
          <w:tcPr>
            <w:tcW w:w="2174" w:type="dxa"/>
            <w:tcBorders>
              <w:top w:val="nil"/>
              <w:left w:val="nil"/>
              <w:bottom w:val="single" w:sz="4" w:space="0" w:color="auto"/>
              <w:right w:val="single" w:sz="4" w:space="0" w:color="auto"/>
            </w:tcBorders>
            <w:shd w:val="clear" w:color="auto" w:fill="auto"/>
            <w:noWrap/>
            <w:vAlign w:val="bottom"/>
          </w:tcPr>
          <w:p w14:paraId="63AC0EAF"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OTP Contract Signing (PopUp) (Ký hợp đồng bằng OTP)</w:t>
            </w:r>
          </w:p>
        </w:tc>
        <w:tc>
          <w:tcPr>
            <w:tcW w:w="5244" w:type="dxa"/>
            <w:tcBorders>
              <w:top w:val="nil"/>
              <w:left w:val="nil"/>
              <w:bottom w:val="single" w:sz="4" w:space="0" w:color="auto"/>
              <w:right w:val="single" w:sz="4" w:space="0" w:color="auto"/>
            </w:tcBorders>
            <w:shd w:val="clear" w:color="auto" w:fill="auto"/>
            <w:noWrap/>
            <w:vAlign w:val="bottom"/>
          </w:tcPr>
          <w:p w14:paraId="5ABC3C7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Cửa sổ nhập mã OTP gửi qua email để ký hợp đồng; chỉ mở khóa khi tiền cọc đã được xác minh đủ (VERIFIED) và còn trong hạn 24 giờ.</w:t>
            </w:r>
          </w:p>
        </w:tc>
      </w:tr>
      <w:tr w:rsidR="003E3993" w14:paraId="42F2D743" w14:textId="77777777" w:rsidTr="003E3993">
        <w:trPr>
          <w:trHeight w:val="288"/>
        </w:trPr>
        <w:tc>
          <w:tcPr>
            <w:tcW w:w="440" w:type="dxa"/>
            <w:tcBorders>
              <w:top w:val="nil"/>
              <w:left w:val="single" w:sz="4" w:space="0" w:color="auto"/>
              <w:bottom w:val="single" w:sz="4" w:space="0" w:color="auto"/>
              <w:right w:val="single" w:sz="4" w:space="0" w:color="auto"/>
            </w:tcBorders>
          </w:tcPr>
          <w:p w14:paraId="60176354"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15</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C4A6E2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4E718AF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Manager Dashboard (Trang chủ Quản lý điều hành)</w:t>
            </w:r>
          </w:p>
        </w:tc>
        <w:tc>
          <w:tcPr>
            <w:tcW w:w="5244" w:type="dxa"/>
            <w:tcBorders>
              <w:top w:val="nil"/>
              <w:left w:val="nil"/>
              <w:bottom w:val="single" w:sz="4" w:space="0" w:color="auto"/>
              <w:right w:val="single" w:sz="4" w:space="0" w:color="auto"/>
            </w:tcBorders>
            <w:shd w:val="clear" w:color="auto" w:fill="auto"/>
            <w:noWrap/>
            <w:vAlign w:val="bottom"/>
          </w:tcPr>
          <w:p w14:paraId="74ECFEA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Thống kê số lượng yêu cầu chờ duyệt, hợp đồng chờ ký, giao dịch cọc chờ xác minh, chuyến đi chờ triển khai hoặc chờ duyệt phương án.</w:t>
            </w:r>
          </w:p>
        </w:tc>
      </w:tr>
      <w:tr w:rsidR="003E3993" w14:paraId="6A4E1E2B" w14:textId="77777777" w:rsidTr="003E3993">
        <w:trPr>
          <w:trHeight w:val="288"/>
        </w:trPr>
        <w:tc>
          <w:tcPr>
            <w:tcW w:w="440" w:type="dxa"/>
            <w:tcBorders>
              <w:top w:val="nil"/>
              <w:left w:val="single" w:sz="4" w:space="0" w:color="auto"/>
              <w:bottom w:val="single" w:sz="4" w:space="0" w:color="auto"/>
              <w:right w:val="single" w:sz="4" w:space="0" w:color="auto"/>
            </w:tcBorders>
          </w:tcPr>
          <w:p w14:paraId="793909F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lastRenderedPageBreak/>
              <w:t>16</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C4046C3"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68E76E6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Manager Transport Requests &amp; Request Review Detail</w:t>
            </w:r>
          </w:p>
        </w:tc>
        <w:tc>
          <w:tcPr>
            <w:tcW w:w="5244" w:type="dxa"/>
            <w:tcBorders>
              <w:top w:val="nil"/>
              <w:left w:val="nil"/>
              <w:bottom w:val="single" w:sz="4" w:space="0" w:color="auto"/>
              <w:right w:val="single" w:sz="4" w:space="0" w:color="auto"/>
            </w:tcBorders>
            <w:shd w:val="clear" w:color="auto" w:fill="auto"/>
            <w:noWrap/>
            <w:vAlign w:val="bottom"/>
          </w:tcPr>
          <w:p w14:paraId="11830471"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kiểm tra dữ liệu đơn hàng, xem trực quan trạng thái hồ sơ khách nộp và quyết định Chấp nhận, Yêu cầu sửa hoặc Từ chối đơn.</w:t>
            </w:r>
          </w:p>
        </w:tc>
      </w:tr>
      <w:tr w:rsidR="003E3993" w14:paraId="0FB29C72" w14:textId="77777777" w:rsidTr="003E3993">
        <w:trPr>
          <w:trHeight w:val="288"/>
        </w:trPr>
        <w:tc>
          <w:tcPr>
            <w:tcW w:w="440" w:type="dxa"/>
            <w:tcBorders>
              <w:top w:val="nil"/>
              <w:left w:val="single" w:sz="4" w:space="0" w:color="auto"/>
              <w:bottom w:val="single" w:sz="4" w:space="0" w:color="auto"/>
              <w:right w:val="single" w:sz="4" w:space="0" w:color="auto"/>
            </w:tcBorders>
          </w:tcPr>
          <w:p w14:paraId="51E83D8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17</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58D18B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20FA18E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Request Changes / Reject Request (PopUp)</w:t>
            </w:r>
          </w:p>
        </w:tc>
        <w:tc>
          <w:tcPr>
            <w:tcW w:w="5244" w:type="dxa"/>
            <w:tcBorders>
              <w:top w:val="nil"/>
              <w:left w:val="nil"/>
              <w:bottom w:val="single" w:sz="4" w:space="0" w:color="auto"/>
              <w:right w:val="single" w:sz="4" w:space="0" w:color="auto"/>
            </w:tcBorders>
            <w:shd w:val="clear" w:color="auto" w:fill="auto"/>
            <w:noWrap/>
            <w:vAlign w:val="bottom"/>
          </w:tcPr>
          <w:p w14:paraId="359AD38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Cửa sổ để Manager chọn các mục khách hàng cần chỉnh sửa hoặc ghi lý do từ chối yêu cầu vận chuyển.</w:t>
            </w:r>
          </w:p>
        </w:tc>
      </w:tr>
      <w:tr w:rsidR="003E3993" w14:paraId="15AD03B5" w14:textId="77777777" w:rsidTr="003E3993">
        <w:trPr>
          <w:trHeight w:val="288"/>
        </w:trPr>
        <w:tc>
          <w:tcPr>
            <w:tcW w:w="440" w:type="dxa"/>
            <w:tcBorders>
              <w:top w:val="nil"/>
              <w:left w:val="single" w:sz="4" w:space="0" w:color="auto"/>
              <w:bottom w:val="single" w:sz="4" w:space="0" w:color="auto"/>
              <w:right w:val="single" w:sz="4" w:space="0" w:color="auto"/>
            </w:tcBorders>
          </w:tcPr>
          <w:p w14:paraId="52287B2F"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18</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60A95A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0F1B66B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Contracts &amp; Pricing (Draft &amp; Issue Contract)</w:t>
            </w:r>
          </w:p>
        </w:tc>
        <w:tc>
          <w:tcPr>
            <w:tcW w:w="5244" w:type="dxa"/>
            <w:tcBorders>
              <w:top w:val="nil"/>
              <w:left w:val="nil"/>
              <w:bottom w:val="single" w:sz="4" w:space="0" w:color="auto"/>
              <w:right w:val="single" w:sz="4" w:space="0" w:color="auto"/>
            </w:tcBorders>
            <w:shd w:val="clear" w:color="auto" w:fill="auto"/>
            <w:noWrap/>
            <w:vAlign w:val="bottom"/>
          </w:tcPr>
          <w:p w14:paraId="293FF52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Manager chọn nguyên văn điều khoản từ danh mục và lập giá; phát hành PDF bằng bố cục code, không dùng Word. Chỉ sửa mục khách yêu cầu, kiểm tra lại điều kiện chuyến khi thay ngày đón/giao.</w:t>
            </w:r>
          </w:p>
        </w:tc>
      </w:tr>
      <w:tr w:rsidR="003E3993" w14:paraId="0546A019" w14:textId="77777777" w:rsidTr="003E3993">
        <w:trPr>
          <w:trHeight w:val="288"/>
        </w:trPr>
        <w:tc>
          <w:tcPr>
            <w:tcW w:w="440" w:type="dxa"/>
            <w:tcBorders>
              <w:top w:val="nil"/>
              <w:left w:val="single" w:sz="4" w:space="0" w:color="auto"/>
              <w:bottom w:val="single" w:sz="4" w:space="0" w:color="auto"/>
              <w:right w:val="single" w:sz="4" w:space="0" w:color="auto"/>
            </w:tcBorders>
          </w:tcPr>
          <w:p w14:paraId="2973FA1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19</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614F0FB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3119B50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Reject Contract Edit (PopUp) (Từ chối sửa hợp đồng)</w:t>
            </w:r>
          </w:p>
        </w:tc>
        <w:tc>
          <w:tcPr>
            <w:tcW w:w="5244" w:type="dxa"/>
            <w:tcBorders>
              <w:top w:val="nil"/>
              <w:left w:val="nil"/>
              <w:bottom w:val="single" w:sz="4" w:space="0" w:color="auto"/>
              <w:right w:val="single" w:sz="4" w:space="0" w:color="auto"/>
            </w:tcBorders>
            <w:shd w:val="clear" w:color="auto" w:fill="auto"/>
            <w:noWrap/>
            <w:vAlign w:val="bottom"/>
          </w:tcPr>
          <w:p w14:paraId="424251B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ghi lý do từ chối yêu cầu sửa hợp đồng của khách, giữ nguyên version hiện tại và cấp lại đầy đủ 24 giờ kể từ lúc phản hồi.</w:t>
            </w:r>
          </w:p>
        </w:tc>
      </w:tr>
      <w:tr w:rsidR="003E3993" w14:paraId="52524C75" w14:textId="77777777" w:rsidTr="003E3993">
        <w:trPr>
          <w:trHeight w:val="288"/>
        </w:trPr>
        <w:tc>
          <w:tcPr>
            <w:tcW w:w="440" w:type="dxa"/>
            <w:tcBorders>
              <w:top w:val="nil"/>
              <w:left w:val="single" w:sz="4" w:space="0" w:color="auto"/>
              <w:bottom w:val="single" w:sz="4" w:space="0" w:color="auto"/>
              <w:right w:val="single" w:sz="4" w:space="0" w:color="auto"/>
            </w:tcBorders>
          </w:tcPr>
          <w:p w14:paraId="017889CC"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20</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084AF8C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Xét duyệt Đơn &amp; Quản lý Hợp đồng (Flow 1)</w:t>
            </w:r>
          </w:p>
        </w:tc>
        <w:tc>
          <w:tcPr>
            <w:tcW w:w="2174" w:type="dxa"/>
            <w:tcBorders>
              <w:top w:val="nil"/>
              <w:left w:val="nil"/>
              <w:bottom w:val="single" w:sz="4" w:space="0" w:color="auto"/>
              <w:right w:val="single" w:sz="4" w:space="0" w:color="auto"/>
            </w:tcBorders>
            <w:shd w:val="clear" w:color="auto" w:fill="auto"/>
            <w:noWrap/>
            <w:vAlign w:val="bottom"/>
          </w:tcPr>
          <w:p w14:paraId="3F35CCF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Deposits &amp; Payments &amp; Verify/Extend/Refund (PopUp)</w:t>
            </w:r>
          </w:p>
        </w:tc>
        <w:tc>
          <w:tcPr>
            <w:tcW w:w="5244" w:type="dxa"/>
            <w:tcBorders>
              <w:top w:val="nil"/>
              <w:left w:val="nil"/>
              <w:bottom w:val="single" w:sz="4" w:space="0" w:color="auto"/>
              <w:right w:val="single" w:sz="4" w:space="0" w:color="auto"/>
            </w:tcBorders>
            <w:shd w:val="clear" w:color="auto" w:fill="auto"/>
            <w:noWrap/>
            <w:vAlign w:val="bottom"/>
          </w:tcPr>
          <w:p w14:paraId="0E04342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đối soát và xác minh giao dịch cọc, gia hạn thủ công deadline 24h kèm lý do, hoặc xử lý hoàn toàn bộ cọc đã xác minh nếu hủy trước khi ký.</w:t>
            </w:r>
          </w:p>
        </w:tc>
      </w:tr>
      <w:tr w:rsidR="003E3993" w14:paraId="1917B20B" w14:textId="77777777" w:rsidTr="003E3993">
        <w:trPr>
          <w:trHeight w:val="288"/>
        </w:trPr>
        <w:tc>
          <w:tcPr>
            <w:tcW w:w="440" w:type="dxa"/>
            <w:tcBorders>
              <w:top w:val="nil"/>
              <w:left w:val="single" w:sz="4" w:space="0" w:color="auto"/>
              <w:bottom w:val="single" w:sz="4" w:space="0" w:color="auto"/>
              <w:right w:val="single" w:sz="4" w:space="0" w:color="auto"/>
            </w:tcBorders>
          </w:tcPr>
          <w:p w14:paraId="3A4C017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21</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0E2023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497B976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Customer Documents &amp; Upload Document (PopUp)</w:t>
            </w:r>
          </w:p>
        </w:tc>
        <w:tc>
          <w:tcPr>
            <w:tcW w:w="5244" w:type="dxa"/>
            <w:tcBorders>
              <w:top w:val="nil"/>
              <w:left w:val="nil"/>
              <w:bottom w:val="single" w:sz="4" w:space="0" w:color="auto"/>
              <w:right w:val="single" w:sz="4" w:space="0" w:color="auto"/>
            </w:tcBorders>
            <w:shd w:val="clear" w:color="auto" w:fill="auto"/>
            <w:noWrap/>
            <w:vAlign w:val="bottom"/>
          </w:tcPr>
          <w:p w14:paraId="256B1BD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khách hàng theo dõi trạng thái duyệt từng tài liệu theo đơn/ngựa và tải lên hoặc bổ sung tài liệu bị thiếu/từ chối.</w:t>
            </w:r>
          </w:p>
        </w:tc>
      </w:tr>
      <w:tr w:rsidR="003E3993" w14:paraId="6E15519C" w14:textId="77777777" w:rsidTr="003E3993">
        <w:trPr>
          <w:trHeight w:val="288"/>
        </w:trPr>
        <w:tc>
          <w:tcPr>
            <w:tcW w:w="440" w:type="dxa"/>
            <w:tcBorders>
              <w:top w:val="nil"/>
              <w:left w:val="single" w:sz="4" w:space="0" w:color="auto"/>
              <w:bottom w:val="single" w:sz="4" w:space="0" w:color="auto"/>
              <w:right w:val="single" w:sz="4" w:space="0" w:color="auto"/>
            </w:tcBorders>
          </w:tcPr>
          <w:p w14:paraId="3D16068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22</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105E554"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2A3B916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Specialist Dashboard &amp; Assigned Trips</w:t>
            </w:r>
          </w:p>
        </w:tc>
        <w:tc>
          <w:tcPr>
            <w:tcW w:w="5244" w:type="dxa"/>
            <w:tcBorders>
              <w:top w:val="nil"/>
              <w:left w:val="nil"/>
              <w:bottom w:val="single" w:sz="4" w:space="0" w:color="auto"/>
              <w:right w:val="single" w:sz="4" w:space="0" w:color="auto"/>
            </w:tcBorders>
            <w:shd w:val="clear" w:color="auto" w:fill="auto"/>
            <w:noWrap/>
            <w:vAlign w:val="bottom"/>
          </w:tcPr>
          <w:p w14:paraId="4A45AD4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Hiển thị hàng đợi hồ sơ chờ duyệt, cảnh báo giấy tờ thiếu/hết hạn và danh sách các chuyến đi đã triển khai được phân công cho Specialist.</w:t>
            </w:r>
          </w:p>
        </w:tc>
      </w:tr>
      <w:tr w:rsidR="003E3993" w14:paraId="0766AE33" w14:textId="77777777" w:rsidTr="003E3993">
        <w:trPr>
          <w:trHeight w:val="288"/>
        </w:trPr>
        <w:tc>
          <w:tcPr>
            <w:tcW w:w="440" w:type="dxa"/>
            <w:tcBorders>
              <w:top w:val="nil"/>
              <w:left w:val="single" w:sz="4" w:space="0" w:color="auto"/>
              <w:bottom w:val="single" w:sz="4" w:space="0" w:color="auto"/>
              <w:right w:val="single" w:sz="4" w:space="0" w:color="auto"/>
            </w:tcBorders>
          </w:tcPr>
          <w:p w14:paraId="42E8BF3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5FB757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4AD65F0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Trip Document &amp; Insurance Checklist</w:t>
            </w:r>
          </w:p>
        </w:tc>
        <w:tc>
          <w:tcPr>
            <w:tcW w:w="5244" w:type="dxa"/>
            <w:tcBorders>
              <w:top w:val="nil"/>
              <w:left w:val="nil"/>
              <w:bottom w:val="single" w:sz="4" w:space="0" w:color="auto"/>
              <w:right w:val="single" w:sz="4" w:space="0" w:color="auto"/>
            </w:tcBorders>
            <w:shd w:val="clear" w:color="auto" w:fill="auto"/>
            <w:noWrap/>
            <w:vAlign w:val="bottom"/>
          </w:tcPr>
          <w:p w14:paraId="1D09434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Quản lý danh mục tài liệu của Customer theo từng ngựa/đơn, tài liệu công ty CBN theo tuyến/chặng và trạng thái xác minh bảo hiểm chuyến đi.</w:t>
            </w:r>
          </w:p>
        </w:tc>
      </w:tr>
      <w:tr w:rsidR="003E3993" w14:paraId="4EE5B3FA" w14:textId="77777777" w:rsidTr="003E3993">
        <w:trPr>
          <w:trHeight w:val="288"/>
        </w:trPr>
        <w:tc>
          <w:tcPr>
            <w:tcW w:w="440" w:type="dxa"/>
            <w:tcBorders>
              <w:top w:val="nil"/>
              <w:left w:val="single" w:sz="4" w:space="0" w:color="auto"/>
              <w:bottom w:val="single" w:sz="4" w:space="0" w:color="auto"/>
              <w:right w:val="single" w:sz="4" w:space="0" w:color="auto"/>
            </w:tcBorders>
          </w:tcPr>
          <w:p w14:paraId="09357EDF"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24</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6450E82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0EE73AC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Review Queue &amp; Document Review Detail</w:t>
            </w:r>
          </w:p>
        </w:tc>
        <w:tc>
          <w:tcPr>
            <w:tcW w:w="5244" w:type="dxa"/>
            <w:tcBorders>
              <w:top w:val="nil"/>
              <w:left w:val="nil"/>
              <w:bottom w:val="single" w:sz="4" w:space="0" w:color="auto"/>
              <w:right w:val="single" w:sz="4" w:space="0" w:color="auto"/>
            </w:tcBorders>
            <w:shd w:val="clear" w:color="auto" w:fill="auto"/>
            <w:noWrap/>
            <w:vAlign w:val="bottom"/>
          </w:tcPr>
          <w:p w14:paraId="57C580A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Specialist kiểm tra tệp đính kèm, thông tin hiệu lực của tài liệu để bấm Chấp thuận (Approve) hoặc Yêu cầu bổ sung/Từ chối (Reject).</w:t>
            </w:r>
          </w:p>
        </w:tc>
      </w:tr>
      <w:tr w:rsidR="003E3993" w14:paraId="01F0EB23" w14:textId="77777777" w:rsidTr="003E3993">
        <w:trPr>
          <w:trHeight w:val="288"/>
        </w:trPr>
        <w:tc>
          <w:tcPr>
            <w:tcW w:w="440" w:type="dxa"/>
            <w:tcBorders>
              <w:top w:val="nil"/>
              <w:left w:val="single" w:sz="4" w:space="0" w:color="auto"/>
              <w:bottom w:val="single" w:sz="4" w:space="0" w:color="auto"/>
              <w:right w:val="single" w:sz="4" w:space="0" w:color="auto"/>
            </w:tcBorders>
          </w:tcPr>
          <w:p w14:paraId="5D365CD4"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25</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0994172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1148B00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Document Requests &amp; Record CBN / Insurance (PopUps)</w:t>
            </w:r>
          </w:p>
        </w:tc>
        <w:tc>
          <w:tcPr>
            <w:tcW w:w="5244" w:type="dxa"/>
            <w:tcBorders>
              <w:top w:val="nil"/>
              <w:left w:val="nil"/>
              <w:bottom w:val="single" w:sz="4" w:space="0" w:color="auto"/>
              <w:right w:val="single" w:sz="4" w:space="0" w:color="auto"/>
            </w:tcBorders>
            <w:shd w:val="clear" w:color="auto" w:fill="auto"/>
            <w:noWrap/>
            <w:vAlign w:val="bottom"/>
          </w:tcPr>
          <w:p w14:paraId="2C9597E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Cửa sổ cho phép Specialist gửi yêu cầu nhắc khách bổ sung giấy tờ, tải lên giấy phép của công ty CBN và xác minh thời hạn/phạm vi bảo hiểm.</w:t>
            </w:r>
          </w:p>
        </w:tc>
      </w:tr>
      <w:tr w:rsidR="003E3993" w14:paraId="02659370" w14:textId="77777777" w:rsidTr="003E3993">
        <w:trPr>
          <w:trHeight w:val="288"/>
        </w:trPr>
        <w:tc>
          <w:tcPr>
            <w:tcW w:w="440" w:type="dxa"/>
            <w:tcBorders>
              <w:top w:val="nil"/>
              <w:left w:val="single" w:sz="4" w:space="0" w:color="auto"/>
              <w:bottom w:val="single" w:sz="4" w:space="0" w:color="auto"/>
              <w:right w:val="single" w:sz="4" w:space="0" w:color="auto"/>
            </w:tcBorders>
          </w:tcPr>
          <w:p w14:paraId="1279410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26</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0BFB26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Hồ sơ, Kiểm dịch &amp; Bảo hiểm (Flow 2)</w:t>
            </w:r>
          </w:p>
        </w:tc>
        <w:tc>
          <w:tcPr>
            <w:tcW w:w="2174" w:type="dxa"/>
            <w:tcBorders>
              <w:top w:val="nil"/>
              <w:left w:val="nil"/>
              <w:bottom w:val="single" w:sz="4" w:space="0" w:color="auto"/>
              <w:right w:val="single" w:sz="4" w:space="0" w:color="auto"/>
            </w:tcBorders>
            <w:shd w:val="clear" w:color="auto" w:fill="auto"/>
            <w:noWrap/>
            <w:vAlign w:val="bottom"/>
          </w:tcPr>
          <w:p w14:paraId="652C37F7"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Quarantine &amp; Customs, Document Packages, Regulations &amp; Audit</w:t>
            </w:r>
          </w:p>
        </w:tc>
        <w:tc>
          <w:tcPr>
            <w:tcW w:w="5244" w:type="dxa"/>
            <w:tcBorders>
              <w:top w:val="nil"/>
              <w:left w:val="nil"/>
              <w:bottom w:val="single" w:sz="4" w:space="0" w:color="auto"/>
              <w:right w:val="single" w:sz="4" w:space="0" w:color="auto"/>
            </w:tcBorders>
            <w:shd w:val="clear" w:color="auto" w:fill="auto"/>
            <w:noWrap/>
            <w:vAlign w:val="bottom"/>
          </w:tcPr>
          <w:p w14:paraId="6C6BE60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Quản lý yêu cầu tại các điểm kiểm dịch/thông quan, đóng gói bộ hồ sơ đi đường, thiết lập quy định theo quốc gia và tra cứu nhật ký kiểm toán.</w:t>
            </w:r>
          </w:p>
        </w:tc>
      </w:tr>
      <w:tr w:rsidR="003E3993" w14:paraId="1475957B" w14:textId="77777777" w:rsidTr="003E3993">
        <w:trPr>
          <w:trHeight w:val="288"/>
        </w:trPr>
        <w:tc>
          <w:tcPr>
            <w:tcW w:w="440" w:type="dxa"/>
            <w:tcBorders>
              <w:top w:val="nil"/>
              <w:left w:val="single" w:sz="4" w:space="0" w:color="auto"/>
              <w:bottom w:val="single" w:sz="4" w:space="0" w:color="auto"/>
              <w:right w:val="single" w:sz="4" w:space="0" w:color="auto"/>
            </w:tcBorders>
          </w:tcPr>
          <w:p w14:paraId="0DD5D5F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27</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F7EAAB1"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Lập phương án &amp; Điều phối Nguồn lực (Flow 3)</w:t>
            </w:r>
          </w:p>
        </w:tc>
        <w:tc>
          <w:tcPr>
            <w:tcW w:w="2174" w:type="dxa"/>
            <w:tcBorders>
              <w:top w:val="nil"/>
              <w:left w:val="nil"/>
              <w:bottom w:val="single" w:sz="4" w:space="0" w:color="auto"/>
              <w:right w:val="single" w:sz="4" w:space="0" w:color="auto"/>
            </w:tcBorders>
            <w:shd w:val="clear" w:color="auto" w:fill="auto"/>
            <w:noWrap/>
            <w:vAlign w:val="bottom"/>
          </w:tcPr>
          <w:p w14:paraId="1967351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Coordinator Dashboard &amp; Trip Planning</w:t>
            </w:r>
          </w:p>
        </w:tc>
        <w:tc>
          <w:tcPr>
            <w:tcW w:w="5244" w:type="dxa"/>
            <w:tcBorders>
              <w:top w:val="nil"/>
              <w:left w:val="nil"/>
              <w:bottom w:val="single" w:sz="4" w:space="0" w:color="auto"/>
              <w:right w:val="single" w:sz="4" w:space="0" w:color="auto"/>
            </w:tcBorders>
            <w:shd w:val="clear" w:color="auto" w:fill="auto"/>
            <w:noWrap/>
            <w:vAlign w:val="bottom"/>
          </w:tcPr>
          <w:p w14:paraId="276CD00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Liệt kê các chuyến đi (PLANNING) đã được Manager giao việc để Coordinator lập phương án tuyến, phân công nguồn lực hoặc chỉnh sửa phương án bị trả về.</w:t>
            </w:r>
          </w:p>
        </w:tc>
      </w:tr>
      <w:tr w:rsidR="003E3993" w14:paraId="476CFBE7" w14:textId="77777777" w:rsidTr="003E3993">
        <w:trPr>
          <w:trHeight w:val="288"/>
        </w:trPr>
        <w:tc>
          <w:tcPr>
            <w:tcW w:w="440" w:type="dxa"/>
            <w:tcBorders>
              <w:top w:val="nil"/>
              <w:left w:val="single" w:sz="4" w:space="0" w:color="auto"/>
              <w:bottom w:val="single" w:sz="4" w:space="0" w:color="auto"/>
              <w:right w:val="single" w:sz="4" w:space="0" w:color="auto"/>
            </w:tcBorders>
          </w:tcPr>
          <w:p w14:paraId="7DF4499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28</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FB8827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Lập phương án &amp; Điều phối Nguồn lực (Flow 3)</w:t>
            </w:r>
          </w:p>
        </w:tc>
        <w:tc>
          <w:tcPr>
            <w:tcW w:w="2174" w:type="dxa"/>
            <w:tcBorders>
              <w:top w:val="nil"/>
              <w:left w:val="nil"/>
              <w:bottom w:val="single" w:sz="4" w:space="0" w:color="auto"/>
              <w:right w:val="single" w:sz="4" w:space="0" w:color="auto"/>
            </w:tcBorders>
            <w:shd w:val="clear" w:color="auto" w:fill="auto"/>
            <w:noWrap/>
            <w:vAlign w:val="bottom"/>
          </w:tcPr>
          <w:p w14:paraId="04711FA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Trip Coordination Detail (Route &amp; Stops Plan)</w:t>
            </w:r>
          </w:p>
        </w:tc>
        <w:tc>
          <w:tcPr>
            <w:tcW w:w="5244" w:type="dxa"/>
            <w:tcBorders>
              <w:top w:val="nil"/>
              <w:left w:val="nil"/>
              <w:bottom w:val="single" w:sz="4" w:space="0" w:color="auto"/>
              <w:right w:val="single" w:sz="4" w:space="0" w:color="auto"/>
            </w:tcBorders>
            <w:shd w:val="clear" w:color="auto" w:fill="auto"/>
            <w:noWrap/>
            <w:vAlign w:val="bottom"/>
          </w:tcPr>
          <w:p w14:paraId="02D884D8"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Coordinator thiết lập chuỗi chặng (ROAD_ORIGIN → AIR thuê ngoài → ROAD_DESTINATION), các điểm dừng nghỉ, trạm kiểm tra và lịch trình.</w:t>
            </w:r>
          </w:p>
        </w:tc>
      </w:tr>
      <w:tr w:rsidR="003E3993" w14:paraId="192156D5" w14:textId="77777777" w:rsidTr="003E3993">
        <w:trPr>
          <w:trHeight w:val="288"/>
        </w:trPr>
        <w:tc>
          <w:tcPr>
            <w:tcW w:w="440" w:type="dxa"/>
            <w:tcBorders>
              <w:top w:val="nil"/>
              <w:left w:val="single" w:sz="4" w:space="0" w:color="auto"/>
              <w:bottom w:val="single" w:sz="4" w:space="0" w:color="auto"/>
              <w:right w:val="single" w:sz="4" w:space="0" w:color="auto"/>
            </w:tcBorders>
          </w:tcPr>
          <w:p w14:paraId="3B08B7E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29</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8848B8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Lập phương án &amp; Điều phối Nguồn lực (Flow 3)</w:t>
            </w:r>
          </w:p>
        </w:tc>
        <w:tc>
          <w:tcPr>
            <w:tcW w:w="2174" w:type="dxa"/>
            <w:tcBorders>
              <w:top w:val="nil"/>
              <w:left w:val="nil"/>
              <w:bottom w:val="single" w:sz="4" w:space="0" w:color="auto"/>
              <w:right w:val="single" w:sz="4" w:space="0" w:color="auto"/>
            </w:tcBorders>
            <w:shd w:val="clear" w:color="auto" w:fill="auto"/>
            <w:noWrap/>
            <w:vAlign w:val="bottom"/>
          </w:tcPr>
          <w:p w14:paraId="6FE9E673"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Crew Assignments &amp; Fleet Management</w:t>
            </w:r>
          </w:p>
        </w:tc>
        <w:tc>
          <w:tcPr>
            <w:tcW w:w="5244" w:type="dxa"/>
            <w:tcBorders>
              <w:top w:val="nil"/>
              <w:left w:val="nil"/>
              <w:bottom w:val="single" w:sz="4" w:space="0" w:color="auto"/>
              <w:right w:val="single" w:sz="4" w:space="0" w:color="auto"/>
            </w:tcBorders>
            <w:shd w:val="clear" w:color="auto" w:fill="auto"/>
            <w:noWrap/>
            <w:vAlign w:val="bottom"/>
          </w:tcPr>
          <w:p w14:paraId="7B3AC841"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Quản lý đội xe chuyên dụng (stalls) và phân công xe cùng 3 nhân sự độc lập (Tài xế chính, Phụ lái kiêm Escort, Bác sĩ thú y) cho mỗi chặng đường bộ.</w:t>
            </w:r>
          </w:p>
        </w:tc>
      </w:tr>
      <w:tr w:rsidR="003E3993" w14:paraId="63D74592" w14:textId="77777777" w:rsidTr="003E3993">
        <w:trPr>
          <w:trHeight w:val="288"/>
        </w:trPr>
        <w:tc>
          <w:tcPr>
            <w:tcW w:w="440" w:type="dxa"/>
            <w:tcBorders>
              <w:top w:val="nil"/>
              <w:left w:val="single" w:sz="4" w:space="0" w:color="auto"/>
              <w:bottom w:val="single" w:sz="4" w:space="0" w:color="auto"/>
              <w:right w:val="single" w:sz="4" w:space="0" w:color="auto"/>
            </w:tcBorders>
          </w:tcPr>
          <w:p w14:paraId="2F0CEE8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30</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1E27F0B6"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Lập phương án &amp; Điều phối Nguồn lực (Flow 3)</w:t>
            </w:r>
          </w:p>
        </w:tc>
        <w:tc>
          <w:tcPr>
            <w:tcW w:w="2174" w:type="dxa"/>
            <w:tcBorders>
              <w:top w:val="nil"/>
              <w:left w:val="nil"/>
              <w:bottom w:val="single" w:sz="4" w:space="0" w:color="auto"/>
              <w:right w:val="single" w:sz="4" w:space="0" w:color="auto"/>
            </w:tcBorders>
            <w:shd w:val="clear" w:color="auto" w:fill="auto"/>
            <w:noWrap/>
            <w:vAlign w:val="bottom"/>
          </w:tcPr>
          <w:p w14:paraId="7D4A4204"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Flights &amp; Confirm Flight Booking (PopUp)</w:t>
            </w:r>
          </w:p>
        </w:tc>
        <w:tc>
          <w:tcPr>
            <w:tcW w:w="5244" w:type="dxa"/>
            <w:tcBorders>
              <w:top w:val="nil"/>
              <w:left w:val="nil"/>
              <w:bottom w:val="single" w:sz="4" w:space="0" w:color="auto"/>
              <w:right w:val="single" w:sz="4" w:space="0" w:color="auto"/>
            </w:tcBorders>
            <w:shd w:val="clear" w:color="auto" w:fill="auto"/>
            <w:noWrap/>
            <w:vAlign w:val="bottom"/>
          </w:tcPr>
          <w:p w14:paraId="24D393B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Coordinator chọn chuyến bay thẳng từ danh mục demo và bấm xác nhận booking (sinh mã booking demo) sau khi Manager đã duyệt phương án ở Mốc 1.</w:t>
            </w:r>
          </w:p>
        </w:tc>
      </w:tr>
      <w:tr w:rsidR="003E3993" w14:paraId="3DD1B3CF" w14:textId="77777777" w:rsidTr="003E3993">
        <w:trPr>
          <w:trHeight w:val="288"/>
        </w:trPr>
        <w:tc>
          <w:tcPr>
            <w:tcW w:w="440" w:type="dxa"/>
            <w:tcBorders>
              <w:top w:val="nil"/>
              <w:left w:val="single" w:sz="4" w:space="0" w:color="auto"/>
              <w:bottom w:val="single" w:sz="4" w:space="0" w:color="auto"/>
              <w:right w:val="single" w:sz="4" w:space="0" w:color="auto"/>
            </w:tcBorders>
          </w:tcPr>
          <w:p w14:paraId="5494EDAB"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31</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06EAE15"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Giao việc &amp; Phê duyệt 2 Mốc (Flow 3)</w:t>
            </w:r>
          </w:p>
        </w:tc>
        <w:tc>
          <w:tcPr>
            <w:tcW w:w="2174" w:type="dxa"/>
            <w:tcBorders>
              <w:top w:val="nil"/>
              <w:left w:val="nil"/>
              <w:bottom w:val="single" w:sz="4" w:space="0" w:color="auto"/>
              <w:right w:val="single" w:sz="4" w:space="0" w:color="auto"/>
            </w:tcBorders>
            <w:shd w:val="clear" w:color="auto" w:fill="auto"/>
            <w:noWrap/>
            <w:vAlign w:val="bottom"/>
          </w:tcPr>
          <w:p w14:paraId="61194A39"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Manager Trips &amp; Manager Trip Detail</w:t>
            </w:r>
          </w:p>
        </w:tc>
        <w:tc>
          <w:tcPr>
            <w:tcW w:w="5244" w:type="dxa"/>
            <w:tcBorders>
              <w:top w:val="nil"/>
              <w:left w:val="nil"/>
              <w:bottom w:val="single" w:sz="4" w:space="0" w:color="auto"/>
              <w:right w:val="single" w:sz="4" w:space="0" w:color="auto"/>
            </w:tcBorders>
            <w:shd w:val="clear" w:color="auto" w:fill="auto"/>
            <w:noWrap/>
            <w:vAlign w:val="bottom"/>
          </w:tcPr>
          <w:p w14:paraId="22414A7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xem chuyến đi được tạo sau khi ký OTP, bấm xác nhận giao việc triển khai (Confirm Deployment) cho Coordinator/Specialist và theo dõi tiến độ chuẩn bị.</w:t>
            </w:r>
          </w:p>
        </w:tc>
      </w:tr>
      <w:tr w:rsidR="003E3993" w14:paraId="4477B419" w14:textId="77777777" w:rsidTr="003E3993">
        <w:trPr>
          <w:trHeight w:val="288"/>
        </w:trPr>
        <w:tc>
          <w:tcPr>
            <w:tcW w:w="440" w:type="dxa"/>
            <w:tcBorders>
              <w:top w:val="nil"/>
              <w:left w:val="single" w:sz="4" w:space="0" w:color="auto"/>
              <w:bottom w:val="single" w:sz="4" w:space="0" w:color="auto"/>
              <w:right w:val="single" w:sz="4" w:space="0" w:color="auto"/>
            </w:tcBorders>
          </w:tcPr>
          <w:p w14:paraId="30EBCF1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lastRenderedPageBreak/>
              <w:t>32</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617546E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Giao việc &amp; Phê duyệt 2 Mốc (Flow 3)</w:t>
            </w:r>
          </w:p>
        </w:tc>
        <w:tc>
          <w:tcPr>
            <w:tcW w:w="2174" w:type="dxa"/>
            <w:tcBorders>
              <w:top w:val="nil"/>
              <w:left w:val="nil"/>
              <w:bottom w:val="single" w:sz="4" w:space="0" w:color="auto"/>
              <w:right w:val="single" w:sz="4" w:space="0" w:color="auto"/>
            </w:tcBorders>
            <w:shd w:val="clear" w:color="auto" w:fill="auto"/>
            <w:noWrap/>
            <w:vAlign w:val="bottom"/>
          </w:tcPr>
          <w:p w14:paraId="6B2CFA2E"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Route, Crew &amp; Flight Review (Gate 1 Approval)</w:t>
            </w:r>
          </w:p>
        </w:tc>
        <w:tc>
          <w:tcPr>
            <w:tcW w:w="5244" w:type="dxa"/>
            <w:tcBorders>
              <w:top w:val="nil"/>
              <w:left w:val="nil"/>
              <w:bottom w:val="single" w:sz="4" w:space="0" w:color="auto"/>
              <w:right w:val="single" w:sz="4" w:space="0" w:color="auto"/>
            </w:tcBorders>
            <w:shd w:val="clear" w:color="auto" w:fill="auto"/>
            <w:noWrap/>
            <w:vAlign w:val="bottom"/>
          </w:tcPr>
          <w:p w14:paraId="3786ABC0"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xem xét phương án tuyến, lịch, nguồn lực 2 chặng ROAD và đề xuất chuyến bay AIR để bấm Duyệt phương án hoặc Trả về kèm lý do.</w:t>
            </w:r>
          </w:p>
        </w:tc>
      </w:tr>
      <w:tr w:rsidR="003E3993" w14:paraId="79E3B3E5" w14:textId="77777777" w:rsidTr="003E3993">
        <w:trPr>
          <w:trHeight w:val="288"/>
        </w:trPr>
        <w:tc>
          <w:tcPr>
            <w:tcW w:w="440" w:type="dxa"/>
            <w:tcBorders>
              <w:top w:val="nil"/>
              <w:left w:val="single" w:sz="4" w:space="0" w:color="auto"/>
              <w:bottom w:val="single" w:sz="4" w:space="0" w:color="auto"/>
              <w:right w:val="single" w:sz="4" w:space="0" w:color="auto"/>
            </w:tcBorders>
          </w:tcPr>
          <w:p w14:paraId="3F450AA2"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33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56B5C3BD"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Giao việc &amp; Phê duyệt 2 Mốc (Flow 3)</w:t>
            </w:r>
          </w:p>
        </w:tc>
        <w:tc>
          <w:tcPr>
            <w:tcW w:w="2174" w:type="dxa"/>
            <w:tcBorders>
              <w:top w:val="nil"/>
              <w:left w:val="nil"/>
              <w:bottom w:val="single" w:sz="4" w:space="0" w:color="auto"/>
              <w:right w:val="single" w:sz="4" w:space="0" w:color="auto"/>
            </w:tcBorders>
            <w:shd w:val="clear" w:color="auto" w:fill="auto"/>
            <w:noWrap/>
            <w:vAlign w:val="bottom"/>
          </w:tcPr>
          <w:p w14:paraId="1623102A"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Readiness &amp; Departure Gate (Gate 2 Approval)</w:t>
            </w:r>
          </w:p>
        </w:tc>
        <w:tc>
          <w:tcPr>
            <w:tcW w:w="5244" w:type="dxa"/>
            <w:tcBorders>
              <w:top w:val="nil"/>
              <w:left w:val="nil"/>
              <w:bottom w:val="single" w:sz="4" w:space="0" w:color="auto"/>
              <w:right w:val="single" w:sz="4" w:space="0" w:color="auto"/>
            </w:tcBorders>
            <w:shd w:val="clear" w:color="auto" w:fill="auto"/>
            <w:noWrap/>
            <w:vAlign w:val="bottom"/>
          </w:tcPr>
          <w:p w14:paraId="5A2FE151" w14:textId="77777777" w:rsidR="003E3993" w:rsidRPr="003E3993" w:rsidRDefault="003E3993" w:rsidP="003E3993">
            <w:pPr>
              <w:spacing w:after="0" w:line="240" w:lineRule="auto"/>
              <w:rPr>
                <w:rFonts w:ascii="Calibri" w:eastAsia="Times New Roman" w:hAnsi="Calibri" w:cs="Calibri"/>
                <w:color w:val="000000"/>
                <w:lang w:val="en-US"/>
              </w:rPr>
            </w:pPr>
            <w:r w:rsidRPr="003E3993">
              <w:rPr>
                <w:rFonts w:ascii="Calibri" w:eastAsia="Times New Roman" w:hAnsi="Calibri" w:cs="Calibri"/>
                <w:color w:val="000000"/>
                <w:lang w:val="en-US"/>
              </w:rPr>
              <w:t>Cho phép Manager kiểm tra tổng thể các điều kiện (phương án đã duyệt, nguồn lực đã xác nhận, booking bay đã xác nhận, hồ sơ &amp; bảo hiểm đạt) để bấm Duyệt khởi hành.</w:t>
            </w:r>
          </w:p>
        </w:tc>
      </w:tr>
    </w:tbl>
    <w:p w14:paraId="4A45DD0B" w14:textId="77777777" w:rsidR="008046F5" w:rsidRDefault="008046F5" w:rsidP="003D63C2">
      <w:pPr>
        <w:ind w:left="720"/>
      </w:pPr>
    </w:p>
    <w:p w14:paraId="44AA70B2" w14:textId="77777777" w:rsidR="00161985" w:rsidRDefault="00161985">
      <w:pPr>
        <w:rPr>
          <w:rFonts w:asciiTheme="majorHAnsi" w:eastAsiaTheme="majorEastAsia" w:hAnsiTheme="majorHAnsi" w:cstheme="majorBidi"/>
          <w:b/>
          <w:i/>
          <w:iCs/>
        </w:rPr>
      </w:pPr>
      <w:r>
        <w:br w:type="page"/>
      </w:r>
    </w:p>
    <w:p w14:paraId="5FD859B2" w14:textId="04A18CFD" w:rsidR="008046F5" w:rsidRPr="009802D2" w:rsidRDefault="00121C3E" w:rsidP="009802D2">
      <w:pPr>
        <w:pStyle w:val="Heading4"/>
        <w:ind w:left="720"/>
      </w:pPr>
      <w:r>
        <w:lastRenderedPageBreak/>
        <w:t>5</w:t>
      </w:r>
      <w:r w:rsidR="00C34E15">
        <w:t>.3</w:t>
      </w:r>
      <w:r w:rsidR="008046F5">
        <w:t xml:space="preserve">. </w:t>
      </w:r>
      <w:r w:rsidR="006D1E19">
        <w:t>User</w:t>
      </w:r>
      <w:r w:rsidR="008046F5">
        <w:t xml:space="preserve"> Authorization</w:t>
      </w:r>
    </w:p>
    <w:tbl>
      <w:tblPr>
        <w:tblW w:w="11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3"/>
        <w:gridCol w:w="1087"/>
        <w:gridCol w:w="1021"/>
        <w:gridCol w:w="1089"/>
        <w:gridCol w:w="1296"/>
        <w:gridCol w:w="1743"/>
      </w:tblGrid>
      <w:tr w:rsidR="008046F5" w:rsidRPr="007A069B" w14:paraId="0C8C5D78" w14:textId="77777777" w:rsidTr="009E4FF3">
        <w:trPr>
          <w:trHeight w:val="288"/>
          <w:jc w:val="center"/>
        </w:trPr>
        <w:tc>
          <w:tcPr>
            <w:tcW w:w="4933" w:type="dxa"/>
            <w:shd w:val="clear" w:color="auto" w:fill="FFE8E1"/>
            <w:noWrap/>
            <w:vAlign w:val="bottom"/>
            <w:hideMark/>
          </w:tcPr>
          <w:p w14:paraId="09F5E5FF" w14:textId="77777777" w:rsidR="008046F5" w:rsidRPr="004D2EF6" w:rsidRDefault="008046F5" w:rsidP="009E4FF3">
            <w:pPr>
              <w:tabs>
                <w:tab w:val="left" w:pos="1237"/>
              </w:tabs>
              <w:spacing w:after="0"/>
              <w:rPr>
                <w:rFonts w:cs="Calibri"/>
                <w:b/>
              </w:rPr>
            </w:pPr>
            <w:r w:rsidRPr="004D2EF6">
              <w:rPr>
                <w:rFonts w:cs="Calibri"/>
                <w:b/>
              </w:rPr>
              <w:t>Screen</w:t>
            </w:r>
          </w:p>
        </w:tc>
        <w:tc>
          <w:tcPr>
            <w:tcW w:w="1087" w:type="dxa"/>
            <w:shd w:val="clear" w:color="auto" w:fill="FFE8E1"/>
            <w:noWrap/>
            <w:vAlign w:val="bottom"/>
            <w:hideMark/>
          </w:tcPr>
          <w:p w14:paraId="3985236E" w14:textId="33921743" w:rsidR="008046F5" w:rsidRPr="004D2EF6" w:rsidRDefault="009802D2" w:rsidP="009E4FF3">
            <w:pPr>
              <w:tabs>
                <w:tab w:val="left" w:pos="1237"/>
              </w:tabs>
              <w:spacing w:after="0"/>
              <w:jc w:val="center"/>
              <w:rPr>
                <w:rFonts w:cs="Calibri"/>
                <w:b/>
              </w:rPr>
            </w:pPr>
            <w:r>
              <w:rPr>
                <w:rFonts w:ascii="Calibri" w:hAnsi="Calibri"/>
                <w:b/>
                <w:sz w:val="19"/>
              </w:rPr>
              <w:t>Customer</w:t>
            </w:r>
          </w:p>
        </w:tc>
        <w:tc>
          <w:tcPr>
            <w:tcW w:w="1021" w:type="dxa"/>
            <w:shd w:val="clear" w:color="auto" w:fill="FFE8E1"/>
          </w:tcPr>
          <w:p w14:paraId="43AD0ADA" w14:textId="5D260167" w:rsidR="008046F5" w:rsidRPr="004D2EF6" w:rsidRDefault="009802D2" w:rsidP="009E4FF3">
            <w:pPr>
              <w:tabs>
                <w:tab w:val="left" w:pos="1237"/>
              </w:tabs>
              <w:spacing w:after="0"/>
              <w:jc w:val="center"/>
              <w:rPr>
                <w:rFonts w:cs="Calibri"/>
                <w:b/>
              </w:rPr>
            </w:pPr>
            <w:r>
              <w:rPr>
                <w:rFonts w:ascii="Calibri" w:hAnsi="Calibri"/>
                <w:b/>
                <w:sz w:val="19"/>
              </w:rPr>
              <w:t>Logistics Manager</w:t>
            </w:r>
          </w:p>
        </w:tc>
        <w:tc>
          <w:tcPr>
            <w:tcW w:w="1089" w:type="dxa"/>
            <w:shd w:val="clear" w:color="auto" w:fill="FFE8E1"/>
          </w:tcPr>
          <w:p w14:paraId="60862981" w14:textId="1506A1FF" w:rsidR="008046F5" w:rsidRPr="004D2EF6" w:rsidRDefault="009802D2" w:rsidP="009E4FF3">
            <w:pPr>
              <w:tabs>
                <w:tab w:val="left" w:pos="1237"/>
              </w:tabs>
              <w:spacing w:after="0"/>
              <w:jc w:val="center"/>
              <w:rPr>
                <w:rFonts w:cs="Calibri"/>
                <w:b/>
              </w:rPr>
            </w:pPr>
            <w:r>
              <w:rPr>
                <w:rFonts w:ascii="Calibri" w:hAnsi="Calibri"/>
                <w:b/>
                <w:sz w:val="19"/>
              </w:rPr>
              <w:t>Transport Specialist</w:t>
            </w:r>
          </w:p>
        </w:tc>
        <w:tc>
          <w:tcPr>
            <w:tcW w:w="1296" w:type="dxa"/>
            <w:shd w:val="clear" w:color="auto" w:fill="FFE8E1"/>
          </w:tcPr>
          <w:p w14:paraId="15F331AD" w14:textId="774DA17B" w:rsidR="008046F5" w:rsidRPr="004D2EF6" w:rsidRDefault="009802D2" w:rsidP="009E4FF3">
            <w:pPr>
              <w:tabs>
                <w:tab w:val="left" w:pos="1237"/>
              </w:tabs>
              <w:spacing w:after="0"/>
              <w:jc w:val="center"/>
              <w:rPr>
                <w:rFonts w:cs="Calibri"/>
                <w:b/>
              </w:rPr>
            </w:pPr>
            <w:r>
              <w:rPr>
                <w:rFonts w:ascii="Calibri" w:hAnsi="Calibri"/>
                <w:b/>
                <w:sz w:val="19"/>
              </w:rPr>
              <w:t>Fleet &amp; Route Coordinator</w:t>
            </w:r>
          </w:p>
        </w:tc>
        <w:tc>
          <w:tcPr>
            <w:tcW w:w="1743" w:type="dxa"/>
            <w:shd w:val="clear" w:color="auto" w:fill="FFE8E1"/>
          </w:tcPr>
          <w:p w14:paraId="2DC57E55" w14:textId="084F5D92" w:rsidR="008046F5" w:rsidRPr="004D2EF6" w:rsidRDefault="009802D2" w:rsidP="009E4FF3">
            <w:pPr>
              <w:tabs>
                <w:tab w:val="left" w:pos="1237"/>
              </w:tabs>
              <w:spacing w:after="0"/>
              <w:jc w:val="center"/>
              <w:rPr>
                <w:rFonts w:cs="Calibri"/>
                <w:b/>
              </w:rPr>
            </w:pPr>
            <w:r>
              <w:rPr>
                <w:rFonts w:ascii="Calibri" w:hAnsi="Calibri"/>
                <w:b/>
                <w:sz w:val="19"/>
              </w:rPr>
              <w:t>Field Crew (Driver/Escort/Vet)</w:t>
            </w:r>
          </w:p>
        </w:tc>
      </w:tr>
      <w:tr w:rsidR="009802D2" w14:paraId="61B28B74"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F9C260"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1. Landing Page, Login, Register, Forgot Password &amp; My Profile (Flow 1)</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A2C28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480E87B8"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70797848"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7F084535"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7B54078C"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24717F7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9CDC40"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(Xem thông tin cá nhân &amp; thông báo theo vai trò)</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BA477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52535267"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618D1487"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7C597A72"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0FBB6DD7"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168019DC"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34A299"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(Đăng ký tài khoản Customer mới &amp; xác thực OTP đăng ký)</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4E864C"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E82ECB9"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FC04A41"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2EED594F"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6288004B"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3D8BA3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6CD3E1"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Own Data (Cập nhật hồ sơ cá nhân &amp; đổi mật khẩu)</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09391B"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61E07688"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7B30224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00A127EA"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4184EF2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40C541D9"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6D8522"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2. My Horses, Horse Profile Detail &amp; Add / Edit Horse (Flow 1 &amp; 2)</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99546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3548A2BB"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3E979E3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599CE23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729E5F9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0BF5884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7C0B8E"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(Tra cứu toàn bộ hồ sơ ngựa trong hệ thống)</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D42BBD"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6D9ED3B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012DF0F3"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5A815458"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E8DAB68"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66386FB"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78E66D"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(Xem danh sách và chi tiết ngựa thuộc sở hữu của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2CC20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521B9B78"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08283525"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098B8B29"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96658A5" w14:textId="77777777" w:rsidR="009802D2" w:rsidRPr="009802D2" w:rsidRDefault="009802D2" w:rsidP="009E4FF3">
            <w:pPr>
              <w:tabs>
                <w:tab w:val="left" w:pos="1237"/>
              </w:tabs>
              <w:spacing w:after="0"/>
              <w:jc w:val="center"/>
              <w:rPr>
                <w:rFonts w:ascii="Calibri" w:hAnsi="Calibri" w:cs="Calibri"/>
                <w:color w:val="000000"/>
              </w:rPr>
            </w:pPr>
          </w:p>
        </w:tc>
      </w:tr>
      <w:tr w:rsidR="009802D2" w14:paraId="011EA78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3E519A"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Managed Data (Xem thông tin ngựa thuộc các chuyến đi được phân công)</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CD7C0D"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E1CE946"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262DE126"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4923238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6417D3A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1B9F5430"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0E7A75"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(Thêm mới hồ sơ ngựa &amp; tải lên bản scan hộ chiếu/giấy sở hữu)</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7C90C2"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43CA0E92"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399DE00D"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78A92F2E"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0D83FD76"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37B388E"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6D7161"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Own Data (Cập nhật thông tin ngựa của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A37C1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1DB6C40"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29D47F16"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581C2C6F"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BE17611" w14:textId="77777777" w:rsidR="009802D2" w:rsidRPr="009802D2" w:rsidRDefault="009802D2" w:rsidP="009E4FF3">
            <w:pPr>
              <w:tabs>
                <w:tab w:val="left" w:pos="1237"/>
              </w:tabs>
              <w:spacing w:after="0"/>
              <w:jc w:val="center"/>
              <w:rPr>
                <w:rFonts w:ascii="Calibri" w:hAnsi="Calibri" w:cs="Calibri"/>
                <w:color w:val="000000"/>
              </w:rPr>
            </w:pPr>
          </w:p>
        </w:tc>
      </w:tr>
      <w:tr w:rsidR="009802D2" w14:paraId="16ABA48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3552E9"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Delete Data (Xóa hồ sơ ngựa nháp chưa gắn với đơn vận chuyển)</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BA9EB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B68C0A8"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CB3BA82"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3606E006"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0CD1501" w14:textId="77777777" w:rsidR="009802D2" w:rsidRPr="009802D2" w:rsidRDefault="009802D2" w:rsidP="009E4FF3">
            <w:pPr>
              <w:tabs>
                <w:tab w:val="left" w:pos="1237"/>
              </w:tabs>
              <w:spacing w:after="0"/>
              <w:jc w:val="center"/>
              <w:rPr>
                <w:rFonts w:ascii="Calibri" w:hAnsi="Calibri" w:cs="Calibri"/>
                <w:color w:val="000000"/>
              </w:rPr>
            </w:pPr>
          </w:p>
        </w:tc>
      </w:tr>
      <w:tr w:rsidR="009802D2" w14:paraId="017AEB09"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D293D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3. Transport Requests, Create / Edit Request &amp; Request Review Detail (Flow 1)</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7FB5E5"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3C71CA8A"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7473DA62"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1B8DE208"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2D250D45"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F3FCEB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975903"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tất cả yêu cầu vận chuyển &amp; xem trực quan trạng thái giấy tờ)</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3EB064"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4001CBA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1FEE07DB"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09B015A8"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33B913E"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C2368E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EB12FC"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(Xem danh sách, chi tiết và phản hồi xét duyệt đơn của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441DB9"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06350353"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3ACD34B6"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6D6BEE60"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60A4C4EC" w14:textId="77777777" w:rsidR="009802D2" w:rsidRPr="009802D2" w:rsidRDefault="009802D2" w:rsidP="009E4FF3">
            <w:pPr>
              <w:tabs>
                <w:tab w:val="left" w:pos="1237"/>
              </w:tabs>
              <w:spacing w:after="0"/>
              <w:jc w:val="center"/>
              <w:rPr>
                <w:rFonts w:ascii="Calibri" w:hAnsi="Calibri" w:cs="Calibri"/>
                <w:color w:val="000000"/>
              </w:rPr>
            </w:pPr>
          </w:p>
        </w:tc>
      </w:tr>
      <w:tr w:rsidR="009802D2" w14:paraId="1B9F5612"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7B3CBA"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(Tạo và gửi yêu cầu vận chuyển đầy đủ thông tin)</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D5A63A"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7656E62B"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7EC8FD6C"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7FAF1789"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7B26D3FC"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E238088"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B5BD31"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Own Data (Chỉnh sửa và gửi lại đơn khi ở trạng thái Nháp / Cần sửa)</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27D3AC"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47F04347"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6751D3CE"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9377DF2"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70E78D45"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AC5E150"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06D3F9"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All Data (Xét duyệt đơn: Chấp nhận, Yêu cầu sửa hoặc Từ chối kèm lý do)</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FEC6F5"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7423742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0F2AE8A3"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7C2B762D"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A6188B2" w14:textId="77777777" w:rsidR="009802D2" w:rsidRPr="009802D2" w:rsidRDefault="009802D2" w:rsidP="009E4FF3">
            <w:pPr>
              <w:tabs>
                <w:tab w:val="left" w:pos="1237"/>
              </w:tabs>
              <w:spacing w:after="0"/>
              <w:jc w:val="center"/>
              <w:rPr>
                <w:rFonts w:ascii="Calibri" w:hAnsi="Calibri" w:cs="Calibri"/>
                <w:color w:val="000000"/>
              </w:rPr>
            </w:pPr>
          </w:p>
        </w:tc>
      </w:tr>
      <w:tr w:rsidR="009802D2" w14:paraId="1EC00CB7"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61B34D"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Delete Data (Yêu cầu hủy đơn của mình trước khi ký hợp đồng)</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28408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3A41482D"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757AAFDA"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7EB9364D"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2652EC5"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F32ABDB"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B49774"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4. Contract Review, Contracts &amp; Pricing, OTP Contract Signing (Flow 1)</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232836"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06CA8F1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23E109CD"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0B41D524"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779A8D7B" w14:textId="77777777" w:rsidR="009802D2" w:rsidRPr="009802D2" w:rsidRDefault="009802D2" w:rsidP="009E4FF3">
            <w:pPr>
              <w:tabs>
                <w:tab w:val="left" w:pos="1237"/>
              </w:tabs>
              <w:spacing w:after="0"/>
              <w:jc w:val="center"/>
              <w:rPr>
                <w:rFonts w:ascii="Calibri" w:hAnsi="Calibri" w:cs="Calibri"/>
                <w:color w:val="000000"/>
              </w:rPr>
            </w:pPr>
          </w:p>
        </w:tc>
      </w:tr>
      <w:tr w:rsidR="009802D2" w14:paraId="0A0C0FD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F7DA48"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tất cả hợp đồng, giá chính thức )</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7DE163"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183C55A7"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5DAEB478"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124E4067"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5F097CF8"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9489016"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C935A1"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(Đọc hợp đồng, giá, tiền cọc, hạn 24h của đơn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1B18A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478CF311"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0555A274"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145F65C"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3409066F"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F1A079C"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CC8BE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lastRenderedPageBreak/>
              <w:t xml:space="preserve">    Add New Data (Manager phát hành hoặc phát hành lại hợp đồng hiện hành; Customer gửi yêu cầu sửa trước khi trả cọc)</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137E6"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66A57DC"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08B95C95"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A216272"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7DCA9098"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BAF36B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A2D733"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All Data (Chỉ sửa các mục khách yêu cầu trên bản nháp, từ chối sửa hoặc gia hạn hạn 24h)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2665BD"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3A19F5E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10FC5F17"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3CD8AE9A"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5FAF1B17"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2770D7E"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D20F5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Own Data (Đồng ý nội dung để trả cọc; ký hợp đồng bằng OTP sau khi cọc đã xác minh)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49F0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6A74CDFD"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E0F6104"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F09A4D4"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00532B5" w14:textId="77777777" w:rsidR="009802D2" w:rsidRPr="009802D2" w:rsidRDefault="009802D2" w:rsidP="009E4FF3">
            <w:pPr>
              <w:tabs>
                <w:tab w:val="left" w:pos="1237"/>
              </w:tabs>
              <w:spacing w:after="0"/>
              <w:jc w:val="center"/>
              <w:rPr>
                <w:rFonts w:ascii="Calibri" w:hAnsi="Calibri" w:cs="Calibri"/>
                <w:color w:val="000000"/>
              </w:rPr>
            </w:pPr>
          </w:p>
        </w:tc>
      </w:tr>
      <w:tr w:rsidR="009802D2" w14:paraId="16A1BC90"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4D560B"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Delete Data (Không cho phép xóa hợp đồng đã phát hành hoặc đã ký)</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EAB179"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3FA741C1"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0E9257F1"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1F446F53"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1F6F9487"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B98016A"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CB98A8"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5. Deposit Payment &amp; Deposits / Payments Verification (Flow 1)</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AC55A5"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345E9B5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2C7B4BE0"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111AAB57"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472BEFB6"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818579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7B39B8"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toàn bộ giao dịch đặt cọc, trạng thái đối soát và hoàn tiền)</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620536"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E6EB964"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68CB03D2"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F5E8EF7"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799F8759"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EF4612A"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447CA"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(Xem lịch sử thanh toán cọc và tiến trình hoàn tiền của đơn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A302CC"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30AF33F6"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4C6934C4"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7B1A1938"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33466744"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609234B"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404A58"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(Thực hiện giao dịch thanh toán cọc cho version hợp đồng hiện hành)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70F3B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2143E83D"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45313DC2"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0D1B0DE7"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61F102E6"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1E76EF5"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9BEA1B"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All Data (Đối soát/xác minh tiền cọc hoặc cập nhật tiến trình hoàn tiền khi hủy trước ký)</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710360"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719B2D2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691F07C1"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66795CF0"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58EF5D9E" w14:textId="77777777" w:rsidR="009802D2" w:rsidRPr="009802D2" w:rsidRDefault="009802D2" w:rsidP="009E4FF3">
            <w:pPr>
              <w:tabs>
                <w:tab w:val="left" w:pos="1237"/>
              </w:tabs>
              <w:spacing w:after="0"/>
              <w:jc w:val="center"/>
              <w:rPr>
                <w:rFonts w:ascii="Calibri" w:hAnsi="Calibri" w:cs="Calibri"/>
                <w:color w:val="000000"/>
              </w:rPr>
            </w:pPr>
          </w:p>
        </w:tc>
      </w:tr>
      <w:tr w:rsidR="009802D2" w14:paraId="2E4787E2"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9890C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6. Assigned Trips, Trip Document &amp; Insurance Checklist, Review Detail (Flow 2)</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F82CF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0CE0E7E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2B2E48CA"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29AB311F"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27882D88"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11F73323"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34BBE7"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tổng quan trạng thái hồ sơ &amp; bảo hiểm của tất cả các chuyến)</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193561"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D21A76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7F1EDF3E"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5E6757C4"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3D9ED8FD" w14:textId="77777777" w:rsidR="009802D2" w:rsidRPr="009802D2" w:rsidRDefault="009802D2" w:rsidP="009E4FF3">
            <w:pPr>
              <w:tabs>
                <w:tab w:val="left" w:pos="1237"/>
              </w:tabs>
              <w:spacing w:after="0"/>
              <w:jc w:val="center"/>
              <w:rPr>
                <w:rFonts w:ascii="Calibri" w:hAnsi="Calibri" w:cs="Calibri"/>
                <w:color w:val="000000"/>
              </w:rPr>
            </w:pPr>
          </w:p>
        </w:tc>
      </w:tr>
      <w:tr w:rsidR="009802D2" w14:paraId="069DA60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71754B"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Own Data (Xem kết quả duyệt và lý do yêu cầu bổ sung đối với tài liệu của mình)</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DA53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AA75F09"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21F59704"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65AF3783"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0DF18C3D" w14:textId="77777777" w:rsidR="009802D2" w:rsidRPr="009802D2" w:rsidRDefault="009802D2" w:rsidP="009E4FF3">
            <w:pPr>
              <w:tabs>
                <w:tab w:val="left" w:pos="1237"/>
              </w:tabs>
              <w:spacing w:after="0"/>
              <w:jc w:val="center"/>
              <w:rPr>
                <w:rFonts w:ascii="Calibri" w:hAnsi="Calibri" w:cs="Calibri"/>
                <w:color w:val="000000"/>
              </w:rPr>
            </w:pPr>
          </w:p>
        </w:tc>
      </w:tr>
      <w:tr w:rsidR="009802D2" w14:paraId="1EAA46C6"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F61D6C"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Managed Data (Xem checklist hồ sơ, bảo hiểm và gói hồ sơ đi đường của chuyến được giao)</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3A6C1"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06B110E2"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51E16E9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505D65EF"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A1C670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427A4B9C"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69E6BC"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(Customer tải file lên; Specialist ghi nhận hồ sơ CBN, bảo hiểm, yêu cầu bổ sung &amp; đóng gói)</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C574B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21" w:type="dxa"/>
            <w:tcBorders>
              <w:top w:val="single" w:sz="4" w:space="0" w:color="auto"/>
              <w:left w:val="single" w:sz="4" w:space="0" w:color="auto"/>
              <w:bottom w:val="single" w:sz="4" w:space="0" w:color="auto"/>
              <w:right w:val="single" w:sz="4" w:space="0" w:color="auto"/>
            </w:tcBorders>
          </w:tcPr>
          <w:p w14:paraId="141C6A94"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2131632B"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7EB63352"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EDBD4AA"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2B58042"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B36EF2"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Managed Data (Specialist duyệt/từ chối tài liệu của khách và xác minh bảo hiểm chuyến đi)</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B41A7F"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06695926"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28DC692"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6407989E"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1276CD7A" w14:textId="77777777" w:rsidR="009802D2" w:rsidRPr="009802D2" w:rsidRDefault="009802D2" w:rsidP="009E4FF3">
            <w:pPr>
              <w:tabs>
                <w:tab w:val="left" w:pos="1237"/>
              </w:tabs>
              <w:spacing w:after="0"/>
              <w:jc w:val="center"/>
              <w:rPr>
                <w:rFonts w:ascii="Calibri" w:hAnsi="Calibri" w:cs="Calibri"/>
                <w:color w:val="000000"/>
              </w:rPr>
            </w:pPr>
          </w:p>
        </w:tc>
      </w:tr>
      <w:tr w:rsidR="009802D2" w14:paraId="78A25247"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0653F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7. Regulations &amp; Setup (Regulations, Document Types, Checkpoints) &amp; Audit (Flow 2)</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D12664"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23BAB27B"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4C5DDE97"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483132C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2274DF2C" w14:textId="77777777" w:rsidR="009802D2" w:rsidRPr="009802D2" w:rsidRDefault="009802D2" w:rsidP="009E4FF3">
            <w:pPr>
              <w:tabs>
                <w:tab w:val="left" w:pos="1237"/>
              </w:tabs>
              <w:spacing w:after="0"/>
              <w:jc w:val="center"/>
              <w:rPr>
                <w:rFonts w:ascii="Calibri" w:hAnsi="Calibri" w:cs="Calibri"/>
                <w:color w:val="000000"/>
              </w:rPr>
            </w:pPr>
          </w:p>
        </w:tc>
      </w:tr>
      <w:tr w:rsidR="009802D2" w14:paraId="32FCBD25"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3B6FF3"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(Tra cứu quy định pháp lý, loại tài liệu, điểm kiểm soát và lịch sử kiểm toán)</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425E06"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5A1DCE1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447928B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771CE4A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2A7DB104"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FF0B9C9"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F1145A"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Add New Data (Thêm mới quy định quốc gia, loại tài liệu và điểm kiểm soát)</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A6875A"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42A36C8D"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288236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0BC4145F"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7C4E3914" w14:textId="77777777" w:rsidR="009802D2" w:rsidRPr="009802D2" w:rsidRDefault="009802D2" w:rsidP="009E4FF3">
            <w:pPr>
              <w:tabs>
                <w:tab w:val="left" w:pos="1237"/>
              </w:tabs>
              <w:spacing w:after="0"/>
              <w:jc w:val="center"/>
              <w:rPr>
                <w:rFonts w:ascii="Calibri" w:hAnsi="Calibri" w:cs="Calibri"/>
                <w:color w:val="000000"/>
              </w:rPr>
            </w:pPr>
          </w:p>
        </w:tc>
      </w:tr>
      <w:tr w:rsidR="009802D2" w14:paraId="3F2EC94D"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14483C"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All Data (Cập nhật quy định, loại tài liệu và điểm kiểm soát)</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23F511"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687D941F"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34A84859"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36EC4511"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212262A3"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5F1B71C"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ED70C2"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8. Trip Planning, Route &amp; Stops, Crew Assignments, Fleet &amp; Flights (Flow 3)</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0B7787"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42F54099"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55BC08A8"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29A4F9B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390D7FEF"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561B80B3"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0A8B5C"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toàn bộ phương án lộ trình, đội xe, lịch nhân sự và đặt chỗ chuyến bay)</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910842"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06F6C2E4"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439F627F"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5492686B"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0FBCB940" w14:textId="77777777" w:rsidR="009802D2" w:rsidRPr="009802D2" w:rsidRDefault="009802D2" w:rsidP="009E4FF3">
            <w:pPr>
              <w:tabs>
                <w:tab w:val="left" w:pos="1237"/>
              </w:tabs>
              <w:spacing w:after="0"/>
              <w:jc w:val="center"/>
              <w:rPr>
                <w:rFonts w:ascii="Calibri" w:hAnsi="Calibri" w:cs="Calibri"/>
                <w:color w:val="000000"/>
              </w:rPr>
            </w:pPr>
          </w:p>
        </w:tc>
      </w:tr>
      <w:tr w:rsidR="009802D2" w14:paraId="6AA98466"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5328F"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Managed Data (Nhân sự hiện trường xem lộ trình, lịch chặng, danh sách ngựa và tổ lái được giao)</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11887E"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9AE1D05"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79C1B17"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5AC805C4"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469203D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7510DC1F"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493997"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lastRenderedPageBreak/>
              <w:t xml:space="preserve">    Add New Data (Soạn nháp lộ trình &amp; điểm dừng, thêm phương tiện mới vào đội xe)</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3304FD"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8531B0E"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741A3F5"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C3BA680"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276F54B1" w14:textId="77777777" w:rsidR="009802D2" w:rsidRPr="009802D2" w:rsidRDefault="009802D2" w:rsidP="009E4FF3">
            <w:pPr>
              <w:tabs>
                <w:tab w:val="left" w:pos="1237"/>
              </w:tabs>
              <w:spacing w:after="0"/>
              <w:jc w:val="center"/>
              <w:rPr>
                <w:rFonts w:ascii="Calibri" w:hAnsi="Calibri" w:cs="Calibri"/>
                <w:color w:val="000000"/>
              </w:rPr>
            </w:pPr>
          </w:p>
        </w:tc>
      </w:tr>
      <w:tr w:rsidR="009802D2" w14:paraId="6992FC7E"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D97897"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Managed Data (Phân công xe &amp; 3 nhân sự độc lập mỗi chặng ROAD, gửi duyệt để giữ lịch tạm, xác nhận booking bay sau Mốc 1)</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F3FEEB"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A872A7B"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1E757180"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1A8FF38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1F7F169B"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1E82DBF"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ED52DA"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9. Manager Trip Detail: Deployment, Gate 1 (Plan) &amp; Gate 2 (Departure) (Flow 3)</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905050"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shd w:val="clear" w:color="auto" w:fill="F2F4F8"/>
          </w:tcPr>
          <w:p w14:paraId="5065BBBE"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shd w:val="clear" w:color="auto" w:fill="F2F4F8"/>
          </w:tcPr>
          <w:p w14:paraId="69E04814"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shd w:val="clear" w:color="auto" w:fill="F2F4F8"/>
          </w:tcPr>
          <w:p w14:paraId="5C3A2239"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shd w:val="clear" w:color="auto" w:fill="F2F4F8"/>
          </w:tcPr>
          <w:p w14:paraId="3D3FC152"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62475AE1"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2FD2C0"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All Data (Xem trạng thái triển khai, chi tiết duyệt Mốc 1 và điều kiện sẵn sàng Mốc 2)</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B4EBD6"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73C853A5"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673DD826"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4A9A29B5"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173EE0EB" w14:textId="77777777" w:rsidR="009802D2" w:rsidRPr="009802D2" w:rsidRDefault="009802D2" w:rsidP="009E4FF3">
            <w:pPr>
              <w:tabs>
                <w:tab w:val="left" w:pos="1237"/>
              </w:tabs>
              <w:spacing w:after="0"/>
              <w:jc w:val="center"/>
              <w:rPr>
                <w:rFonts w:ascii="Calibri" w:hAnsi="Calibri" w:cs="Calibri"/>
                <w:color w:val="000000"/>
              </w:rPr>
            </w:pPr>
          </w:p>
        </w:tc>
      </w:tr>
      <w:tr w:rsidR="009802D2" w14:paraId="567CD5C0"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765CD3"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Query Managed Data (Xem trạng thái phê duyệt phương án và duyệt khởi hành của chuyến được giao)</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D40ADA"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12B1453C" w14:textId="77777777" w:rsidR="009802D2" w:rsidRPr="009802D2" w:rsidRDefault="009802D2" w:rsidP="009E4FF3">
            <w:pPr>
              <w:tabs>
                <w:tab w:val="left" w:pos="1237"/>
              </w:tabs>
              <w:spacing w:after="0"/>
              <w:jc w:val="center"/>
              <w:rPr>
                <w:rFonts w:ascii="Calibri" w:hAnsi="Calibri" w:cs="Calibri"/>
                <w:color w:val="000000"/>
              </w:rPr>
            </w:pPr>
          </w:p>
        </w:tc>
        <w:tc>
          <w:tcPr>
            <w:tcW w:w="1089" w:type="dxa"/>
            <w:tcBorders>
              <w:top w:val="single" w:sz="4" w:space="0" w:color="auto"/>
              <w:left w:val="single" w:sz="4" w:space="0" w:color="auto"/>
              <w:bottom w:val="single" w:sz="4" w:space="0" w:color="auto"/>
              <w:right w:val="single" w:sz="4" w:space="0" w:color="auto"/>
            </w:tcBorders>
          </w:tcPr>
          <w:p w14:paraId="35B9C1D3"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296" w:type="dxa"/>
            <w:tcBorders>
              <w:top w:val="single" w:sz="4" w:space="0" w:color="auto"/>
              <w:left w:val="single" w:sz="4" w:space="0" w:color="auto"/>
              <w:bottom w:val="single" w:sz="4" w:space="0" w:color="auto"/>
              <w:right w:val="single" w:sz="4" w:space="0" w:color="auto"/>
            </w:tcBorders>
          </w:tcPr>
          <w:p w14:paraId="324D89E1"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743" w:type="dxa"/>
            <w:tcBorders>
              <w:top w:val="single" w:sz="4" w:space="0" w:color="auto"/>
              <w:left w:val="single" w:sz="4" w:space="0" w:color="auto"/>
              <w:bottom w:val="single" w:sz="4" w:space="0" w:color="auto"/>
              <w:right w:val="single" w:sz="4" w:space="0" w:color="auto"/>
            </w:tcBorders>
          </w:tcPr>
          <w:p w14:paraId="63AF487D"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r>
      <w:tr w:rsidR="009802D2" w14:paraId="31985583" w14:textId="77777777" w:rsidTr="009E4FF3">
        <w:trPr>
          <w:trHeight w:val="288"/>
          <w:jc w:val="center"/>
        </w:trPr>
        <w:tc>
          <w:tcPr>
            <w:tcW w:w="49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2107A3" w14:textId="77777777" w:rsidR="009802D2" w:rsidRPr="009802D2" w:rsidRDefault="009802D2" w:rsidP="009E4FF3">
            <w:pPr>
              <w:tabs>
                <w:tab w:val="left" w:pos="1237"/>
              </w:tabs>
              <w:spacing w:after="0"/>
              <w:rPr>
                <w:rFonts w:ascii="Calibri" w:hAnsi="Calibri" w:cs="Calibri"/>
                <w:color w:val="000000"/>
              </w:rPr>
            </w:pPr>
            <w:r w:rsidRPr="009802D2">
              <w:rPr>
                <w:rFonts w:ascii="Calibri" w:hAnsi="Calibri" w:cs="Calibri"/>
                <w:color w:val="000000"/>
              </w:rPr>
              <w:t xml:space="preserve">    Update All Data (Xác nhận giao việc triển khai; Duyệt/Trả về phương án ở Mốc 1; Duyệt khởi hành ở Mốc 2)</w:t>
            </w:r>
          </w:p>
        </w:tc>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2EA65F" w14:textId="77777777" w:rsidR="009802D2" w:rsidRPr="009802D2" w:rsidRDefault="009802D2" w:rsidP="009E4FF3">
            <w:pPr>
              <w:tabs>
                <w:tab w:val="left" w:pos="1237"/>
              </w:tabs>
              <w:spacing w:after="0"/>
              <w:jc w:val="center"/>
              <w:rPr>
                <w:rFonts w:ascii="Calibri" w:hAnsi="Calibri" w:cs="Calibri"/>
                <w:color w:val="000000"/>
              </w:rPr>
            </w:pPr>
          </w:p>
        </w:tc>
        <w:tc>
          <w:tcPr>
            <w:tcW w:w="1021" w:type="dxa"/>
            <w:tcBorders>
              <w:top w:val="single" w:sz="4" w:space="0" w:color="auto"/>
              <w:left w:val="single" w:sz="4" w:space="0" w:color="auto"/>
              <w:bottom w:val="single" w:sz="4" w:space="0" w:color="auto"/>
              <w:right w:val="single" w:sz="4" w:space="0" w:color="auto"/>
            </w:tcBorders>
          </w:tcPr>
          <w:p w14:paraId="2CB16028" w14:textId="77777777" w:rsidR="009802D2" w:rsidRPr="009802D2" w:rsidRDefault="009802D2" w:rsidP="009E4FF3">
            <w:pPr>
              <w:tabs>
                <w:tab w:val="left" w:pos="1237"/>
              </w:tabs>
              <w:spacing w:after="0"/>
              <w:jc w:val="center"/>
              <w:rPr>
                <w:rFonts w:ascii="Calibri" w:hAnsi="Calibri" w:cs="Calibri"/>
                <w:color w:val="000000"/>
              </w:rPr>
            </w:pPr>
            <w:r w:rsidRPr="009802D2">
              <w:rPr>
                <w:rFonts w:ascii="Calibri" w:hAnsi="Calibri" w:cs="Calibri"/>
                <w:color w:val="000000"/>
              </w:rPr>
              <w:t>X</w:t>
            </w:r>
          </w:p>
        </w:tc>
        <w:tc>
          <w:tcPr>
            <w:tcW w:w="1089" w:type="dxa"/>
            <w:tcBorders>
              <w:top w:val="single" w:sz="4" w:space="0" w:color="auto"/>
              <w:left w:val="single" w:sz="4" w:space="0" w:color="auto"/>
              <w:bottom w:val="single" w:sz="4" w:space="0" w:color="auto"/>
              <w:right w:val="single" w:sz="4" w:space="0" w:color="auto"/>
            </w:tcBorders>
          </w:tcPr>
          <w:p w14:paraId="2BC2A99C" w14:textId="77777777" w:rsidR="009802D2" w:rsidRPr="009802D2" w:rsidRDefault="009802D2" w:rsidP="009E4FF3">
            <w:pPr>
              <w:tabs>
                <w:tab w:val="left" w:pos="1237"/>
              </w:tabs>
              <w:spacing w:after="0"/>
              <w:jc w:val="center"/>
              <w:rPr>
                <w:rFonts w:ascii="Calibri" w:hAnsi="Calibri" w:cs="Calibri"/>
                <w:color w:val="000000"/>
              </w:rPr>
            </w:pPr>
          </w:p>
        </w:tc>
        <w:tc>
          <w:tcPr>
            <w:tcW w:w="1296" w:type="dxa"/>
            <w:tcBorders>
              <w:top w:val="single" w:sz="4" w:space="0" w:color="auto"/>
              <w:left w:val="single" w:sz="4" w:space="0" w:color="auto"/>
              <w:bottom w:val="single" w:sz="4" w:space="0" w:color="auto"/>
              <w:right w:val="single" w:sz="4" w:space="0" w:color="auto"/>
            </w:tcBorders>
          </w:tcPr>
          <w:p w14:paraId="65F19FA9" w14:textId="77777777" w:rsidR="009802D2" w:rsidRPr="009802D2" w:rsidRDefault="009802D2" w:rsidP="009E4FF3">
            <w:pPr>
              <w:tabs>
                <w:tab w:val="left" w:pos="1237"/>
              </w:tabs>
              <w:spacing w:after="0"/>
              <w:jc w:val="center"/>
              <w:rPr>
                <w:rFonts w:ascii="Calibri" w:hAnsi="Calibri" w:cs="Calibri"/>
                <w:color w:val="000000"/>
              </w:rPr>
            </w:pPr>
          </w:p>
        </w:tc>
        <w:tc>
          <w:tcPr>
            <w:tcW w:w="1743" w:type="dxa"/>
            <w:tcBorders>
              <w:top w:val="single" w:sz="4" w:space="0" w:color="auto"/>
              <w:left w:val="single" w:sz="4" w:space="0" w:color="auto"/>
              <w:bottom w:val="single" w:sz="4" w:space="0" w:color="auto"/>
              <w:right w:val="single" w:sz="4" w:space="0" w:color="auto"/>
            </w:tcBorders>
          </w:tcPr>
          <w:p w14:paraId="0186F602" w14:textId="77777777" w:rsidR="009802D2" w:rsidRPr="009802D2" w:rsidRDefault="009802D2" w:rsidP="009E4FF3">
            <w:pPr>
              <w:tabs>
                <w:tab w:val="left" w:pos="1237"/>
              </w:tabs>
              <w:spacing w:after="0"/>
              <w:jc w:val="center"/>
              <w:rPr>
                <w:rFonts w:ascii="Calibri" w:hAnsi="Calibri" w:cs="Calibri"/>
                <w:color w:val="000000"/>
              </w:rPr>
            </w:pPr>
          </w:p>
        </w:tc>
      </w:tr>
    </w:tbl>
    <w:p w14:paraId="0EFBC31A" w14:textId="77777777" w:rsidR="009802D2" w:rsidRDefault="009802D2" w:rsidP="003D63C2">
      <w:pPr>
        <w:spacing w:after="0"/>
        <w:ind w:left="720"/>
      </w:pPr>
    </w:p>
    <w:p w14:paraId="3DDCF973" w14:textId="77777777" w:rsidR="009802D2" w:rsidRDefault="009802D2" w:rsidP="009E4FF3">
      <w:pPr>
        <w:ind w:left="720"/>
      </w:pPr>
      <w:r>
        <w:rPr>
          <w:b/>
        </w:rPr>
        <w:t>Trong đó:</w:t>
      </w:r>
    </w:p>
    <w:p w14:paraId="615A9747" w14:textId="77777777" w:rsidR="009802D2" w:rsidRDefault="009802D2" w:rsidP="009E4FF3">
      <w:pPr>
        <w:pStyle w:val="ListBullet"/>
        <w:ind w:left="1080"/>
      </w:pPr>
      <w:r>
        <w:rPr>
          <w:b/>
        </w:rPr>
        <w:t xml:space="preserve">Customer (Khách hàng - Chủ ngựa / Câu lạc bộ đua): </w:t>
      </w:r>
      <w:r>
        <w:t>Chỉ được thao tác trên hồ sơ ngựa, yêu cầu vận chuyển, hợp đồng, giao dịch thanh toán cọc và tài liệu thuộc sở hữu của chính mình.</w:t>
      </w:r>
    </w:p>
    <w:p w14:paraId="6B6A6B36" w14:textId="77777777" w:rsidR="009802D2" w:rsidRDefault="009802D2" w:rsidP="009E4FF3">
      <w:pPr>
        <w:pStyle w:val="ListBullet"/>
        <w:ind w:left="1080"/>
      </w:pPr>
      <w:r>
        <w:rPr>
          <w:b/>
        </w:rPr>
        <w:t xml:space="preserve">Logistics Manager (Quản lý Điều hành): </w:t>
      </w:r>
      <w:r>
        <w:t>Xét duyệt Request (xem trực quan giấy tờ khách nộp, không duyệt thay Specialist), soạn và phát hành hợp đồng chính thức, quản lý hạn chung 24h, đối soát tiền cọc/hoàn tiền, giao việc triển khai (Confirm Deployment), phê duyệt phương án tuyến &amp; ngân sách bay (Mốc 1) và phê duyệt khởi hành (Mốc 2).</w:t>
      </w:r>
    </w:p>
    <w:p w14:paraId="6C9FF073" w14:textId="77777777" w:rsidR="009802D2" w:rsidRDefault="009802D2" w:rsidP="009E4FF3">
      <w:pPr>
        <w:pStyle w:val="ListBullet"/>
        <w:ind w:left="1080"/>
      </w:pPr>
      <w:r>
        <w:rPr>
          <w:b/>
        </w:rPr>
        <w:t xml:space="preserve">Transport Specialist (Chuyên viên Thủ tục Pháp lý &amp; Kiểm dịch): </w:t>
      </w:r>
      <w:r>
        <w:t>Quản lý danh mục quy định pháp lý/loại tài liệu/điểm kiểm soát, thẩm định (Approve/Reject) tài liệu của khách hàng trên các chuyến được giao, ghi nhận hồ sơ CBN, xác minh bảo hiểm và đóng gói bộ hồ sơ đi đường.</w:t>
      </w:r>
    </w:p>
    <w:p w14:paraId="4ED8531A" w14:textId="77777777" w:rsidR="009802D2" w:rsidRDefault="009802D2" w:rsidP="009E4FF3">
      <w:pPr>
        <w:pStyle w:val="ListBullet"/>
        <w:ind w:left="1080"/>
      </w:pPr>
      <w:r>
        <w:rPr>
          <w:b/>
        </w:rPr>
        <w:t xml:space="preserve">Fleet &amp; Route Coordinator (Điều phối viên Đội xe &amp; Tuyến đường): </w:t>
      </w:r>
      <w:r>
        <w:t>Quản lý đội xe, lập phương án lộ trình &amp; điểm dừng, phân công xe và 3 nhân sự độc lập cho từng chặng đường bộ, chọn chuyến bay thẳng và xác nhận đặt chỗ (sau khi Manager duyệt Mốc 1).</w:t>
      </w:r>
    </w:p>
    <w:p w14:paraId="5BF8F8DD" w14:textId="77777777" w:rsidR="009802D2" w:rsidRDefault="009802D2" w:rsidP="009E4FF3">
      <w:pPr>
        <w:pStyle w:val="ListBullet"/>
        <w:ind w:left="1080"/>
      </w:pPr>
      <w:r>
        <w:rPr>
          <w:b/>
        </w:rPr>
        <w:t xml:space="preserve">Field Crew (Tài xế chính / Phụ lái kiêm Escort / Bác sĩ thú y): </w:t>
      </w:r>
      <w:r>
        <w:t>Xem lịch trình, chặng đường, danh sách ngựa và gói hồ sơ của chuyến được phân công; chờ Manager duyệt khởi hành (Mốc 2) để bắt đầu thực hiện hành trình ở Flow 4.</w:t>
      </w:r>
    </w:p>
    <w:p w14:paraId="2340F74A" w14:textId="77777777" w:rsidR="00161985" w:rsidRDefault="00161985">
      <w:pPr>
        <w:rPr>
          <w:rFonts w:asciiTheme="majorHAnsi" w:eastAsiaTheme="majorEastAsia" w:hAnsiTheme="majorHAnsi" w:cstheme="majorBidi"/>
          <w:b/>
          <w:i/>
          <w:iCs/>
        </w:rPr>
      </w:pPr>
      <w:r>
        <w:br w:type="page"/>
      </w:r>
    </w:p>
    <w:p w14:paraId="038257CE" w14:textId="59B22BA3" w:rsidR="008046F5" w:rsidRDefault="00401A07" w:rsidP="003D63C2">
      <w:pPr>
        <w:pStyle w:val="Heading4"/>
        <w:ind w:left="720"/>
      </w:pPr>
      <w:r>
        <w:lastRenderedPageBreak/>
        <w:t>5</w:t>
      </w:r>
      <w:r w:rsidR="00C34E15">
        <w:t>.4</w:t>
      </w:r>
      <w:r w:rsidR="008046F5">
        <w:t>. Non-Screen Functions</w:t>
      </w:r>
    </w:p>
    <w:p w14:paraId="3A6F2DD6" w14:textId="2ED84E8E" w:rsidR="008046F5" w:rsidRPr="00AC67D5" w:rsidRDefault="008046F5" w:rsidP="003D63C2">
      <w:pPr>
        <w:spacing w:after="60" w:line="240" w:lineRule="auto"/>
        <w:ind w:left="720"/>
        <w:jc w:val="both"/>
        <w:rPr>
          <w:i/>
          <w:color w:val="0000FF"/>
        </w:rPr>
      </w:pPr>
    </w:p>
    <w:tbl>
      <w:tblPr>
        <w:tblW w:w="5003"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3"/>
        <w:gridCol w:w="5217"/>
      </w:tblGrid>
      <w:tr w:rsidR="008046F5" w:rsidRPr="00342DCF" w14:paraId="32BB7C6A" w14:textId="77777777" w:rsidTr="003D63C2">
        <w:trPr>
          <w:trHeight w:val="67"/>
        </w:trPr>
        <w:tc>
          <w:tcPr>
            <w:tcW w:w="200" w:type="pct"/>
            <w:shd w:val="clear" w:color="auto" w:fill="FFE8E1"/>
            <w:vAlign w:val="center"/>
          </w:tcPr>
          <w:p w14:paraId="563E46D4" w14:textId="77777777" w:rsidR="008046F5" w:rsidRPr="00342DCF" w:rsidRDefault="008046F5">
            <w:pPr>
              <w:ind w:left="34"/>
              <w:rPr>
                <w:rFonts w:ascii="Calibri" w:hAnsi="Calibri" w:cs="Calibri"/>
                <w:b/>
              </w:rPr>
            </w:pPr>
            <w:r w:rsidRPr="00342DCF">
              <w:rPr>
                <w:rFonts w:ascii="Calibri" w:hAnsi="Calibri" w:cs="Calibri"/>
                <w:b/>
              </w:rPr>
              <w:t>#</w:t>
            </w:r>
          </w:p>
        </w:tc>
        <w:tc>
          <w:tcPr>
            <w:tcW w:w="897" w:type="pct"/>
            <w:shd w:val="clear" w:color="auto" w:fill="FFE8E1"/>
          </w:tcPr>
          <w:p w14:paraId="2E3015EC" w14:textId="77777777" w:rsidR="008046F5" w:rsidRDefault="008046F5">
            <w:pPr>
              <w:rPr>
                <w:rFonts w:ascii="Calibri" w:hAnsi="Calibri" w:cs="Calibri"/>
                <w:b/>
              </w:rPr>
            </w:pPr>
            <w:r>
              <w:rPr>
                <w:rFonts w:ascii="Calibri" w:hAnsi="Calibri" w:cs="Calibri"/>
                <w:b/>
              </w:rPr>
              <w:t>Feature</w:t>
            </w:r>
          </w:p>
        </w:tc>
        <w:tc>
          <w:tcPr>
            <w:tcW w:w="1019" w:type="pct"/>
            <w:shd w:val="clear" w:color="auto" w:fill="FFE8E1"/>
            <w:vAlign w:val="center"/>
          </w:tcPr>
          <w:p w14:paraId="05C5CF96" w14:textId="77777777" w:rsidR="008046F5" w:rsidRPr="00342DCF" w:rsidRDefault="008046F5">
            <w:pPr>
              <w:rPr>
                <w:rFonts w:ascii="Calibri" w:hAnsi="Calibri" w:cs="Calibri"/>
                <w:b/>
              </w:rPr>
            </w:pPr>
            <w:r>
              <w:rPr>
                <w:rFonts w:ascii="Calibri" w:hAnsi="Calibri" w:cs="Calibri"/>
                <w:b/>
              </w:rPr>
              <w:t>System Function</w:t>
            </w:r>
          </w:p>
        </w:tc>
        <w:tc>
          <w:tcPr>
            <w:tcW w:w="2884" w:type="pct"/>
            <w:shd w:val="clear" w:color="auto" w:fill="FFE8E1"/>
            <w:vAlign w:val="center"/>
          </w:tcPr>
          <w:p w14:paraId="10B96099" w14:textId="77777777" w:rsidR="008046F5" w:rsidRPr="00342DCF" w:rsidRDefault="008046F5">
            <w:pPr>
              <w:rPr>
                <w:rFonts w:ascii="Calibri" w:hAnsi="Calibri" w:cs="Calibri"/>
                <w:b/>
              </w:rPr>
            </w:pPr>
            <w:r w:rsidRPr="00342DCF">
              <w:rPr>
                <w:rFonts w:ascii="Calibri" w:hAnsi="Calibri" w:cs="Calibri"/>
                <w:b/>
              </w:rPr>
              <w:t>Description</w:t>
            </w:r>
          </w:p>
        </w:tc>
      </w:tr>
      <w:tr w:rsidR="009802D2" w14:paraId="2DE76011"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25A95F55" w14:textId="77777777" w:rsidR="009802D2" w:rsidRPr="009802D2" w:rsidRDefault="009802D2" w:rsidP="009802D2">
            <w:pPr>
              <w:ind w:left="34"/>
              <w:rPr>
                <w:rFonts w:ascii="Calibri" w:hAnsi="Calibri" w:cs="Calibri"/>
              </w:rPr>
            </w:pPr>
            <w:r w:rsidRPr="009802D2">
              <w:rPr>
                <w:rFonts w:ascii="Calibri" w:hAnsi="Calibri" w:cs="Calibri"/>
              </w:rPr>
              <w:t>1</w:t>
            </w:r>
          </w:p>
        </w:tc>
        <w:tc>
          <w:tcPr>
            <w:tcW w:w="897" w:type="pct"/>
            <w:tcBorders>
              <w:top w:val="single" w:sz="4" w:space="0" w:color="auto"/>
              <w:left w:val="single" w:sz="4" w:space="0" w:color="auto"/>
              <w:bottom w:val="single" w:sz="4" w:space="0" w:color="auto"/>
              <w:right w:val="single" w:sz="4" w:space="0" w:color="auto"/>
            </w:tcBorders>
          </w:tcPr>
          <w:p w14:paraId="6DBB0975" w14:textId="77777777" w:rsidR="009802D2" w:rsidRPr="009802D2" w:rsidRDefault="009802D2" w:rsidP="00406B6B">
            <w:pPr>
              <w:rPr>
                <w:rFonts w:ascii="Calibri" w:hAnsi="Calibri" w:cs="Calibri"/>
              </w:rPr>
            </w:pPr>
            <w:r w:rsidRPr="009802D2">
              <w:rPr>
                <w:rFonts w:ascii="Calibri" w:hAnsi="Calibri" w:cs="Calibri"/>
              </w:rPr>
              <w:t>Kiểm soát Sửa Hợp đồng &amp; Tính lại Giá (Flow 1)</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3B66B594" w14:textId="77777777" w:rsidR="009802D2" w:rsidRPr="009802D2" w:rsidRDefault="009802D2" w:rsidP="00406B6B">
            <w:pPr>
              <w:rPr>
                <w:rFonts w:ascii="Calibri" w:hAnsi="Calibri" w:cs="Calibri"/>
              </w:rPr>
            </w:pPr>
            <w:r w:rsidRPr="009802D2">
              <w:rPr>
                <w:rFonts w:ascii="Calibri" w:hAnsi="Calibri" w:cs="Calibri"/>
              </w:rPr>
              <w:t>Selective Field Lock &amp; Derived Amount Recalculation Service</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6E50D424" w14:textId="77777777" w:rsidR="009802D2" w:rsidRPr="009802D2" w:rsidRDefault="009802D2" w:rsidP="00406B6B">
            <w:pPr>
              <w:rPr>
                <w:rFonts w:ascii="Calibri" w:hAnsi="Calibri" w:cs="Calibri"/>
              </w:rPr>
            </w:pPr>
            <w:r w:rsidRPr="009802D2">
              <w:rPr>
                <w:rFonts w:ascii="Calibri" w:hAnsi="Calibri" w:cs="Calibri"/>
              </w:rPr>
              <w:t>Customer gửi feedback; Manager xử lý và thông báo quyết định. Khi đồng ý, thu hồi bản chưa ký, chỉ sửa mục được yêu cầu, kiểm tra lại lịch, tính lại khoản tiền phụ thuộc và phát hành lại PDF trên cùng ContractID. Giữ feedback và kết quả xử lý gần nhất.</w:t>
            </w:r>
            <w:r w:rsidRPr="009802D2">
              <w:rPr>
                <w:rFonts w:ascii="Calibri" w:hAnsi="Calibri" w:cs="Calibri"/>
              </w:rPr>
              <w:br/>
              <w:t/>
            </w:r>
          </w:p>
        </w:tc>
      </w:tr>
      <w:tr w:rsidR="009802D2" w14:paraId="5BB7272B"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205D30BD" w14:textId="77777777" w:rsidR="009802D2" w:rsidRPr="009802D2" w:rsidRDefault="009802D2" w:rsidP="009802D2">
            <w:pPr>
              <w:ind w:left="34"/>
              <w:rPr>
                <w:rFonts w:ascii="Calibri" w:hAnsi="Calibri" w:cs="Calibri"/>
              </w:rPr>
            </w:pPr>
            <w:r w:rsidRPr="009802D2">
              <w:rPr>
                <w:rFonts w:ascii="Calibri" w:hAnsi="Calibri" w:cs="Calibri"/>
              </w:rPr>
              <w:t>2</w:t>
            </w:r>
          </w:p>
        </w:tc>
        <w:tc>
          <w:tcPr>
            <w:tcW w:w="897" w:type="pct"/>
            <w:tcBorders>
              <w:top w:val="single" w:sz="4" w:space="0" w:color="auto"/>
              <w:left w:val="single" w:sz="4" w:space="0" w:color="auto"/>
              <w:bottom w:val="single" w:sz="4" w:space="0" w:color="auto"/>
              <w:right w:val="single" w:sz="4" w:space="0" w:color="auto"/>
            </w:tcBorders>
          </w:tcPr>
          <w:p w14:paraId="32237DDB" w14:textId="77777777" w:rsidR="009802D2" w:rsidRPr="009802D2" w:rsidRDefault="009802D2" w:rsidP="00406B6B">
            <w:pPr>
              <w:rPr>
                <w:rFonts w:ascii="Calibri" w:hAnsi="Calibri" w:cs="Calibri"/>
              </w:rPr>
            </w:pPr>
            <w:r w:rsidRPr="009802D2">
              <w:rPr>
                <w:rFonts w:ascii="Calibri" w:hAnsi="Calibri" w:cs="Calibri"/>
              </w:rPr>
              <w:t>Kiểm soát Hạn chung 24h của Hợp đồng (Flow 1)</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16A00112" w14:textId="77777777" w:rsidR="009802D2" w:rsidRPr="009802D2" w:rsidRDefault="009802D2" w:rsidP="00406B6B">
            <w:pPr>
              <w:rPr>
                <w:rFonts w:ascii="Calibri" w:hAnsi="Calibri" w:cs="Calibri"/>
              </w:rPr>
            </w:pPr>
            <w:r w:rsidRPr="009802D2">
              <w:rPr>
                <w:rFonts w:ascii="Calibri" w:hAnsi="Calibri" w:cs="Calibri"/>
              </w:rPr>
              <w:t>24-Hour Shared Deadline &amp; Expiry Enforcement Job</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1355C018" w14:textId="77777777" w:rsidR="009802D2" w:rsidRPr="009802D2" w:rsidRDefault="009802D2" w:rsidP="00406B6B">
            <w:pPr>
              <w:rPr>
                <w:rFonts w:ascii="Calibri" w:hAnsi="Calibri" w:cs="Calibri"/>
              </w:rPr>
            </w:pPr>
            <w:r w:rsidRPr="009802D2">
              <w:rPr>
                <w:rFonts w:ascii="Calibri" w:hAnsi="Calibri" w:cs="Calibri"/>
              </w:rPr>
              <w:t>Trigger: Khi Manager phát hành hợp đồng lần đầu, phát hành lại bản sửa, từ chối yêu cầu sửa (cấp lại đủ 24h) hoặc gia hạn thủ công.</w:t>
            </w:r>
            <w:r w:rsidRPr="009802D2">
              <w:rPr>
                <w:rFonts w:ascii="Calibri" w:hAnsi="Calibri" w:cs="Calibri"/>
              </w:rPr>
              <w:br/>
              <w:t>Điều kiện &amp; Xử lý: Áp dụng duy nhất một hạn 24 giờ bao trùm cả thanh toán cọc, xác minh cọc và ký OTP (lưu nháp hoặc gửi lại OTP không làm tăng hạn hợp đồng). Khi hết hạn 24h, tự động khóa thao tác thanh toán/ký nhưng không tự hủy Request, không tự hoàn tiền và không tự ký hợp đồng.</w:t>
            </w:r>
          </w:p>
        </w:tc>
      </w:tr>
      <w:tr w:rsidR="009802D2" w14:paraId="7E910D9C"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1C667D48" w14:textId="77777777" w:rsidR="009802D2" w:rsidRPr="009802D2" w:rsidRDefault="009802D2" w:rsidP="009802D2">
            <w:pPr>
              <w:ind w:left="34"/>
              <w:rPr>
                <w:rFonts w:ascii="Calibri" w:hAnsi="Calibri" w:cs="Calibri"/>
              </w:rPr>
            </w:pPr>
            <w:r w:rsidRPr="009802D2">
              <w:rPr>
                <w:rFonts w:ascii="Calibri" w:hAnsi="Calibri" w:cs="Calibri"/>
              </w:rPr>
              <w:t>3</w:t>
            </w:r>
          </w:p>
        </w:tc>
        <w:tc>
          <w:tcPr>
            <w:tcW w:w="897" w:type="pct"/>
            <w:tcBorders>
              <w:top w:val="single" w:sz="4" w:space="0" w:color="auto"/>
              <w:left w:val="single" w:sz="4" w:space="0" w:color="auto"/>
              <w:bottom w:val="single" w:sz="4" w:space="0" w:color="auto"/>
              <w:right w:val="single" w:sz="4" w:space="0" w:color="auto"/>
            </w:tcBorders>
          </w:tcPr>
          <w:p w14:paraId="22E0F2C6" w14:textId="77777777" w:rsidR="009802D2" w:rsidRPr="009802D2" w:rsidRDefault="009802D2" w:rsidP="00406B6B">
            <w:pPr>
              <w:rPr>
                <w:rFonts w:ascii="Calibri" w:hAnsi="Calibri" w:cs="Calibri"/>
              </w:rPr>
            </w:pPr>
            <w:r w:rsidRPr="009802D2">
              <w:rPr>
                <w:rFonts w:ascii="Calibri" w:hAnsi="Calibri" w:cs="Calibri"/>
              </w:rPr>
              <w:t>Thanh toán &amp; Đối soát Tiền cọc (Flow 1)</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2ACE5193" w14:textId="77777777" w:rsidR="009802D2" w:rsidRPr="009802D2" w:rsidRDefault="009802D2" w:rsidP="00406B6B">
            <w:pPr>
              <w:rPr>
                <w:rFonts w:ascii="Calibri" w:hAnsi="Calibri" w:cs="Calibri"/>
              </w:rPr>
            </w:pPr>
            <w:r w:rsidRPr="009802D2">
              <w:rPr>
                <w:rFonts w:ascii="Calibri" w:hAnsi="Calibri" w:cs="Calibri"/>
              </w:rPr>
              <w:t>Payment State Guard &amp; Idempotent Deposit Verification Service</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481C3E5B" w14:textId="77777777" w:rsidR="009802D2" w:rsidRPr="009802D2" w:rsidRDefault="009802D2" w:rsidP="00406B6B">
            <w:pPr>
              <w:rPr>
                <w:rFonts w:ascii="Calibri" w:hAnsi="Calibri" w:cs="Calibri"/>
              </w:rPr>
            </w:pPr>
            <w:r w:rsidRPr="009802D2">
              <w:rPr>
                <w:rFonts w:ascii="Calibri" w:hAnsi="Calibri" w:cs="Calibri"/>
              </w:rPr>
              <w:t>Trigger: Khi Customer bắt đầu giao dịch thanh toán cọc, khi quay lại từ cổng thanh toán hoặc khi Manager bấm xác minh giao dịch.Điều kiện &amp; Xử lý: Khóa ngay chức năng yêu cầu sửa hợp đồng từ lúc bắt đầu giao dịch; không coi Return URL trên trình duyệt là đã thu tiền thành công mà hiển thị trạng thái chờ xác minh (Pending Verification). Chống ghi nhận tiền kép khi callback lặp lại; chỉ mở khóa cấp OTP ký hợp đồng khi cọc đã được xác minh đủ trên đúng PDF hiện hành.</w:t>
            </w:r>
            <w:r w:rsidRPr="009802D2">
              <w:rPr>
                <w:rFonts w:ascii="Calibri" w:hAnsi="Calibri" w:cs="Calibri"/>
              </w:rPr>
              <w:br/>
              <w:t/>
            </w:r>
          </w:p>
        </w:tc>
      </w:tr>
      <w:tr w:rsidR="009802D2" w14:paraId="5A7C3BC2"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1DC410BC" w14:textId="77777777" w:rsidR="009802D2" w:rsidRPr="009802D2" w:rsidRDefault="009802D2" w:rsidP="009802D2">
            <w:pPr>
              <w:ind w:left="34"/>
              <w:rPr>
                <w:rFonts w:ascii="Calibri" w:hAnsi="Calibri" w:cs="Calibri"/>
              </w:rPr>
            </w:pPr>
            <w:r w:rsidRPr="009802D2">
              <w:rPr>
                <w:rFonts w:ascii="Calibri" w:hAnsi="Calibri" w:cs="Calibri"/>
              </w:rPr>
              <w:t>4</w:t>
            </w:r>
          </w:p>
        </w:tc>
        <w:tc>
          <w:tcPr>
            <w:tcW w:w="897" w:type="pct"/>
            <w:tcBorders>
              <w:top w:val="single" w:sz="4" w:space="0" w:color="auto"/>
              <w:left w:val="single" w:sz="4" w:space="0" w:color="auto"/>
              <w:bottom w:val="single" w:sz="4" w:space="0" w:color="auto"/>
              <w:right w:val="single" w:sz="4" w:space="0" w:color="auto"/>
            </w:tcBorders>
          </w:tcPr>
          <w:p w14:paraId="05C2C7E7" w14:textId="77777777" w:rsidR="009802D2" w:rsidRPr="009802D2" w:rsidRDefault="009802D2" w:rsidP="00406B6B">
            <w:pPr>
              <w:rPr>
                <w:rFonts w:ascii="Calibri" w:hAnsi="Calibri" w:cs="Calibri"/>
              </w:rPr>
            </w:pPr>
            <w:r w:rsidRPr="009802D2">
              <w:rPr>
                <w:rFonts w:ascii="Calibri" w:hAnsi="Calibri" w:cs="Calibri"/>
              </w:rPr>
              <w:t>Ký OTP Hợp đồng &amp; Sinh Chuyến đi (Flow 1)</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1C7BA6F6" w14:textId="77777777" w:rsidR="009802D2" w:rsidRPr="009802D2" w:rsidRDefault="009802D2" w:rsidP="00406B6B">
            <w:pPr>
              <w:rPr>
                <w:rFonts w:ascii="Calibri" w:hAnsi="Calibri" w:cs="Calibri"/>
              </w:rPr>
            </w:pPr>
            <w:r w:rsidRPr="009802D2">
              <w:rPr>
                <w:rFonts w:ascii="Calibri" w:hAnsi="Calibri" w:cs="Calibri"/>
              </w:rPr>
              <w:t>OTP Verification, Request Activation &amp; Single Trip Generator</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4EC0EE21" w14:textId="77777777" w:rsidR="009802D2" w:rsidRPr="009802D2" w:rsidRDefault="009802D2" w:rsidP="00406B6B">
            <w:pPr>
              <w:rPr>
                <w:rFonts w:ascii="Calibri" w:hAnsi="Calibri" w:cs="Calibri"/>
              </w:rPr>
            </w:pPr>
            <w:r w:rsidRPr="009802D2">
              <w:rPr>
                <w:rFonts w:ascii="Calibri" w:hAnsi="Calibri" w:cs="Calibri"/>
              </w:rPr>
              <w:t>Trigger: Khi Customer yêu cầu cấp mã OTP hoặc bấm xác nhận ký hợp đồng bằng OTP.Điều kiện &amp; Xử lý: Sinh mã OTP ký hợp đồng riêng biệt (khác OTP đăng ký) có giới hạn gửi lại; kiểm tra đồng thời 5 điều kiện (đúng PDF hiện hành, cọc đã xác minh, còn hạn 24h, OTP đúng, đơn không trong luồng hủy/hoàn tiền). Khi hợp lệ, chuyển Hợp đồng sang Effective, Request sang Activated và tạo đúng 1 Trip duy nhất ở trạng thái PLANNING (chống tạo trùng Trip khi retry).</w:t>
            </w:r>
            <w:r w:rsidRPr="009802D2">
              <w:rPr>
                <w:rFonts w:ascii="Calibri" w:hAnsi="Calibri" w:cs="Calibri"/>
              </w:rPr>
              <w:br/>
              <w:t/>
            </w:r>
          </w:p>
        </w:tc>
      </w:tr>
      <w:tr w:rsidR="009802D2" w14:paraId="0C7C4AB9"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6B0D5E29" w14:textId="77777777" w:rsidR="009802D2" w:rsidRPr="009802D2" w:rsidRDefault="009802D2" w:rsidP="009802D2">
            <w:pPr>
              <w:ind w:left="34"/>
              <w:rPr>
                <w:rFonts w:ascii="Calibri" w:hAnsi="Calibri" w:cs="Calibri"/>
              </w:rPr>
            </w:pPr>
            <w:r w:rsidRPr="009802D2">
              <w:rPr>
                <w:rFonts w:ascii="Calibri" w:hAnsi="Calibri" w:cs="Calibri"/>
              </w:rPr>
              <w:t>5</w:t>
            </w:r>
          </w:p>
        </w:tc>
        <w:tc>
          <w:tcPr>
            <w:tcW w:w="897" w:type="pct"/>
            <w:tcBorders>
              <w:top w:val="single" w:sz="4" w:space="0" w:color="auto"/>
              <w:left w:val="single" w:sz="4" w:space="0" w:color="auto"/>
              <w:bottom w:val="single" w:sz="4" w:space="0" w:color="auto"/>
              <w:right w:val="single" w:sz="4" w:space="0" w:color="auto"/>
            </w:tcBorders>
          </w:tcPr>
          <w:p w14:paraId="7AE23F2E" w14:textId="77777777" w:rsidR="009802D2" w:rsidRPr="009802D2" w:rsidRDefault="009802D2" w:rsidP="00406B6B">
            <w:pPr>
              <w:rPr>
                <w:rFonts w:ascii="Calibri" w:hAnsi="Calibri" w:cs="Calibri"/>
              </w:rPr>
            </w:pPr>
            <w:r w:rsidRPr="009802D2">
              <w:rPr>
                <w:rFonts w:ascii="Calibri" w:hAnsi="Calibri" w:cs="Calibri"/>
              </w:rPr>
              <w:t>Đánh giá Điều kiện Hồ sơ &amp; Bảo hiểm (Flow 2)</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549EC451" w14:textId="77777777" w:rsidR="009802D2" w:rsidRPr="009802D2" w:rsidRDefault="009802D2" w:rsidP="00406B6B">
            <w:pPr>
              <w:rPr>
                <w:rFonts w:ascii="Calibri" w:hAnsi="Calibri" w:cs="Calibri"/>
              </w:rPr>
            </w:pPr>
            <w:r w:rsidRPr="009802D2">
              <w:rPr>
                <w:rFonts w:ascii="Calibri" w:hAnsi="Calibri" w:cs="Calibri"/>
              </w:rPr>
              <w:t xml:space="preserve">Route-Based Checklist &amp; Insurance </w:t>
            </w:r>
            <w:r w:rsidRPr="009802D2">
              <w:rPr>
                <w:rFonts w:ascii="Calibri" w:hAnsi="Calibri" w:cs="Calibri"/>
              </w:rPr>
              <w:lastRenderedPageBreak/>
              <w:t>Readiness Aggregator</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69DE33F6" w14:textId="77777777" w:rsidR="009802D2" w:rsidRPr="009802D2" w:rsidRDefault="009802D2" w:rsidP="00406B6B">
            <w:pPr>
              <w:rPr>
                <w:rFonts w:ascii="Calibri" w:hAnsi="Calibri" w:cs="Calibri"/>
              </w:rPr>
            </w:pPr>
            <w:r w:rsidRPr="009802D2">
              <w:rPr>
                <w:rFonts w:ascii="Calibri" w:hAnsi="Calibri" w:cs="Calibri"/>
              </w:rPr>
              <w:lastRenderedPageBreak/>
              <w:t>Trigger: Khi Trip được giao triển khai cho Specialist hoặc khi có cập nhật duyệt tài liệu khách hàng, hồ sơ CBN hay bảo hiểm.</w:t>
            </w:r>
            <w:r w:rsidRPr="009802D2">
              <w:rPr>
                <w:rFonts w:ascii="Calibri" w:hAnsi="Calibri" w:cs="Calibri"/>
              </w:rPr>
              <w:br/>
              <w:t xml:space="preserve">Điều kiện &amp; Xử lý: Xác định checklist tài liệu theo tuyến/lịch đã duyệt (gồm tài liệu khách hàng theo từng </w:t>
            </w:r>
            <w:r w:rsidRPr="009802D2">
              <w:rPr>
                <w:rFonts w:ascii="Calibri" w:hAnsi="Calibri" w:cs="Calibri"/>
              </w:rPr>
              <w:lastRenderedPageBreak/>
              <w:t>ngựa/đơn, tài liệu công ty CBN và bảo hiểm chuyến đi), kiểm tra hạn hiệu lực chứng từ so với ETA và tổng hợp trạng thái sẵn sàng phục vụ cổng duyệt khởi hành của Manager.</w:t>
            </w:r>
          </w:p>
        </w:tc>
      </w:tr>
      <w:tr w:rsidR="009802D2" w14:paraId="21CC1D73"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174B5355" w14:textId="77777777" w:rsidR="009802D2" w:rsidRPr="009802D2" w:rsidRDefault="009802D2" w:rsidP="009802D2">
            <w:pPr>
              <w:ind w:left="34"/>
              <w:rPr>
                <w:rFonts w:ascii="Calibri" w:hAnsi="Calibri" w:cs="Calibri"/>
              </w:rPr>
            </w:pPr>
            <w:r w:rsidRPr="009802D2">
              <w:rPr>
                <w:rFonts w:ascii="Calibri" w:hAnsi="Calibri" w:cs="Calibri"/>
              </w:rPr>
              <w:lastRenderedPageBreak/>
              <w:t>6</w:t>
            </w:r>
          </w:p>
        </w:tc>
        <w:tc>
          <w:tcPr>
            <w:tcW w:w="897" w:type="pct"/>
            <w:tcBorders>
              <w:top w:val="single" w:sz="4" w:space="0" w:color="auto"/>
              <w:left w:val="single" w:sz="4" w:space="0" w:color="auto"/>
              <w:bottom w:val="single" w:sz="4" w:space="0" w:color="auto"/>
              <w:right w:val="single" w:sz="4" w:space="0" w:color="auto"/>
            </w:tcBorders>
          </w:tcPr>
          <w:p w14:paraId="3FC8993A" w14:textId="77777777" w:rsidR="009802D2" w:rsidRPr="009802D2" w:rsidRDefault="009802D2" w:rsidP="00406B6B">
            <w:pPr>
              <w:rPr>
                <w:rFonts w:ascii="Calibri" w:hAnsi="Calibri" w:cs="Calibri"/>
              </w:rPr>
            </w:pPr>
            <w:r w:rsidRPr="009802D2">
              <w:rPr>
                <w:rFonts w:ascii="Calibri" w:hAnsi="Calibri" w:cs="Calibri"/>
              </w:rPr>
              <w:t>Kiểm tra Xung đột &amp; Giữ lịch Nguồn lực (Flow 3)</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0DAB2C80" w14:textId="77777777" w:rsidR="009802D2" w:rsidRPr="009802D2" w:rsidRDefault="009802D2" w:rsidP="00406B6B">
            <w:pPr>
              <w:rPr>
                <w:rFonts w:ascii="Calibri" w:hAnsi="Calibri" w:cs="Calibri"/>
              </w:rPr>
            </w:pPr>
            <w:r w:rsidRPr="009802D2">
              <w:rPr>
                <w:rFonts w:ascii="Calibri" w:hAnsi="Calibri" w:cs="Calibri"/>
              </w:rPr>
              <w:t>Crew/Vehicle Conflict Validator &amp; Tentative Schedule Hold Service</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7AD6E996" w14:textId="77777777" w:rsidR="009802D2" w:rsidRPr="009802D2" w:rsidRDefault="009802D2" w:rsidP="00406B6B">
            <w:pPr>
              <w:rPr>
                <w:rFonts w:ascii="Calibri" w:hAnsi="Calibri" w:cs="Calibri"/>
              </w:rPr>
            </w:pPr>
            <w:r w:rsidRPr="009802D2">
              <w:rPr>
                <w:rFonts w:ascii="Calibri" w:hAnsi="Calibri" w:cs="Calibri"/>
              </w:rPr>
              <w:t>Trigger: Khi Coordinator gửi phương án lên Manager duyệt, khi Manager duyệt/trả về phương án ở Mốc 1, hoặc khi hủy Trip.</w:t>
            </w:r>
            <w:r w:rsidRPr="009802D2">
              <w:rPr>
                <w:rFonts w:ascii="Calibri" w:hAnsi="Calibri" w:cs="Calibri"/>
              </w:rPr>
              <w:br/>
              <w:t>Điều kiện &amp; Xử lý: Kiểm tra sức chứa xe (stalls), quốc gia hoạt động, hạn chứng chỉ hành nghề của Bác sĩ thú y và lịch trống của xe cùng 3 nhân sự độc lập cho từng chặng ROAD. Tự động giữ lịch tạm khi gửi duyệt hợp lệ; chuyển thành phân công chính thức khi Manager duyệt Mốc 1; hoặc giải phóng lịch tạm khi trả về sửa/hủy chuyến.</w:t>
            </w:r>
          </w:p>
        </w:tc>
      </w:tr>
      <w:tr w:rsidR="009802D2" w14:paraId="563D051E"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2E92854B" w14:textId="77777777" w:rsidR="009802D2" w:rsidRPr="009802D2" w:rsidRDefault="009802D2" w:rsidP="009802D2">
            <w:pPr>
              <w:ind w:left="34"/>
              <w:rPr>
                <w:rFonts w:ascii="Calibri" w:hAnsi="Calibri" w:cs="Calibri"/>
              </w:rPr>
            </w:pPr>
            <w:r w:rsidRPr="009802D2">
              <w:rPr>
                <w:rFonts w:ascii="Calibri" w:hAnsi="Calibri" w:cs="Calibri"/>
              </w:rPr>
              <w:t>7</w:t>
            </w:r>
          </w:p>
        </w:tc>
        <w:tc>
          <w:tcPr>
            <w:tcW w:w="897" w:type="pct"/>
            <w:tcBorders>
              <w:top w:val="single" w:sz="4" w:space="0" w:color="auto"/>
              <w:left w:val="single" w:sz="4" w:space="0" w:color="auto"/>
              <w:bottom w:val="single" w:sz="4" w:space="0" w:color="auto"/>
              <w:right w:val="single" w:sz="4" w:space="0" w:color="auto"/>
            </w:tcBorders>
          </w:tcPr>
          <w:p w14:paraId="461050C8" w14:textId="77777777" w:rsidR="009802D2" w:rsidRPr="009802D2" w:rsidRDefault="009802D2" w:rsidP="00406B6B">
            <w:pPr>
              <w:rPr>
                <w:rFonts w:ascii="Calibri" w:hAnsi="Calibri" w:cs="Calibri"/>
              </w:rPr>
            </w:pPr>
            <w:r w:rsidRPr="009802D2">
              <w:rPr>
                <w:rFonts w:ascii="Calibri" w:hAnsi="Calibri" w:cs="Calibri"/>
              </w:rPr>
              <w:t>Xác nhận Booking Bay &amp; Khóa Khởi hành (Flow 3)</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7AF7EDE2" w14:textId="77777777" w:rsidR="009802D2" w:rsidRPr="009802D2" w:rsidRDefault="009802D2" w:rsidP="00406B6B">
            <w:pPr>
              <w:rPr>
                <w:rFonts w:ascii="Calibri" w:hAnsi="Calibri" w:cs="Calibri"/>
              </w:rPr>
            </w:pPr>
            <w:r w:rsidRPr="009802D2">
              <w:rPr>
                <w:rFonts w:ascii="Calibri" w:hAnsi="Calibri" w:cs="Calibri"/>
              </w:rPr>
              <w:t>Idempotent Flight Booking &amp; Pre-Departure Gate Validator</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146DE027" w14:textId="77777777" w:rsidR="009802D2" w:rsidRPr="009802D2" w:rsidRDefault="009802D2" w:rsidP="00406B6B">
            <w:pPr>
              <w:rPr>
                <w:rFonts w:ascii="Calibri" w:hAnsi="Calibri" w:cs="Calibri"/>
              </w:rPr>
            </w:pPr>
            <w:r w:rsidRPr="009802D2">
              <w:rPr>
                <w:rFonts w:ascii="Calibri" w:hAnsi="Calibri" w:cs="Calibri"/>
              </w:rPr>
              <w:t>Trigger: Khi Coordinator bấm Xác nhận Booking chuyến bay hoặc khi Manager/Driver thực hiện duyệt/bắt đầu khởi hành.</w:t>
            </w:r>
            <w:r w:rsidRPr="009802D2">
              <w:rPr>
                <w:rFonts w:ascii="Calibri" w:hAnsi="Calibri" w:cs="Calibri"/>
              </w:rPr>
              <w:br/>
              <w:t>Điều kiện &amp; Xử lý: Chỉ mở khóa nút xác nhận booking sau khi Manager đã duyệt phương án ở Mốc 1; sinh mã booking demo duy nhất và chống tạo trùng khi bấm lặp. Kiểm tra toàn bộ điều kiện ở Mốc 2 (phương án đã duyệt, nguồn lực xác nhận còn khả dụng, đã có mã booking bay, hồ sơ &amp; bảo hiểm đạt); tự động chặn khởi hành nếu có nguồn lực mất khả dụng trước giờ xuất phát.</w:t>
            </w:r>
          </w:p>
        </w:tc>
      </w:tr>
      <w:tr w:rsidR="009802D2" w14:paraId="160C8ED8" w14:textId="77777777" w:rsidTr="009802D2">
        <w:tc>
          <w:tcPr>
            <w:tcW w:w="200" w:type="pct"/>
            <w:tcBorders>
              <w:top w:val="single" w:sz="4" w:space="0" w:color="auto"/>
              <w:left w:val="single" w:sz="4" w:space="0" w:color="auto"/>
              <w:bottom w:val="single" w:sz="4" w:space="0" w:color="auto"/>
              <w:right w:val="single" w:sz="4" w:space="0" w:color="auto"/>
            </w:tcBorders>
            <w:shd w:val="clear" w:color="auto" w:fill="auto"/>
            <w:vAlign w:val="center"/>
          </w:tcPr>
          <w:p w14:paraId="7DFA3EA4" w14:textId="77777777" w:rsidR="009802D2" w:rsidRPr="009802D2" w:rsidRDefault="009802D2" w:rsidP="009802D2">
            <w:pPr>
              <w:ind w:left="34"/>
              <w:rPr>
                <w:rFonts w:ascii="Calibri" w:hAnsi="Calibri" w:cs="Calibri"/>
              </w:rPr>
            </w:pPr>
            <w:r w:rsidRPr="009802D2">
              <w:rPr>
                <w:rFonts w:ascii="Calibri" w:hAnsi="Calibri" w:cs="Calibri"/>
              </w:rPr>
              <w:t>8</w:t>
            </w:r>
          </w:p>
        </w:tc>
        <w:tc>
          <w:tcPr>
            <w:tcW w:w="897" w:type="pct"/>
            <w:tcBorders>
              <w:top w:val="single" w:sz="4" w:space="0" w:color="auto"/>
              <w:left w:val="single" w:sz="4" w:space="0" w:color="auto"/>
              <w:bottom w:val="single" w:sz="4" w:space="0" w:color="auto"/>
              <w:right w:val="single" w:sz="4" w:space="0" w:color="auto"/>
            </w:tcBorders>
          </w:tcPr>
          <w:p w14:paraId="04420541" w14:textId="77777777" w:rsidR="009802D2" w:rsidRPr="009802D2" w:rsidRDefault="009802D2" w:rsidP="00406B6B">
            <w:pPr>
              <w:rPr>
                <w:rFonts w:ascii="Calibri" w:hAnsi="Calibri" w:cs="Calibri"/>
              </w:rPr>
            </w:pPr>
            <w:r w:rsidRPr="009802D2">
              <w:rPr>
                <w:rFonts w:ascii="Calibri" w:hAnsi="Calibri" w:cs="Calibri"/>
              </w:rPr>
              <w:t>Thông báo Đa vai trò (Flow 1–3)</w:t>
            </w:r>
          </w:p>
        </w:tc>
        <w:tc>
          <w:tcPr>
            <w:tcW w:w="1019" w:type="pct"/>
            <w:tcBorders>
              <w:top w:val="single" w:sz="4" w:space="0" w:color="auto"/>
              <w:left w:val="single" w:sz="4" w:space="0" w:color="auto"/>
              <w:bottom w:val="single" w:sz="4" w:space="0" w:color="auto"/>
              <w:right w:val="single" w:sz="4" w:space="0" w:color="auto"/>
            </w:tcBorders>
            <w:shd w:val="clear" w:color="auto" w:fill="auto"/>
            <w:vAlign w:val="center"/>
          </w:tcPr>
          <w:p w14:paraId="73D042D6" w14:textId="77777777" w:rsidR="009802D2" w:rsidRPr="009802D2" w:rsidRDefault="009802D2" w:rsidP="00406B6B">
            <w:pPr>
              <w:rPr>
                <w:rFonts w:ascii="Calibri" w:hAnsi="Calibri" w:cs="Calibri"/>
              </w:rPr>
            </w:pPr>
            <w:r w:rsidRPr="009802D2">
              <w:rPr>
                <w:rFonts w:ascii="Calibri" w:hAnsi="Calibri" w:cs="Calibri"/>
              </w:rPr>
              <w:t>Multi-Role Notification Dispatcher</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17A0FCBD" w14:textId="77777777" w:rsidR="009802D2" w:rsidRPr="009802D2" w:rsidRDefault="009802D2" w:rsidP="00406B6B">
            <w:pPr>
              <w:rPr>
                <w:rFonts w:ascii="Calibri" w:hAnsi="Calibri" w:cs="Calibri"/>
              </w:rPr>
            </w:pPr>
            <w:r w:rsidRPr="009802D2">
              <w:rPr>
                <w:rFonts w:ascii="Calibri" w:hAnsi="Calibri" w:cs="Calibri"/>
              </w:rPr>
              <w:t>Các thao tác xét duyệt, phát hành, xác minh cọc, ký OTP và giao việc gửi thông báo đúng vai trò/nhiệm vụ, gắn Request/Contract/Trip. Demo không triển khai audit bất biến hoặc dữ liệu trước/sau; Flow 1 giữ thông tin xử lý gần nhất.</w:t>
            </w:r>
            <w:r w:rsidRPr="009802D2">
              <w:rPr>
                <w:rFonts w:ascii="Calibri" w:hAnsi="Calibri" w:cs="Calibri"/>
              </w:rPr>
              <w:br/>
              <w:t/>
            </w:r>
          </w:p>
        </w:tc>
      </w:tr>
    </w:tbl>
    <w:p w14:paraId="3447D476" w14:textId="3E6BE7BC" w:rsidR="008046F5" w:rsidRDefault="008046F5" w:rsidP="003D63C2">
      <w:pPr>
        <w:ind w:left="720"/>
      </w:pPr>
    </w:p>
    <w:p w14:paraId="3D2233FE" w14:textId="77777777" w:rsidR="006D1E19" w:rsidRDefault="006D1E19" w:rsidP="003D63C2">
      <w:pPr>
        <w:ind w:left="720"/>
      </w:pPr>
      <w:r>
        <w:br w:type="page"/>
      </w:r>
    </w:p>
    <w:p w14:paraId="520FE1D0" w14:textId="22448FA2" w:rsidR="006B7260" w:rsidRDefault="006B7260" w:rsidP="003D63C2">
      <w:pPr>
        <w:pStyle w:val="Heading1"/>
        <w:ind w:left="720"/>
      </w:pPr>
      <w:bookmarkStart w:id="5" w:name="_Toc210979770"/>
      <w:r>
        <w:lastRenderedPageBreak/>
        <w:t xml:space="preserve">II. </w:t>
      </w:r>
      <w:r w:rsidR="00051EF2">
        <w:t>System High Level Design</w:t>
      </w:r>
      <w:bookmarkEnd w:id="5"/>
    </w:p>
    <w:p w14:paraId="08AEADAF" w14:textId="339E9FEE" w:rsidR="00B60DA3" w:rsidRDefault="00E9115D" w:rsidP="003D63C2">
      <w:pPr>
        <w:pStyle w:val="Heading2"/>
        <w:ind w:left="720"/>
      </w:pPr>
      <w:bookmarkStart w:id="6" w:name="_Toc210979771"/>
      <w:r>
        <w:t>1</w:t>
      </w:r>
      <w:r w:rsidR="00B60DA3">
        <w:t xml:space="preserve">. </w:t>
      </w:r>
      <w:r w:rsidR="0005466C">
        <w:t>Conceptual</w:t>
      </w:r>
      <w:r w:rsidR="00B60DA3">
        <w:t xml:space="preserve"> Entity Relationship Diagram</w:t>
      </w:r>
      <w:bookmarkEnd w:id="6"/>
    </w:p>
    <w:p w14:paraId="2465F576" w14:textId="64429DEE" w:rsidR="009802D2" w:rsidRPr="00447891" w:rsidRDefault="009802D2" w:rsidP="00447891">
      <w:pPr>
        <w:ind w:left="720"/>
        <w:rPr>
          <w:i/>
          <w:color w:val="0000FF"/>
        </w:rPr>
      </w:pPr>
      <w:r w:rsidRPr="009802D2">
        <w:rPr>
          <w:i/>
          <w:noProof/>
          <w:color w:val="0000FF"/>
        </w:rPr>
        <w:drawing>
          <wp:inline distT="0" distB="0" distL="0" distR="0" wp14:anchorId="6AB1A726" wp14:editId="2204E3DE">
            <wp:extent cx="5746750" cy="481584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6750" cy="4815840"/>
                    </a:xfrm>
                    <a:prstGeom prst="rect">
                      <a:avLst/>
                    </a:prstGeom>
                  </pic:spPr>
                </pic:pic>
              </a:graphicData>
            </a:graphic>
          </wp:inline>
        </w:drawing>
      </w:r>
    </w:p>
    <w:p w14:paraId="3711D9F9" w14:textId="77777777" w:rsidR="00884E46" w:rsidRPr="00884E46" w:rsidRDefault="00884E46" w:rsidP="003D63C2">
      <w:pPr>
        <w:ind w:left="720"/>
      </w:pPr>
    </w:p>
    <w:p w14:paraId="5D452AAB" w14:textId="736B9C79" w:rsidR="00BF2FCC" w:rsidRDefault="00BF2FCC" w:rsidP="003D63C2">
      <w:pPr>
        <w:pStyle w:val="Heading2"/>
        <w:ind w:left="720"/>
      </w:pPr>
      <w:r>
        <w:lastRenderedPageBreak/>
        <w:t xml:space="preserve">2. </w:t>
      </w:r>
      <w:r w:rsidR="005F5DED">
        <w:t>Logical</w:t>
      </w:r>
      <w:r>
        <w:t xml:space="preserve"> Entity Relationship Diagram</w:t>
      </w:r>
    </w:p>
    <w:p w14:paraId="2CF20F64" w14:textId="531A7D9A" w:rsidR="00BF2FCC" w:rsidRPr="00364689" w:rsidRDefault="009802D2" w:rsidP="003D63C2">
      <w:pPr>
        <w:ind w:left="720"/>
        <w:rPr>
          <w:iCs/>
          <w:color w:val="0000FF"/>
        </w:rPr>
      </w:pPr>
      <w:r w:rsidRPr="009802D2">
        <w:rPr>
          <w:i/>
          <w:noProof/>
          <w:color w:val="0000FF"/>
        </w:rPr>
        <w:drawing>
          <wp:inline distT="0" distB="0" distL="0" distR="0" wp14:anchorId="127FB93B" wp14:editId="0725E04C">
            <wp:extent cx="5746750" cy="4990465"/>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6750" cy="4990465"/>
                    </a:xfrm>
                    <a:prstGeom prst="rect">
                      <a:avLst/>
                    </a:prstGeom>
                  </pic:spPr>
                </pic:pic>
              </a:graphicData>
            </a:graphic>
          </wp:inline>
        </w:drawing>
      </w:r>
    </w:p>
    <w:p w14:paraId="78296EA1" w14:textId="77777777" w:rsidR="00364689" w:rsidRPr="00BA66A7" w:rsidRDefault="00364689" w:rsidP="003D63C2">
      <w:pPr>
        <w:ind w:left="720"/>
        <w:rPr>
          <w:i/>
          <w:color w:val="0000FF"/>
        </w:rPr>
      </w:pPr>
    </w:p>
    <w:p w14:paraId="559AA4FE" w14:textId="04C7873C" w:rsidR="00B60DA3" w:rsidRDefault="00BF2FCC" w:rsidP="003D63C2">
      <w:pPr>
        <w:pStyle w:val="Heading2"/>
        <w:ind w:left="720"/>
      </w:pPr>
      <w:bookmarkStart w:id="7" w:name="_Toc210979772"/>
      <w:r>
        <w:lastRenderedPageBreak/>
        <w:t>3</w:t>
      </w:r>
      <w:r w:rsidR="00B60DA3">
        <w:t>. Database Design</w:t>
      </w:r>
      <w:bookmarkEnd w:id="7"/>
    </w:p>
    <w:p w14:paraId="79521A6D" w14:textId="77777777" w:rsidR="003D03ED" w:rsidRPr="0062430F" w:rsidRDefault="003D03ED" w:rsidP="003D63C2">
      <w:pPr>
        <w:pStyle w:val="Heading4"/>
        <w:ind w:left="720"/>
      </w:pPr>
      <w:bookmarkStart w:id="8" w:name="_Toc133678707"/>
      <w:bookmarkStart w:id="9" w:name="_Toc135985795"/>
      <w:r>
        <w:t>a.</w:t>
      </w:r>
      <w:r w:rsidRPr="0062430F">
        <w:t xml:space="preserve"> Database Schema</w:t>
      </w:r>
      <w:bookmarkEnd w:id="8"/>
      <w:bookmarkEnd w:id="9"/>
    </w:p>
    <w:p w14:paraId="13987AF8" w14:textId="33E380D8" w:rsidR="003D03ED" w:rsidRPr="00403799" w:rsidRDefault="00447891" w:rsidP="003D63C2">
      <w:pPr>
        <w:ind w:left="720"/>
        <w:rPr>
          <w:sz w:val="24"/>
          <w:szCs w:val="24"/>
        </w:rPr>
      </w:pPr>
      <w:r>
        <w:rPr>
          <w:rFonts w:ascii="Arial" w:hAnsi="Arial" w:cs="Arial"/>
          <w:b/>
          <w:bCs/>
          <w:noProof/>
          <w:color w:val="000000"/>
          <w:sz w:val="34"/>
          <w:szCs w:val="34"/>
        </w:rPr>
        <w:drawing>
          <wp:inline distT="0" distB="0" distL="0" distR="0" wp14:anchorId="0753BEC2" wp14:editId="7F291DA9">
            <wp:extent cx="5737860" cy="4671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7860" cy="4671060"/>
                    </a:xfrm>
                    <a:prstGeom prst="rect">
                      <a:avLst/>
                    </a:prstGeom>
                    <a:noFill/>
                    <a:ln>
                      <a:noFill/>
                    </a:ln>
                  </pic:spPr>
                </pic:pic>
              </a:graphicData>
            </a:graphic>
          </wp:inline>
        </w:drawing>
      </w:r>
    </w:p>
    <w:p w14:paraId="5BB228C0" w14:textId="77777777" w:rsidR="003D03ED" w:rsidRDefault="003D03ED" w:rsidP="003D63C2">
      <w:pPr>
        <w:pStyle w:val="Heading4"/>
        <w:ind w:left="720"/>
      </w:pPr>
      <w:bookmarkStart w:id="10" w:name="_Toc133678708"/>
      <w:bookmarkStart w:id="11" w:name="_Toc135985796"/>
      <w:r>
        <w:t xml:space="preserve">b. </w:t>
      </w:r>
      <w:r w:rsidRPr="0062430F">
        <w:t>Table Description</w:t>
      </w:r>
      <w:r>
        <w:t>s</w:t>
      </w:r>
      <w:bookmarkEnd w:id="10"/>
      <w:bookmarkEnd w:id="11"/>
    </w:p>
    <w:tbl>
      <w:tblPr>
        <w:tblW w:w="8493" w:type="dxa"/>
        <w:tblInd w:w="720" w:type="dxa"/>
        <w:tblLayout w:type="fixed"/>
        <w:tblCellMar>
          <w:top w:w="15" w:type="dxa"/>
          <w:left w:w="15" w:type="dxa"/>
          <w:bottom w:w="15" w:type="dxa"/>
          <w:right w:w="15" w:type="dxa"/>
        </w:tblCellMar>
        <w:tblLook w:val="04A0" w:firstRow="1" w:lastRow="0" w:firstColumn="1" w:lastColumn="0" w:noHBand="0" w:noVBand="1"/>
      </w:tblPr>
      <w:tblGrid>
        <w:gridCol w:w="1981"/>
        <w:gridCol w:w="2339"/>
        <w:gridCol w:w="4173"/>
      </w:tblGrid>
      <w:tr w:rsidR="009E4FF3" w:rsidRPr="009802D2" w14:paraId="6BCB7E4A" w14:textId="77777777" w:rsidTr="009E4FF3">
        <w:trPr>
          <w:trHeight w:val="705"/>
        </w:trPr>
        <w:tc>
          <w:tcPr>
            <w:tcW w:w="1981" w:type="dxa"/>
            <w:shd w:val="clear" w:color="auto" w:fill="FFE8E1"/>
            <w:tcMar>
              <w:top w:w="120" w:type="dxa"/>
              <w:left w:w="160" w:type="dxa"/>
              <w:bottom w:w="120" w:type="dxa"/>
              <w:right w:w="160" w:type="dxa"/>
            </w:tcMar>
            <w:hideMark/>
          </w:tcPr>
          <w:p w14:paraId="29E7D836" w14:textId="60269175" w:rsidR="009E4FF3" w:rsidRPr="00161985" w:rsidRDefault="009E4FF3" w:rsidP="009E4FF3">
            <w:pPr>
              <w:ind w:left="720"/>
              <w:rPr>
                <w:rFonts w:cstheme="minorHAnsi"/>
                <w:lang w:val="en-US"/>
              </w:rPr>
            </w:pPr>
            <w:r w:rsidRPr="00161985">
              <w:rPr>
                <w:rFonts w:cstheme="minorHAnsi"/>
                <w:b/>
              </w:rPr>
              <w:t>No</w:t>
            </w:r>
          </w:p>
        </w:tc>
        <w:tc>
          <w:tcPr>
            <w:tcW w:w="2339" w:type="dxa"/>
            <w:shd w:val="clear" w:color="auto" w:fill="FFE8E1"/>
            <w:tcMar>
              <w:top w:w="120" w:type="dxa"/>
              <w:left w:w="160" w:type="dxa"/>
              <w:bottom w:w="120" w:type="dxa"/>
              <w:right w:w="160" w:type="dxa"/>
            </w:tcMar>
            <w:hideMark/>
          </w:tcPr>
          <w:p w14:paraId="3E5E5693" w14:textId="294259BF" w:rsidR="009E4FF3" w:rsidRPr="00161985" w:rsidRDefault="009E4FF3" w:rsidP="009E4FF3">
            <w:pPr>
              <w:ind w:left="720"/>
              <w:rPr>
                <w:rFonts w:cstheme="minorHAnsi"/>
                <w:lang w:val="en-US"/>
              </w:rPr>
            </w:pPr>
            <w:r w:rsidRPr="00161985">
              <w:rPr>
                <w:rFonts w:cstheme="minorHAnsi"/>
                <w:b/>
              </w:rPr>
              <w:t>Table</w:t>
            </w:r>
          </w:p>
        </w:tc>
        <w:tc>
          <w:tcPr>
            <w:tcW w:w="4173" w:type="dxa"/>
            <w:shd w:val="clear" w:color="auto" w:fill="FFE8E1"/>
            <w:tcMar>
              <w:top w:w="120" w:type="dxa"/>
              <w:left w:w="160" w:type="dxa"/>
              <w:bottom w:w="120" w:type="dxa"/>
              <w:right w:w="160" w:type="dxa"/>
            </w:tcMar>
            <w:hideMark/>
          </w:tcPr>
          <w:p w14:paraId="442C1FC4" w14:textId="29BAB2E7" w:rsidR="009E4FF3" w:rsidRPr="00161985" w:rsidRDefault="009E4FF3" w:rsidP="009E4FF3">
            <w:pPr>
              <w:ind w:left="720"/>
              <w:rPr>
                <w:rFonts w:cstheme="minorHAnsi"/>
                <w:lang w:val="en-US"/>
              </w:rPr>
            </w:pPr>
            <w:r w:rsidRPr="00161985">
              <w:rPr>
                <w:rFonts w:cstheme="minorHAnsi"/>
                <w:b/>
              </w:rPr>
              <w:t>Description</w:t>
            </w:r>
          </w:p>
        </w:tc>
      </w:tr>
      <w:tr w:rsidR="009802D2" w:rsidRPr="009802D2" w14:paraId="56191D9E"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78B8BFC9" w14:textId="77777777" w:rsidR="009802D2" w:rsidRPr="00161985" w:rsidRDefault="009802D2" w:rsidP="009802D2">
            <w:pPr>
              <w:ind w:left="720"/>
              <w:rPr>
                <w:rFonts w:cstheme="minorHAnsi"/>
                <w:lang w:val="en-US"/>
              </w:rPr>
            </w:pPr>
            <w:r w:rsidRPr="00161985">
              <w:rPr>
                <w:rFonts w:cstheme="minorHAnsi"/>
                <w:lang w:val="en-US"/>
              </w:rPr>
              <w:t>01</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62A2793B" w14:textId="77777777" w:rsidR="009802D2" w:rsidRPr="00161985" w:rsidRDefault="009802D2" w:rsidP="009802D2">
            <w:pPr>
              <w:ind w:left="720"/>
              <w:rPr>
                <w:rFonts w:cstheme="minorHAnsi"/>
                <w:lang w:val="en-US"/>
              </w:rPr>
            </w:pPr>
            <w:r w:rsidRPr="00161985">
              <w:rPr>
                <w:rFonts w:cstheme="minorHAnsi"/>
                <w:lang w:val="en-US"/>
              </w:rPr>
              <w:t>USER</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0E11A5FA" w14:textId="77777777" w:rsidR="009802D2" w:rsidRPr="00161985" w:rsidRDefault="009802D2" w:rsidP="009802D2">
            <w:pPr>
              <w:ind w:left="720"/>
              <w:rPr>
                <w:rFonts w:cstheme="minorHAnsi"/>
                <w:lang w:val="en-US"/>
              </w:rPr>
            </w:pPr>
            <w:r w:rsidRPr="00161985">
              <w:rPr>
                <w:rFonts w:cstheme="minorHAnsi"/>
                <w:lang w:val="en-US"/>
              </w:rPr>
              <w:t>Lưu thông tin tài khoản, danh tính, phân quyền người dùng (Customer, Manager, Specialist, Coordinator, Driver, Escort)</w:t>
            </w:r>
            <w:r w:rsidRPr="00161985">
              <w:rPr>
                <w:rFonts w:cstheme="minorHAnsi"/>
                <w:lang w:val="en-US"/>
              </w:rPr>
              <w:br/>
              <w:t>- Primary keys: UserID</w:t>
            </w:r>
            <w:r w:rsidRPr="00161985">
              <w:rPr>
                <w:rFonts w:cstheme="minorHAnsi"/>
                <w:lang w:val="en-US"/>
              </w:rPr>
              <w:br/>
              <w:t>- Foreign keys: None</w:t>
            </w:r>
          </w:p>
        </w:tc>
      </w:tr>
      <w:tr w:rsidR="009802D2" w:rsidRPr="009802D2" w14:paraId="01C94030" w14:textId="77777777" w:rsidTr="009E4FF3">
        <w:trPr>
          <w:trHeight w:val="166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1C922046" w14:textId="77777777" w:rsidR="009802D2" w:rsidRPr="00161985" w:rsidRDefault="009802D2" w:rsidP="009802D2">
            <w:pPr>
              <w:ind w:left="720"/>
              <w:rPr>
                <w:rFonts w:cstheme="minorHAnsi"/>
                <w:lang w:val="en-US"/>
              </w:rPr>
            </w:pPr>
            <w:r w:rsidRPr="00161985">
              <w:rPr>
                <w:rFonts w:cstheme="minorHAnsi"/>
                <w:lang w:val="en-US"/>
              </w:rPr>
              <w:t>02</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2CECEA28" w14:textId="77777777" w:rsidR="009802D2" w:rsidRPr="00161985" w:rsidRDefault="009802D2" w:rsidP="009802D2">
            <w:pPr>
              <w:ind w:left="720"/>
              <w:rPr>
                <w:rFonts w:cstheme="minorHAnsi"/>
                <w:lang w:val="en-US"/>
              </w:rPr>
            </w:pPr>
            <w:r w:rsidRPr="00161985">
              <w:rPr>
                <w:rFonts w:cstheme="minorHAnsi"/>
                <w:lang w:val="en-US"/>
              </w:rPr>
              <w:t>HORSE</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17DFDA60" w14:textId="77777777" w:rsidR="009802D2" w:rsidRPr="00161985" w:rsidRDefault="009802D2" w:rsidP="009802D2">
            <w:pPr>
              <w:ind w:left="720"/>
              <w:rPr>
                <w:rFonts w:cstheme="minorHAnsi"/>
                <w:lang w:val="en-US"/>
              </w:rPr>
            </w:pPr>
            <w:r w:rsidRPr="00161985">
              <w:rPr>
                <w:rFonts w:cstheme="minorHAnsi"/>
                <w:lang w:val="en-US"/>
              </w:rPr>
              <w:t>Lưu trữ lý lịch, hồ sơ nhận dạng sinh trắc học và thông tin cá thể ngựa đua</w:t>
            </w:r>
            <w:r w:rsidRPr="00161985">
              <w:rPr>
                <w:rFonts w:cstheme="minorHAnsi"/>
                <w:lang w:val="en-US"/>
              </w:rPr>
              <w:br/>
              <w:t>- Primary keys: HorseID</w:t>
            </w:r>
            <w:r w:rsidRPr="00161985">
              <w:rPr>
                <w:rFonts w:cstheme="minorHAnsi"/>
                <w:lang w:val="en-US"/>
              </w:rPr>
              <w:br/>
              <w:t>- Foreign keys: OwnerID -&gt; USER(UserID)</w:t>
            </w:r>
          </w:p>
        </w:tc>
      </w:tr>
      <w:tr w:rsidR="009802D2" w:rsidRPr="009802D2" w14:paraId="6AFB5B40"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20B02477" w14:textId="77777777" w:rsidR="009802D2" w:rsidRPr="00161985" w:rsidRDefault="009802D2" w:rsidP="009802D2">
            <w:pPr>
              <w:ind w:left="720"/>
              <w:rPr>
                <w:rFonts w:cstheme="minorHAnsi"/>
                <w:lang w:val="en-US"/>
              </w:rPr>
            </w:pPr>
            <w:r w:rsidRPr="00161985">
              <w:rPr>
                <w:rFonts w:cstheme="minorHAnsi"/>
                <w:lang w:val="en-US"/>
              </w:rPr>
              <w:lastRenderedPageBreak/>
              <w:t>03</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2073B776" w14:textId="77777777" w:rsidR="009802D2" w:rsidRPr="00161985" w:rsidRDefault="009802D2" w:rsidP="009802D2">
            <w:pPr>
              <w:ind w:left="720"/>
              <w:rPr>
                <w:rFonts w:cstheme="minorHAnsi"/>
                <w:lang w:val="en-US"/>
              </w:rPr>
            </w:pPr>
            <w:r w:rsidRPr="00161985">
              <w:rPr>
                <w:rFonts w:cstheme="minorHAnsi"/>
                <w:lang w:val="en-US"/>
              </w:rPr>
              <w:t>STAFF_DOCUMENT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1251E643" w14:textId="77777777" w:rsidR="009802D2" w:rsidRPr="00161985" w:rsidRDefault="009802D2" w:rsidP="009802D2">
            <w:pPr>
              <w:ind w:left="720"/>
              <w:rPr>
                <w:rFonts w:cstheme="minorHAnsi"/>
                <w:lang w:val="en-US"/>
              </w:rPr>
            </w:pPr>
            <w:r w:rsidRPr="00161985">
              <w:rPr>
                <w:rFonts w:cstheme="minorHAnsi"/>
                <w:lang w:val="en-US"/>
              </w:rPr>
              <w:t>Quản lý giấy tờ tùy thân, hộ chiếu, visa và chứng chỉ hành nghề của nhân sự theo xe (Tài xế, Hộ tống)</w:t>
            </w:r>
            <w:r w:rsidRPr="00161985">
              <w:rPr>
                <w:rFonts w:cstheme="minorHAnsi"/>
                <w:lang w:val="en-US"/>
              </w:rPr>
              <w:br/>
              <w:t>- Primary keys: DocumentID</w:t>
            </w:r>
            <w:r w:rsidRPr="00161985">
              <w:rPr>
                <w:rFonts w:cstheme="minorHAnsi"/>
                <w:lang w:val="en-US"/>
              </w:rPr>
              <w:br/>
              <w:t>- Foreign keys: UserID -&gt; USER(UserID)</w:t>
            </w:r>
          </w:p>
        </w:tc>
      </w:tr>
      <w:tr w:rsidR="009802D2" w:rsidRPr="009802D2" w14:paraId="630B9957"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47E887F5" w14:textId="77777777" w:rsidR="009802D2" w:rsidRPr="00161985" w:rsidRDefault="009802D2" w:rsidP="009802D2">
            <w:pPr>
              <w:ind w:left="720"/>
              <w:rPr>
                <w:rFonts w:cstheme="minorHAnsi"/>
                <w:lang w:val="en-US"/>
              </w:rPr>
            </w:pPr>
            <w:r w:rsidRPr="00161985">
              <w:rPr>
                <w:rFonts w:cstheme="minorHAnsi"/>
                <w:lang w:val="en-US"/>
              </w:rPr>
              <w:t>04</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3EB49673" w14:textId="77777777" w:rsidR="009802D2" w:rsidRPr="00161985" w:rsidRDefault="009802D2" w:rsidP="009802D2">
            <w:pPr>
              <w:ind w:left="720"/>
              <w:rPr>
                <w:rFonts w:cstheme="minorHAnsi"/>
                <w:lang w:val="en-US"/>
              </w:rPr>
            </w:pPr>
            <w:r w:rsidRPr="00161985">
              <w:rPr>
                <w:rFonts w:cstheme="minorHAnsi"/>
                <w:lang w:val="en-US"/>
              </w:rPr>
              <w:t>NOTIFICATION</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30FC8874" w14:textId="77777777" w:rsidR="009802D2" w:rsidRPr="00161985" w:rsidRDefault="009802D2" w:rsidP="009802D2">
            <w:pPr>
              <w:ind w:left="720"/>
              <w:rPr>
                <w:rFonts w:cstheme="minorHAnsi"/>
                <w:lang w:val="en-US"/>
              </w:rPr>
            </w:pPr>
            <w:r w:rsidRPr="00161985">
              <w:rPr>
                <w:rFonts w:cstheme="minorHAnsi"/>
                <w:lang w:val="en-US"/>
              </w:rPr>
              <w:t>Lưu trữ lịch sử thông báo, cảnh báo vận hành và cập nhật trạng thái đơn hàng gửi đến người dùng</w:t>
            </w:r>
            <w:r w:rsidRPr="00161985">
              <w:rPr>
                <w:rFonts w:cstheme="minorHAnsi"/>
                <w:lang w:val="en-US"/>
              </w:rPr>
              <w:br/>
              <w:t>- Primary keys: NotificationID</w:t>
            </w:r>
            <w:r w:rsidRPr="00161985">
              <w:rPr>
                <w:rFonts w:cstheme="minorHAnsi"/>
                <w:lang w:val="en-US"/>
              </w:rPr>
              <w:br/>
              <w:t>- Foreign keys: UserID -&gt; USER(UserID)</w:t>
            </w:r>
          </w:p>
        </w:tc>
      </w:tr>
      <w:tr w:rsidR="009802D2" w:rsidRPr="009802D2" w14:paraId="0377B539"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4F067838" w14:textId="77777777" w:rsidR="009802D2" w:rsidRPr="00161985" w:rsidRDefault="009802D2" w:rsidP="009802D2">
            <w:pPr>
              <w:ind w:left="720"/>
              <w:rPr>
                <w:rFonts w:cstheme="minorHAnsi"/>
                <w:lang w:val="en-US"/>
              </w:rPr>
            </w:pPr>
            <w:r w:rsidRPr="00161985">
              <w:rPr>
                <w:rFonts w:cstheme="minorHAnsi"/>
                <w:lang w:val="en-US"/>
              </w:rPr>
              <w:t>05</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463EDF79" w14:textId="77777777" w:rsidR="009802D2" w:rsidRPr="00161985" w:rsidRDefault="009802D2" w:rsidP="009802D2">
            <w:pPr>
              <w:ind w:left="720"/>
              <w:rPr>
                <w:rFonts w:cstheme="minorHAnsi"/>
                <w:lang w:val="en-US"/>
              </w:rPr>
            </w:pPr>
            <w:r w:rsidRPr="00161985">
              <w:rPr>
                <w:rFonts w:cstheme="minorHAnsi"/>
                <w:lang w:val="en-US"/>
              </w:rPr>
              <w:t>POLICY_AND_TERM</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5100AB5" w14:textId="77777777" w:rsidR="009802D2" w:rsidRPr="00161985" w:rsidRDefault="009802D2" w:rsidP="009802D2">
            <w:pPr>
              <w:ind w:left="720"/>
              <w:rPr>
                <w:rFonts w:cstheme="minorHAnsi"/>
                <w:lang w:val="en-US"/>
              </w:rPr>
            </w:pPr>
            <w:r w:rsidRPr="00161985">
              <w:rPr>
                <w:rFonts w:cstheme="minorHAnsi"/>
                <w:lang w:val="en-US"/>
              </w:rPr>
              <w:t>Quản lý các điều khoản vận chuyển, chính sách đền bù bảo hiểm và quy tắc an toàn sinh học</w:t>
            </w:r>
            <w:r w:rsidRPr="00161985">
              <w:rPr>
                <w:rFonts w:cstheme="minorHAnsi"/>
                <w:lang w:val="en-US"/>
              </w:rPr>
              <w:br/>
              <w:t>- Primary keys: PolicyID</w:t>
            </w:r>
            <w:r w:rsidRPr="00161985">
              <w:rPr>
                <w:rFonts w:cstheme="minorHAnsi"/>
                <w:lang w:val="en-US"/>
              </w:rPr>
              <w:br/>
              <w:t>- Foreign keys: CreatedBy -&gt; USER(UserID)</w:t>
            </w:r>
          </w:p>
        </w:tc>
      </w:tr>
      <w:tr w:rsidR="009802D2" w:rsidRPr="009802D2" w14:paraId="71C08630" w14:textId="77777777" w:rsidTr="009E4FF3">
        <w:trPr>
          <w:trHeight w:val="166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226FFBBD" w14:textId="77777777" w:rsidR="009802D2" w:rsidRPr="00161985" w:rsidRDefault="009802D2" w:rsidP="009802D2">
            <w:pPr>
              <w:ind w:left="720"/>
              <w:rPr>
                <w:rFonts w:cstheme="minorHAnsi"/>
                <w:lang w:val="en-US"/>
              </w:rPr>
            </w:pPr>
            <w:r w:rsidRPr="00161985">
              <w:rPr>
                <w:rFonts w:cstheme="minorHAnsi"/>
                <w:lang w:val="en-US"/>
              </w:rPr>
              <w:t>06</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3D1945B2" w14:textId="77777777" w:rsidR="009802D2" w:rsidRPr="00161985" w:rsidRDefault="009802D2" w:rsidP="009802D2">
            <w:pPr>
              <w:ind w:left="720"/>
              <w:rPr>
                <w:rFonts w:cstheme="minorHAnsi"/>
                <w:lang w:val="en-US"/>
              </w:rPr>
            </w:pPr>
            <w:r w:rsidRPr="00161985">
              <w:rPr>
                <w:rFonts w:cstheme="minorHAnsi"/>
                <w:lang w:val="en-US"/>
              </w:rPr>
              <w:t>PARTNER_FACILITY</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0D9394CF" w14:textId="77777777" w:rsidR="009802D2" w:rsidRPr="00161985" w:rsidRDefault="009802D2" w:rsidP="009802D2">
            <w:pPr>
              <w:ind w:left="720"/>
              <w:rPr>
                <w:rFonts w:cstheme="minorHAnsi"/>
                <w:lang w:val="en-US"/>
              </w:rPr>
            </w:pPr>
            <w:r w:rsidRPr="00161985">
              <w:rPr>
                <w:rFonts w:cstheme="minorHAnsi"/>
                <w:lang w:val="en-US"/>
              </w:rPr>
              <w:t>Quản lý mạng lưới các cơ sở, trạm dừng nghỉ, chuồng cách ly đạt chuẩn và bệnh viện thú y đối tác</w:t>
            </w:r>
            <w:r w:rsidRPr="00161985">
              <w:rPr>
                <w:rFonts w:cstheme="minorHAnsi"/>
                <w:lang w:val="en-US"/>
              </w:rPr>
              <w:br/>
              <w:t>- Primary keys: FacilityID</w:t>
            </w:r>
            <w:r w:rsidRPr="00161985">
              <w:rPr>
                <w:rFonts w:cstheme="minorHAnsi"/>
                <w:lang w:val="en-US"/>
              </w:rPr>
              <w:br/>
              <w:t>- Foreign keys: None</w:t>
            </w:r>
          </w:p>
        </w:tc>
      </w:tr>
      <w:tr w:rsidR="009802D2" w:rsidRPr="009802D2" w14:paraId="4CD50BB1"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01E8DA19" w14:textId="77777777" w:rsidR="009802D2" w:rsidRPr="00161985" w:rsidRDefault="009802D2" w:rsidP="009802D2">
            <w:pPr>
              <w:ind w:left="720"/>
              <w:rPr>
                <w:rFonts w:cstheme="minorHAnsi"/>
                <w:lang w:val="en-US"/>
              </w:rPr>
            </w:pPr>
            <w:r w:rsidRPr="00161985">
              <w:rPr>
                <w:rFonts w:cstheme="minorHAnsi"/>
                <w:lang w:val="en-US"/>
              </w:rPr>
              <w:t>07</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5D03B1E5" w14:textId="77777777" w:rsidR="009802D2" w:rsidRPr="00161985" w:rsidRDefault="009802D2" w:rsidP="009802D2">
            <w:pPr>
              <w:ind w:left="720"/>
              <w:rPr>
                <w:rFonts w:cstheme="minorHAnsi"/>
                <w:lang w:val="en-US"/>
              </w:rPr>
            </w:pPr>
            <w:r w:rsidRPr="00161985">
              <w:rPr>
                <w:rFonts w:cstheme="minorHAnsi"/>
                <w:lang w:val="en-US"/>
              </w:rPr>
              <w:t>FACILITY_CONTRACT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1CC7C9A" w14:textId="77777777" w:rsidR="009802D2" w:rsidRPr="00161985" w:rsidRDefault="009802D2" w:rsidP="009802D2">
            <w:pPr>
              <w:ind w:left="720"/>
              <w:rPr>
                <w:rFonts w:cstheme="minorHAnsi"/>
                <w:lang w:val="en-US"/>
              </w:rPr>
            </w:pPr>
            <w:r w:rsidRPr="00161985">
              <w:rPr>
                <w:rFonts w:cstheme="minorHAnsi"/>
                <w:lang w:val="en-US"/>
              </w:rPr>
              <w:t>Quản lý hợp đồng thương mại và đơn giá thuê chuồng, dịch vụ trạm ký với cơ sở đối tác</w:t>
            </w:r>
            <w:r w:rsidRPr="00161985">
              <w:rPr>
                <w:rFonts w:cstheme="minorHAnsi"/>
                <w:lang w:val="en-US"/>
              </w:rPr>
              <w:br/>
              <w:t>- Primary keys: FacilityContractID</w:t>
            </w:r>
            <w:r w:rsidRPr="00161985">
              <w:rPr>
                <w:rFonts w:cstheme="minorHAnsi"/>
                <w:lang w:val="en-US"/>
              </w:rPr>
              <w:br/>
              <w:t>- Foreign keys: FacilityID -&gt; PARTNER_FACILITY(FacilityID)</w:t>
            </w:r>
          </w:p>
        </w:tc>
      </w:tr>
      <w:tr w:rsidR="009802D2" w:rsidRPr="009802D2" w14:paraId="3715CC64"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242E66EF" w14:textId="77777777" w:rsidR="009802D2" w:rsidRPr="00161985" w:rsidRDefault="009802D2" w:rsidP="009802D2">
            <w:pPr>
              <w:ind w:left="720"/>
              <w:rPr>
                <w:rFonts w:cstheme="minorHAnsi"/>
                <w:lang w:val="en-US"/>
              </w:rPr>
            </w:pPr>
            <w:r w:rsidRPr="00161985">
              <w:rPr>
                <w:rFonts w:cstheme="minorHAnsi"/>
                <w:lang w:val="en-US"/>
              </w:rPr>
              <w:t>08</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232FAC4D" w14:textId="77777777" w:rsidR="009802D2" w:rsidRPr="00161985" w:rsidRDefault="009802D2" w:rsidP="009802D2">
            <w:pPr>
              <w:ind w:left="720"/>
              <w:rPr>
                <w:rFonts w:cstheme="minorHAnsi"/>
                <w:lang w:val="en-US"/>
              </w:rPr>
            </w:pPr>
            <w:r w:rsidRPr="00161985">
              <w:rPr>
                <w:rFonts w:cstheme="minorHAnsi"/>
                <w:lang w:val="en-US"/>
              </w:rPr>
              <w:t>FACILITY_CERTIFICATION</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76F1D8C4" w14:textId="77777777" w:rsidR="009802D2" w:rsidRPr="00161985" w:rsidRDefault="009802D2" w:rsidP="009802D2">
            <w:pPr>
              <w:ind w:left="720"/>
              <w:rPr>
                <w:rFonts w:cstheme="minorHAnsi"/>
                <w:lang w:val="en-US"/>
              </w:rPr>
            </w:pPr>
            <w:r w:rsidRPr="00161985">
              <w:rPr>
                <w:rFonts w:cstheme="minorHAnsi"/>
                <w:lang w:val="en-US"/>
              </w:rPr>
              <w:t>Lưu trữ chứng chỉ tiêu chuẩn an toàn sinh học, chứng nhận kiểm dịch thú y quốc tế của cơ sở</w:t>
            </w:r>
            <w:r w:rsidRPr="00161985">
              <w:rPr>
                <w:rFonts w:cstheme="minorHAnsi"/>
                <w:lang w:val="en-US"/>
              </w:rPr>
              <w:br/>
              <w:t>- Primary keys: CertID</w:t>
            </w:r>
            <w:r w:rsidRPr="00161985">
              <w:rPr>
                <w:rFonts w:cstheme="minorHAnsi"/>
                <w:lang w:val="en-US"/>
              </w:rPr>
              <w:br/>
              <w:t>- Foreign keys: FacilityID -&gt; PARTNER_FACILITY(FacilityID)</w:t>
            </w:r>
          </w:p>
        </w:tc>
      </w:tr>
      <w:tr w:rsidR="009802D2" w:rsidRPr="009802D2" w14:paraId="7578575C"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5A4EF576" w14:textId="77777777" w:rsidR="009802D2" w:rsidRPr="00161985" w:rsidRDefault="009802D2" w:rsidP="009802D2">
            <w:pPr>
              <w:ind w:left="720"/>
              <w:rPr>
                <w:rFonts w:cstheme="minorHAnsi"/>
                <w:lang w:val="en-US"/>
              </w:rPr>
            </w:pPr>
            <w:r w:rsidRPr="00161985">
              <w:rPr>
                <w:rFonts w:cstheme="minorHAnsi"/>
                <w:lang w:val="en-US"/>
              </w:rPr>
              <w:lastRenderedPageBreak/>
              <w:t>09</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222BA79B" w14:textId="77777777" w:rsidR="009802D2" w:rsidRPr="00161985" w:rsidRDefault="009802D2" w:rsidP="009802D2">
            <w:pPr>
              <w:ind w:left="720"/>
              <w:rPr>
                <w:rFonts w:cstheme="minorHAnsi"/>
                <w:lang w:val="en-US"/>
              </w:rPr>
            </w:pPr>
            <w:r w:rsidRPr="00161985">
              <w:rPr>
                <w:rFonts w:cstheme="minorHAnsi"/>
                <w:lang w:val="en-US"/>
              </w:rPr>
              <w:t>TRANSPORT_REQUEST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FC9A2D2" w14:textId="77777777" w:rsidR="009802D2" w:rsidRPr="00161985" w:rsidRDefault="009802D2" w:rsidP="009802D2">
            <w:pPr>
              <w:ind w:left="720"/>
              <w:rPr>
                <w:rFonts w:cstheme="minorHAnsi"/>
                <w:lang w:val="en-US"/>
              </w:rPr>
            </w:pPr>
            <w:r w:rsidRPr="00161985">
              <w:rPr>
                <w:rFonts w:cstheme="minorHAnsi"/>
                <w:lang w:val="en-US"/>
              </w:rPr>
              <w:t>Lưu yêu cầu vận chuyển, lịch đón/giao và chi phí. AssignedManagerId tham chiếu USER(UserID): manager đầu tiên nhận xử lý phụ trách cố định; ReviewedAtUtc lưu thời điểm xét duyệt gần nhất. Primary key: RequestID; CustomerID tham chiếu USER(UserID).</w:t>
            </w:r>
            <w:r w:rsidRPr="00161985">
              <w:rPr>
                <w:rFonts w:cstheme="minorHAnsi"/>
                <w:lang w:val="en-US"/>
              </w:rPr>
              <w:br/>
              <w:t/>
            </w:r>
            <w:r w:rsidRPr="00161985">
              <w:rPr>
                <w:rFonts w:cstheme="minorHAnsi"/>
                <w:lang w:val="en-US"/>
              </w:rPr>
              <w:br/>
              <w:t/>
            </w:r>
          </w:p>
        </w:tc>
      </w:tr>
      <w:tr w:rsidR="009802D2" w:rsidRPr="009802D2" w14:paraId="6C9D7270"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24BC550B" w14:textId="77777777" w:rsidR="009802D2" w:rsidRPr="00161985" w:rsidRDefault="009802D2" w:rsidP="009802D2">
            <w:pPr>
              <w:ind w:left="720"/>
              <w:rPr>
                <w:rFonts w:cstheme="minorHAnsi"/>
                <w:lang w:val="en-US"/>
              </w:rPr>
            </w:pPr>
            <w:r w:rsidRPr="00161985">
              <w:rPr>
                <w:rFonts w:cstheme="minorHAnsi"/>
                <w:lang w:val="en-US"/>
              </w:rPr>
              <w:t>10</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68173AC5" w14:textId="77777777" w:rsidR="009802D2" w:rsidRPr="00161985" w:rsidRDefault="009802D2" w:rsidP="009802D2">
            <w:pPr>
              <w:ind w:left="720"/>
              <w:rPr>
                <w:rFonts w:cstheme="minorHAnsi"/>
                <w:lang w:val="en-US"/>
              </w:rPr>
            </w:pPr>
            <w:r w:rsidRPr="00161985">
              <w:rPr>
                <w:rFonts w:cstheme="minorHAnsi"/>
                <w:lang w:val="en-US"/>
              </w:rPr>
              <w:t>REQUEST_HORSE_MAPPING</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5E36851C" w14:textId="77777777" w:rsidR="009802D2" w:rsidRPr="00161985" w:rsidRDefault="009802D2" w:rsidP="009802D2">
            <w:pPr>
              <w:ind w:left="720"/>
              <w:rPr>
                <w:rFonts w:cstheme="minorHAnsi"/>
                <w:lang w:val="en-US"/>
              </w:rPr>
            </w:pPr>
            <w:r w:rsidRPr="00161985">
              <w:rPr>
                <w:rFonts w:cstheme="minorHAnsi"/>
                <w:lang w:val="en-US"/>
              </w:rPr>
              <w:t xml:space="preserve">Bảng trung gian phân rã quan hệ </w:t>
            </w:r>
            <w:proofErr w:type="gramStart"/>
            <w:r w:rsidRPr="00161985">
              <w:rPr>
                <w:rFonts w:cstheme="minorHAnsi"/>
                <w:lang w:val="en-US"/>
              </w:rPr>
              <w:t>N:N</w:t>
            </w:r>
            <w:proofErr w:type="gramEnd"/>
            <w:r w:rsidRPr="00161985">
              <w:rPr>
                <w:rFonts w:cstheme="minorHAnsi"/>
                <w:lang w:val="en-US"/>
              </w:rPr>
              <w:t xml:space="preserve"> giữa Đơn yêu cầu và Cá thể ngựa (Một đơn có thể vận chuyển nhiều con ngựa)</w:t>
            </w:r>
            <w:r w:rsidRPr="00161985">
              <w:rPr>
                <w:rFonts w:cstheme="minorHAnsi"/>
                <w:lang w:val="en-US"/>
              </w:rPr>
              <w:br/>
              <w:t>- Primary keys: RequestHorseID</w:t>
            </w:r>
            <w:r w:rsidRPr="00161985">
              <w:rPr>
                <w:rFonts w:cstheme="minorHAnsi"/>
                <w:lang w:val="en-US"/>
              </w:rPr>
              <w:br/>
              <w:t>- Foreign keys: RequestID -&gt; TRANSPORT_REQUEST(RequestID), HorseID -&gt; HORSE(HorseID)</w:t>
            </w:r>
          </w:p>
        </w:tc>
      </w:tr>
      <w:tr w:rsidR="009802D2" w:rsidRPr="009802D2" w14:paraId="6ECCEE9F" w14:textId="77777777" w:rsidTr="009E4FF3">
        <w:trPr>
          <w:trHeight w:val="241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6F3C28C6" w14:textId="77777777" w:rsidR="009802D2" w:rsidRPr="00161985" w:rsidRDefault="009802D2" w:rsidP="009802D2">
            <w:pPr>
              <w:ind w:left="720"/>
              <w:rPr>
                <w:rFonts w:cstheme="minorHAnsi"/>
                <w:lang w:val="en-US"/>
              </w:rPr>
            </w:pPr>
            <w:r w:rsidRPr="00161985">
              <w:rPr>
                <w:rFonts w:cstheme="minorHAnsi"/>
                <w:lang w:val="en-US"/>
              </w:rPr>
              <w:t>11</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1F517F5" w14:textId="77777777" w:rsidR="009802D2" w:rsidRPr="00161985" w:rsidRDefault="009802D2" w:rsidP="009802D2">
            <w:pPr>
              <w:ind w:left="720"/>
              <w:rPr>
                <w:rFonts w:cstheme="minorHAnsi"/>
                <w:lang w:val="en-US"/>
              </w:rPr>
            </w:pPr>
            <w:r w:rsidRPr="00161985">
              <w:rPr>
                <w:rFonts w:cstheme="minorHAnsi"/>
                <w:lang w:val="en-US"/>
              </w:rPr>
              <w:t>LEGAL_MEDICAL_RECORD</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62A4FEB9" w14:textId="77777777" w:rsidR="009802D2" w:rsidRPr="00161985" w:rsidRDefault="009802D2" w:rsidP="009802D2">
            <w:pPr>
              <w:ind w:left="720"/>
              <w:rPr>
                <w:rFonts w:cstheme="minorHAnsi"/>
                <w:lang w:val="en-US"/>
              </w:rPr>
            </w:pPr>
            <w:r w:rsidRPr="00161985">
              <w:rPr>
                <w:rFonts w:cstheme="minorHAnsi"/>
                <w:lang w:val="en-US"/>
              </w:rPr>
              <w:t>Quản lý hồ sơ xét nghiệm máu, chứng chỉ tiêm chủng (Coggins Test, Viêm ruột) và giấy kiểm dịch thú y bắt buộc</w:t>
            </w:r>
            <w:r w:rsidRPr="00161985">
              <w:rPr>
                <w:rFonts w:cstheme="minorHAnsi"/>
                <w:lang w:val="en-US"/>
              </w:rPr>
              <w:br/>
              <w:t>- Primary keys: RecordID</w:t>
            </w:r>
            <w:r w:rsidRPr="00161985">
              <w:rPr>
                <w:rFonts w:cstheme="minorHAnsi"/>
                <w:lang w:val="en-US"/>
              </w:rPr>
              <w:br/>
              <w:t>- Foreign keys: HorseID -&gt; HORSE(HorseID), RequestID -&gt; TRANSPORT_REQUEST(RequestID), VerifiedBy -&gt; USER(UserID)</w:t>
            </w:r>
          </w:p>
        </w:tc>
      </w:tr>
      <w:tr w:rsidR="009802D2" w:rsidRPr="009802D2" w14:paraId="19E4738D" w14:textId="77777777" w:rsidTr="009E4FF3">
        <w:trPr>
          <w:trHeight w:val="241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46EB4DC9" w14:textId="77777777" w:rsidR="009802D2" w:rsidRPr="00161985" w:rsidRDefault="009802D2" w:rsidP="009802D2">
            <w:pPr>
              <w:ind w:left="720"/>
              <w:rPr>
                <w:rFonts w:cstheme="minorHAnsi"/>
                <w:lang w:val="en-US"/>
              </w:rPr>
            </w:pPr>
            <w:r w:rsidRPr="00161985">
              <w:rPr>
                <w:rFonts w:cstheme="minorHAnsi"/>
                <w:lang w:val="en-US"/>
              </w:rPr>
              <w:t>12</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4C13F3F5" w14:textId="77777777" w:rsidR="009802D2" w:rsidRPr="00161985" w:rsidRDefault="009802D2" w:rsidP="009802D2">
            <w:pPr>
              <w:ind w:left="720"/>
              <w:rPr>
                <w:rFonts w:cstheme="minorHAnsi"/>
                <w:lang w:val="en-US"/>
              </w:rPr>
            </w:pPr>
            <w:r w:rsidRPr="00161985">
              <w:rPr>
                <w:rFonts w:cstheme="minorHAnsi"/>
                <w:lang w:val="en-US"/>
              </w:rPr>
              <w:t>QUARANTINE_BOOKING</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3482D2F9" w14:textId="77777777" w:rsidR="009802D2" w:rsidRPr="00161985" w:rsidRDefault="009802D2" w:rsidP="009802D2">
            <w:pPr>
              <w:ind w:left="720"/>
              <w:rPr>
                <w:rFonts w:cstheme="minorHAnsi"/>
                <w:lang w:val="en-US"/>
              </w:rPr>
            </w:pPr>
            <w:r w:rsidRPr="00161985">
              <w:rPr>
                <w:rFonts w:cstheme="minorHAnsi"/>
                <w:lang w:val="en-US"/>
              </w:rPr>
              <w:t>Quản lý đặt lịch cách ly thú y bắt buộc tại trạm kiểm dịch trước khi xuất cảnh hoặc nhập cảnh</w:t>
            </w:r>
            <w:r w:rsidRPr="00161985">
              <w:rPr>
                <w:rFonts w:cstheme="minorHAnsi"/>
                <w:lang w:val="en-US"/>
              </w:rPr>
              <w:br/>
              <w:t>- Primary keys: BookingID</w:t>
            </w:r>
            <w:r w:rsidRPr="00161985">
              <w:rPr>
                <w:rFonts w:cstheme="minorHAnsi"/>
                <w:lang w:val="en-US"/>
              </w:rPr>
              <w:br/>
              <w:t>- Foreign keys: RequestID -&gt; TRANSPORT_REQUEST(RequestID), FacilityID -&gt; PARTNER_FACILITY(FacilityID)</w:t>
            </w:r>
          </w:p>
        </w:tc>
      </w:tr>
      <w:tr w:rsidR="009802D2" w:rsidRPr="009802D2" w14:paraId="3BDC4AED"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6C319A92" w14:textId="77777777" w:rsidR="009802D2" w:rsidRPr="00161985" w:rsidRDefault="009802D2" w:rsidP="009802D2">
            <w:pPr>
              <w:ind w:left="720"/>
              <w:rPr>
                <w:rFonts w:cstheme="minorHAnsi"/>
                <w:lang w:val="en-US"/>
              </w:rPr>
            </w:pPr>
            <w:r w:rsidRPr="00161985">
              <w:rPr>
                <w:rFonts w:cstheme="minorHAnsi"/>
                <w:lang w:val="en-US"/>
              </w:rPr>
              <w:t>13</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4603D5A4" w14:textId="77777777" w:rsidR="009802D2" w:rsidRPr="00161985" w:rsidRDefault="009802D2" w:rsidP="009802D2">
            <w:pPr>
              <w:ind w:left="720"/>
              <w:rPr>
                <w:rFonts w:cstheme="minorHAnsi"/>
                <w:lang w:val="en-US"/>
              </w:rPr>
            </w:pPr>
            <w:r w:rsidRPr="00161985">
              <w:rPr>
                <w:rFonts w:cstheme="minorHAnsi"/>
                <w:lang w:val="en-US"/>
              </w:rPr>
              <w:t>TRIP_PLAN</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1C27BF22" w14:textId="77777777" w:rsidR="009802D2" w:rsidRPr="00161985" w:rsidRDefault="009802D2" w:rsidP="009802D2">
            <w:pPr>
              <w:ind w:left="720"/>
              <w:rPr>
                <w:rFonts w:cstheme="minorHAnsi"/>
                <w:lang w:val="en-US"/>
              </w:rPr>
            </w:pPr>
            <w:r w:rsidRPr="00161985">
              <w:rPr>
                <w:rFonts w:cstheme="minorHAnsi"/>
                <w:lang w:val="en-US"/>
              </w:rPr>
              <w:t>Trip được tạo một lần ở trạng thái PLANNING sau khi đủ cọc và ký OTP. Manager gán AssignedSpecialistId và AssignedCoordinatorId, mỗi cột là một khóa ngoại độc lập đến USER(UserID); kiểm tra đúng vai trò và đang hoạt động. Không đổi người phụ trách. Primary key: TripID; RequestID tham chiếu TRANSPORT_REQUEST(RequestID).</w:t>
            </w:r>
            <w:r w:rsidRPr="00161985">
              <w:rPr>
                <w:rFonts w:cstheme="minorHAnsi"/>
                <w:lang w:val="en-US"/>
              </w:rPr>
              <w:br/>
              <w:t/>
            </w:r>
            <w:r w:rsidRPr="00161985">
              <w:rPr>
                <w:rFonts w:cstheme="minorHAnsi"/>
                <w:lang w:val="en-US"/>
              </w:rPr>
              <w:br/>
              <w:t/>
            </w:r>
          </w:p>
        </w:tc>
      </w:tr>
      <w:tr w:rsidR="009802D2" w:rsidRPr="009802D2" w14:paraId="70095126" w14:textId="77777777" w:rsidTr="009E4FF3">
        <w:trPr>
          <w:trHeight w:val="1920"/>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0D333C32" w14:textId="77777777" w:rsidR="009802D2" w:rsidRPr="00161985" w:rsidRDefault="009802D2" w:rsidP="009802D2">
            <w:pPr>
              <w:ind w:left="720"/>
              <w:rPr>
                <w:rFonts w:cstheme="minorHAnsi"/>
                <w:lang w:val="en-US"/>
              </w:rPr>
            </w:pPr>
            <w:r w:rsidRPr="00161985">
              <w:rPr>
                <w:rFonts w:cstheme="minorHAnsi"/>
                <w:lang w:val="en-US"/>
              </w:rPr>
              <w:lastRenderedPageBreak/>
              <w:t>14</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0198F254" w14:textId="77777777" w:rsidR="009802D2" w:rsidRPr="00161985" w:rsidRDefault="009802D2" w:rsidP="009802D2">
            <w:pPr>
              <w:ind w:left="720"/>
              <w:rPr>
                <w:rFonts w:cstheme="minorHAnsi"/>
                <w:lang w:val="en-US"/>
              </w:rPr>
            </w:pPr>
            <w:r w:rsidRPr="00161985">
              <w:rPr>
                <w:rFonts w:cstheme="minorHAnsi"/>
                <w:lang w:val="en-US"/>
              </w:rPr>
              <w:t>VEHICLE</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639541C7" w14:textId="77777777" w:rsidR="009802D2" w:rsidRPr="00161985" w:rsidRDefault="009802D2" w:rsidP="009802D2">
            <w:pPr>
              <w:ind w:left="720"/>
              <w:rPr>
                <w:rFonts w:cstheme="minorHAnsi"/>
                <w:lang w:val="en-US"/>
              </w:rPr>
            </w:pPr>
            <w:r w:rsidRPr="00161985">
              <w:rPr>
                <w:rFonts w:cstheme="minorHAnsi"/>
                <w:lang w:val="en-US"/>
              </w:rPr>
              <w:t>Quản lý đội xe tải chuyên dụng chở ngựa đua (Horseboxes), kiểm soát sức chứa khoang chuồng và định mức nhiên liệu</w:t>
            </w:r>
            <w:r w:rsidRPr="00161985">
              <w:rPr>
                <w:rFonts w:cstheme="minorHAnsi"/>
                <w:lang w:val="en-US"/>
              </w:rPr>
              <w:br/>
              <w:t>- Primary keys: VehicleID</w:t>
            </w:r>
            <w:r w:rsidRPr="00161985">
              <w:rPr>
                <w:rFonts w:cstheme="minorHAnsi"/>
                <w:lang w:val="en-US"/>
              </w:rPr>
              <w:br/>
              <w:t>- Foreign keys: None</w:t>
            </w:r>
          </w:p>
        </w:tc>
      </w:tr>
      <w:tr w:rsidR="009802D2" w:rsidRPr="009802D2" w14:paraId="53F878E4"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307B0CA7" w14:textId="77777777" w:rsidR="009802D2" w:rsidRPr="00161985" w:rsidRDefault="009802D2" w:rsidP="009802D2">
            <w:pPr>
              <w:ind w:left="720"/>
              <w:rPr>
                <w:rFonts w:cstheme="minorHAnsi"/>
                <w:lang w:val="en-US"/>
              </w:rPr>
            </w:pPr>
            <w:r w:rsidRPr="00161985">
              <w:rPr>
                <w:rFonts w:cstheme="minorHAnsi"/>
                <w:lang w:val="en-US"/>
              </w:rPr>
              <w:t>15</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BA1213B" w14:textId="77777777" w:rsidR="009802D2" w:rsidRPr="00161985" w:rsidRDefault="009802D2" w:rsidP="009802D2">
            <w:pPr>
              <w:ind w:left="720"/>
              <w:rPr>
                <w:rFonts w:cstheme="minorHAnsi"/>
                <w:lang w:val="en-US"/>
              </w:rPr>
            </w:pPr>
            <w:r w:rsidRPr="00161985">
              <w:rPr>
                <w:rFonts w:cstheme="minorHAnsi"/>
                <w:lang w:val="en-US"/>
              </w:rPr>
              <w:t>TRIP_VEHICLE_ASSIGNMENT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6F84C7F8" w14:textId="77777777" w:rsidR="009802D2" w:rsidRPr="00161985" w:rsidRDefault="009802D2" w:rsidP="009802D2">
            <w:pPr>
              <w:ind w:left="720"/>
              <w:rPr>
                <w:rFonts w:cstheme="minorHAnsi"/>
                <w:lang w:val="en-US"/>
              </w:rPr>
            </w:pPr>
            <w:r w:rsidRPr="00161985">
              <w:rPr>
                <w:rFonts w:cstheme="minorHAnsi"/>
                <w:lang w:val="en-US"/>
              </w:rPr>
              <w:t>Phân công phương tiện, tài xế chính và nhân viên hộ tống (Escort) chịu trách nhiệm vận hành từng chuyến đi</w:t>
            </w:r>
            <w:r w:rsidRPr="00161985">
              <w:rPr>
                <w:rFonts w:cstheme="minorHAnsi"/>
                <w:lang w:val="en-US"/>
              </w:rPr>
              <w:br/>
              <w:t>- Primary keys: AssignmentID</w:t>
            </w:r>
            <w:r w:rsidRPr="00161985">
              <w:rPr>
                <w:rFonts w:cstheme="minorHAnsi"/>
                <w:lang w:val="en-US"/>
              </w:rPr>
              <w:br/>
              <w:t>- Foreign keys: TripID -&gt; TRIP_PLAN, VehicleID -&gt; VEHICLE, DriverID -&gt; USER, EscortID -&gt; USER</w:t>
            </w:r>
          </w:p>
        </w:tc>
      </w:tr>
      <w:tr w:rsidR="009802D2" w:rsidRPr="009802D2" w14:paraId="56581766"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7E42B025" w14:textId="77777777" w:rsidR="009802D2" w:rsidRPr="00161985" w:rsidRDefault="009802D2" w:rsidP="009802D2">
            <w:pPr>
              <w:ind w:left="720"/>
              <w:rPr>
                <w:rFonts w:cstheme="minorHAnsi"/>
                <w:lang w:val="en-US"/>
              </w:rPr>
            </w:pPr>
            <w:r w:rsidRPr="00161985">
              <w:rPr>
                <w:rFonts w:cstheme="minorHAnsi"/>
                <w:lang w:val="en-US"/>
              </w:rPr>
              <w:t>16</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5F6C7C2B" w14:textId="77777777" w:rsidR="009802D2" w:rsidRPr="00161985" w:rsidRDefault="009802D2" w:rsidP="009802D2">
            <w:pPr>
              <w:ind w:left="720"/>
              <w:rPr>
                <w:rFonts w:cstheme="minorHAnsi"/>
                <w:lang w:val="en-US"/>
              </w:rPr>
            </w:pPr>
            <w:r w:rsidRPr="00161985">
              <w:rPr>
                <w:rFonts w:cstheme="minorHAnsi"/>
                <w:lang w:val="en-US"/>
              </w:rPr>
              <w:t>ROUTE_SEGMENT</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5FE459DB" w14:textId="77777777" w:rsidR="009802D2" w:rsidRPr="00161985" w:rsidRDefault="009802D2" w:rsidP="009802D2">
            <w:pPr>
              <w:ind w:left="720"/>
              <w:rPr>
                <w:rFonts w:cstheme="minorHAnsi"/>
                <w:lang w:val="en-US"/>
              </w:rPr>
            </w:pPr>
            <w:r w:rsidRPr="00161985">
              <w:rPr>
                <w:rFonts w:cstheme="minorHAnsi"/>
                <w:lang w:val="en-US"/>
              </w:rPr>
              <w:t>Chi tiết từng chặng đường, các trạm nghỉ ngơi giải lao bắt buộc cho ngựa theo tiêu chuẩn phúc lợi động vật</w:t>
            </w:r>
            <w:r w:rsidRPr="00161985">
              <w:rPr>
                <w:rFonts w:cstheme="minorHAnsi"/>
                <w:lang w:val="en-US"/>
              </w:rPr>
              <w:br/>
              <w:t>- Primary keys: SegmentID</w:t>
            </w:r>
            <w:r w:rsidRPr="00161985">
              <w:rPr>
                <w:rFonts w:cstheme="minorHAnsi"/>
                <w:lang w:val="en-US"/>
              </w:rPr>
              <w:br/>
              <w:t>- Foreign keys: TripID -&gt; TRIP_PLAN(TripID), FacilityID -&gt; PARTNER_FACILITY(FacilityID)</w:t>
            </w:r>
          </w:p>
        </w:tc>
      </w:tr>
      <w:tr w:rsidR="009802D2" w:rsidRPr="009802D2" w14:paraId="48F7F241"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0C869307" w14:textId="77777777" w:rsidR="009802D2" w:rsidRPr="00161985" w:rsidRDefault="009802D2" w:rsidP="009802D2">
            <w:pPr>
              <w:ind w:left="720"/>
              <w:rPr>
                <w:rFonts w:cstheme="minorHAnsi"/>
                <w:lang w:val="en-US"/>
              </w:rPr>
            </w:pPr>
            <w:r w:rsidRPr="00161985">
              <w:rPr>
                <w:rFonts w:cstheme="minorHAnsi"/>
                <w:lang w:val="en-US"/>
              </w:rPr>
              <w:t>17</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21C32765" w14:textId="77777777" w:rsidR="009802D2" w:rsidRPr="00161985" w:rsidRDefault="009802D2" w:rsidP="009802D2">
            <w:pPr>
              <w:ind w:left="720"/>
              <w:rPr>
                <w:rFonts w:cstheme="minorHAnsi"/>
                <w:lang w:val="en-US"/>
              </w:rPr>
            </w:pPr>
            <w:r w:rsidRPr="00161985">
              <w:rPr>
                <w:rFonts w:cstheme="minorHAnsi"/>
                <w:lang w:val="en-US"/>
              </w:rPr>
              <w:t>CUSTOMS_CLEARANCE</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56CB1BD7" w14:textId="77777777" w:rsidR="009802D2" w:rsidRPr="00161985" w:rsidRDefault="009802D2" w:rsidP="009802D2">
            <w:pPr>
              <w:ind w:left="720"/>
              <w:rPr>
                <w:rFonts w:cstheme="minorHAnsi"/>
                <w:lang w:val="en-US"/>
              </w:rPr>
            </w:pPr>
            <w:r w:rsidRPr="00161985">
              <w:rPr>
                <w:rFonts w:cstheme="minorHAnsi"/>
                <w:lang w:val="en-US"/>
              </w:rPr>
              <w:t>Quản lý thủ tục tờ khai hải quan, kiểm hóa động vật sống tại cửa khẩu quốc tế cho các chuyến đi xuyên biên giới</w:t>
            </w:r>
            <w:r w:rsidRPr="00161985">
              <w:rPr>
                <w:rFonts w:cstheme="minorHAnsi"/>
                <w:lang w:val="en-US"/>
              </w:rPr>
              <w:br/>
              <w:t>- Primary keys: ClearanceID</w:t>
            </w:r>
            <w:r w:rsidRPr="00161985">
              <w:rPr>
                <w:rFonts w:cstheme="minorHAnsi"/>
                <w:lang w:val="en-US"/>
              </w:rPr>
              <w:br/>
              <w:t>- Foreign keys: TripID -&gt; TRIP_PLAN(TripID), SegmentID -&gt; ROUTE_SEGMENT(SegmentID)</w:t>
            </w:r>
          </w:p>
        </w:tc>
      </w:tr>
      <w:tr w:rsidR="009802D2" w:rsidRPr="009802D2" w14:paraId="3096A882" w14:textId="77777777" w:rsidTr="009E4FF3">
        <w:trPr>
          <w:trHeight w:val="241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6B1577B6" w14:textId="77777777" w:rsidR="009802D2" w:rsidRPr="00161985" w:rsidRDefault="009802D2" w:rsidP="009802D2">
            <w:pPr>
              <w:ind w:left="720"/>
              <w:rPr>
                <w:rFonts w:cstheme="minorHAnsi"/>
                <w:lang w:val="en-US"/>
              </w:rPr>
            </w:pPr>
            <w:r w:rsidRPr="00161985">
              <w:rPr>
                <w:rFonts w:cstheme="minorHAnsi"/>
                <w:lang w:val="en-US"/>
              </w:rPr>
              <w:t>18</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319E61A0" w14:textId="77777777" w:rsidR="009802D2" w:rsidRPr="00161985" w:rsidRDefault="009802D2" w:rsidP="009802D2">
            <w:pPr>
              <w:ind w:left="720"/>
              <w:rPr>
                <w:rFonts w:cstheme="minorHAnsi"/>
                <w:lang w:val="en-US"/>
              </w:rPr>
            </w:pPr>
            <w:r w:rsidRPr="00161985">
              <w:rPr>
                <w:rFonts w:cstheme="minorHAnsi"/>
                <w:lang w:val="en-US"/>
              </w:rPr>
              <w:t>HEALTH_LOG</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24140F2B" w14:textId="77777777" w:rsidR="009802D2" w:rsidRPr="00161985" w:rsidRDefault="009802D2" w:rsidP="009802D2">
            <w:pPr>
              <w:ind w:left="720"/>
              <w:rPr>
                <w:rFonts w:cstheme="minorHAnsi"/>
                <w:lang w:val="en-US"/>
              </w:rPr>
            </w:pPr>
            <w:r w:rsidRPr="00161985">
              <w:rPr>
                <w:rFonts w:cstheme="minorHAnsi"/>
                <w:lang w:val="en-US"/>
              </w:rPr>
              <w:t>Nhật ký theo dõi chỉ số sinh tồn của ngựa (Thân nhiệt, nhịp tim, tình trạng stress, lượng nước uống) trong suốt hành trình</w:t>
            </w:r>
            <w:r w:rsidRPr="00161985">
              <w:rPr>
                <w:rFonts w:cstheme="minorHAnsi"/>
                <w:lang w:val="en-US"/>
              </w:rPr>
              <w:br/>
              <w:t>- Primary keys: LogID</w:t>
            </w:r>
            <w:r w:rsidRPr="00161985">
              <w:rPr>
                <w:rFonts w:cstheme="minorHAnsi"/>
                <w:lang w:val="en-US"/>
              </w:rPr>
              <w:br/>
              <w:t>- Foreign keys: TripID -&gt; TRIP_PLAN, HorseID -&gt; HORSE, EscortID -&gt; USER</w:t>
            </w:r>
          </w:p>
        </w:tc>
      </w:tr>
      <w:tr w:rsidR="009802D2" w:rsidRPr="009802D2" w14:paraId="75B0C7FD"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1ECB4C6F" w14:textId="77777777" w:rsidR="009802D2" w:rsidRPr="00161985" w:rsidRDefault="009802D2" w:rsidP="009802D2">
            <w:pPr>
              <w:ind w:left="720"/>
              <w:rPr>
                <w:rFonts w:cstheme="minorHAnsi"/>
                <w:lang w:val="en-US"/>
              </w:rPr>
            </w:pPr>
            <w:r w:rsidRPr="00161985">
              <w:rPr>
                <w:rFonts w:cstheme="minorHAnsi"/>
                <w:lang w:val="en-US"/>
              </w:rPr>
              <w:lastRenderedPageBreak/>
              <w:t>19</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840038E" w14:textId="77777777" w:rsidR="009802D2" w:rsidRPr="00161985" w:rsidRDefault="009802D2" w:rsidP="009802D2">
            <w:pPr>
              <w:ind w:left="720"/>
              <w:rPr>
                <w:rFonts w:cstheme="minorHAnsi"/>
                <w:lang w:val="en-US"/>
              </w:rPr>
            </w:pPr>
            <w:r w:rsidRPr="00161985">
              <w:rPr>
                <w:rFonts w:cstheme="minorHAnsi"/>
                <w:lang w:val="en-US"/>
              </w:rPr>
              <w:t>INCIDENT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4AD5587E" w14:textId="77777777" w:rsidR="009802D2" w:rsidRPr="00161985" w:rsidRDefault="009802D2" w:rsidP="009802D2">
            <w:pPr>
              <w:ind w:left="720"/>
              <w:rPr>
                <w:rFonts w:cstheme="minorHAnsi"/>
                <w:lang w:val="en-US"/>
              </w:rPr>
            </w:pPr>
            <w:r w:rsidRPr="00161985">
              <w:rPr>
                <w:rFonts w:cstheme="minorHAnsi"/>
                <w:lang w:val="en-US"/>
              </w:rPr>
              <w:t>Báo cáo sự cố phát sinh trên đường (Hỏng xe, tai nạn, ngựa đau bụng Colic cấp cứu, tắc đường làm trễ tiến độ)</w:t>
            </w:r>
            <w:r w:rsidRPr="00161985">
              <w:rPr>
                <w:rFonts w:cstheme="minorHAnsi"/>
                <w:lang w:val="en-US"/>
              </w:rPr>
              <w:br/>
              <w:t>- Primary keys: IncidentID</w:t>
            </w:r>
            <w:r w:rsidRPr="00161985">
              <w:rPr>
                <w:rFonts w:cstheme="minorHAnsi"/>
                <w:lang w:val="en-US"/>
              </w:rPr>
              <w:br/>
              <w:t>- Foreign keys: TripID -&gt; TRIP_PLAN(TripID), ApprovedBy -&gt; USER(UserID)</w:t>
            </w:r>
          </w:p>
        </w:tc>
      </w:tr>
      <w:tr w:rsidR="009802D2" w:rsidRPr="009802D2" w14:paraId="2F6CC52C"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19F53C88" w14:textId="77777777" w:rsidR="009802D2" w:rsidRPr="00161985" w:rsidRDefault="009802D2" w:rsidP="009802D2">
            <w:pPr>
              <w:ind w:left="720"/>
              <w:rPr>
                <w:rFonts w:cstheme="minorHAnsi"/>
                <w:lang w:val="en-US"/>
              </w:rPr>
            </w:pPr>
            <w:r w:rsidRPr="00161985">
              <w:rPr>
                <w:rFonts w:cstheme="minorHAnsi"/>
                <w:lang w:val="en-US"/>
              </w:rPr>
              <w:t>20</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701FFE8D" w14:textId="77777777" w:rsidR="009802D2" w:rsidRPr="00161985" w:rsidRDefault="009802D2" w:rsidP="009802D2">
            <w:pPr>
              <w:ind w:left="720"/>
              <w:rPr>
                <w:rFonts w:cstheme="minorHAnsi"/>
                <w:lang w:val="en-US"/>
              </w:rPr>
            </w:pPr>
            <w:r w:rsidRPr="00161985">
              <w:rPr>
                <w:rFonts w:cstheme="minorHAnsi"/>
                <w:lang w:val="en-US"/>
              </w:rPr>
              <w:t>HANDOVER</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16755C90" w14:textId="77777777" w:rsidR="009802D2" w:rsidRPr="00161985" w:rsidRDefault="009802D2" w:rsidP="009802D2">
            <w:pPr>
              <w:ind w:left="720"/>
              <w:rPr>
                <w:rFonts w:cstheme="minorHAnsi"/>
                <w:lang w:val="en-US"/>
              </w:rPr>
            </w:pPr>
            <w:r w:rsidRPr="00161985">
              <w:rPr>
                <w:rFonts w:cstheme="minorHAnsi"/>
                <w:lang w:val="en-US"/>
              </w:rPr>
              <w:t>Biên bản bàn giao và tiếp nhận ngựa tại điểm xuất phát hoặc điểm đến, xác nhận pháp lý giữa các bên</w:t>
            </w:r>
            <w:r w:rsidRPr="00161985">
              <w:rPr>
                <w:rFonts w:cstheme="minorHAnsi"/>
                <w:lang w:val="en-US"/>
              </w:rPr>
              <w:br/>
              <w:t>- Primary keys: HandoverID</w:t>
            </w:r>
            <w:r w:rsidRPr="00161985">
              <w:rPr>
                <w:rFonts w:cstheme="minorHAnsi"/>
                <w:lang w:val="en-US"/>
              </w:rPr>
              <w:br/>
              <w:t>- Foreign keys: TripID -&gt; TRIP_PLAN(TripID), HandedByUserID -&gt; USER(UserID)</w:t>
            </w:r>
          </w:p>
        </w:tc>
      </w:tr>
      <w:tr w:rsidR="009802D2" w:rsidRPr="009802D2" w14:paraId="646F6A16"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7AD5000C" w14:textId="77777777" w:rsidR="009802D2" w:rsidRPr="00161985" w:rsidRDefault="009802D2" w:rsidP="009802D2">
            <w:pPr>
              <w:ind w:left="720"/>
              <w:rPr>
                <w:rFonts w:cstheme="minorHAnsi"/>
                <w:lang w:val="en-US"/>
              </w:rPr>
            </w:pPr>
            <w:r w:rsidRPr="00161985">
              <w:rPr>
                <w:rFonts w:cstheme="minorHAnsi"/>
                <w:lang w:val="en-US"/>
              </w:rPr>
              <w:t>21</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586FCF1C" w14:textId="77777777" w:rsidR="009802D2" w:rsidRPr="00161985" w:rsidRDefault="009802D2" w:rsidP="009802D2">
            <w:pPr>
              <w:ind w:left="720"/>
              <w:rPr>
                <w:rFonts w:cstheme="minorHAnsi"/>
                <w:lang w:val="en-US"/>
              </w:rPr>
            </w:pPr>
            <w:r w:rsidRPr="00161985">
              <w:rPr>
                <w:rFonts w:cstheme="minorHAnsi"/>
                <w:lang w:val="en-US"/>
              </w:rPr>
              <w:t>HANDOVER_ITEM</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54693DA9" w14:textId="77777777" w:rsidR="009802D2" w:rsidRPr="00161985" w:rsidRDefault="009802D2" w:rsidP="009802D2">
            <w:pPr>
              <w:ind w:left="720"/>
              <w:rPr>
                <w:rFonts w:cstheme="minorHAnsi"/>
                <w:lang w:val="en-US"/>
              </w:rPr>
            </w:pPr>
            <w:r w:rsidRPr="00161985">
              <w:rPr>
                <w:rFonts w:cstheme="minorHAnsi"/>
                <w:lang w:val="en-US"/>
              </w:rPr>
              <w:t>Chi tiết từng cá thể ngựa và tài sản trang thiết bị đi kèm (Yên cương, thảm lót, thức ăn riêng) được bàn giao</w:t>
            </w:r>
            <w:r w:rsidRPr="00161985">
              <w:rPr>
                <w:rFonts w:cstheme="minorHAnsi"/>
                <w:lang w:val="en-US"/>
              </w:rPr>
              <w:br/>
              <w:t>- Primary keys: HandoverItemID</w:t>
            </w:r>
            <w:r w:rsidRPr="00161985">
              <w:rPr>
                <w:rFonts w:cstheme="minorHAnsi"/>
                <w:lang w:val="en-US"/>
              </w:rPr>
              <w:br/>
              <w:t>- Foreign keys: HandoverID -&gt; HANDOVER(HandoverID), HorseID -&gt; HORSE(HorseID)</w:t>
            </w:r>
          </w:p>
        </w:tc>
      </w:tr>
      <w:tr w:rsidR="009802D2" w:rsidRPr="009802D2" w14:paraId="4CEACA77" w14:textId="77777777" w:rsidTr="009E4FF3">
        <w:trPr>
          <w:trHeight w:val="166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2145CB33" w14:textId="77777777" w:rsidR="009802D2" w:rsidRPr="00161985" w:rsidRDefault="009802D2" w:rsidP="009802D2">
            <w:pPr>
              <w:ind w:left="720"/>
              <w:rPr>
                <w:rFonts w:cstheme="minorHAnsi"/>
                <w:lang w:val="en-US"/>
              </w:rPr>
            </w:pPr>
            <w:r w:rsidRPr="00161985">
              <w:rPr>
                <w:rFonts w:cstheme="minorHAnsi"/>
                <w:lang w:val="en-US"/>
              </w:rPr>
              <w:t>22</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0D912B03" w14:textId="77777777" w:rsidR="009802D2" w:rsidRPr="00161985" w:rsidRDefault="009802D2" w:rsidP="009802D2">
            <w:pPr>
              <w:ind w:left="720"/>
              <w:rPr>
                <w:rFonts w:cstheme="minorHAnsi"/>
                <w:lang w:val="en-US"/>
              </w:rPr>
            </w:pPr>
            <w:r w:rsidRPr="00161985">
              <w:rPr>
                <w:rFonts w:cstheme="minorHAnsi"/>
                <w:lang w:val="en-US"/>
              </w:rPr>
              <w:t>CONTRACT_TEMPLATE</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152BD082" w14:textId="77777777" w:rsidR="009802D2" w:rsidRPr="00161985" w:rsidRDefault="009802D2" w:rsidP="009802D2">
            <w:pPr>
              <w:ind w:left="720"/>
              <w:rPr>
                <w:rFonts w:cstheme="minorHAnsi"/>
                <w:lang w:val="en-US"/>
              </w:rPr>
            </w:pPr>
            <w:r w:rsidRPr="00161985">
              <w:rPr>
                <w:rFonts w:cstheme="minorHAnsi"/>
                <w:lang w:val="en-US"/>
              </w:rPr>
              <w:t>Danh mục điều khoản; mỗi TemplateID là một điều khoản nguyên văn. Manager tạo/sửa/ngừng sử dụng và chọn điều khoản khi phát hành. Version cũ được giữ tương thích schema, không dùng làm lịch sử. PDF đã phát hành không thay đổi theo danh mục.</w:t>
            </w:r>
            <w:r w:rsidRPr="00161985">
              <w:rPr>
                <w:rFonts w:cstheme="minorHAnsi"/>
                <w:lang w:val="en-US"/>
              </w:rPr>
              <w:br/>
              <w:t/>
            </w:r>
            <w:r w:rsidRPr="00161985">
              <w:rPr>
                <w:rFonts w:cstheme="minorHAnsi"/>
                <w:lang w:val="en-US"/>
              </w:rPr>
              <w:br/>
              <w:t/>
            </w:r>
          </w:p>
        </w:tc>
      </w:tr>
      <w:tr w:rsidR="009802D2" w:rsidRPr="009802D2" w14:paraId="7FD880A8" w14:textId="77777777" w:rsidTr="009E4FF3">
        <w:trPr>
          <w:trHeight w:val="2670"/>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66661CC2" w14:textId="77777777" w:rsidR="009802D2" w:rsidRPr="00161985" w:rsidRDefault="009802D2" w:rsidP="009802D2">
            <w:pPr>
              <w:ind w:left="720"/>
              <w:rPr>
                <w:rFonts w:cstheme="minorHAnsi"/>
                <w:lang w:val="en-US"/>
              </w:rPr>
            </w:pPr>
            <w:r w:rsidRPr="00161985">
              <w:rPr>
                <w:rFonts w:cstheme="minorHAnsi"/>
                <w:lang w:val="en-US"/>
              </w:rPr>
              <w:t>23</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766A1D08" w14:textId="77777777" w:rsidR="009802D2" w:rsidRPr="00161985" w:rsidRDefault="009802D2" w:rsidP="009802D2">
            <w:pPr>
              <w:ind w:left="720"/>
              <w:rPr>
                <w:rFonts w:cstheme="minorHAnsi"/>
                <w:lang w:val="en-US"/>
              </w:rPr>
            </w:pPr>
            <w:r w:rsidRPr="00161985">
              <w:rPr>
                <w:rFonts w:cstheme="minorHAnsi"/>
                <w:lang w:val="en-US"/>
              </w:rPr>
              <w:t>CONTRACT</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5FE8C4F3" w14:textId="77777777" w:rsidR="009802D2" w:rsidRPr="00161985" w:rsidRDefault="009802D2" w:rsidP="009802D2">
            <w:pPr>
              <w:ind w:left="720"/>
              <w:rPr>
                <w:rFonts w:cstheme="minorHAnsi"/>
                <w:lang w:val="en-US"/>
              </w:rPr>
            </w:pPr>
            <w:r w:rsidRPr="00161985">
              <w:rPr>
                <w:rFonts w:cstheme="minorHAnsi"/>
                <w:lang w:val="en-US"/>
              </w:rPr>
              <w:t>Hợp đồng hiện hành duy nhất của Request, lưu PdfUrl/PdfSha256; không lưu nội dung điều khoản, không có CONTRACT_CLAUSE. Lưu feedback mới nhất (nội dung, nhóm mục cần sửa, trạng thái, thời điểm), phản hồi manager và trạng thái hoàn cọc khi hủy trước ký. Các thông tin này được cập nhật tại chỗ, không tạo audit/version. Primary key: ContractID; foreign keys: RequestID -&gt; TRANSPORT_REQUEST, TripID -&gt; TRIP_PLAN (nullable), CustomerID -&gt; USER.</w:t>
            </w:r>
            <w:r w:rsidRPr="00161985">
              <w:rPr>
                <w:rFonts w:cstheme="minorHAnsi"/>
                <w:lang w:val="en-US"/>
              </w:rPr>
              <w:br/>
              <w:t/>
            </w:r>
            <w:r w:rsidRPr="00161985">
              <w:rPr>
                <w:rFonts w:cstheme="minorHAnsi"/>
                <w:lang w:val="en-US"/>
              </w:rPr>
              <w:br/>
              <w:t/>
            </w:r>
          </w:p>
        </w:tc>
      </w:tr>
      <w:tr w:rsidR="009802D2" w:rsidRPr="009802D2" w14:paraId="6EC25941"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2FCC99D4" w14:textId="77777777" w:rsidR="009802D2" w:rsidRPr="00161985" w:rsidRDefault="009802D2" w:rsidP="009802D2">
            <w:pPr>
              <w:ind w:left="720"/>
              <w:rPr>
                <w:rFonts w:cstheme="minorHAnsi"/>
                <w:lang w:val="en-US"/>
              </w:rPr>
            </w:pPr>
            <w:r w:rsidRPr="00161985">
              <w:rPr>
                <w:rFonts w:cstheme="minorHAnsi"/>
                <w:lang w:val="en-US"/>
              </w:rPr>
              <w:lastRenderedPageBreak/>
              <w:t>24</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573629F7" w14:textId="77777777" w:rsidR="009802D2" w:rsidRPr="00161985" w:rsidRDefault="009802D2" w:rsidP="009802D2">
            <w:pPr>
              <w:ind w:left="720"/>
              <w:rPr>
                <w:rFonts w:cstheme="minorHAnsi"/>
                <w:lang w:val="en-US"/>
              </w:rPr>
            </w:pPr>
            <w:r w:rsidRPr="00161985">
              <w:rPr>
                <w:rFonts w:cstheme="minorHAnsi"/>
                <w:lang w:val="en-US"/>
              </w:rPr>
              <w:t>COST_ITEM</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53F4BB4D" w14:textId="77777777" w:rsidR="009802D2" w:rsidRPr="00161985" w:rsidRDefault="009802D2" w:rsidP="009802D2">
            <w:pPr>
              <w:ind w:left="720"/>
              <w:rPr>
                <w:rFonts w:cstheme="minorHAnsi"/>
                <w:lang w:val="en-US"/>
              </w:rPr>
            </w:pPr>
            <w:r w:rsidRPr="00161985">
              <w:rPr>
                <w:rFonts w:cstheme="minorHAnsi"/>
                <w:lang w:val="en-US"/>
              </w:rPr>
              <w:t>Quản lý chi tiết từng khoản mục chi phí thực tế (Xăng dầu, phí cầu đường BOT, thuê chuồng trạm nghỉ, thuốc thú y, tiền tip)</w:t>
            </w:r>
            <w:r w:rsidRPr="00161985">
              <w:rPr>
                <w:rFonts w:cstheme="minorHAnsi"/>
                <w:lang w:val="en-US"/>
              </w:rPr>
              <w:br/>
              <w:t>- Primary keys: CostItemID</w:t>
            </w:r>
            <w:r w:rsidRPr="00161985">
              <w:rPr>
                <w:rFonts w:cstheme="minorHAnsi"/>
                <w:lang w:val="en-US"/>
              </w:rPr>
              <w:br/>
              <w:t>- Foreign keys: ContractID -&gt; CONTRACT(ContractID)</w:t>
            </w:r>
          </w:p>
        </w:tc>
      </w:tr>
      <w:tr w:rsidR="009802D2" w:rsidRPr="009802D2" w14:paraId="3853F43F" w14:textId="77777777" w:rsidTr="009E4FF3">
        <w:trPr>
          <w:trHeight w:val="2175"/>
        </w:trPr>
        <w:tc>
          <w:tcPr>
            <w:tcW w:w="1981"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hideMark/>
          </w:tcPr>
          <w:p w14:paraId="30E6FC1D" w14:textId="77777777" w:rsidR="009802D2" w:rsidRPr="00161985" w:rsidRDefault="009802D2" w:rsidP="009802D2">
            <w:pPr>
              <w:ind w:left="720"/>
              <w:rPr>
                <w:rFonts w:cstheme="minorHAnsi"/>
                <w:lang w:val="en-US"/>
              </w:rPr>
            </w:pPr>
            <w:r w:rsidRPr="00161985">
              <w:rPr>
                <w:rFonts w:cstheme="minorHAnsi"/>
                <w:lang w:val="en-US"/>
              </w:rPr>
              <w:t>25</w:t>
            </w:r>
          </w:p>
        </w:tc>
        <w:tc>
          <w:tcPr>
            <w:tcW w:w="2339"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2862B4C9" w14:textId="77777777" w:rsidR="009802D2" w:rsidRPr="00161985" w:rsidRDefault="009802D2" w:rsidP="009802D2">
            <w:pPr>
              <w:ind w:left="720"/>
              <w:rPr>
                <w:rFonts w:cstheme="minorHAnsi"/>
                <w:lang w:val="en-US"/>
              </w:rPr>
            </w:pPr>
            <w:r w:rsidRPr="00161985">
              <w:rPr>
                <w:rFonts w:cstheme="minorHAnsi"/>
                <w:lang w:val="en-US"/>
              </w:rPr>
              <w:t>INVOICE</w:t>
            </w:r>
          </w:p>
        </w:tc>
        <w:tc>
          <w:tcPr>
            <w:tcW w:w="41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60" w:type="dxa"/>
              <w:bottom w:w="100" w:type="dxa"/>
              <w:right w:w="160" w:type="dxa"/>
            </w:tcMar>
            <w:hideMark/>
          </w:tcPr>
          <w:p w14:paraId="6DBE4B19" w14:textId="77777777" w:rsidR="009802D2" w:rsidRPr="00161985" w:rsidRDefault="009802D2" w:rsidP="009802D2">
            <w:pPr>
              <w:ind w:left="720"/>
              <w:rPr>
                <w:rFonts w:cstheme="minorHAnsi"/>
                <w:lang w:val="en-US"/>
              </w:rPr>
            </w:pPr>
            <w:r w:rsidRPr="00161985">
              <w:rPr>
                <w:rFonts w:cstheme="minorHAnsi"/>
                <w:lang w:val="en-US"/>
              </w:rPr>
              <w:t>Hóa đơn đặt cọc 40% và hóa đơn quyết toán phần còn lại cùng chi phí phát sinh theo nghiệp vụ. InvoiceID là khóa chính; ContractID tham chiếu CONTRACT.</w:t>
            </w:r>
            <w:r w:rsidRPr="00161985">
              <w:rPr>
                <w:rFonts w:cstheme="minorHAnsi"/>
                <w:lang w:val="en-US"/>
              </w:rPr>
              <w:br/>
              <w:t/>
            </w:r>
            <w:r w:rsidRPr="00161985">
              <w:rPr>
                <w:rFonts w:cstheme="minorHAnsi"/>
                <w:lang w:val="en-US"/>
              </w:rPr>
              <w:br/>
              <w:t/>
            </w:r>
          </w:p>
        </w:tc>
      </w:tr>
      <w:tr w:rsidR="009802D2" w:rsidRPr="009802D2" w14:paraId="38F1DC21" w14:textId="77777777" w:rsidTr="009E4FF3">
        <w:trPr>
          <w:trHeight w:val="18"/>
        </w:trPr>
        <w:tc>
          <w:tcPr>
            <w:tcW w:w="1981"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00" w:type="dxa"/>
              <w:bottom w:w="100" w:type="dxa"/>
              <w:right w:w="100" w:type="dxa"/>
            </w:tcMar>
            <w:hideMark/>
          </w:tcPr>
          <w:p w14:paraId="07CDD99A" w14:textId="77777777" w:rsidR="009802D2" w:rsidRPr="00161985" w:rsidRDefault="009802D2" w:rsidP="009802D2">
            <w:pPr>
              <w:ind w:left="720"/>
              <w:rPr>
                <w:rFonts w:cstheme="minorHAnsi"/>
                <w:lang w:val="en-US"/>
              </w:rPr>
            </w:pPr>
            <w:r w:rsidRPr="00161985">
              <w:rPr>
                <w:rFonts w:cstheme="minorHAnsi"/>
                <w:lang w:val="en-US"/>
              </w:rPr>
              <w:t>26</w:t>
            </w:r>
          </w:p>
        </w:tc>
        <w:tc>
          <w:tcPr>
            <w:tcW w:w="2339"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7F218BB5" w14:textId="77777777" w:rsidR="009802D2" w:rsidRPr="00161985" w:rsidRDefault="009802D2" w:rsidP="009802D2">
            <w:pPr>
              <w:ind w:left="720"/>
              <w:rPr>
                <w:rFonts w:cstheme="minorHAnsi"/>
                <w:lang w:val="en-US"/>
              </w:rPr>
            </w:pPr>
            <w:r w:rsidRPr="00161985">
              <w:rPr>
                <w:rFonts w:cstheme="minorHAnsi"/>
                <w:lang w:val="en-US"/>
              </w:rPr>
              <w:t>PAYMENT</w:t>
            </w:r>
          </w:p>
        </w:tc>
        <w:tc>
          <w:tcPr>
            <w:tcW w:w="4173" w:type="dxa"/>
            <w:tcBorders>
              <w:top w:val="single" w:sz="4" w:space="0" w:color="D3D3D3"/>
              <w:left w:val="single" w:sz="4" w:space="0" w:color="D3D3D3"/>
              <w:bottom w:val="single" w:sz="4" w:space="0" w:color="D3D3D3"/>
              <w:right w:val="single" w:sz="4" w:space="0" w:color="D3D3D3"/>
            </w:tcBorders>
            <w:shd w:val="clear" w:color="auto" w:fill="F2F4F8"/>
            <w:tcMar>
              <w:top w:w="100" w:type="dxa"/>
              <w:left w:w="160" w:type="dxa"/>
              <w:bottom w:w="100" w:type="dxa"/>
              <w:right w:w="160" w:type="dxa"/>
            </w:tcMar>
            <w:hideMark/>
          </w:tcPr>
          <w:p w14:paraId="44F9A9BF" w14:textId="77777777" w:rsidR="009802D2" w:rsidRPr="00161985" w:rsidRDefault="009802D2" w:rsidP="009802D2">
            <w:pPr>
              <w:ind w:left="720"/>
              <w:rPr>
                <w:rFonts w:cstheme="minorHAnsi"/>
                <w:lang w:val="en-US"/>
              </w:rPr>
            </w:pPr>
            <w:r w:rsidRPr="00161985">
              <w:rPr>
                <w:rFonts w:cstheme="minorHAnsi"/>
                <w:lang w:val="en-US"/>
              </w:rPr>
              <w:t>Lịch sử các giao dịch chuyển khoản thực tế qua cổng thanh toán VNPay hoặc xác nhận tiền mặt từ Kế toán viên</w:t>
            </w:r>
            <w:r w:rsidRPr="00161985">
              <w:rPr>
                <w:rFonts w:cstheme="minorHAnsi"/>
                <w:lang w:val="en-US"/>
              </w:rPr>
              <w:br/>
              <w:t>- Primary keys: PaymentID</w:t>
            </w:r>
            <w:r w:rsidRPr="00161985">
              <w:rPr>
                <w:rFonts w:cstheme="minorHAnsi"/>
                <w:lang w:val="en-US"/>
              </w:rPr>
              <w:br/>
              <w:t>- Foreign keys: InvoiceID -&gt; INVOICE(InvoiceID), ConfirmedByUserID -&gt; USER(UserID)</w:t>
            </w:r>
          </w:p>
        </w:tc>
      </w:tr>
    </w:tbl>
    <w:p w14:paraId="34DB289A" w14:textId="77777777" w:rsidR="009802D2" w:rsidRPr="009802D2" w:rsidRDefault="009802D2" w:rsidP="009802D2">
      <w:pPr>
        <w:ind w:left="720"/>
      </w:pPr>
    </w:p>
    <w:p w14:paraId="07AE49DA" w14:textId="77777777" w:rsidR="009802D2" w:rsidRPr="009802D2" w:rsidRDefault="009802D2" w:rsidP="009802D2"/>
    <w:p w14:paraId="03FF25AA" w14:textId="77777777" w:rsidR="006B7260" w:rsidRDefault="006B7260" w:rsidP="009802D2">
      <w:pPr>
        <w:rPr>
          <w:lang w:val="en-US"/>
        </w:rPr>
      </w:pPr>
    </w:p>
    <w:p w14:paraId="6A4FBD40" w14:textId="77777777" w:rsidR="009802D2" w:rsidRDefault="009802D2" w:rsidP="009802D2">
      <w:pPr>
        <w:rPr>
          <w:lang w:val="en-US"/>
        </w:rPr>
      </w:pPr>
    </w:p>
    <w:p w14:paraId="1E5E7802" w14:textId="77777777" w:rsidR="00276775" w:rsidRPr="00276775" w:rsidRDefault="00276775" w:rsidP="003D63C2">
      <w:pPr>
        <w:ind w:left="720"/>
        <w:rPr>
          <w:rFonts w:asciiTheme="majorHAnsi" w:eastAsiaTheme="majorEastAsia" w:hAnsiTheme="majorHAnsi" w:cstheme="majorBidi"/>
          <w:color w:val="C00000"/>
          <w:sz w:val="32"/>
          <w:szCs w:val="32"/>
          <w:lang w:val="en-US"/>
        </w:rPr>
      </w:pPr>
    </w:p>
    <w:p w14:paraId="6DF67AA5" w14:textId="34E1D8A5" w:rsidR="00DA653C" w:rsidRDefault="003D2797" w:rsidP="003D63C2">
      <w:pPr>
        <w:pStyle w:val="Heading1"/>
        <w:ind w:left="720"/>
      </w:pPr>
      <w:bookmarkStart w:id="12" w:name="_Toc210979773"/>
      <w:r>
        <w:t>II</w:t>
      </w:r>
      <w:r w:rsidR="00CF4D8C">
        <w:t>I</w:t>
      </w:r>
      <w:r w:rsidR="00DA653C">
        <w:t xml:space="preserve">. </w:t>
      </w:r>
      <w:r w:rsidR="001F6E50">
        <w:t>Functional Requirements</w:t>
      </w:r>
      <w:bookmarkEnd w:id="12"/>
    </w:p>
    <w:p w14:paraId="014226A7" w14:textId="40DFA740" w:rsidR="006A2570" w:rsidRDefault="00CE155E" w:rsidP="003D63C2">
      <w:pPr>
        <w:pStyle w:val="Heading2"/>
        <w:ind w:left="720"/>
      </w:pPr>
      <w:bookmarkStart w:id="13" w:name="_Toc210979774"/>
      <w:r>
        <w:t>1.</w:t>
      </w:r>
      <w:r w:rsidR="006A2570">
        <w:t xml:space="preserve"> </w:t>
      </w:r>
      <w:r w:rsidR="00FE5691">
        <w:t>&lt;&lt;Feature Name</w:t>
      </w:r>
      <w:r w:rsidR="00DB66A5">
        <w:t xml:space="preserve"> 1</w:t>
      </w:r>
      <w:r w:rsidR="00FE5691">
        <w:t>&gt;&gt;</w:t>
      </w:r>
      <w:bookmarkEnd w:id="13"/>
    </w:p>
    <w:p w14:paraId="61D18B97" w14:textId="5269C5C2" w:rsidR="004B1B90" w:rsidRDefault="00DE7D86" w:rsidP="003D63C2">
      <w:pPr>
        <w:pStyle w:val="Heading3"/>
        <w:ind w:left="720"/>
      </w:pPr>
      <w:bookmarkStart w:id="14" w:name="_Toc210979775"/>
      <w:r>
        <w:t>a.</w:t>
      </w:r>
      <w:r w:rsidR="002071F8">
        <w:t xml:space="preserve"> </w:t>
      </w:r>
      <w:r w:rsidR="00725BF1">
        <w:t>&lt;&lt;Function Name</w:t>
      </w:r>
      <w:r w:rsidR="00DB66A5">
        <w:t xml:space="preserve"> 1</w:t>
      </w:r>
      <w:r w:rsidR="00725BF1">
        <w:t>&gt;&gt;</w:t>
      </w:r>
      <w:bookmarkEnd w:id="14"/>
    </w:p>
    <w:p w14:paraId="3EE4FF2A" w14:textId="77777777" w:rsidR="00725BF1" w:rsidRPr="00AC67D5" w:rsidRDefault="00686CE9" w:rsidP="003D63C2">
      <w:pPr>
        <w:spacing w:after="60" w:line="240" w:lineRule="auto"/>
        <w:ind w:left="720"/>
        <w:rPr>
          <w:i/>
          <w:color w:val="0000FF"/>
        </w:rPr>
      </w:pPr>
      <w:r>
        <w:rPr>
          <w:i/>
          <w:color w:val="0000FF"/>
        </w:rPr>
        <w:t>[</w:t>
      </w:r>
      <w:r w:rsidR="00725BF1" w:rsidRPr="00AC67D5">
        <w:rPr>
          <w:i/>
          <w:color w:val="0000FF"/>
        </w:rPr>
        <w:t>A function can be a screen or a non-screen function (listed in the part 5.1 above). In this part, you need to provide the details on the related function, focus on mentioning below information</w:t>
      </w:r>
    </w:p>
    <w:p w14:paraId="721DD55B" w14:textId="77777777" w:rsidR="00725BF1" w:rsidRPr="00AC67D5" w:rsidRDefault="00725BF1" w:rsidP="003D63C2">
      <w:pPr>
        <w:pStyle w:val="ListParagraph"/>
        <w:numPr>
          <w:ilvl w:val="0"/>
          <w:numId w:val="22"/>
        </w:numPr>
        <w:ind w:left="1440"/>
        <w:rPr>
          <w:i/>
          <w:color w:val="0000FF"/>
        </w:rPr>
      </w:pPr>
      <w:r w:rsidRPr="00AC67D5">
        <w:rPr>
          <w:i/>
          <w:color w:val="0000FF"/>
        </w:rPr>
        <w:t>Function trigger: how this function is triggered (navigation path, a timing frequency, etc.</w:t>
      </w:r>
    </w:p>
    <w:p w14:paraId="7D8F01DC" w14:textId="77777777" w:rsidR="00725BF1" w:rsidRPr="00AC67D5" w:rsidRDefault="00725BF1" w:rsidP="003D63C2">
      <w:pPr>
        <w:pStyle w:val="ListParagraph"/>
        <w:numPr>
          <w:ilvl w:val="0"/>
          <w:numId w:val="22"/>
        </w:numPr>
        <w:ind w:left="1440"/>
        <w:rPr>
          <w:i/>
          <w:color w:val="0000FF"/>
        </w:rPr>
      </w:pPr>
      <w:r w:rsidRPr="00AC67D5">
        <w:rPr>
          <w:i/>
          <w:color w:val="0000FF"/>
        </w:rPr>
        <w:t>Function description: actors/roles, purpose, interface, data processing, etc.</w:t>
      </w:r>
    </w:p>
    <w:p w14:paraId="72475439" w14:textId="77777777" w:rsidR="00725BF1" w:rsidRPr="00AC67D5" w:rsidRDefault="00725BF1" w:rsidP="003D63C2">
      <w:pPr>
        <w:pStyle w:val="ListParagraph"/>
        <w:numPr>
          <w:ilvl w:val="0"/>
          <w:numId w:val="22"/>
        </w:numPr>
        <w:ind w:left="1440"/>
        <w:rPr>
          <w:i/>
          <w:color w:val="0000FF"/>
        </w:rPr>
      </w:pPr>
      <w:r w:rsidRPr="00AC67D5">
        <w:rPr>
          <w:i/>
          <w:color w:val="0000FF"/>
        </w:rPr>
        <w:t xml:space="preserve">Screen layout: mockup prototype of the </w:t>
      </w:r>
      <w:r w:rsidR="00926769" w:rsidRPr="00AC67D5">
        <w:rPr>
          <w:i/>
          <w:color w:val="0000FF"/>
        </w:rPr>
        <w:t>screen, sample below is for Manage Products screen</w:t>
      </w:r>
    </w:p>
    <w:p w14:paraId="3576FFED" w14:textId="77777777" w:rsidR="00926769" w:rsidRPr="00C83A1D" w:rsidRDefault="00926769" w:rsidP="003D63C2">
      <w:pPr>
        <w:pStyle w:val="ListParagraph"/>
        <w:ind w:left="1440"/>
        <w:rPr>
          <w:i/>
        </w:rPr>
      </w:pPr>
      <w:r w:rsidRPr="00C83A1D">
        <w:rPr>
          <w:i/>
          <w:noProof/>
          <w:lang w:eastAsia="en-GB"/>
        </w:rPr>
        <w:lastRenderedPageBreak/>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4554DA6C" w:rsidR="00725BF1" w:rsidRPr="00AC67D5" w:rsidRDefault="00C83A1D" w:rsidP="003D63C2">
      <w:pPr>
        <w:pStyle w:val="ListParagraph"/>
        <w:numPr>
          <w:ilvl w:val="0"/>
          <w:numId w:val="22"/>
        </w:numPr>
        <w:ind w:left="1440"/>
        <w:rPr>
          <w:i/>
          <w:color w:val="0000FF"/>
        </w:rPr>
      </w:pPr>
      <w:r w:rsidRPr="00AC67D5">
        <w:rPr>
          <w:i/>
          <w:color w:val="0000FF"/>
        </w:rPr>
        <w:t>Function Details: provide explanation for the data, validation,</w:t>
      </w:r>
      <w:r w:rsidR="00DA51BD">
        <w:rPr>
          <w:i/>
          <w:color w:val="0000FF"/>
        </w:rPr>
        <w:t xml:space="preserve"> business </w:t>
      </w:r>
      <w:proofErr w:type="gramStart"/>
      <w:r w:rsidR="00DA51BD">
        <w:rPr>
          <w:i/>
          <w:color w:val="0000FF"/>
        </w:rPr>
        <w:t xml:space="preserve">logics, </w:t>
      </w:r>
      <w:r w:rsidRPr="00AC67D5">
        <w:rPr>
          <w:i/>
          <w:color w:val="0000FF"/>
        </w:rPr>
        <w:t xml:space="preserve"> functionalities</w:t>
      </w:r>
      <w:proofErr w:type="gramEnd"/>
      <w:r w:rsidR="00B249EC" w:rsidRPr="00AC67D5">
        <w:rPr>
          <w:i/>
          <w:color w:val="0000FF"/>
        </w:rPr>
        <w:t xml:space="preserve"> (for both normal cases and abnormal cases)</w:t>
      </w:r>
      <w:r w:rsidRPr="00AC67D5">
        <w:rPr>
          <w:i/>
          <w:color w:val="0000FF"/>
        </w:rPr>
        <w:t>, etc. of the function so that the reader can image how it work.</w:t>
      </w:r>
    </w:p>
    <w:p w14:paraId="3C286C8E" w14:textId="77777777" w:rsidR="00C83A1D" w:rsidRPr="00AC67D5" w:rsidRDefault="00686CE9" w:rsidP="003D63C2">
      <w:pPr>
        <w:ind w:left="720"/>
        <w:rPr>
          <w:i/>
          <w:color w:val="0000FF"/>
        </w:rPr>
      </w:pPr>
      <w:r>
        <w:rPr>
          <w:i/>
          <w:color w:val="0000FF"/>
        </w:rPr>
        <w:t>]</w:t>
      </w:r>
    </w:p>
    <w:p w14:paraId="75D94F7C" w14:textId="3CFFE72E" w:rsidR="00DB66A5" w:rsidRDefault="00DE7D86" w:rsidP="003D63C2">
      <w:pPr>
        <w:pStyle w:val="Heading3"/>
        <w:ind w:left="720"/>
      </w:pPr>
      <w:bookmarkStart w:id="15" w:name="_Toc210979776"/>
      <w:r>
        <w:t>b.</w:t>
      </w:r>
      <w:r w:rsidR="00DB66A5">
        <w:t xml:space="preserve"> &lt;&lt;Function Name 2&gt;&gt;</w:t>
      </w:r>
      <w:bookmarkEnd w:id="15"/>
    </w:p>
    <w:p w14:paraId="2CCB4853" w14:textId="77777777" w:rsidR="004C3EF5" w:rsidRPr="004C3EF5" w:rsidRDefault="004C3EF5" w:rsidP="003D63C2">
      <w:pPr>
        <w:ind w:left="720"/>
      </w:pPr>
      <w:r>
        <w:t>…</w:t>
      </w:r>
    </w:p>
    <w:p w14:paraId="0DA270CC" w14:textId="2B27B7B9" w:rsidR="00DB66A5" w:rsidRDefault="00CE155E" w:rsidP="003D63C2">
      <w:pPr>
        <w:pStyle w:val="Heading2"/>
        <w:ind w:left="720"/>
      </w:pPr>
      <w:bookmarkStart w:id="16" w:name="_Toc210979777"/>
      <w:r>
        <w:t>2.</w:t>
      </w:r>
      <w:r w:rsidR="00DB66A5">
        <w:t xml:space="preserve"> &lt;&lt;Feature Name 2&gt;&gt;</w:t>
      </w:r>
      <w:bookmarkEnd w:id="16"/>
    </w:p>
    <w:p w14:paraId="2BCDF104" w14:textId="77777777" w:rsidR="00BF3942" w:rsidRDefault="00DB66A5" w:rsidP="003D63C2">
      <w:pPr>
        <w:ind w:left="720"/>
      </w:pPr>
      <w:r>
        <w:t>…</w:t>
      </w:r>
    </w:p>
    <w:p w14:paraId="16A3F50E" w14:textId="155F85C7" w:rsidR="00BF3942" w:rsidRDefault="00BF3942"/>
    <w:sectPr w:rsidR="00BF3942" w:rsidSect="006D1E19">
      <w:footerReference w:type="default" r:id="rId25"/>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C998B" w14:textId="77777777" w:rsidR="00B72442" w:rsidRDefault="00B72442" w:rsidP="00ED72BA">
      <w:pPr>
        <w:spacing w:after="0" w:line="240" w:lineRule="auto"/>
      </w:pPr>
      <w:r>
        <w:separator/>
      </w:r>
    </w:p>
  </w:endnote>
  <w:endnote w:type="continuationSeparator" w:id="0">
    <w:p w14:paraId="24CF7E28" w14:textId="77777777" w:rsidR="00B72442" w:rsidRDefault="00B72442"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sidR="007E5737">
          <w:rPr>
            <w:noProof/>
          </w:rPr>
          <w:t>1</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E2AFA" w14:textId="77777777" w:rsidR="00B72442" w:rsidRDefault="00B72442" w:rsidP="00ED72BA">
      <w:pPr>
        <w:spacing w:after="0" w:line="240" w:lineRule="auto"/>
      </w:pPr>
      <w:r>
        <w:separator/>
      </w:r>
    </w:p>
  </w:footnote>
  <w:footnote w:type="continuationSeparator" w:id="0">
    <w:p w14:paraId="50AD725F" w14:textId="77777777" w:rsidR="00B72442" w:rsidRDefault="00B72442"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51A0736"/>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0"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2"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6239624">
    <w:abstractNumId w:val="22"/>
  </w:num>
  <w:num w:numId="2" w16cid:durableId="1257979780">
    <w:abstractNumId w:val="12"/>
  </w:num>
  <w:num w:numId="3" w16cid:durableId="1162312947">
    <w:abstractNumId w:val="1"/>
  </w:num>
  <w:num w:numId="4" w16cid:durableId="1923102280">
    <w:abstractNumId w:val="4"/>
  </w:num>
  <w:num w:numId="5" w16cid:durableId="518814116">
    <w:abstractNumId w:val="11"/>
  </w:num>
  <w:num w:numId="6" w16cid:durableId="820342889">
    <w:abstractNumId w:val="3"/>
  </w:num>
  <w:num w:numId="7" w16cid:durableId="504327924">
    <w:abstractNumId w:val="20"/>
  </w:num>
  <w:num w:numId="8" w16cid:durableId="1284654333">
    <w:abstractNumId w:val="13"/>
  </w:num>
  <w:num w:numId="9" w16cid:durableId="1102073448">
    <w:abstractNumId w:val="2"/>
  </w:num>
  <w:num w:numId="10" w16cid:durableId="1829587259">
    <w:abstractNumId w:val="10"/>
  </w:num>
  <w:num w:numId="11" w16cid:durableId="1899783980">
    <w:abstractNumId w:val="18"/>
  </w:num>
  <w:num w:numId="12" w16cid:durableId="435447140">
    <w:abstractNumId w:val="6"/>
  </w:num>
  <w:num w:numId="13" w16cid:durableId="604508404">
    <w:abstractNumId w:val="21"/>
  </w:num>
  <w:num w:numId="14" w16cid:durableId="1330601048">
    <w:abstractNumId w:val="17"/>
  </w:num>
  <w:num w:numId="15" w16cid:durableId="987899301">
    <w:abstractNumId w:val="19"/>
  </w:num>
  <w:num w:numId="16" w16cid:durableId="1554732411">
    <w:abstractNumId w:val="5"/>
  </w:num>
  <w:num w:numId="17" w16cid:durableId="1063257311">
    <w:abstractNumId w:val="16"/>
  </w:num>
  <w:num w:numId="18" w16cid:durableId="264775503">
    <w:abstractNumId w:val="15"/>
  </w:num>
  <w:num w:numId="19" w16cid:durableId="1883904145">
    <w:abstractNumId w:val="9"/>
  </w:num>
  <w:num w:numId="20" w16cid:durableId="1752192251">
    <w:abstractNumId w:val="14"/>
  </w:num>
  <w:num w:numId="21" w16cid:durableId="804472869">
    <w:abstractNumId w:val="8"/>
  </w:num>
  <w:num w:numId="22" w16cid:durableId="597521632">
    <w:abstractNumId w:val="7"/>
  </w:num>
  <w:num w:numId="23" w16cid:durableId="202933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27"/>
    <w:rsid w:val="00002DE8"/>
    <w:rsid w:val="000052E6"/>
    <w:rsid w:val="000062E4"/>
    <w:rsid w:val="000108FA"/>
    <w:rsid w:val="000228A2"/>
    <w:rsid w:val="0005124F"/>
    <w:rsid w:val="00051EF2"/>
    <w:rsid w:val="0005466C"/>
    <w:rsid w:val="00061C02"/>
    <w:rsid w:val="00070875"/>
    <w:rsid w:val="00077E84"/>
    <w:rsid w:val="00084244"/>
    <w:rsid w:val="00096C50"/>
    <w:rsid w:val="00097B5D"/>
    <w:rsid w:val="000A2333"/>
    <w:rsid w:val="000A45D9"/>
    <w:rsid w:val="000A7584"/>
    <w:rsid w:val="000B0778"/>
    <w:rsid w:val="000B169A"/>
    <w:rsid w:val="000B4EA5"/>
    <w:rsid w:val="000B6CF5"/>
    <w:rsid w:val="000D5BCB"/>
    <w:rsid w:val="000E69F8"/>
    <w:rsid w:val="000F476C"/>
    <w:rsid w:val="0010181F"/>
    <w:rsid w:val="00113B1D"/>
    <w:rsid w:val="00121C3E"/>
    <w:rsid w:val="001231B1"/>
    <w:rsid w:val="00125DEA"/>
    <w:rsid w:val="0013658C"/>
    <w:rsid w:val="00140A8B"/>
    <w:rsid w:val="00141007"/>
    <w:rsid w:val="001445F9"/>
    <w:rsid w:val="00145793"/>
    <w:rsid w:val="0015305A"/>
    <w:rsid w:val="00155E22"/>
    <w:rsid w:val="00161985"/>
    <w:rsid w:val="00165D8C"/>
    <w:rsid w:val="0017013A"/>
    <w:rsid w:val="0017448D"/>
    <w:rsid w:val="0018210D"/>
    <w:rsid w:val="00182A80"/>
    <w:rsid w:val="00195532"/>
    <w:rsid w:val="001A20C1"/>
    <w:rsid w:val="001A5311"/>
    <w:rsid w:val="001C48C0"/>
    <w:rsid w:val="001C5421"/>
    <w:rsid w:val="001D3B23"/>
    <w:rsid w:val="001D4F4F"/>
    <w:rsid w:val="001D6A02"/>
    <w:rsid w:val="001E26DC"/>
    <w:rsid w:val="001F3091"/>
    <w:rsid w:val="001F6E50"/>
    <w:rsid w:val="002071F8"/>
    <w:rsid w:val="00210424"/>
    <w:rsid w:val="00212043"/>
    <w:rsid w:val="0021210B"/>
    <w:rsid w:val="00220C57"/>
    <w:rsid w:val="0022470E"/>
    <w:rsid w:val="00224D2B"/>
    <w:rsid w:val="00231F61"/>
    <w:rsid w:val="0023711D"/>
    <w:rsid w:val="00240131"/>
    <w:rsid w:val="00242AE1"/>
    <w:rsid w:val="00252176"/>
    <w:rsid w:val="00254047"/>
    <w:rsid w:val="00260C46"/>
    <w:rsid w:val="002613F9"/>
    <w:rsid w:val="0027058B"/>
    <w:rsid w:val="00270F9E"/>
    <w:rsid w:val="0027677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28B5"/>
    <w:rsid w:val="00333457"/>
    <w:rsid w:val="00344C3E"/>
    <w:rsid w:val="00350175"/>
    <w:rsid w:val="00364689"/>
    <w:rsid w:val="003768C4"/>
    <w:rsid w:val="003B2F12"/>
    <w:rsid w:val="003C337C"/>
    <w:rsid w:val="003D03ED"/>
    <w:rsid w:val="003D05DF"/>
    <w:rsid w:val="003D0FF7"/>
    <w:rsid w:val="003D2797"/>
    <w:rsid w:val="003D4B04"/>
    <w:rsid w:val="003D63C2"/>
    <w:rsid w:val="003E3993"/>
    <w:rsid w:val="003E62DE"/>
    <w:rsid w:val="003F79EA"/>
    <w:rsid w:val="003F7AC0"/>
    <w:rsid w:val="00401A07"/>
    <w:rsid w:val="00402034"/>
    <w:rsid w:val="00407D31"/>
    <w:rsid w:val="0041082E"/>
    <w:rsid w:val="004118E2"/>
    <w:rsid w:val="004140FD"/>
    <w:rsid w:val="00416521"/>
    <w:rsid w:val="00421D20"/>
    <w:rsid w:val="00421E4D"/>
    <w:rsid w:val="00430D5B"/>
    <w:rsid w:val="00440339"/>
    <w:rsid w:val="00441D8C"/>
    <w:rsid w:val="004472ED"/>
    <w:rsid w:val="00447891"/>
    <w:rsid w:val="00447E57"/>
    <w:rsid w:val="00450C7B"/>
    <w:rsid w:val="00463F1E"/>
    <w:rsid w:val="0046747F"/>
    <w:rsid w:val="00467839"/>
    <w:rsid w:val="00472E98"/>
    <w:rsid w:val="00473656"/>
    <w:rsid w:val="0047671E"/>
    <w:rsid w:val="0048155E"/>
    <w:rsid w:val="004909E6"/>
    <w:rsid w:val="00491A3D"/>
    <w:rsid w:val="004A5DA8"/>
    <w:rsid w:val="004A755C"/>
    <w:rsid w:val="004B1B90"/>
    <w:rsid w:val="004B3DBA"/>
    <w:rsid w:val="004C2A51"/>
    <w:rsid w:val="004C3EF5"/>
    <w:rsid w:val="004D438B"/>
    <w:rsid w:val="004E0A54"/>
    <w:rsid w:val="004E2BD0"/>
    <w:rsid w:val="004E56A8"/>
    <w:rsid w:val="00505B39"/>
    <w:rsid w:val="00510A4F"/>
    <w:rsid w:val="00514E4A"/>
    <w:rsid w:val="005159C4"/>
    <w:rsid w:val="00535403"/>
    <w:rsid w:val="00536C52"/>
    <w:rsid w:val="00540FBF"/>
    <w:rsid w:val="005419C9"/>
    <w:rsid w:val="005538C3"/>
    <w:rsid w:val="00553AB6"/>
    <w:rsid w:val="00556E40"/>
    <w:rsid w:val="0056101B"/>
    <w:rsid w:val="00580387"/>
    <w:rsid w:val="00580A07"/>
    <w:rsid w:val="00593E6F"/>
    <w:rsid w:val="005E1C1D"/>
    <w:rsid w:val="005E31EB"/>
    <w:rsid w:val="005F5DED"/>
    <w:rsid w:val="006040ED"/>
    <w:rsid w:val="00604BBE"/>
    <w:rsid w:val="00606F60"/>
    <w:rsid w:val="00612212"/>
    <w:rsid w:val="00617374"/>
    <w:rsid w:val="00624976"/>
    <w:rsid w:val="00643B2F"/>
    <w:rsid w:val="006536C8"/>
    <w:rsid w:val="00656B65"/>
    <w:rsid w:val="00665DE1"/>
    <w:rsid w:val="00683AB6"/>
    <w:rsid w:val="00686CE9"/>
    <w:rsid w:val="0069013B"/>
    <w:rsid w:val="00692C76"/>
    <w:rsid w:val="006A2570"/>
    <w:rsid w:val="006A530F"/>
    <w:rsid w:val="006A7C81"/>
    <w:rsid w:val="006B7260"/>
    <w:rsid w:val="006C02EC"/>
    <w:rsid w:val="006C48A6"/>
    <w:rsid w:val="006C5212"/>
    <w:rsid w:val="006C62DB"/>
    <w:rsid w:val="006D1E19"/>
    <w:rsid w:val="006D4C3E"/>
    <w:rsid w:val="006E017E"/>
    <w:rsid w:val="006E05A2"/>
    <w:rsid w:val="006E197B"/>
    <w:rsid w:val="006F3E81"/>
    <w:rsid w:val="006F40BC"/>
    <w:rsid w:val="006F5229"/>
    <w:rsid w:val="00700D8F"/>
    <w:rsid w:val="00704593"/>
    <w:rsid w:val="00715A7A"/>
    <w:rsid w:val="00716212"/>
    <w:rsid w:val="00717B2E"/>
    <w:rsid w:val="00725BF1"/>
    <w:rsid w:val="007306EA"/>
    <w:rsid w:val="00733FA0"/>
    <w:rsid w:val="0074267D"/>
    <w:rsid w:val="00745BE6"/>
    <w:rsid w:val="00746B1B"/>
    <w:rsid w:val="0075360F"/>
    <w:rsid w:val="00766F27"/>
    <w:rsid w:val="00775856"/>
    <w:rsid w:val="00785682"/>
    <w:rsid w:val="00792803"/>
    <w:rsid w:val="007970A2"/>
    <w:rsid w:val="007A069B"/>
    <w:rsid w:val="007B085F"/>
    <w:rsid w:val="007B4DF3"/>
    <w:rsid w:val="007B7829"/>
    <w:rsid w:val="007C4343"/>
    <w:rsid w:val="007C54C1"/>
    <w:rsid w:val="007C668A"/>
    <w:rsid w:val="007D73E6"/>
    <w:rsid w:val="007E5737"/>
    <w:rsid w:val="00803ED0"/>
    <w:rsid w:val="008046F5"/>
    <w:rsid w:val="008103D1"/>
    <w:rsid w:val="00817071"/>
    <w:rsid w:val="008307F3"/>
    <w:rsid w:val="008312FF"/>
    <w:rsid w:val="00832186"/>
    <w:rsid w:val="008324CD"/>
    <w:rsid w:val="00832C26"/>
    <w:rsid w:val="008376D4"/>
    <w:rsid w:val="008657CD"/>
    <w:rsid w:val="00867E6B"/>
    <w:rsid w:val="0087030E"/>
    <w:rsid w:val="0087347E"/>
    <w:rsid w:val="008744B3"/>
    <w:rsid w:val="00876548"/>
    <w:rsid w:val="00882AEC"/>
    <w:rsid w:val="00884E46"/>
    <w:rsid w:val="008A2CBD"/>
    <w:rsid w:val="008A7B9A"/>
    <w:rsid w:val="008B587C"/>
    <w:rsid w:val="008D09B0"/>
    <w:rsid w:val="008D4FDE"/>
    <w:rsid w:val="008D7B0C"/>
    <w:rsid w:val="008E21D4"/>
    <w:rsid w:val="008E2DD2"/>
    <w:rsid w:val="008E460E"/>
    <w:rsid w:val="008F19EB"/>
    <w:rsid w:val="008F69DA"/>
    <w:rsid w:val="008F76BD"/>
    <w:rsid w:val="0090332C"/>
    <w:rsid w:val="00903595"/>
    <w:rsid w:val="00904BBE"/>
    <w:rsid w:val="00914AE2"/>
    <w:rsid w:val="00917D65"/>
    <w:rsid w:val="00922652"/>
    <w:rsid w:val="00922A14"/>
    <w:rsid w:val="00924C86"/>
    <w:rsid w:val="00924D0D"/>
    <w:rsid w:val="00926769"/>
    <w:rsid w:val="00930196"/>
    <w:rsid w:val="00945720"/>
    <w:rsid w:val="00952F70"/>
    <w:rsid w:val="0097089C"/>
    <w:rsid w:val="00977EAE"/>
    <w:rsid w:val="009802D2"/>
    <w:rsid w:val="009807C9"/>
    <w:rsid w:val="0098134E"/>
    <w:rsid w:val="00981E89"/>
    <w:rsid w:val="00984EA2"/>
    <w:rsid w:val="009865AF"/>
    <w:rsid w:val="00996B96"/>
    <w:rsid w:val="009A04D3"/>
    <w:rsid w:val="009A5459"/>
    <w:rsid w:val="009B701B"/>
    <w:rsid w:val="009C30F0"/>
    <w:rsid w:val="009D51A2"/>
    <w:rsid w:val="009E4FF3"/>
    <w:rsid w:val="00A001D2"/>
    <w:rsid w:val="00A0058F"/>
    <w:rsid w:val="00A00F14"/>
    <w:rsid w:val="00A10A7D"/>
    <w:rsid w:val="00A12953"/>
    <w:rsid w:val="00A129F2"/>
    <w:rsid w:val="00A24A71"/>
    <w:rsid w:val="00A43F98"/>
    <w:rsid w:val="00A52D22"/>
    <w:rsid w:val="00A54AC3"/>
    <w:rsid w:val="00A54F17"/>
    <w:rsid w:val="00A57EE1"/>
    <w:rsid w:val="00A63022"/>
    <w:rsid w:val="00A721F2"/>
    <w:rsid w:val="00A72714"/>
    <w:rsid w:val="00A86571"/>
    <w:rsid w:val="00AA0494"/>
    <w:rsid w:val="00AA0DD2"/>
    <w:rsid w:val="00AC67D5"/>
    <w:rsid w:val="00AC6CEF"/>
    <w:rsid w:val="00AD20E9"/>
    <w:rsid w:val="00AD7DB1"/>
    <w:rsid w:val="00AE2109"/>
    <w:rsid w:val="00AE4E7C"/>
    <w:rsid w:val="00B15665"/>
    <w:rsid w:val="00B168D7"/>
    <w:rsid w:val="00B17C59"/>
    <w:rsid w:val="00B20576"/>
    <w:rsid w:val="00B2471A"/>
    <w:rsid w:val="00B249EC"/>
    <w:rsid w:val="00B35DBE"/>
    <w:rsid w:val="00B40478"/>
    <w:rsid w:val="00B44E27"/>
    <w:rsid w:val="00B45AB8"/>
    <w:rsid w:val="00B60DA3"/>
    <w:rsid w:val="00B72442"/>
    <w:rsid w:val="00B8044E"/>
    <w:rsid w:val="00B94218"/>
    <w:rsid w:val="00BA0892"/>
    <w:rsid w:val="00BA66A7"/>
    <w:rsid w:val="00BB79D7"/>
    <w:rsid w:val="00BD2502"/>
    <w:rsid w:val="00BD334F"/>
    <w:rsid w:val="00BE5A3C"/>
    <w:rsid w:val="00BF2FCC"/>
    <w:rsid w:val="00BF3942"/>
    <w:rsid w:val="00BF56B3"/>
    <w:rsid w:val="00BF74ED"/>
    <w:rsid w:val="00C06325"/>
    <w:rsid w:val="00C06FC2"/>
    <w:rsid w:val="00C10A62"/>
    <w:rsid w:val="00C10F38"/>
    <w:rsid w:val="00C2381A"/>
    <w:rsid w:val="00C31770"/>
    <w:rsid w:val="00C33D98"/>
    <w:rsid w:val="00C34E15"/>
    <w:rsid w:val="00C44FAC"/>
    <w:rsid w:val="00C4636D"/>
    <w:rsid w:val="00C56C41"/>
    <w:rsid w:val="00C576AF"/>
    <w:rsid w:val="00C6025E"/>
    <w:rsid w:val="00C6165E"/>
    <w:rsid w:val="00C61C5F"/>
    <w:rsid w:val="00C62123"/>
    <w:rsid w:val="00C66F02"/>
    <w:rsid w:val="00C700C6"/>
    <w:rsid w:val="00C74384"/>
    <w:rsid w:val="00C76469"/>
    <w:rsid w:val="00C76D4C"/>
    <w:rsid w:val="00C823EB"/>
    <w:rsid w:val="00C83A1D"/>
    <w:rsid w:val="00C879E7"/>
    <w:rsid w:val="00C87F08"/>
    <w:rsid w:val="00CA63F7"/>
    <w:rsid w:val="00CB507B"/>
    <w:rsid w:val="00CC076E"/>
    <w:rsid w:val="00CC0EC6"/>
    <w:rsid w:val="00CC666D"/>
    <w:rsid w:val="00CC7456"/>
    <w:rsid w:val="00CD7C00"/>
    <w:rsid w:val="00CE155E"/>
    <w:rsid w:val="00CE2815"/>
    <w:rsid w:val="00CF4D8C"/>
    <w:rsid w:val="00D01441"/>
    <w:rsid w:val="00D10911"/>
    <w:rsid w:val="00D16160"/>
    <w:rsid w:val="00D25434"/>
    <w:rsid w:val="00D508C8"/>
    <w:rsid w:val="00D65CA7"/>
    <w:rsid w:val="00D676ED"/>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2357"/>
    <w:rsid w:val="00E461D7"/>
    <w:rsid w:val="00E57032"/>
    <w:rsid w:val="00E57717"/>
    <w:rsid w:val="00E57B37"/>
    <w:rsid w:val="00E6043E"/>
    <w:rsid w:val="00E64B93"/>
    <w:rsid w:val="00E6631C"/>
    <w:rsid w:val="00E6639F"/>
    <w:rsid w:val="00E67150"/>
    <w:rsid w:val="00E86F00"/>
    <w:rsid w:val="00E9115D"/>
    <w:rsid w:val="00EB038A"/>
    <w:rsid w:val="00EC0AFE"/>
    <w:rsid w:val="00ED1C1D"/>
    <w:rsid w:val="00ED2706"/>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56997"/>
    <w:rsid w:val="00F6066B"/>
    <w:rsid w:val="00F65CB9"/>
    <w:rsid w:val="00F6645D"/>
    <w:rsid w:val="00F71CE6"/>
    <w:rsid w:val="00F74460"/>
    <w:rsid w:val="00FA29E9"/>
    <w:rsid w:val="00FA4E4A"/>
    <w:rsid w:val="00FB31D1"/>
    <w:rsid w:val="00FB650A"/>
    <w:rsid w:val="00FB7B93"/>
    <w:rsid w:val="00FC4BB2"/>
    <w:rsid w:val="00FC4EE6"/>
    <w:rsid w:val="00FC79B2"/>
    <w:rsid w:val="00FE289A"/>
    <w:rsid w:val="00FE5691"/>
    <w:rsid w:val="00FE61A8"/>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docId w15:val="{1701AD1D-B476-4DDE-B469-5486426A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styleId="BalloonText">
    <w:name w:val="Balloon Text"/>
    <w:basedOn w:val="Normal"/>
    <w:link w:val="BalloonTextChar"/>
    <w:uiPriority w:val="99"/>
    <w:semiHidden/>
    <w:unhideWhenUsed/>
    <w:rsid w:val="00FE6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1A8"/>
    <w:rPr>
      <w:rFonts w:ascii="Tahoma" w:hAnsi="Tahoma" w:cs="Tahoma"/>
      <w:sz w:val="16"/>
      <w:szCs w:val="16"/>
    </w:rPr>
  </w:style>
  <w:style w:type="paragraph" w:styleId="ListBullet">
    <w:name w:val="List Bullet"/>
    <w:basedOn w:val="Normal"/>
    <w:uiPriority w:val="99"/>
    <w:unhideWhenUsed/>
    <w:rsid w:val="009802D2"/>
    <w:pPr>
      <w:numPr>
        <w:numId w:val="23"/>
      </w:numPr>
      <w:spacing w:after="200" w:line="276" w:lineRule="auto"/>
      <w:contextualSpacing/>
    </w:pPr>
    <w:rPr>
      <w:rFonts w:ascii="Calibri" w:eastAsiaTheme="minorEastAsia" w:hAnsi="Calibri"/>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34">
      <w:bodyDiv w:val="1"/>
      <w:marLeft w:val="0"/>
      <w:marRight w:val="0"/>
      <w:marTop w:val="0"/>
      <w:marBottom w:val="0"/>
      <w:divBdr>
        <w:top w:val="none" w:sz="0" w:space="0" w:color="auto"/>
        <w:left w:val="none" w:sz="0" w:space="0" w:color="auto"/>
        <w:bottom w:val="none" w:sz="0" w:space="0" w:color="auto"/>
        <w:right w:val="none" w:sz="0" w:space="0" w:color="auto"/>
      </w:divBdr>
    </w:div>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18649144">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24137287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30393487">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52877397">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679355922">
      <w:bodyDiv w:val="1"/>
      <w:marLeft w:val="0"/>
      <w:marRight w:val="0"/>
      <w:marTop w:val="0"/>
      <w:marBottom w:val="0"/>
      <w:divBdr>
        <w:top w:val="none" w:sz="0" w:space="0" w:color="auto"/>
        <w:left w:val="none" w:sz="0" w:space="0" w:color="auto"/>
        <w:bottom w:val="none" w:sz="0" w:space="0" w:color="auto"/>
        <w:right w:val="none" w:sz="0" w:space="0" w:color="auto"/>
      </w:divBdr>
    </w:div>
    <w:div w:id="749042182">
      <w:bodyDiv w:val="1"/>
      <w:marLeft w:val="0"/>
      <w:marRight w:val="0"/>
      <w:marTop w:val="0"/>
      <w:marBottom w:val="0"/>
      <w:divBdr>
        <w:top w:val="none" w:sz="0" w:space="0" w:color="auto"/>
        <w:left w:val="none" w:sz="0" w:space="0" w:color="auto"/>
        <w:bottom w:val="none" w:sz="0" w:space="0" w:color="auto"/>
        <w:right w:val="none" w:sz="0" w:space="0" w:color="auto"/>
      </w:divBdr>
    </w:div>
    <w:div w:id="828441381">
      <w:bodyDiv w:val="1"/>
      <w:marLeft w:val="0"/>
      <w:marRight w:val="0"/>
      <w:marTop w:val="0"/>
      <w:marBottom w:val="0"/>
      <w:divBdr>
        <w:top w:val="none" w:sz="0" w:space="0" w:color="auto"/>
        <w:left w:val="none" w:sz="0" w:space="0" w:color="auto"/>
        <w:bottom w:val="none" w:sz="0" w:space="0" w:color="auto"/>
        <w:right w:val="none" w:sz="0" w:space="0" w:color="auto"/>
      </w:divBdr>
    </w:div>
    <w:div w:id="1036659615">
      <w:bodyDiv w:val="1"/>
      <w:marLeft w:val="0"/>
      <w:marRight w:val="0"/>
      <w:marTop w:val="0"/>
      <w:marBottom w:val="0"/>
      <w:divBdr>
        <w:top w:val="none" w:sz="0" w:space="0" w:color="auto"/>
        <w:left w:val="none" w:sz="0" w:space="0" w:color="auto"/>
        <w:bottom w:val="none" w:sz="0" w:space="0" w:color="auto"/>
        <w:right w:val="none" w:sz="0" w:space="0" w:color="auto"/>
      </w:divBdr>
    </w:div>
    <w:div w:id="1071735902">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396970840">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520587394">
      <w:bodyDiv w:val="1"/>
      <w:marLeft w:val="0"/>
      <w:marRight w:val="0"/>
      <w:marTop w:val="0"/>
      <w:marBottom w:val="0"/>
      <w:divBdr>
        <w:top w:val="none" w:sz="0" w:space="0" w:color="auto"/>
        <w:left w:val="none" w:sz="0" w:space="0" w:color="auto"/>
        <w:bottom w:val="none" w:sz="0" w:space="0" w:color="auto"/>
        <w:right w:val="none" w:sz="0" w:space="0" w:color="auto"/>
      </w:divBdr>
    </w:div>
    <w:div w:id="1579172296">
      <w:bodyDiv w:val="1"/>
      <w:marLeft w:val="0"/>
      <w:marRight w:val="0"/>
      <w:marTop w:val="0"/>
      <w:marBottom w:val="0"/>
      <w:divBdr>
        <w:top w:val="none" w:sz="0" w:space="0" w:color="auto"/>
        <w:left w:val="none" w:sz="0" w:space="0" w:color="auto"/>
        <w:bottom w:val="none" w:sz="0" w:space="0" w:color="auto"/>
        <w:right w:val="none" w:sz="0" w:space="0" w:color="auto"/>
      </w:divBdr>
    </w:div>
    <w:div w:id="1711607404">
      <w:bodyDiv w:val="1"/>
      <w:marLeft w:val="0"/>
      <w:marRight w:val="0"/>
      <w:marTop w:val="0"/>
      <w:marBottom w:val="0"/>
      <w:divBdr>
        <w:top w:val="none" w:sz="0" w:space="0" w:color="auto"/>
        <w:left w:val="none" w:sz="0" w:space="0" w:color="auto"/>
        <w:bottom w:val="none" w:sz="0" w:space="0" w:color="auto"/>
        <w:right w:val="none" w:sz="0" w:space="0" w:color="auto"/>
      </w:divBdr>
    </w:div>
    <w:div w:id="1789812152">
      <w:bodyDiv w:val="1"/>
      <w:marLeft w:val="0"/>
      <w:marRight w:val="0"/>
      <w:marTop w:val="0"/>
      <w:marBottom w:val="0"/>
      <w:divBdr>
        <w:top w:val="none" w:sz="0" w:space="0" w:color="auto"/>
        <w:left w:val="none" w:sz="0" w:space="0" w:color="auto"/>
        <w:bottom w:val="none" w:sz="0" w:space="0" w:color="auto"/>
        <w:right w:val="none" w:sz="0" w:space="0" w:color="auto"/>
      </w:divBdr>
    </w:div>
    <w:div w:id="1794012347">
      <w:bodyDiv w:val="1"/>
      <w:marLeft w:val="0"/>
      <w:marRight w:val="0"/>
      <w:marTop w:val="0"/>
      <w:marBottom w:val="0"/>
      <w:divBdr>
        <w:top w:val="none" w:sz="0" w:space="0" w:color="auto"/>
        <w:left w:val="none" w:sz="0" w:space="0" w:color="auto"/>
        <w:bottom w:val="none" w:sz="0" w:space="0" w:color="auto"/>
        <w:right w:val="none" w:sz="0" w:space="0" w:color="auto"/>
      </w:divBdr>
    </w:div>
    <w:div w:id="1865364756">
      <w:bodyDiv w:val="1"/>
      <w:marLeft w:val="0"/>
      <w:marRight w:val="0"/>
      <w:marTop w:val="0"/>
      <w:marBottom w:val="0"/>
      <w:divBdr>
        <w:top w:val="none" w:sz="0" w:space="0" w:color="auto"/>
        <w:left w:val="none" w:sz="0" w:space="0" w:color="auto"/>
        <w:bottom w:val="none" w:sz="0" w:space="0" w:color="auto"/>
        <w:right w:val="none" w:sz="0" w:space="0" w:color="auto"/>
      </w:divBdr>
    </w:div>
    <w:div w:id="187820425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68706512">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0645106">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 w:id="213085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E71F3-E601-4378-ACD5-F242A1CE4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33</Pages>
  <Words>7141</Words>
  <Characters>40706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Mai Dinh Quan</cp:lastModifiedBy>
  <cp:revision>5</cp:revision>
  <dcterms:created xsi:type="dcterms:W3CDTF">2026-10-16T12:19:00Z</dcterms:created>
  <dcterms:modified xsi:type="dcterms:W3CDTF">2026-10-19T02:46:00Z</dcterms:modified>
</cp:coreProperties>
</file>