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B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ạn c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ó m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ột robot c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ể di chuyển dọc theo một d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ãy s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ố. Tại thời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ểm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0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 n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ó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ứng ở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ểm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0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B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ạn cung cấp cho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00FFFF" w:val="clear"/>
        </w:rPr>
        <w:t xml:space="preserve">n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 lệnh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cho r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ô b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ốt: tại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thời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ểm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00FFFF" w:val="clear"/>
        </w:rPr>
        <w:t xml:space="preserve">t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00FFFF" w:val="clear"/>
        </w:rPr>
        <w:t xml:space="preserve">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gi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ây, b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ạn ra lệnh cho r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ô b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ốt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đi 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ến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ểm x</w:t>
      </w:r>
      <w:r>
        <w:rPr>
          <w:rFonts w:ascii="Calibri" w:hAnsi="Calibri" w:cs="Calibri" w:eastAsia="Calibri"/>
          <w:color w:val="222222"/>
          <w:spacing w:val="0"/>
          <w:position w:val="0"/>
          <w:sz w:val="16"/>
          <w:shd w:fill="00FFFF" w:val="clear"/>
        </w:rPr>
        <w:t xml:space="preserve">i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. Bất cứ khi n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ào robot nh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ận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ợc lệnh, n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ó s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ẽ bắt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ầu di chuyển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ến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ểm x</w:t>
      </w:r>
      <w:r>
        <w:rPr>
          <w:rFonts w:ascii="Calibri" w:hAnsi="Calibri" w:cs="Calibri" w:eastAsia="Calibri"/>
          <w:color w:val="222222"/>
          <w:spacing w:val="0"/>
          <w:position w:val="0"/>
          <w:sz w:val="16"/>
          <w:shd w:fill="auto" w:val="clear"/>
        </w:rPr>
        <w:t xml:space="preserve">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 với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tốc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ộ của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00FFFF" w:val="clear"/>
        </w:rPr>
        <w:t xml:space="preserve">1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đơn v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ị tr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ên giây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, và anh ta d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ừng lại khi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ạt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ến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ểm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ó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. Tuy nhiên, trong khi robot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đang di chuy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ển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, n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ó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8"/>
          <w:shd w:fill="00FFFF" w:val="clear"/>
        </w:rPr>
        <w:t xml:space="preserve">b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8"/>
          <w:shd w:fill="00FFFF" w:val="clear"/>
        </w:rPr>
        <w:t xml:space="preserve">ỏ qua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 tất cả c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ác l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ệnh kh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00FFFF" w:val="clear"/>
        </w:rPr>
        <w:t xml:space="preserve">ác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 mà b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ạn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đưa 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Ví d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ụ: giả sử bạn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đưa ra ba l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ệnh cho r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ô b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ốt: tại thời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ểm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 di chuyển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ến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ểm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, tại thời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ểm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3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 di chuyển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ến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ểm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0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 v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à t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ại thời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ểm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6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 di chuyển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ến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ểm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. Sau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ó, robot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ứng ở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0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 cho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ến khi tới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1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, sau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ó b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ắt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ầu tiến tới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, bỏ qua lệnh thứ hai,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ạt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ến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5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 tại thời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ểm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6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 v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à ngay l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ập tức bắt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ầu chuyển sang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ểm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4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ể thực hiện lệnh thứ ba. Tại thời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ểm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7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 n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ó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ạt tới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ểm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4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 v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à d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ừng lại ở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ó.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B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ạn gọi lệnh i th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ành công, n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ếu c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ó m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ột khoảng thời gian trong phạm vi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[ti,ti+1]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 ( sau khi bạn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đưa ra l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ệnh n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ày và tr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ớc khi bạn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đưa ra l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ệnh kh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ác, c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ả hai giới hạn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ều bao gồm; ch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úng tôi xem xét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tn + 1=+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u w:val="single"/>
          <w:shd w:fill="auto" w:val="clear"/>
        </w:rPr>
        <w:t xml:space="preserve">∞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) khi robot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ở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ểm x</w:t>
      </w:r>
      <w:r>
        <w:rPr>
          <w:rFonts w:ascii="Calibri" w:hAnsi="Calibri" w:cs="Calibri" w:eastAsia="Calibri"/>
          <w:color w:val="222222"/>
          <w:spacing w:val="0"/>
          <w:position w:val="0"/>
          <w:sz w:val="16"/>
          <w:shd w:fill="auto" w:val="clear"/>
        </w:rPr>
        <w:t xml:space="preserve">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ếm số l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ợng lệnh th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ành công. L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ưu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ý r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ằng c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ể một lệnh bị bỏ qua  l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à thành công.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22222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8"/>
          <w:shd w:fill="auto" w:val="clear"/>
        </w:rPr>
        <w:t xml:space="preserve">ầu v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8"/>
          <w:shd w:fill="auto" w:val="clear"/>
        </w:rPr>
        <w:t xml:space="preserve">ào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Dòng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ầu ti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ên ch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ứa một số nguy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ên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t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u w:val="single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u w:val="single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1000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) - s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ố l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ợng test.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Dòng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ầu ti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ên c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ủa test case chứa một số nguy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ên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n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u w:val="single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u w:val="single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10^5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) - s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ố l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ợng lệnh.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Ti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ếp theo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n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d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òng mô t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ả c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ác l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ệnh. C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ác l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ệnh thứ i trong số c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ác dòng này ch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ứa hai số nguy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ên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ti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 và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xi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(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u w:val="single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ti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u w:val="single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10^9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,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u w:val="single"/>
          <w:shd w:fill="auto" w:val="clear"/>
        </w:rPr>
        <w:t xml:space="preserve">−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10^9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u w:val="single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xi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28"/>
          <w:u w:val="single"/>
          <w:shd w:fill="auto" w:val="clear"/>
        </w:rPr>
        <w:t xml:space="preserve">≤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10^9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) - th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ời gian v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à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đi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ểm của lệnh thứ 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Các l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ệnh 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ợc sắp xếp theo thời gian, ngh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ĩa l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à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ti&lt;t</w:t>
      </w:r>
      <w:r>
        <w:rPr>
          <w:rFonts w:ascii="Calibri" w:hAnsi="Calibri" w:cs="Calibri" w:eastAsia="Calibri"/>
          <w:color w:val="000000"/>
          <w:spacing w:val="0"/>
          <w:position w:val="0"/>
          <w:sz w:val="16"/>
          <w:u w:val="single"/>
          <w:shd w:fill="auto" w:val="clear"/>
        </w:rPr>
        <w:t xml:space="preserve">i + 1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ổng của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n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 trong c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ác test không v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ợt qu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á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  <w:t xml:space="preserve">10^5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222222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8"/>
          <w:shd w:fill="auto" w:val="clear"/>
        </w:rPr>
        <w:t xml:space="preserve">ầu 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ối với mỗi testcase xuất ra một số nguy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ên - s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ố l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ư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ợng lệnh th</w:t>
      </w: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ành công.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8"/>
          <w:shd w:fill="auto" w:val="clear"/>
        </w:rPr>
        <w:t xml:space="preserve">Example </w: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8"/>
                <w:shd w:fill="auto" w:val="clear"/>
              </w:rPr>
              <w:t xml:space="preserve">Input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8"/>
                <w:shd w:fill="auto" w:val="clear"/>
              </w:rPr>
              <w:t xml:space="preserve">Output</w:t>
            </w:r>
          </w:p>
        </w:tc>
      </w:tr>
      <w:tr>
        <w:trPr>
          <w:trHeight w:val="1524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2222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2222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2222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8"/>
                <w:shd w:fill="auto" w:val="clear"/>
              </w:rPr>
              <w:t xml:space="preserve">1 5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2222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8"/>
                <w:shd w:fill="auto" w:val="clear"/>
              </w:rPr>
              <w:t xml:space="preserve">3 0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2222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8"/>
                <w:shd w:fill="auto" w:val="clear"/>
              </w:rPr>
              <w:t xml:space="preserve">6 4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222222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Link tham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ảo :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https://codeforces.com/problemset/problem/1463/C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deforces.com/problemset/problem/1463/C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