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74" w:rsidRPr="00D058A3" w:rsidRDefault="00710874" w:rsidP="00472199">
      <w:pPr>
        <w:spacing w:before="24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058A3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710874" w:rsidRPr="00D058A3" w:rsidRDefault="009019E9" w:rsidP="0047219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A. M.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Riad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H. A. E</w:t>
      </w:r>
      <w:bookmarkStart w:id="0" w:name="_GoBack"/>
      <w:bookmarkEnd w:id="0"/>
      <w:r w:rsidRPr="00D058A3">
        <w:rPr>
          <w:rFonts w:asciiTheme="majorBidi" w:hAnsiTheme="majorBidi" w:cstheme="majorBidi"/>
          <w:sz w:val="24"/>
          <w:szCs w:val="24"/>
        </w:rPr>
        <w:t>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Ghareeb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“Empowering Adaptive Lectures Through Activation of Intelligent and Web 2.0 Technologies”, International Journal on E-Learning – Corporate, Government, Healthcare, &amp; Higher Education (IJEL), ISSN: 1537-2456, Association for the Advancement of Computing in Education (AACE), Vol. 10, Issue 4, 2011.</w:t>
      </w:r>
    </w:p>
    <w:p w:rsidR="00710874" w:rsidRPr="00D058A3" w:rsidRDefault="009442B4" w:rsidP="00472199">
      <w:pPr>
        <w:pStyle w:val="ListParagraph"/>
        <w:numPr>
          <w:ilvl w:val="0"/>
          <w:numId w:val="4"/>
        </w:numPr>
        <w:spacing w:before="24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Z. D. Baghdadi, “Best Practices in Online Education: Online Instructors, Courses, and </w:t>
      </w:r>
      <w:proofErr w:type="gramStart"/>
      <w:r w:rsidRPr="00D058A3">
        <w:rPr>
          <w:rFonts w:asciiTheme="majorBidi" w:hAnsiTheme="majorBidi" w:cstheme="majorBidi"/>
          <w:sz w:val="24"/>
          <w:szCs w:val="24"/>
        </w:rPr>
        <w:t>administrators ”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>, Turkish Online Journal of Distance Education-TOJDE</w:t>
      </w:r>
      <w:r w:rsidR="00944734" w:rsidRPr="00D058A3">
        <w:rPr>
          <w:rFonts w:asciiTheme="majorBidi" w:hAnsiTheme="majorBidi" w:cstheme="majorBidi"/>
          <w:sz w:val="24"/>
          <w:szCs w:val="24"/>
        </w:rPr>
        <w:t>,</w:t>
      </w:r>
      <w:r w:rsidRPr="00D058A3">
        <w:rPr>
          <w:rFonts w:asciiTheme="majorBidi" w:hAnsiTheme="majorBidi" w:cstheme="majorBidi"/>
          <w:sz w:val="24"/>
          <w:szCs w:val="24"/>
        </w:rPr>
        <w:t xml:space="preserve"> Volume: 12 Number: 3 Article 4</w:t>
      </w:r>
      <w:r w:rsidR="006D52E8" w:rsidRPr="00D058A3">
        <w:rPr>
          <w:rFonts w:asciiTheme="majorBidi" w:hAnsiTheme="majorBidi" w:cstheme="majorBidi"/>
          <w:sz w:val="24"/>
          <w:szCs w:val="24"/>
        </w:rPr>
        <w:t>, July 2011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F03258" w:rsidP="00472199">
      <w:pPr>
        <w:pStyle w:val="ListParagraph"/>
        <w:numPr>
          <w:ilvl w:val="0"/>
          <w:numId w:val="4"/>
        </w:numPr>
        <w:spacing w:before="24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S.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Abramovich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C.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Schunn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“Studying Teacher Selection of Resources in an Ultra-large Scale Interactive System: Does Metadata Guide the Way?”</w:t>
      </w:r>
      <w:proofErr w:type="gramStart"/>
      <w:r w:rsidRPr="00D058A3">
        <w:rPr>
          <w:rFonts w:asciiTheme="majorBidi" w:hAnsiTheme="majorBidi" w:cstheme="majorBidi"/>
          <w:sz w:val="24"/>
          <w:szCs w:val="24"/>
        </w:rPr>
        <w:t>,  Computers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 xml:space="preserve"> &amp; Education, In Press, Available online 8 September 2011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F03258" w:rsidP="00472199">
      <w:pPr>
        <w:pStyle w:val="ListParagraph"/>
        <w:numPr>
          <w:ilvl w:val="0"/>
          <w:numId w:val="4"/>
        </w:numPr>
        <w:spacing w:before="24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C. D.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Dziuban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J. L. Hartman, T. B. Cavanagh, P. D.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Moskal</w:t>
      </w:r>
      <w:proofErr w:type="spellEnd"/>
      <w:r w:rsidR="00710874" w:rsidRPr="00D058A3">
        <w:rPr>
          <w:rFonts w:asciiTheme="majorBidi" w:hAnsiTheme="majorBidi" w:cstheme="majorBidi"/>
          <w:sz w:val="24"/>
          <w:szCs w:val="24"/>
        </w:rPr>
        <w:t>, “</w:t>
      </w:r>
      <w:r w:rsidRPr="00D058A3">
        <w:rPr>
          <w:rFonts w:asciiTheme="majorBidi" w:hAnsiTheme="majorBidi" w:cstheme="majorBidi"/>
          <w:sz w:val="24"/>
          <w:szCs w:val="24"/>
        </w:rPr>
        <w:t xml:space="preserve">Blended Courses as Drivers </w:t>
      </w:r>
      <w:proofErr w:type="gramStart"/>
      <w:r w:rsidRPr="00D058A3">
        <w:rPr>
          <w:rFonts w:asciiTheme="majorBidi" w:hAnsiTheme="majorBidi" w:cstheme="majorBidi"/>
          <w:sz w:val="24"/>
          <w:szCs w:val="24"/>
        </w:rPr>
        <w:t>of  Institutional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 xml:space="preserve"> Transformation</w:t>
      </w:r>
      <w:r w:rsidR="00710874" w:rsidRPr="00D058A3">
        <w:rPr>
          <w:rFonts w:asciiTheme="majorBidi" w:hAnsiTheme="majorBidi" w:cstheme="majorBidi"/>
          <w:sz w:val="24"/>
          <w:szCs w:val="24"/>
        </w:rPr>
        <w:t>”,</w:t>
      </w:r>
      <w:r w:rsidRPr="00D058A3">
        <w:rPr>
          <w:rFonts w:asciiTheme="majorBidi" w:hAnsiTheme="majorBidi" w:cstheme="majorBidi"/>
          <w:sz w:val="24"/>
          <w:szCs w:val="24"/>
        </w:rPr>
        <w:t xml:space="preserve"> Blended Learning across Disciplines: Models for Implementation, IGI, 2011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B7297" w:rsidP="00472199">
      <w:pPr>
        <w:pStyle w:val="ListParagraph"/>
        <w:numPr>
          <w:ilvl w:val="0"/>
          <w:numId w:val="4"/>
        </w:numPr>
        <w:spacing w:before="24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L. Wang, “Implementing and Promoting Blended Learning in Higher Education Institutions: Comparing Different Approaches”, Comparative Blended Learning Practices and Environment, IGI, 2010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0176E7" w:rsidP="00472199">
      <w:pPr>
        <w:pStyle w:val="ListParagraph"/>
        <w:numPr>
          <w:ilvl w:val="0"/>
          <w:numId w:val="4"/>
        </w:numPr>
        <w:spacing w:before="240"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A. M.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Riad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Hamdy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K.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Minir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Haitham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A.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Ghareeb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"Review of e-Learning Systems Convergence from Traditional Systems to Services based Adaptive and Intelligent Systems", Journal of Convergence Information Technology, Advanced Institute of Information Technology, Volume 4, Number 2, June 2009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A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Bork, C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A. Bagley, X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Zhang, “Technology and Learning: A proposal for Adaptive Learning Tutorial”, Michael Allen's 2008 e-Learning Annual, J-B Pfeiffer Annual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Looseleaf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Vol1, 2008.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J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Ong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S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Ramachandram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“Intelligent Tutoring Systems: Using AI to improve Training Performance and ROI”,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Stottler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Henke Associates Inc., 2003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D. G.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Moursund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,” Introduction to Information and Communication Technology in Education”, David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Moursund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2005.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F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058A3">
        <w:rPr>
          <w:rFonts w:asciiTheme="majorBidi" w:hAnsiTheme="majorBidi" w:cstheme="majorBidi"/>
          <w:sz w:val="24"/>
          <w:szCs w:val="24"/>
        </w:rPr>
        <w:t>Modritscher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 xml:space="preserve"> V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M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Garcia-Barrios , C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Gütl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 "The Past, the Present, and the Future of adaptive E-Learning", Proceedings of the International Conference on Interactive Computer Aided Learning (ICL2004), 2004.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lastRenderedPageBreak/>
        <w:t xml:space="preserve">N.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Matar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S.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Khwaldeh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Z.Hunaiti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“Adaptive Unified E-learning System for Supporting Better E-learning Approach”, The 8th Annual Postgraduate Symposium: The Convergence of Telecommunications, Networking and Broadcasting, Liverpool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Johm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Moores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University, 2007.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P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Brusilovsky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"A Distributed Architecture for Adaptive and Intelligent Learning Management Systems", Proceedings of the AIED 2003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Workshop </w:t>
      </w:r>
      <w:proofErr w:type="gramStart"/>
      <w:r w:rsidRPr="00D058A3">
        <w:rPr>
          <w:rFonts w:asciiTheme="majorBidi" w:hAnsiTheme="majorBidi" w:cstheme="majorBidi"/>
          <w:sz w:val="24"/>
          <w:szCs w:val="24"/>
        </w:rPr>
        <w:t>Towards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 xml:space="preserve"> Intelligent Learning Management Systems, Sydney 2003.</w:t>
      </w:r>
    </w:p>
    <w:p w:rsidR="00710874" w:rsidRPr="00D058A3" w:rsidRDefault="00194B53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D. Burgos, C. Tattersall, R.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0874" w:rsidRPr="00D058A3">
        <w:rPr>
          <w:rFonts w:asciiTheme="majorBidi" w:hAnsiTheme="majorBidi" w:cstheme="majorBidi"/>
          <w:sz w:val="24"/>
          <w:szCs w:val="24"/>
        </w:rPr>
        <w:t>Koper</w:t>
      </w:r>
      <w:proofErr w:type="spellEnd"/>
      <w:r w:rsidR="00710874" w:rsidRPr="00D058A3">
        <w:rPr>
          <w:rFonts w:asciiTheme="majorBidi" w:hAnsiTheme="majorBidi" w:cstheme="majorBidi"/>
          <w:sz w:val="24"/>
          <w:szCs w:val="24"/>
        </w:rPr>
        <w:t xml:space="preserve">, “Representing adaptive and adaptable Units of Learning. How to model personalized eLearning in IMS Learning Design”, CELSTEC Research on Learning Networks, Open Universities, Netherland, 2006. </w:t>
      </w:r>
    </w:p>
    <w:p w:rsidR="00710874" w:rsidRPr="00D058A3" w:rsidRDefault="00194B53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N.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 Stash, "Incorporating Cognitive/Learning Styles in a General-Purpose Adaptive Hypermedia Systems", SIKS, 2007.</w:t>
      </w:r>
    </w:p>
    <w:p w:rsidR="00710874" w:rsidRPr="00D058A3" w:rsidRDefault="00194B53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C.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Gutl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V.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 M</w:t>
      </w:r>
      <w:r w:rsidRPr="00D058A3">
        <w:rPr>
          <w:rFonts w:asciiTheme="majorBidi" w:hAnsiTheme="majorBidi" w:cstheme="majorBidi"/>
          <w:sz w:val="24"/>
          <w:szCs w:val="24"/>
        </w:rPr>
        <w:t>.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 Barrios, F</w:t>
      </w:r>
      <w:r w:rsidRPr="00D058A3">
        <w:rPr>
          <w:rFonts w:asciiTheme="majorBidi" w:hAnsiTheme="majorBidi" w:cstheme="majorBidi"/>
          <w:sz w:val="24"/>
          <w:szCs w:val="24"/>
        </w:rPr>
        <w:t>.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0874" w:rsidRPr="00D058A3">
        <w:rPr>
          <w:rFonts w:asciiTheme="majorBidi" w:hAnsiTheme="majorBidi" w:cstheme="majorBidi"/>
          <w:sz w:val="24"/>
          <w:szCs w:val="24"/>
        </w:rPr>
        <w:t>Modritscher</w:t>
      </w:r>
      <w:proofErr w:type="spellEnd"/>
      <w:r w:rsidR="00710874" w:rsidRPr="00D058A3">
        <w:rPr>
          <w:rFonts w:asciiTheme="majorBidi" w:hAnsiTheme="majorBidi" w:cstheme="majorBidi"/>
          <w:sz w:val="24"/>
          <w:szCs w:val="24"/>
        </w:rPr>
        <w:t xml:space="preserve">, “Adaptation in E-Learning Environments through the Service-Based Framework and its Application for </w:t>
      </w:r>
      <w:proofErr w:type="spellStart"/>
      <w:r w:rsidR="00710874" w:rsidRPr="00D058A3">
        <w:rPr>
          <w:rFonts w:asciiTheme="majorBidi" w:hAnsiTheme="majorBidi" w:cstheme="majorBidi"/>
          <w:sz w:val="24"/>
          <w:szCs w:val="24"/>
        </w:rPr>
        <w:t>AdeLE</w:t>
      </w:r>
      <w:proofErr w:type="spellEnd"/>
      <w:r w:rsidR="00710874" w:rsidRPr="00D058A3">
        <w:rPr>
          <w:rFonts w:asciiTheme="majorBidi" w:hAnsiTheme="majorBidi" w:cstheme="majorBidi"/>
          <w:sz w:val="24"/>
          <w:szCs w:val="24"/>
        </w:rPr>
        <w:t>”, IDC: US Corporate and Government eLearning </w:t>
      </w:r>
      <w:proofErr w:type="spellStart"/>
      <w:r w:rsidR="00710874" w:rsidRPr="00D058A3">
        <w:rPr>
          <w:rFonts w:asciiTheme="majorBidi" w:hAnsiTheme="majorBidi" w:cstheme="majorBidi"/>
          <w:sz w:val="24"/>
          <w:szCs w:val="24"/>
        </w:rPr>
        <w:t>Forecase</w:t>
      </w:r>
      <w:proofErr w:type="spellEnd"/>
      <w:r w:rsidR="00710874" w:rsidRPr="00D058A3">
        <w:rPr>
          <w:rFonts w:asciiTheme="majorBidi" w:hAnsiTheme="majorBidi" w:cstheme="majorBidi"/>
          <w:sz w:val="24"/>
          <w:szCs w:val="24"/>
        </w:rPr>
        <w:t>, 2003.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D058A3">
        <w:rPr>
          <w:rFonts w:asciiTheme="majorBidi" w:hAnsiTheme="majorBidi" w:cstheme="majorBidi"/>
          <w:sz w:val="24"/>
          <w:szCs w:val="24"/>
        </w:rPr>
        <w:t>e-Learning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 xml:space="preserve"> Engineering, http://www.elearning-engineering.com/ai.htm, 2006</w:t>
      </w:r>
      <w:r w:rsidR="006D52E8" w:rsidRPr="00D058A3">
        <w:rPr>
          <w:rFonts w:asciiTheme="majorBidi" w:hAnsiTheme="majorBidi" w:cstheme="majorBidi"/>
          <w:sz w:val="24"/>
          <w:szCs w:val="24"/>
        </w:rPr>
        <w:t>, Last visited: 14 October, 2011</w:t>
      </w:r>
      <w:r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D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Wen, F</w:t>
      </w:r>
      <w:r w:rsidR="00194B53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Lin, "Ways and Means of Employing AI Technology in E-Learning Systems"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icalt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Eighth IEEE International Conference on Advanced Learning Technologies, 2008, pp.1005-1006.</w:t>
      </w:r>
    </w:p>
    <w:p w:rsidR="00710874" w:rsidRPr="00D058A3" w:rsidRDefault="001C1A8F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C. Chang, K. Hsiao</w:t>
      </w:r>
      <w:r w:rsidR="00710874" w:rsidRPr="00D058A3">
        <w:rPr>
          <w:rFonts w:asciiTheme="majorBidi" w:hAnsiTheme="majorBidi" w:cstheme="majorBidi"/>
          <w:sz w:val="24"/>
          <w:szCs w:val="24"/>
        </w:rPr>
        <w:t>, “</w:t>
      </w:r>
      <w:r w:rsidRPr="00D058A3">
        <w:rPr>
          <w:rFonts w:asciiTheme="majorBidi" w:hAnsiTheme="majorBidi" w:cstheme="majorBidi"/>
          <w:sz w:val="24"/>
          <w:szCs w:val="24"/>
        </w:rPr>
        <w:t>A SOA-Based e-Learning System for Teaching Fundamental Information Management Courses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”, </w:t>
      </w:r>
      <w:r w:rsidRPr="00D058A3">
        <w:rPr>
          <w:rFonts w:asciiTheme="majorBidi" w:hAnsiTheme="majorBidi" w:cstheme="majorBidi"/>
          <w:sz w:val="24"/>
          <w:szCs w:val="24"/>
        </w:rPr>
        <w:t>Journal of Convergence Information Technology, Volume 6, Number 4. April 2011.</w:t>
      </w:r>
    </w:p>
    <w:p w:rsidR="00710874" w:rsidRPr="00D058A3" w:rsidRDefault="00673520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H. Barros, A. Silva, E. Costa, I.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Bittencourt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O.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Holanda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L. Sales</w:t>
      </w:r>
      <w:r w:rsidR="00710874" w:rsidRPr="00D058A3">
        <w:rPr>
          <w:rFonts w:asciiTheme="majorBidi" w:hAnsiTheme="majorBidi" w:cstheme="majorBidi"/>
          <w:sz w:val="24"/>
          <w:szCs w:val="24"/>
        </w:rPr>
        <w:t>, “</w:t>
      </w:r>
      <w:r w:rsidRPr="00D058A3">
        <w:rPr>
          <w:rFonts w:asciiTheme="majorBidi" w:hAnsiTheme="majorBidi" w:cstheme="majorBidi"/>
          <w:sz w:val="24"/>
          <w:szCs w:val="24"/>
        </w:rPr>
        <w:t>Steps, techniques, and technologies for the development of intelligent applications based on Semantic Web Services: A case study in e-learning systems</w:t>
      </w:r>
      <w:r w:rsidR="00710874" w:rsidRPr="00D058A3">
        <w:rPr>
          <w:rFonts w:asciiTheme="majorBidi" w:hAnsiTheme="majorBidi" w:cstheme="majorBidi"/>
          <w:sz w:val="24"/>
          <w:szCs w:val="24"/>
        </w:rPr>
        <w:t>”,</w:t>
      </w:r>
      <w:r w:rsidRPr="00D058A3">
        <w:rPr>
          <w:sz w:val="24"/>
          <w:szCs w:val="24"/>
        </w:rPr>
        <w:t xml:space="preserve"> </w:t>
      </w:r>
      <w:r w:rsidRPr="00D058A3">
        <w:rPr>
          <w:rFonts w:asciiTheme="majorBidi" w:hAnsiTheme="majorBidi" w:cstheme="majorBidi"/>
          <w:sz w:val="24"/>
          <w:szCs w:val="24"/>
        </w:rPr>
        <w:t>Engineering Applications of Artificial Intelligence, Elsevier, 2011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D15A81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Khalaf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T.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Mikalsen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S. Tai</w:t>
      </w:r>
      <w:r w:rsidR="00710874" w:rsidRPr="00D058A3">
        <w:rPr>
          <w:rFonts w:asciiTheme="majorBidi" w:hAnsiTheme="majorBidi" w:cstheme="majorBidi"/>
          <w:sz w:val="24"/>
          <w:szCs w:val="24"/>
        </w:rPr>
        <w:t>, “</w:t>
      </w:r>
      <w:r w:rsidRPr="00D058A3">
        <w:rPr>
          <w:rFonts w:asciiTheme="majorBidi" w:hAnsiTheme="majorBidi" w:cstheme="majorBidi"/>
          <w:sz w:val="24"/>
          <w:szCs w:val="24"/>
        </w:rPr>
        <w:t>Composition of Coordinated Web Services</w:t>
      </w:r>
      <w:r w:rsidR="00710874" w:rsidRPr="00D058A3">
        <w:rPr>
          <w:rFonts w:asciiTheme="majorBidi" w:hAnsiTheme="majorBidi" w:cstheme="majorBidi"/>
          <w:sz w:val="24"/>
          <w:szCs w:val="24"/>
        </w:rPr>
        <w:t>”,</w:t>
      </w:r>
      <w:r w:rsidRPr="00D058A3">
        <w:rPr>
          <w:rFonts w:asciiTheme="majorBidi" w:hAnsiTheme="majorBidi" w:cstheme="majorBidi"/>
          <w:sz w:val="24"/>
          <w:szCs w:val="24"/>
        </w:rPr>
        <w:t xml:space="preserve"> International Federation for Information Processing, 2011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D15A81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D. Rivas, D.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Corchuelo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C. Figueroa, J. Corrales, R.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Giugno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“Business Process Model Retrieval Based on Graph Indexing Method”, Business Process Management Workshop, 2010.</w:t>
      </w:r>
    </w:p>
    <w:p w:rsidR="00710874" w:rsidRPr="00D058A3" w:rsidRDefault="00FA1120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lastRenderedPageBreak/>
        <w:t xml:space="preserve">P. A. Castillo, J.L. Bernier, M.G. Arenas, J.J.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Merelo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P. Garcia-Sanchez</w:t>
      </w:r>
      <w:r w:rsidR="00710874" w:rsidRPr="00D058A3">
        <w:rPr>
          <w:rFonts w:asciiTheme="majorBidi" w:hAnsiTheme="majorBidi" w:cstheme="majorBidi"/>
          <w:sz w:val="24"/>
          <w:szCs w:val="24"/>
        </w:rPr>
        <w:t xml:space="preserve">, </w:t>
      </w:r>
      <w:r w:rsidRPr="00D058A3">
        <w:rPr>
          <w:rFonts w:asciiTheme="majorBidi" w:hAnsiTheme="majorBidi" w:cstheme="majorBidi"/>
          <w:sz w:val="24"/>
          <w:szCs w:val="24"/>
        </w:rPr>
        <w:t xml:space="preserve">“SOAP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REST: Comparing a master-slave GA implementation”, Neural and Evolutionary Computing, Cornell University Library, 2011. </w:t>
      </w:r>
    </w:p>
    <w:p w:rsidR="00164699" w:rsidRPr="00D058A3" w:rsidRDefault="00164699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D.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Agrawal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K.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Candan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O. Po, A.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Sawires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J.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Tatemura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“A Scalable Middleware Architecture to Enable XML Caching for Web-Services”, International Federation for Information Processing, 2011. </w:t>
      </w:r>
    </w:p>
    <w:p w:rsidR="00710874" w:rsidRPr="00D058A3" w:rsidRDefault="00463213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A. M.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Riad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Hazem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M.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Bakry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Haitham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A.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Ghareeb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"Mapping Different Software Architecture Paradigms to Different Integration Techniques: Highlighting Driving and Restraining Forces for Each Paradigm", Journal of Convergence Information Technology, Advanced Institute of Information Technology, Volume 4, Number 2, June 2009</w:t>
      </w:r>
      <w:r w:rsidR="00710874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D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Dagger, A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O’Connor, S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Lawless, E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Walsh, V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Wade, “Service Oriented eLearning Platforms: From Monolithic Systems to Flexible Services”, IEEE INTERNET COMPUTING, 2007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A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Ajlan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H</w:t>
      </w:r>
      <w:r w:rsidR="002A4CBF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Zedan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“E-Learning (MOODLE) Based on Service Oriented Architecture”, De Montfort University,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ZDnet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White Papers, 2008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M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T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Wong, C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F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Soo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C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T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Ooi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S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L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Sow, “Service-Oriented E-Learning System”, Information Technologies and Applications in Education (ISITAE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apos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)</w:t>
      </w:r>
      <w:r w:rsidR="00A21916" w:rsidRPr="00D058A3">
        <w:rPr>
          <w:rFonts w:asciiTheme="majorBidi" w:hAnsiTheme="majorBidi" w:cstheme="majorBidi"/>
          <w:sz w:val="24"/>
          <w:szCs w:val="24"/>
        </w:rPr>
        <w:t>,</w:t>
      </w:r>
      <w:r w:rsidRPr="00D058A3">
        <w:rPr>
          <w:rFonts w:asciiTheme="majorBidi" w:hAnsiTheme="majorBidi" w:cstheme="majorBidi"/>
          <w:sz w:val="24"/>
          <w:szCs w:val="24"/>
        </w:rPr>
        <w:t xml:space="preserve"> 2007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C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Chang, C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Yeh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Y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Yeh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 “A Web-Service Oriented Framework for building SCORM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Compataible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 Learning Management Systems”, International Conference on Information Technology: Coding and Computing (ITCC’04), 2004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Z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Yin, A</w:t>
      </w:r>
      <w:r w:rsidR="00A21916" w:rsidRPr="00D058A3">
        <w:rPr>
          <w:rFonts w:asciiTheme="majorBidi" w:hAnsiTheme="majorBidi" w:cstheme="majorBidi"/>
          <w:sz w:val="24"/>
          <w:szCs w:val="24"/>
        </w:rPr>
        <w:t>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Saddik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“A Web Services Oriented Framework for Dynamic E-Learning Systems”, Canadian Conference on Electrical and Computer Engineering; CCECE/CCGEI, 2003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863454" w:rsidRPr="00D058A3" w:rsidRDefault="00863454" w:rsidP="00472199">
      <w:pPr>
        <w:pStyle w:val="ListParagraph"/>
        <w:numPr>
          <w:ilvl w:val="0"/>
          <w:numId w:val="4"/>
        </w:numPr>
        <w:spacing w:before="240" w:line="360" w:lineRule="auto"/>
        <w:ind w:left="450" w:hanging="450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 xml:space="preserve">A. M.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Riad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H. A.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Ghareeb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“A Service Oriented Architecture to Integrate Web services and Agents in Course Management Systems”, Egyptian informatics Journal, Cairo University, 2007, Vol. 8, Issue 1, 2007.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M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Derntl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J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Mangler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“Web Services for Blended Learning Patterns”, Proceedings of the IEEE International Conference on Advanced Learning Technologies (ICALT’04), 2004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A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Harrer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N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Pinkwart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B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M. McLaren, O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Scheuer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“The Scalable Adapter Design Pattern: Enabling Interoperability between Educational Software Tools”, IEEE Transactions on Learning Technologies, 2008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lastRenderedPageBreak/>
        <w:t xml:space="preserve">A. M.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Riad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H. A. El-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Ghareeb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 xml:space="preserve">,”A Service Oriented Architecture to Integrate Mobile Assessment in Learning Management Systems”, Turkish Online Journal of Distance Education – TOJDE, Volume: 9 </w:t>
      </w:r>
      <w:proofErr w:type="gramStart"/>
      <w:r w:rsidRPr="00D058A3">
        <w:rPr>
          <w:rFonts w:asciiTheme="majorBidi" w:hAnsiTheme="majorBidi" w:cstheme="majorBidi"/>
          <w:sz w:val="24"/>
          <w:szCs w:val="24"/>
        </w:rPr>
        <w:t>Number</w:t>
      </w:r>
      <w:proofErr w:type="gramEnd"/>
      <w:r w:rsidRPr="00D058A3">
        <w:rPr>
          <w:rFonts w:asciiTheme="majorBidi" w:hAnsiTheme="majorBidi" w:cstheme="majorBidi"/>
          <w:sz w:val="24"/>
          <w:szCs w:val="24"/>
        </w:rPr>
        <w:t>: 2, Article 12</w:t>
      </w:r>
      <w:r w:rsidR="00FA0F51" w:rsidRPr="00D058A3">
        <w:rPr>
          <w:rFonts w:asciiTheme="majorBidi" w:hAnsiTheme="majorBidi" w:cstheme="majorBidi"/>
          <w:sz w:val="24"/>
          <w:szCs w:val="24"/>
        </w:rPr>
        <w:t>, April 2008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P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J.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Kloos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J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Naranjo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“Enabling Interoperability for LMS educational Services”, Computer Standards &amp; Interfaces, El-Sevier, 2009.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T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K.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Apostolopulos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A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Kefala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“An XML-based E-learning Service Management Framework”, Proceedings of the IEEE International Conference on Advanced Learning Technologies (ICALT’04), 2004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710874" w:rsidRPr="00D058A3" w:rsidRDefault="00710874" w:rsidP="00472199">
      <w:pPr>
        <w:pStyle w:val="ListParagraph"/>
        <w:numPr>
          <w:ilvl w:val="0"/>
          <w:numId w:val="4"/>
        </w:numPr>
        <w:spacing w:before="240"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D058A3">
        <w:rPr>
          <w:rFonts w:asciiTheme="majorBidi" w:hAnsiTheme="majorBidi" w:cstheme="majorBidi"/>
          <w:sz w:val="24"/>
          <w:szCs w:val="24"/>
        </w:rPr>
        <w:t>W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Chen, H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Su, Y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 xml:space="preserve"> Chu, </w:t>
      </w:r>
      <w:proofErr w:type="spellStart"/>
      <w:r w:rsidRPr="00D058A3">
        <w:rPr>
          <w:rFonts w:asciiTheme="majorBidi" w:hAnsiTheme="majorBidi" w:cstheme="majorBidi"/>
          <w:sz w:val="24"/>
          <w:szCs w:val="24"/>
        </w:rPr>
        <w:t>K</w:t>
      </w:r>
      <w:r w:rsidR="00A21916" w:rsidRPr="00D058A3">
        <w:rPr>
          <w:rFonts w:asciiTheme="majorBidi" w:hAnsiTheme="majorBidi" w:cstheme="majorBidi"/>
          <w:sz w:val="24"/>
          <w:szCs w:val="24"/>
        </w:rPr>
        <w:t>.</w:t>
      </w:r>
      <w:r w:rsidRPr="00D058A3">
        <w:rPr>
          <w:rFonts w:asciiTheme="majorBidi" w:hAnsiTheme="majorBidi" w:cstheme="majorBidi"/>
          <w:sz w:val="24"/>
          <w:szCs w:val="24"/>
        </w:rPr>
        <w:t>Chen</w:t>
      </w:r>
      <w:proofErr w:type="spellEnd"/>
      <w:r w:rsidRPr="00D058A3">
        <w:rPr>
          <w:rFonts w:asciiTheme="majorBidi" w:hAnsiTheme="majorBidi" w:cstheme="majorBidi"/>
          <w:sz w:val="24"/>
          <w:szCs w:val="24"/>
        </w:rPr>
        <w:t>, “Design of Knowledge Management Learning System based on Service Oriented Architecture”, Proceedings of the Sixth International Conference on Advanced Learning Technologies (ICALT’06), 2006</w:t>
      </w:r>
      <w:r w:rsidR="00EC579E" w:rsidRPr="00D058A3">
        <w:rPr>
          <w:rFonts w:asciiTheme="majorBidi" w:hAnsiTheme="majorBidi" w:cstheme="majorBidi"/>
          <w:sz w:val="24"/>
          <w:szCs w:val="24"/>
        </w:rPr>
        <w:t>.</w:t>
      </w:r>
    </w:p>
    <w:p w:rsidR="00D65015" w:rsidRPr="00D058A3" w:rsidRDefault="00D65015" w:rsidP="004721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D65015" w:rsidRPr="00D058A3" w:rsidSect="00472199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709" w:footer="709" w:gutter="0"/>
      <w:pgNumType w:start="1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60" w:rsidRDefault="006F7C60" w:rsidP="0007762F">
      <w:pPr>
        <w:spacing w:after="0" w:line="240" w:lineRule="auto"/>
      </w:pPr>
      <w:r>
        <w:separator/>
      </w:r>
    </w:p>
  </w:endnote>
  <w:endnote w:type="continuationSeparator" w:id="0">
    <w:p w:rsidR="006F7C60" w:rsidRDefault="006F7C60" w:rsidP="0007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-1419473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FDB" w:rsidRPr="004C77F2" w:rsidRDefault="00226FDB">
        <w:pPr>
          <w:pStyle w:val="Footer"/>
          <w:jc w:val="center"/>
          <w:rPr>
            <w:rFonts w:asciiTheme="majorBidi" w:hAnsiTheme="majorBidi" w:cstheme="majorBidi"/>
          </w:rPr>
        </w:pPr>
        <w:r w:rsidRPr="004C77F2">
          <w:rPr>
            <w:rFonts w:asciiTheme="majorBidi" w:hAnsiTheme="majorBidi" w:cstheme="majorBidi"/>
          </w:rPr>
          <w:fldChar w:fldCharType="begin"/>
        </w:r>
        <w:r w:rsidRPr="004C77F2">
          <w:rPr>
            <w:rFonts w:asciiTheme="majorBidi" w:hAnsiTheme="majorBidi" w:cstheme="majorBidi"/>
          </w:rPr>
          <w:instrText xml:space="preserve"> PAGE   \* MERGEFORMAT </w:instrText>
        </w:r>
        <w:r w:rsidRPr="004C77F2">
          <w:rPr>
            <w:rFonts w:asciiTheme="majorBidi" w:hAnsiTheme="majorBidi" w:cstheme="majorBidi"/>
          </w:rPr>
          <w:fldChar w:fldCharType="separate"/>
        </w:r>
        <w:r w:rsidR="00D058A3">
          <w:rPr>
            <w:rFonts w:asciiTheme="majorBidi" w:hAnsiTheme="majorBidi" w:cstheme="majorBidi"/>
            <w:noProof/>
          </w:rPr>
          <w:t>190</w:t>
        </w:r>
        <w:r w:rsidRPr="004C77F2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226FDB" w:rsidRDefault="00226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196020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6126D5" w:rsidRPr="0058493F" w:rsidRDefault="006126D5">
        <w:pPr>
          <w:pStyle w:val="Footer"/>
          <w:jc w:val="center"/>
          <w:rPr>
            <w:rFonts w:asciiTheme="majorBidi" w:hAnsiTheme="majorBidi" w:cstheme="majorBidi"/>
          </w:rPr>
        </w:pPr>
        <w:r w:rsidRPr="0058493F">
          <w:rPr>
            <w:rFonts w:asciiTheme="majorBidi" w:hAnsiTheme="majorBidi" w:cstheme="majorBidi"/>
          </w:rPr>
          <w:fldChar w:fldCharType="begin"/>
        </w:r>
        <w:r w:rsidRPr="0058493F">
          <w:rPr>
            <w:rFonts w:asciiTheme="majorBidi" w:hAnsiTheme="majorBidi" w:cstheme="majorBidi"/>
          </w:rPr>
          <w:instrText xml:space="preserve"> PAGE   \* MERGEFORMAT </w:instrText>
        </w:r>
        <w:r w:rsidRPr="0058493F">
          <w:rPr>
            <w:rFonts w:asciiTheme="majorBidi" w:hAnsiTheme="majorBidi" w:cstheme="majorBidi"/>
          </w:rPr>
          <w:fldChar w:fldCharType="separate"/>
        </w:r>
        <w:r w:rsidR="00D058A3">
          <w:rPr>
            <w:rFonts w:asciiTheme="majorBidi" w:hAnsiTheme="majorBidi" w:cstheme="majorBidi"/>
            <w:noProof/>
          </w:rPr>
          <w:t>187</w:t>
        </w:r>
        <w:r w:rsidRPr="0058493F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6126D5" w:rsidRPr="0058493F" w:rsidRDefault="00612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60" w:rsidRDefault="006F7C60" w:rsidP="0007762F">
      <w:pPr>
        <w:spacing w:after="0" w:line="240" w:lineRule="auto"/>
      </w:pPr>
      <w:r>
        <w:separator/>
      </w:r>
    </w:p>
  </w:footnote>
  <w:footnote w:type="continuationSeparator" w:id="0">
    <w:p w:rsidR="006F7C60" w:rsidRDefault="006F7C60" w:rsidP="00077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DB" w:rsidRPr="00226FDB" w:rsidRDefault="00226FDB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  <w:r w:rsidRPr="00226FDB">
      <w:rPr>
        <w:rFonts w:asciiTheme="majorBidi" w:hAnsiTheme="majorBidi" w:cstheme="majorBidi"/>
      </w:rPr>
      <w:t>References</w:t>
    </w:r>
  </w:p>
  <w:p w:rsidR="00226FDB" w:rsidRDefault="00226FDB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226FDB" w:rsidRDefault="00226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alias w:val="Title"/>
      <w:id w:val="-1754811412"/>
      <w:placeholder>
        <w:docPart w:val="E3A6E97542AC4CFF870078E9837D30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762F" w:rsidRPr="00226FDB" w:rsidRDefault="0007762F" w:rsidP="00226FD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Bidi" w:hAnsiTheme="majorBidi" w:cstheme="majorBidi"/>
          </w:rPr>
        </w:pPr>
        <w:r w:rsidRPr="00226FDB">
          <w:rPr>
            <w:rFonts w:asciiTheme="majorBidi" w:hAnsiTheme="majorBidi" w:cstheme="majorBidi"/>
          </w:rPr>
          <w:t>Optimizing S</w:t>
        </w:r>
        <w:r w:rsidR="00226FDB">
          <w:rPr>
            <w:rFonts w:asciiTheme="majorBidi" w:hAnsiTheme="majorBidi" w:cstheme="majorBidi"/>
          </w:rPr>
          <w:t xml:space="preserve">ervice </w:t>
        </w:r>
        <w:r w:rsidRPr="00226FDB">
          <w:rPr>
            <w:rFonts w:asciiTheme="majorBidi" w:hAnsiTheme="majorBidi" w:cstheme="majorBidi"/>
          </w:rPr>
          <w:t>O</w:t>
        </w:r>
        <w:r w:rsidR="00226FDB">
          <w:rPr>
            <w:rFonts w:asciiTheme="majorBidi" w:hAnsiTheme="majorBidi" w:cstheme="majorBidi"/>
          </w:rPr>
          <w:t xml:space="preserve">riented </w:t>
        </w:r>
        <w:r w:rsidR="00226FDB" w:rsidRPr="00226FDB">
          <w:rPr>
            <w:rFonts w:asciiTheme="majorBidi" w:hAnsiTheme="majorBidi" w:cstheme="majorBidi"/>
          </w:rPr>
          <w:t>A</w:t>
        </w:r>
        <w:r w:rsidR="00226FDB">
          <w:rPr>
            <w:rFonts w:asciiTheme="majorBidi" w:hAnsiTheme="majorBidi" w:cstheme="majorBidi"/>
          </w:rPr>
          <w:t>rchitecture</w:t>
        </w:r>
        <w:r w:rsidRPr="00226FDB">
          <w:rPr>
            <w:rFonts w:asciiTheme="majorBidi" w:hAnsiTheme="majorBidi" w:cstheme="majorBidi"/>
          </w:rPr>
          <w:t xml:space="preserve"> to Support e-Learning</w:t>
        </w:r>
      </w:p>
    </w:sdtContent>
  </w:sdt>
  <w:p w:rsidR="0007762F" w:rsidRPr="0007762F" w:rsidRDefault="0007762F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</w:p>
  <w:p w:rsidR="0007762F" w:rsidRDefault="00077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41F"/>
    <w:multiLevelType w:val="multilevel"/>
    <w:tmpl w:val="E35A8CF8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">
    <w:nsid w:val="14B35DAC"/>
    <w:multiLevelType w:val="hybridMultilevel"/>
    <w:tmpl w:val="8FC8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D47D8"/>
    <w:multiLevelType w:val="hybridMultilevel"/>
    <w:tmpl w:val="FA10D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7224D"/>
    <w:multiLevelType w:val="hybridMultilevel"/>
    <w:tmpl w:val="7FE4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3749C"/>
    <w:multiLevelType w:val="multilevel"/>
    <w:tmpl w:val="0E06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[%3]"/>
      <w:lvlJc w:val="left"/>
      <w:pPr>
        <w:ind w:left="2160" w:hanging="360"/>
      </w:pPr>
      <w:rPr>
        <w:rFonts w:hint="default"/>
        <w:b w:val="0"/>
        <w:bCs w:val="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8D"/>
    <w:rsid w:val="000176E7"/>
    <w:rsid w:val="00056170"/>
    <w:rsid w:val="0007762F"/>
    <w:rsid w:val="000777A7"/>
    <w:rsid w:val="000D3400"/>
    <w:rsid w:val="000E2E06"/>
    <w:rsid w:val="00102718"/>
    <w:rsid w:val="0015543A"/>
    <w:rsid w:val="00164699"/>
    <w:rsid w:val="00175B02"/>
    <w:rsid w:val="00194B53"/>
    <w:rsid w:val="001C1A8F"/>
    <w:rsid w:val="001D3B3F"/>
    <w:rsid w:val="001F2234"/>
    <w:rsid w:val="001F52F8"/>
    <w:rsid w:val="001F66E0"/>
    <w:rsid w:val="00226FDB"/>
    <w:rsid w:val="00257A08"/>
    <w:rsid w:val="002804CC"/>
    <w:rsid w:val="00290B8D"/>
    <w:rsid w:val="002A4CBF"/>
    <w:rsid w:val="002F3300"/>
    <w:rsid w:val="00317632"/>
    <w:rsid w:val="00347830"/>
    <w:rsid w:val="003A41FF"/>
    <w:rsid w:val="003F11B3"/>
    <w:rsid w:val="003F5C42"/>
    <w:rsid w:val="004054DE"/>
    <w:rsid w:val="00425C66"/>
    <w:rsid w:val="00430B76"/>
    <w:rsid w:val="00431227"/>
    <w:rsid w:val="00463213"/>
    <w:rsid w:val="00472199"/>
    <w:rsid w:val="004B2A69"/>
    <w:rsid w:val="004C77F2"/>
    <w:rsid w:val="00501C62"/>
    <w:rsid w:val="00513D33"/>
    <w:rsid w:val="0053044E"/>
    <w:rsid w:val="005325F3"/>
    <w:rsid w:val="0058493F"/>
    <w:rsid w:val="005C2CA3"/>
    <w:rsid w:val="005E4AAB"/>
    <w:rsid w:val="005F734E"/>
    <w:rsid w:val="006126D5"/>
    <w:rsid w:val="00622014"/>
    <w:rsid w:val="0067125A"/>
    <w:rsid w:val="00673520"/>
    <w:rsid w:val="00680DD0"/>
    <w:rsid w:val="00682F29"/>
    <w:rsid w:val="006A08E1"/>
    <w:rsid w:val="006A3A40"/>
    <w:rsid w:val="006D52E8"/>
    <w:rsid w:val="006E0A9E"/>
    <w:rsid w:val="006F0911"/>
    <w:rsid w:val="006F7C60"/>
    <w:rsid w:val="00710874"/>
    <w:rsid w:val="00776B19"/>
    <w:rsid w:val="00781C53"/>
    <w:rsid w:val="007B530B"/>
    <w:rsid w:val="007B7297"/>
    <w:rsid w:val="007C60D3"/>
    <w:rsid w:val="007D2423"/>
    <w:rsid w:val="0081097D"/>
    <w:rsid w:val="00855D52"/>
    <w:rsid w:val="00863454"/>
    <w:rsid w:val="00890059"/>
    <w:rsid w:val="008E7EAB"/>
    <w:rsid w:val="008F2E52"/>
    <w:rsid w:val="009019E9"/>
    <w:rsid w:val="009442B4"/>
    <w:rsid w:val="00944734"/>
    <w:rsid w:val="00947681"/>
    <w:rsid w:val="00952733"/>
    <w:rsid w:val="00992E76"/>
    <w:rsid w:val="009B2BE4"/>
    <w:rsid w:val="009C0597"/>
    <w:rsid w:val="009D4D32"/>
    <w:rsid w:val="009F23C1"/>
    <w:rsid w:val="00A21916"/>
    <w:rsid w:val="00A66717"/>
    <w:rsid w:val="00A95B20"/>
    <w:rsid w:val="00AA397D"/>
    <w:rsid w:val="00AF21C9"/>
    <w:rsid w:val="00AF25CE"/>
    <w:rsid w:val="00B02110"/>
    <w:rsid w:val="00B76706"/>
    <w:rsid w:val="00B80829"/>
    <w:rsid w:val="00BB3D65"/>
    <w:rsid w:val="00BC1C38"/>
    <w:rsid w:val="00BC28ED"/>
    <w:rsid w:val="00BE1CE5"/>
    <w:rsid w:val="00BE6A4C"/>
    <w:rsid w:val="00C4098A"/>
    <w:rsid w:val="00C43979"/>
    <w:rsid w:val="00CB03FA"/>
    <w:rsid w:val="00CE2434"/>
    <w:rsid w:val="00CE7C1C"/>
    <w:rsid w:val="00D058A3"/>
    <w:rsid w:val="00D15A81"/>
    <w:rsid w:val="00D65015"/>
    <w:rsid w:val="00D769F1"/>
    <w:rsid w:val="00D92978"/>
    <w:rsid w:val="00DA36AA"/>
    <w:rsid w:val="00DB6AB8"/>
    <w:rsid w:val="00DE6FDF"/>
    <w:rsid w:val="00E03F1A"/>
    <w:rsid w:val="00E21944"/>
    <w:rsid w:val="00E41EA2"/>
    <w:rsid w:val="00E85A5E"/>
    <w:rsid w:val="00E90FDD"/>
    <w:rsid w:val="00EA08A7"/>
    <w:rsid w:val="00EC579E"/>
    <w:rsid w:val="00EC7E0F"/>
    <w:rsid w:val="00F0148B"/>
    <w:rsid w:val="00F03258"/>
    <w:rsid w:val="00F94B5B"/>
    <w:rsid w:val="00FA0F51"/>
    <w:rsid w:val="00FA1120"/>
    <w:rsid w:val="00FA1A84"/>
    <w:rsid w:val="00FD00EA"/>
    <w:rsid w:val="00FD2B19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74"/>
  </w:style>
  <w:style w:type="paragraph" w:styleId="Heading1">
    <w:name w:val="heading 1"/>
    <w:basedOn w:val="Normal"/>
    <w:next w:val="Normal"/>
    <w:link w:val="Heading1Char"/>
    <w:qFormat/>
    <w:rsid w:val="00E21944"/>
    <w:pPr>
      <w:keepLines/>
      <w:numPr>
        <w:numId w:val="3"/>
      </w:numPr>
      <w:spacing w:before="480" w:after="0" w:line="240" w:lineRule="auto"/>
      <w:ind w:left="505" w:hanging="505"/>
      <w:outlineLvl w:val="0"/>
    </w:pPr>
    <w:rPr>
      <w:rFonts w:ascii="Cambria" w:eastAsia="Times New Roman" w:hAnsi="Cambria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E21944"/>
    <w:pPr>
      <w:keepNext/>
      <w:keepLines/>
      <w:numPr>
        <w:ilvl w:val="1"/>
        <w:numId w:val="3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E21944"/>
    <w:pPr>
      <w:numPr>
        <w:ilvl w:val="2"/>
      </w:numPr>
      <w:spacing w:after="60"/>
      <w:outlineLvl w:val="2"/>
    </w:pPr>
    <w:rPr>
      <w:bCs w:val="0"/>
      <w:sz w:val="24"/>
    </w:rPr>
  </w:style>
  <w:style w:type="paragraph" w:styleId="Heading4">
    <w:name w:val="heading 4"/>
    <w:basedOn w:val="Heading3"/>
    <w:next w:val="BodyText"/>
    <w:link w:val="Heading4Char"/>
    <w:qFormat/>
    <w:rsid w:val="00E21944"/>
    <w:pPr>
      <w:numPr>
        <w:ilvl w:val="3"/>
      </w:numPr>
      <w:spacing w:before="120"/>
      <w:outlineLvl w:val="3"/>
    </w:pPr>
    <w:rPr>
      <w:rFonts w:eastAsia="Calibr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2423"/>
    <w:pPr>
      <w:ind w:left="720"/>
      <w:contextualSpacing/>
    </w:pPr>
    <w:rPr>
      <w:rFonts w:ascii="Calibri" w:eastAsia="Times New Roman" w:hAnsi="Calibri" w:cs="Arial"/>
    </w:rPr>
  </w:style>
  <w:style w:type="character" w:customStyle="1" w:styleId="apple-style-span">
    <w:name w:val="apple-style-span"/>
    <w:basedOn w:val="DefaultParagraphFont"/>
    <w:rsid w:val="007D2423"/>
  </w:style>
  <w:style w:type="character" w:customStyle="1" w:styleId="apple-converted-space">
    <w:name w:val="apple-converted-space"/>
    <w:basedOn w:val="DefaultParagraphFont"/>
    <w:rsid w:val="007D2423"/>
  </w:style>
  <w:style w:type="character" w:styleId="Hyperlink">
    <w:name w:val="Hyperlink"/>
    <w:basedOn w:val="DefaultParagraphFont"/>
    <w:rsid w:val="006A3A40"/>
    <w:rPr>
      <w:color w:val="0000FF"/>
      <w:u w:val="single"/>
    </w:rPr>
  </w:style>
  <w:style w:type="paragraph" w:customStyle="1" w:styleId="Default">
    <w:name w:val="Default"/>
    <w:semiHidden/>
    <w:rsid w:val="003F5C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F5C42"/>
    <w:pPr>
      <w:spacing w:before="120" w:after="120" w:line="240" w:lineRule="auto"/>
      <w:jc w:val="both"/>
    </w:pPr>
    <w:rPr>
      <w:rFonts w:ascii="Calibri" w:eastAsia="Calibri" w:hAnsi="Calibri" w:cs="Arial"/>
      <w:sz w:val="23"/>
      <w:lang w:val="en-GB"/>
    </w:rPr>
  </w:style>
  <w:style w:type="character" w:customStyle="1" w:styleId="BodyTextChar">
    <w:name w:val="Body Text Char"/>
    <w:basedOn w:val="DefaultParagraphFont"/>
    <w:link w:val="BodyText"/>
    <w:rsid w:val="003F5C42"/>
    <w:rPr>
      <w:rFonts w:ascii="Calibri" w:eastAsia="Calibri" w:hAnsi="Calibri" w:cs="Arial"/>
      <w:sz w:val="23"/>
      <w:lang w:val="en-GB"/>
    </w:rPr>
  </w:style>
  <w:style w:type="paragraph" w:styleId="Subtitle">
    <w:name w:val="Subtitle"/>
    <w:basedOn w:val="Normal"/>
    <w:link w:val="SubtitleChar"/>
    <w:qFormat/>
    <w:rsid w:val="003F5C42"/>
    <w:pPr>
      <w:spacing w:before="120" w:after="60" w:line="240" w:lineRule="auto"/>
      <w:outlineLvl w:val="1"/>
    </w:pPr>
    <w:rPr>
      <w:rFonts w:ascii="Calibri" w:eastAsia="Calibri" w:hAnsi="Calibri" w:cs="Arial"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3F5C42"/>
    <w:rPr>
      <w:rFonts w:ascii="Calibri" w:eastAsia="Calibri" w:hAnsi="Calibri" w:cs="Arial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21944"/>
    <w:rPr>
      <w:rFonts w:ascii="Cambria" w:eastAsia="Times New Roman" w:hAnsi="Cambria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21944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E21944"/>
    <w:rPr>
      <w:rFonts w:ascii="Cambria" w:eastAsia="Times New Roman" w:hAnsi="Cambria" w:cs="Times New Roman"/>
      <w:b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E21944"/>
    <w:rPr>
      <w:rFonts w:ascii="Cambria" w:eastAsia="Calibri" w:hAnsi="Cambria" w:cs="Times New Roman"/>
      <w:bCs/>
      <w:sz w:val="24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776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2F"/>
  </w:style>
  <w:style w:type="paragraph" w:styleId="Footer">
    <w:name w:val="footer"/>
    <w:basedOn w:val="Normal"/>
    <w:link w:val="FooterChar"/>
    <w:uiPriority w:val="99"/>
    <w:unhideWhenUsed/>
    <w:rsid w:val="000776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2F"/>
  </w:style>
  <w:style w:type="paragraph" w:styleId="BalloonText">
    <w:name w:val="Balloon Text"/>
    <w:basedOn w:val="Normal"/>
    <w:link w:val="BalloonTextChar"/>
    <w:uiPriority w:val="99"/>
    <w:semiHidden/>
    <w:unhideWhenUsed/>
    <w:rsid w:val="0007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74"/>
  </w:style>
  <w:style w:type="paragraph" w:styleId="Heading1">
    <w:name w:val="heading 1"/>
    <w:basedOn w:val="Normal"/>
    <w:next w:val="Normal"/>
    <w:link w:val="Heading1Char"/>
    <w:qFormat/>
    <w:rsid w:val="00E21944"/>
    <w:pPr>
      <w:keepLines/>
      <w:numPr>
        <w:numId w:val="3"/>
      </w:numPr>
      <w:spacing w:before="480" w:after="0" w:line="240" w:lineRule="auto"/>
      <w:ind w:left="505" w:hanging="505"/>
      <w:outlineLvl w:val="0"/>
    </w:pPr>
    <w:rPr>
      <w:rFonts w:ascii="Cambria" w:eastAsia="Times New Roman" w:hAnsi="Cambria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E21944"/>
    <w:pPr>
      <w:keepNext/>
      <w:keepLines/>
      <w:numPr>
        <w:ilvl w:val="1"/>
        <w:numId w:val="3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E21944"/>
    <w:pPr>
      <w:numPr>
        <w:ilvl w:val="2"/>
      </w:numPr>
      <w:spacing w:after="60"/>
      <w:outlineLvl w:val="2"/>
    </w:pPr>
    <w:rPr>
      <w:bCs w:val="0"/>
      <w:sz w:val="24"/>
    </w:rPr>
  </w:style>
  <w:style w:type="paragraph" w:styleId="Heading4">
    <w:name w:val="heading 4"/>
    <w:basedOn w:val="Heading3"/>
    <w:next w:val="BodyText"/>
    <w:link w:val="Heading4Char"/>
    <w:qFormat/>
    <w:rsid w:val="00E21944"/>
    <w:pPr>
      <w:numPr>
        <w:ilvl w:val="3"/>
      </w:numPr>
      <w:spacing w:before="120"/>
      <w:outlineLvl w:val="3"/>
    </w:pPr>
    <w:rPr>
      <w:rFonts w:eastAsia="Calibr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2423"/>
    <w:pPr>
      <w:ind w:left="720"/>
      <w:contextualSpacing/>
    </w:pPr>
    <w:rPr>
      <w:rFonts w:ascii="Calibri" w:eastAsia="Times New Roman" w:hAnsi="Calibri" w:cs="Arial"/>
    </w:rPr>
  </w:style>
  <w:style w:type="character" w:customStyle="1" w:styleId="apple-style-span">
    <w:name w:val="apple-style-span"/>
    <w:basedOn w:val="DefaultParagraphFont"/>
    <w:rsid w:val="007D2423"/>
  </w:style>
  <w:style w:type="character" w:customStyle="1" w:styleId="apple-converted-space">
    <w:name w:val="apple-converted-space"/>
    <w:basedOn w:val="DefaultParagraphFont"/>
    <w:rsid w:val="007D2423"/>
  </w:style>
  <w:style w:type="character" w:styleId="Hyperlink">
    <w:name w:val="Hyperlink"/>
    <w:basedOn w:val="DefaultParagraphFont"/>
    <w:rsid w:val="006A3A40"/>
    <w:rPr>
      <w:color w:val="0000FF"/>
      <w:u w:val="single"/>
    </w:rPr>
  </w:style>
  <w:style w:type="paragraph" w:customStyle="1" w:styleId="Default">
    <w:name w:val="Default"/>
    <w:semiHidden/>
    <w:rsid w:val="003F5C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F5C42"/>
    <w:pPr>
      <w:spacing w:before="120" w:after="120" w:line="240" w:lineRule="auto"/>
      <w:jc w:val="both"/>
    </w:pPr>
    <w:rPr>
      <w:rFonts w:ascii="Calibri" w:eastAsia="Calibri" w:hAnsi="Calibri" w:cs="Arial"/>
      <w:sz w:val="23"/>
      <w:lang w:val="en-GB"/>
    </w:rPr>
  </w:style>
  <w:style w:type="character" w:customStyle="1" w:styleId="BodyTextChar">
    <w:name w:val="Body Text Char"/>
    <w:basedOn w:val="DefaultParagraphFont"/>
    <w:link w:val="BodyText"/>
    <w:rsid w:val="003F5C42"/>
    <w:rPr>
      <w:rFonts w:ascii="Calibri" w:eastAsia="Calibri" w:hAnsi="Calibri" w:cs="Arial"/>
      <w:sz w:val="23"/>
      <w:lang w:val="en-GB"/>
    </w:rPr>
  </w:style>
  <w:style w:type="paragraph" w:styleId="Subtitle">
    <w:name w:val="Subtitle"/>
    <w:basedOn w:val="Normal"/>
    <w:link w:val="SubtitleChar"/>
    <w:qFormat/>
    <w:rsid w:val="003F5C42"/>
    <w:pPr>
      <w:spacing w:before="120" w:after="60" w:line="240" w:lineRule="auto"/>
      <w:outlineLvl w:val="1"/>
    </w:pPr>
    <w:rPr>
      <w:rFonts w:ascii="Calibri" w:eastAsia="Calibri" w:hAnsi="Calibri" w:cs="Arial"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3F5C42"/>
    <w:rPr>
      <w:rFonts w:ascii="Calibri" w:eastAsia="Calibri" w:hAnsi="Calibri" w:cs="Arial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21944"/>
    <w:rPr>
      <w:rFonts w:ascii="Cambria" w:eastAsia="Times New Roman" w:hAnsi="Cambria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21944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E21944"/>
    <w:rPr>
      <w:rFonts w:ascii="Cambria" w:eastAsia="Times New Roman" w:hAnsi="Cambria" w:cs="Times New Roman"/>
      <w:b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E21944"/>
    <w:rPr>
      <w:rFonts w:ascii="Cambria" w:eastAsia="Calibri" w:hAnsi="Cambria" w:cs="Times New Roman"/>
      <w:bCs/>
      <w:sz w:val="24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776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2F"/>
  </w:style>
  <w:style w:type="paragraph" w:styleId="Footer">
    <w:name w:val="footer"/>
    <w:basedOn w:val="Normal"/>
    <w:link w:val="FooterChar"/>
    <w:uiPriority w:val="99"/>
    <w:unhideWhenUsed/>
    <w:rsid w:val="000776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2F"/>
  </w:style>
  <w:style w:type="paragraph" w:styleId="BalloonText">
    <w:name w:val="Balloon Text"/>
    <w:basedOn w:val="Normal"/>
    <w:link w:val="BalloonTextChar"/>
    <w:uiPriority w:val="99"/>
    <w:semiHidden/>
    <w:unhideWhenUsed/>
    <w:rsid w:val="0007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A6E97542AC4CFF870078E9837D3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D524D-B2D9-42B6-9E3D-1B3B97491498}"/>
      </w:docPartPr>
      <w:docPartBody>
        <w:p w:rsidR="00240085" w:rsidRDefault="00EB4106" w:rsidP="00EB4106">
          <w:pPr>
            <w:pStyle w:val="E3A6E97542AC4CFF870078E9837D30A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06"/>
    <w:rsid w:val="0000460E"/>
    <w:rsid w:val="00071978"/>
    <w:rsid w:val="000A7C23"/>
    <w:rsid w:val="00135299"/>
    <w:rsid w:val="001E2519"/>
    <w:rsid w:val="00240085"/>
    <w:rsid w:val="00323AE0"/>
    <w:rsid w:val="003D7C77"/>
    <w:rsid w:val="004A427E"/>
    <w:rsid w:val="00596643"/>
    <w:rsid w:val="006148B9"/>
    <w:rsid w:val="00A31DEC"/>
    <w:rsid w:val="00B617D5"/>
    <w:rsid w:val="00BB2F16"/>
    <w:rsid w:val="00D41125"/>
    <w:rsid w:val="00EB4106"/>
    <w:rsid w:val="00F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6E97542AC4CFF870078E9837D30A3">
    <w:name w:val="E3A6E97542AC4CFF870078E9837D30A3"/>
    <w:rsid w:val="00EB4106"/>
  </w:style>
  <w:style w:type="paragraph" w:customStyle="1" w:styleId="4169CF03CD6D42CF90EEDA808C4C7FF5">
    <w:name w:val="4169CF03CD6D42CF90EEDA808C4C7FF5"/>
    <w:rsid w:val="00EB4106"/>
  </w:style>
  <w:style w:type="paragraph" w:customStyle="1" w:styleId="61F3F593DE7441F691EDD975F4F1C9A3">
    <w:name w:val="61F3F593DE7441F691EDD975F4F1C9A3"/>
    <w:rsid w:val="006148B9"/>
  </w:style>
  <w:style w:type="paragraph" w:customStyle="1" w:styleId="637DC69723014952A1ADE0904F8BE475">
    <w:name w:val="637DC69723014952A1ADE0904F8BE475"/>
    <w:rsid w:val="006148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6E97542AC4CFF870078E9837D30A3">
    <w:name w:val="E3A6E97542AC4CFF870078E9837D30A3"/>
    <w:rsid w:val="00EB4106"/>
  </w:style>
  <w:style w:type="paragraph" w:customStyle="1" w:styleId="4169CF03CD6D42CF90EEDA808C4C7FF5">
    <w:name w:val="4169CF03CD6D42CF90EEDA808C4C7FF5"/>
    <w:rsid w:val="00EB4106"/>
  </w:style>
  <w:style w:type="paragraph" w:customStyle="1" w:styleId="61F3F593DE7441F691EDD975F4F1C9A3">
    <w:name w:val="61F3F593DE7441F691EDD975F4F1C9A3"/>
    <w:rsid w:val="006148B9"/>
  </w:style>
  <w:style w:type="paragraph" w:customStyle="1" w:styleId="637DC69723014952A1ADE0904F8BE475">
    <w:name w:val="637DC69723014952A1ADE0904F8BE475"/>
    <w:rsid w:val="00614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Service Oriented Architecture to Support e-Learning</vt:lpstr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Service Oriented Architecture to Support e-Learning</dc:title>
  <dc:creator>Haitham</dc:creator>
  <cp:lastModifiedBy>helghareeb</cp:lastModifiedBy>
  <cp:revision>6</cp:revision>
  <cp:lastPrinted>2011-12-27T10:51:00Z</cp:lastPrinted>
  <dcterms:created xsi:type="dcterms:W3CDTF">2011-12-26T22:13:00Z</dcterms:created>
  <dcterms:modified xsi:type="dcterms:W3CDTF">2011-12-27T10:51:00Z</dcterms:modified>
</cp:coreProperties>
</file>