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ED" w:rsidRDefault="000775E8" w:rsidP="000775E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List of Tables</w:t>
      </w:r>
    </w:p>
    <w:tbl>
      <w:tblPr>
        <w:tblStyle w:val="LightShading"/>
        <w:tblW w:w="9046" w:type="dxa"/>
        <w:tblLook w:val="0620" w:firstRow="1" w:lastRow="0" w:firstColumn="0" w:lastColumn="0" w:noHBand="1" w:noVBand="1"/>
      </w:tblPr>
      <w:tblGrid>
        <w:gridCol w:w="843"/>
        <w:gridCol w:w="7487"/>
        <w:gridCol w:w="716"/>
      </w:tblGrid>
      <w:tr w:rsidR="000775E8" w:rsidRPr="000775E8" w:rsidTr="000F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" w:type="dxa"/>
          </w:tcPr>
          <w:p w:rsidR="000775E8" w:rsidRPr="000775E8" w:rsidRDefault="000775E8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Table </w:t>
            </w:r>
          </w:p>
        </w:tc>
        <w:tc>
          <w:tcPr>
            <w:tcW w:w="7487" w:type="dxa"/>
          </w:tcPr>
          <w:p w:rsidR="000775E8" w:rsidRPr="000775E8" w:rsidRDefault="000775E8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716" w:type="dxa"/>
          </w:tcPr>
          <w:p w:rsidR="000775E8" w:rsidRPr="000775E8" w:rsidRDefault="000775E8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Page</w:t>
            </w:r>
          </w:p>
        </w:tc>
      </w:tr>
      <w:tr w:rsidR="00600C96" w:rsidRPr="000775E8" w:rsidTr="000F6BFF">
        <w:tc>
          <w:tcPr>
            <w:tcW w:w="843" w:type="dxa"/>
          </w:tcPr>
          <w:p w:rsidR="00600C96" w:rsidRDefault="00600C96" w:rsidP="00D671B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7487" w:type="dxa"/>
          </w:tcPr>
          <w:p w:rsidR="00600C96" w:rsidRDefault="00600C96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Pilot Study for Fourth Year Students</w:t>
            </w:r>
          </w:p>
        </w:tc>
        <w:tc>
          <w:tcPr>
            <w:tcW w:w="716" w:type="dxa"/>
          </w:tcPr>
          <w:p w:rsidR="00600C96" w:rsidRDefault="00600C96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6</w:t>
            </w:r>
          </w:p>
        </w:tc>
      </w:tr>
      <w:tr w:rsidR="00993274" w:rsidRPr="000775E8" w:rsidTr="000F6BFF">
        <w:tc>
          <w:tcPr>
            <w:tcW w:w="843" w:type="dxa"/>
          </w:tcPr>
          <w:p w:rsidR="00993274" w:rsidRDefault="00ED2487" w:rsidP="00D671B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D671B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487" w:type="dxa"/>
          </w:tcPr>
          <w:p w:rsidR="00993274" w:rsidRPr="00127A9D" w:rsidRDefault="00ED2487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Summary of Adaptive e-Learning Features and Adaptive e-Learning Approaches</w:t>
            </w:r>
          </w:p>
        </w:tc>
        <w:tc>
          <w:tcPr>
            <w:tcW w:w="716" w:type="dxa"/>
          </w:tcPr>
          <w:p w:rsidR="00993274" w:rsidRDefault="0039796C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52</w:t>
            </w:r>
          </w:p>
        </w:tc>
      </w:tr>
      <w:tr w:rsidR="00993274" w:rsidRPr="000775E8" w:rsidTr="000F6BFF">
        <w:tc>
          <w:tcPr>
            <w:tcW w:w="843" w:type="dxa"/>
          </w:tcPr>
          <w:p w:rsidR="00993274" w:rsidRDefault="00C81AFC" w:rsidP="00D671B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D671B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487" w:type="dxa"/>
          </w:tcPr>
          <w:p w:rsidR="00993274" w:rsidRPr="00127A9D" w:rsidRDefault="00C81AFC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Model Services, Categorised by Architecture Layers, and Mapped to IT Infrastructure</w:t>
            </w:r>
          </w:p>
        </w:tc>
        <w:tc>
          <w:tcPr>
            <w:tcW w:w="716" w:type="dxa"/>
          </w:tcPr>
          <w:p w:rsidR="00993274" w:rsidRDefault="00517535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62</w:t>
            </w:r>
          </w:p>
        </w:tc>
      </w:tr>
      <w:tr w:rsidR="00993274" w:rsidRPr="000775E8" w:rsidTr="000F6BFF">
        <w:tc>
          <w:tcPr>
            <w:tcW w:w="843" w:type="dxa"/>
          </w:tcPr>
          <w:p w:rsidR="00993274" w:rsidRDefault="001B2605" w:rsidP="00224B6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224B67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487" w:type="dxa"/>
          </w:tcPr>
          <w:p w:rsidR="00993274" w:rsidRPr="00127A9D" w:rsidRDefault="001B2605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LOs’ Meta-Data Categories, Attributes, and Description</w:t>
            </w:r>
          </w:p>
        </w:tc>
        <w:tc>
          <w:tcPr>
            <w:tcW w:w="716" w:type="dxa"/>
          </w:tcPr>
          <w:p w:rsidR="00993274" w:rsidRDefault="00895EE6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6</w:t>
            </w:r>
            <w:r w:rsidR="0079797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</w:t>
            </w:r>
          </w:p>
        </w:tc>
      </w:tr>
      <w:tr w:rsidR="00993274" w:rsidRPr="000775E8" w:rsidTr="000F6BFF">
        <w:tc>
          <w:tcPr>
            <w:tcW w:w="843" w:type="dxa"/>
          </w:tcPr>
          <w:p w:rsidR="00993274" w:rsidRDefault="00CC041A" w:rsidP="00E608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E608E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7487" w:type="dxa"/>
          </w:tcPr>
          <w:p w:rsidR="00993274" w:rsidRPr="00127A9D" w:rsidRDefault="00CC041A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Different Students Groups in this Section</w:t>
            </w:r>
          </w:p>
        </w:tc>
        <w:tc>
          <w:tcPr>
            <w:tcW w:w="716" w:type="dxa"/>
          </w:tcPr>
          <w:p w:rsidR="00993274" w:rsidRDefault="00CD5063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72</w:t>
            </w:r>
          </w:p>
        </w:tc>
      </w:tr>
      <w:tr w:rsidR="00A935FA" w:rsidRPr="000775E8" w:rsidTr="000F6BFF">
        <w:tc>
          <w:tcPr>
            <w:tcW w:w="843" w:type="dxa"/>
          </w:tcPr>
          <w:p w:rsidR="00A935FA" w:rsidRDefault="00A935FA" w:rsidP="00B767C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  <w:r w:rsidR="00B767C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487" w:type="dxa"/>
          </w:tcPr>
          <w:p w:rsidR="00A935FA" w:rsidRDefault="00A935FA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Statistics about the Six conducted quizzes in 2009-10</w:t>
            </w:r>
          </w:p>
        </w:tc>
        <w:tc>
          <w:tcPr>
            <w:tcW w:w="716" w:type="dxa"/>
          </w:tcPr>
          <w:p w:rsidR="00A935FA" w:rsidRDefault="00B767CD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74</w:t>
            </w:r>
          </w:p>
        </w:tc>
      </w:tr>
      <w:tr w:rsidR="00A935FA" w:rsidRPr="000775E8" w:rsidTr="000F6BFF">
        <w:tc>
          <w:tcPr>
            <w:tcW w:w="843" w:type="dxa"/>
          </w:tcPr>
          <w:p w:rsidR="00A935FA" w:rsidRDefault="00B767CD" w:rsidP="00C706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3.6</w:t>
            </w:r>
          </w:p>
        </w:tc>
        <w:tc>
          <w:tcPr>
            <w:tcW w:w="7487" w:type="dxa"/>
          </w:tcPr>
          <w:p w:rsidR="00A935FA" w:rsidRDefault="00A935FA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Detailed Quizzes’ Statistics</w:t>
            </w:r>
          </w:p>
        </w:tc>
        <w:tc>
          <w:tcPr>
            <w:tcW w:w="716" w:type="dxa"/>
          </w:tcPr>
          <w:p w:rsidR="00A935FA" w:rsidRDefault="00B767CD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74</w:t>
            </w:r>
          </w:p>
        </w:tc>
      </w:tr>
      <w:tr w:rsidR="00993274" w:rsidRPr="000775E8" w:rsidTr="000F6BFF">
        <w:tc>
          <w:tcPr>
            <w:tcW w:w="843" w:type="dxa"/>
          </w:tcPr>
          <w:p w:rsidR="00993274" w:rsidRDefault="00001197" w:rsidP="00C706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</w:t>
            </w:r>
          </w:p>
        </w:tc>
        <w:tc>
          <w:tcPr>
            <w:tcW w:w="7487" w:type="dxa"/>
          </w:tcPr>
          <w:p w:rsidR="00993274" w:rsidRPr="00127A9D" w:rsidRDefault="00001197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Adaptive Online Lecture LOs Advisor Specifications</w:t>
            </w:r>
          </w:p>
        </w:tc>
        <w:tc>
          <w:tcPr>
            <w:tcW w:w="716" w:type="dxa"/>
          </w:tcPr>
          <w:p w:rsidR="00993274" w:rsidRDefault="00711119" w:rsidP="006F785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92</w:t>
            </w:r>
          </w:p>
        </w:tc>
      </w:tr>
      <w:tr w:rsidR="00127A9D" w:rsidRPr="000775E8" w:rsidTr="000F6BFF">
        <w:tc>
          <w:tcPr>
            <w:tcW w:w="843" w:type="dxa"/>
          </w:tcPr>
          <w:p w:rsidR="00127A9D" w:rsidRDefault="00C10F8A" w:rsidP="00C706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</w:t>
            </w:r>
          </w:p>
        </w:tc>
        <w:tc>
          <w:tcPr>
            <w:tcW w:w="7487" w:type="dxa"/>
          </w:tcPr>
          <w:p w:rsidR="00127A9D" w:rsidRPr="00127A9D" w:rsidRDefault="00C10F8A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Felder Learning Style Categories Description</w:t>
            </w:r>
          </w:p>
        </w:tc>
        <w:tc>
          <w:tcPr>
            <w:tcW w:w="716" w:type="dxa"/>
          </w:tcPr>
          <w:p w:rsidR="00127A9D" w:rsidRDefault="00753CF6" w:rsidP="0039559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96</w:t>
            </w:r>
          </w:p>
        </w:tc>
      </w:tr>
      <w:tr w:rsidR="00127A9D" w:rsidRPr="000775E8" w:rsidTr="000F6BFF">
        <w:tc>
          <w:tcPr>
            <w:tcW w:w="843" w:type="dxa"/>
          </w:tcPr>
          <w:p w:rsidR="00127A9D" w:rsidRDefault="00BC0F20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4.3</w:t>
            </w:r>
          </w:p>
        </w:tc>
        <w:tc>
          <w:tcPr>
            <w:tcW w:w="7487" w:type="dxa"/>
          </w:tcPr>
          <w:p w:rsidR="00127A9D" w:rsidRPr="00127A9D" w:rsidRDefault="00BC0F20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Cheat Depressor Service Specifications</w:t>
            </w:r>
          </w:p>
        </w:tc>
        <w:tc>
          <w:tcPr>
            <w:tcW w:w="716" w:type="dxa"/>
          </w:tcPr>
          <w:p w:rsidR="00127A9D" w:rsidRDefault="00FA08C2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98</w:t>
            </w:r>
          </w:p>
        </w:tc>
      </w:tr>
      <w:tr w:rsidR="00466F19" w:rsidRPr="000775E8" w:rsidTr="000F6BFF">
        <w:tc>
          <w:tcPr>
            <w:tcW w:w="843" w:type="dxa"/>
          </w:tcPr>
          <w:p w:rsidR="00466F19" w:rsidRDefault="003543C9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4.4</w:t>
            </w:r>
          </w:p>
        </w:tc>
        <w:tc>
          <w:tcPr>
            <w:tcW w:w="7487" w:type="dxa"/>
          </w:tcPr>
          <w:p w:rsidR="00466F19" w:rsidRPr="00466F19" w:rsidRDefault="003543C9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Study Plan Advisor Service Specifications</w:t>
            </w:r>
          </w:p>
        </w:tc>
        <w:tc>
          <w:tcPr>
            <w:tcW w:w="716" w:type="dxa"/>
          </w:tcPr>
          <w:p w:rsidR="00466F19" w:rsidRDefault="006B54FB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99</w:t>
            </w:r>
          </w:p>
        </w:tc>
      </w:tr>
      <w:tr w:rsidR="0013148E" w:rsidRPr="000775E8" w:rsidTr="000F6BFF">
        <w:tc>
          <w:tcPr>
            <w:tcW w:w="843" w:type="dxa"/>
          </w:tcPr>
          <w:p w:rsidR="0013148E" w:rsidRDefault="009033DE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4.5</w:t>
            </w:r>
          </w:p>
        </w:tc>
        <w:tc>
          <w:tcPr>
            <w:tcW w:w="7487" w:type="dxa"/>
          </w:tcPr>
          <w:p w:rsidR="0013148E" w:rsidRPr="0013148E" w:rsidRDefault="009033DE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Time-to-Learn Topic Calculation Specifications</w:t>
            </w:r>
          </w:p>
        </w:tc>
        <w:tc>
          <w:tcPr>
            <w:tcW w:w="716" w:type="dxa"/>
          </w:tcPr>
          <w:p w:rsidR="0013148E" w:rsidRDefault="005C65E1" w:rsidP="008F78DD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101</w:t>
            </w:r>
          </w:p>
        </w:tc>
      </w:tr>
      <w:tr w:rsidR="007E45C8" w:rsidRPr="000775E8" w:rsidTr="000F6BFF">
        <w:tc>
          <w:tcPr>
            <w:tcW w:w="843" w:type="dxa"/>
          </w:tcPr>
          <w:p w:rsidR="007E45C8" w:rsidRDefault="00AF4F4F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4.6</w:t>
            </w:r>
          </w:p>
        </w:tc>
        <w:tc>
          <w:tcPr>
            <w:tcW w:w="7487" w:type="dxa"/>
          </w:tcPr>
          <w:p w:rsidR="007E45C8" w:rsidRPr="007E45C8" w:rsidRDefault="00AF4F4F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Agenda Study Time Planner Specifications</w:t>
            </w:r>
          </w:p>
        </w:tc>
        <w:tc>
          <w:tcPr>
            <w:tcW w:w="716" w:type="dxa"/>
          </w:tcPr>
          <w:p w:rsidR="007E45C8" w:rsidRDefault="00D73794" w:rsidP="00D71DB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111</w:t>
            </w:r>
          </w:p>
        </w:tc>
      </w:tr>
      <w:tr w:rsidR="00260077" w:rsidRPr="000775E8" w:rsidTr="000F6BFF">
        <w:tc>
          <w:tcPr>
            <w:tcW w:w="843" w:type="dxa"/>
          </w:tcPr>
          <w:p w:rsidR="00260077" w:rsidRDefault="00D61C8D" w:rsidP="00116F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4.7</w:t>
            </w:r>
          </w:p>
        </w:tc>
        <w:tc>
          <w:tcPr>
            <w:tcW w:w="7487" w:type="dxa"/>
          </w:tcPr>
          <w:p w:rsidR="00260077" w:rsidRPr="00260077" w:rsidRDefault="00D61C8D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Intelligent Meeting Manager for Suspended Students Specifications</w:t>
            </w:r>
          </w:p>
        </w:tc>
        <w:tc>
          <w:tcPr>
            <w:tcW w:w="716" w:type="dxa"/>
          </w:tcPr>
          <w:p w:rsidR="00260077" w:rsidRDefault="0028582B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113</w:t>
            </w:r>
          </w:p>
        </w:tc>
      </w:tr>
      <w:tr w:rsidR="00260077" w:rsidRPr="000775E8" w:rsidTr="000F6BFF">
        <w:tc>
          <w:tcPr>
            <w:tcW w:w="843" w:type="dxa"/>
          </w:tcPr>
          <w:p w:rsidR="00260077" w:rsidRDefault="00501C8F" w:rsidP="00116F1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</w:t>
            </w:r>
          </w:p>
        </w:tc>
        <w:tc>
          <w:tcPr>
            <w:tcW w:w="7487" w:type="dxa"/>
          </w:tcPr>
          <w:p w:rsidR="00260077" w:rsidRPr="00260077" w:rsidRDefault="00501C8F" w:rsidP="00127A9D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Summary of the Main Statistical Measures of Learning Objects Reading Times in Seconds</w:t>
            </w:r>
          </w:p>
        </w:tc>
        <w:tc>
          <w:tcPr>
            <w:tcW w:w="716" w:type="dxa"/>
          </w:tcPr>
          <w:p w:rsidR="00260077" w:rsidRDefault="00501C8F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61</w:t>
            </w:r>
          </w:p>
        </w:tc>
      </w:tr>
      <w:tr w:rsidR="00260077" w:rsidRPr="000775E8" w:rsidTr="000F6BFF">
        <w:tc>
          <w:tcPr>
            <w:tcW w:w="843" w:type="dxa"/>
          </w:tcPr>
          <w:p w:rsidR="00260077" w:rsidRDefault="00501C8F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</w:t>
            </w:r>
          </w:p>
        </w:tc>
        <w:tc>
          <w:tcPr>
            <w:tcW w:w="7487" w:type="dxa"/>
          </w:tcPr>
          <w:p w:rsidR="00260077" w:rsidRPr="00367F68" w:rsidRDefault="00501C8F" w:rsidP="00127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Statistical Measures of Learning Objects Tokenization Times in Seconds</w:t>
            </w:r>
          </w:p>
        </w:tc>
        <w:tc>
          <w:tcPr>
            <w:tcW w:w="716" w:type="dxa"/>
          </w:tcPr>
          <w:p w:rsidR="00260077" w:rsidRDefault="00501C8F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62</w:t>
            </w:r>
          </w:p>
        </w:tc>
      </w:tr>
      <w:tr w:rsidR="00367F68" w:rsidRPr="000775E8" w:rsidTr="000F6BFF">
        <w:tc>
          <w:tcPr>
            <w:tcW w:w="843" w:type="dxa"/>
          </w:tcPr>
          <w:p w:rsidR="00367F68" w:rsidRDefault="00501C8F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6.3</w:t>
            </w:r>
          </w:p>
        </w:tc>
        <w:tc>
          <w:tcPr>
            <w:tcW w:w="7487" w:type="dxa"/>
          </w:tcPr>
          <w:p w:rsidR="00367F68" w:rsidRPr="00367F68" w:rsidRDefault="00501C8F" w:rsidP="00127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Statistical Measures of Term Frequency Calculation Time in Seconds</w:t>
            </w:r>
          </w:p>
        </w:tc>
        <w:tc>
          <w:tcPr>
            <w:tcW w:w="716" w:type="dxa"/>
          </w:tcPr>
          <w:p w:rsidR="00367F68" w:rsidRPr="00501C8F" w:rsidRDefault="008A43BD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</w:tr>
      <w:tr w:rsidR="00367F68" w:rsidRPr="000775E8" w:rsidTr="000F6BFF">
        <w:tc>
          <w:tcPr>
            <w:tcW w:w="843" w:type="dxa"/>
          </w:tcPr>
          <w:p w:rsidR="00367F68" w:rsidRDefault="00501C8F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6.4</w:t>
            </w:r>
          </w:p>
        </w:tc>
        <w:tc>
          <w:tcPr>
            <w:tcW w:w="7487" w:type="dxa"/>
          </w:tcPr>
          <w:p w:rsidR="00367F68" w:rsidRPr="00367F68" w:rsidRDefault="00501C8F" w:rsidP="00127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Statistical Measures of Learning Objects Keywords Insertion Time in Seconds</w:t>
            </w:r>
          </w:p>
        </w:tc>
        <w:tc>
          <w:tcPr>
            <w:tcW w:w="716" w:type="dxa"/>
          </w:tcPr>
          <w:p w:rsidR="00367F68" w:rsidRDefault="00F075F7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64</w:t>
            </w:r>
          </w:p>
        </w:tc>
      </w:tr>
      <w:tr w:rsidR="00367F68" w:rsidRPr="000775E8" w:rsidTr="000F6BFF">
        <w:tc>
          <w:tcPr>
            <w:tcW w:w="843" w:type="dxa"/>
          </w:tcPr>
          <w:p w:rsidR="00367F68" w:rsidRDefault="00501C8F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6.5</w:t>
            </w:r>
          </w:p>
        </w:tc>
        <w:tc>
          <w:tcPr>
            <w:tcW w:w="7487" w:type="dxa"/>
          </w:tcPr>
          <w:p w:rsidR="00367F68" w:rsidRPr="00367F68" w:rsidRDefault="00501C8F" w:rsidP="00127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Statistical Measures of Learning Objects Original No. of Words Count</w:t>
            </w:r>
          </w:p>
        </w:tc>
        <w:tc>
          <w:tcPr>
            <w:tcW w:w="716" w:type="dxa"/>
          </w:tcPr>
          <w:p w:rsidR="00367F68" w:rsidRDefault="00F075F7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  <w:lang w:val="en-GB"/>
              </w:rPr>
              <w:t>65</w:t>
            </w:r>
          </w:p>
        </w:tc>
      </w:tr>
      <w:tr w:rsidR="00524921" w:rsidRPr="000775E8" w:rsidTr="000F6BFF">
        <w:tc>
          <w:tcPr>
            <w:tcW w:w="843" w:type="dxa"/>
          </w:tcPr>
          <w:p w:rsidR="00524921" w:rsidRDefault="00501C8F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6.6</w:t>
            </w:r>
          </w:p>
        </w:tc>
        <w:tc>
          <w:tcPr>
            <w:tcW w:w="7487" w:type="dxa"/>
          </w:tcPr>
          <w:p w:rsidR="00524921" w:rsidRPr="00524921" w:rsidRDefault="00501C8F" w:rsidP="00127A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Statistical Measures of Learning Objects Tokenized Number of Words Count</w:t>
            </w:r>
          </w:p>
        </w:tc>
        <w:tc>
          <w:tcPr>
            <w:tcW w:w="716" w:type="dxa"/>
          </w:tcPr>
          <w:p w:rsidR="00524921" w:rsidRPr="00A42EF9" w:rsidRDefault="00F075F7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</w:tr>
      <w:tr w:rsidR="00A42EF9" w:rsidRPr="000775E8" w:rsidTr="000F6BFF">
        <w:tc>
          <w:tcPr>
            <w:tcW w:w="843" w:type="dxa"/>
          </w:tcPr>
          <w:p w:rsidR="00A42EF9" w:rsidRDefault="005D74B3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6.7</w:t>
            </w:r>
          </w:p>
        </w:tc>
        <w:tc>
          <w:tcPr>
            <w:tcW w:w="7487" w:type="dxa"/>
          </w:tcPr>
          <w:p w:rsidR="00A42EF9" w:rsidRPr="00A42EF9" w:rsidRDefault="005D74B3" w:rsidP="00A42EF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Main Statistical Measures of Learning Objects Keywords Insertion Time in Seconds</w:t>
            </w:r>
          </w:p>
        </w:tc>
        <w:tc>
          <w:tcPr>
            <w:tcW w:w="716" w:type="dxa"/>
          </w:tcPr>
          <w:p w:rsidR="00A42EF9" w:rsidRDefault="00F075F7" w:rsidP="00BE71E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E71EC"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</w:tr>
      <w:tr w:rsidR="00A42EF9" w:rsidRPr="000775E8" w:rsidTr="000F6BFF">
        <w:tc>
          <w:tcPr>
            <w:tcW w:w="843" w:type="dxa"/>
          </w:tcPr>
          <w:p w:rsidR="00A42EF9" w:rsidRDefault="005D74B3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6.8</w:t>
            </w:r>
          </w:p>
        </w:tc>
        <w:tc>
          <w:tcPr>
            <w:tcW w:w="7487" w:type="dxa"/>
          </w:tcPr>
          <w:p w:rsidR="00A42EF9" w:rsidRPr="00206017" w:rsidRDefault="005D74B3" w:rsidP="0020601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Summary of Student’s Evaluation of Presented Adaptive e-Learning Models </w:t>
            </w:r>
            <w:r w:rsidR="00094BBC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</w:tc>
        <w:tc>
          <w:tcPr>
            <w:tcW w:w="716" w:type="dxa"/>
          </w:tcPr>
          <w:p w:rsidR="00A42EF9" w:rsidRDefault="00DA2AC6" w:rsidP="004106B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106BD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</w:tr>
      <w:tr w:rsidR="00206017" w:rsidRPr="000775E8" w:rsidTr="000F6BFF">
        <w:tc>
          <w:tcPr>
            <w:tcW w:w="843" w:type="dxa"/>
          </w:tcPr>
          <w:p w:rsidR="00206017" w:rsidRDefault="005D74B3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6.9</w:t>
            </w:r>
          </w:p>
        </w:tc>
        <w:tc>
          <w:tcPr>
            <w:tcW w:w="7487" w:type="dxa"/>
          </w:tcPr>
          <w:p w:rsidR="00206017" w:rsidRPr="00206017" w:rsidRDefault="005D74B3" w:rsidP="0020601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 of Instructors’ Evaluation of Presented Adaptive e-Learning Models Features</w:t>
            </w:r>
          </w:p>
        </w:tc>
        <w:tc>
          <w:tcPr>
            <w:tcW w:w="716" w:type="dxa"/>
          </w:tcPr>
          <w:p w:rsidR="00206017" w:rsidRDefault="00DA2AC6" w:rsidP="004106B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106BD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206017" w:rsidRPr="000775E8" w:rsidTr="000F6BFF">
        <w:tc>
          <w:tcPr>
            <w:tcW w:w="843" w:type="dxa"/>
          </w:tcPr>
          <w:p w:rsidR="00206017" w:rsidRDefault="00094BBC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6.10</w:t>
            </w:r>
          </w:p>
        </w:tc>
        <w:tc>
          <w:tcPr>
            <w:tcW w:w="7487" w:type="dxa"/>
          </w:tcPr>
          <w:p w:rsidR="00206017" w:rsidRPr="00206017" w:rsidRDefault="00094BBC" w:rsidP="0020601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 of the Main Statistical Measures of Precision</w:t>
            </w:r>
          </w:p>
        </w:tc>
        <w:tc>
          <w:tcPr>
            <w:tcW w:w="716" w:type="dxa"/>
          </w:tcPr>
          <w:p w:rsidR="00206017" w:rsidRDefault="00DA2AC6" w:rsidP="00B03C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03C6E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206017" w:rsidRPr="000775E8" w:rsidTr="000F6BFF">
        <w:tc>
          <w:tcPr>
            <w:tcW w:w="843" w:type="dxa"/>
          </w:tcPr>
          <w:p w:rsidR="00206017" w:rsidRDefault="00094BBC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6.11</w:t>
            </w:r>
          </w:p>
        </w:tc>
        <w:tc>
          <w:tcPr>
            <w:tcW w:w="7487" w:type="dxa"/>
          </w:tcPr>
          <w:p w:rsidR="00206017" w:rsidRPr="00206017" w:rsidRDefault="00094BBC" w:rsidP="0020601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 of the Main Statistical Measures of Recall</w:t>
            </w:r>
          </w:p>
        </w:tc>
        <w:tc>
          <w:tcPr>
            <w:tcW w:w="716" w:type="dxa"/>
          </w:tcPr>
          <w:p w:rsidR="00206017" w:rsidRDefault="00094BBC" w:rsidP="00B03C6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03C6E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CE632D" w:rsidRPr="000775E8" w:rsidTr="000F6BFF">
        <w:tc>
          <w:tcPr>
            <w:tcW w:w="843" w:type="dxa"/>
          </w:tcPr>
          <w:p w:rsidR="00CE632D" w:rsidRDefault="00094BBC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6.12</w:t>
            </w:r>
          </w:p>
        </w:tc>
        <w:tc>
          <w:tcPr>
            <w:tcW w:w="7487" w:type="dxa"/>
          </w:tcPr>
          <w:p w:rsidR="00CE632D" w:rsidRPr="00206017" w:rsidRDefault="00094BBC" w:rsidP="00094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 of the Main Statistical Measures of F-Measure</w:t>
            </w:r>
          </w:p>
        </w:tc>
        <w:tc>
          <w:tcPr>
            <w:tcW w:w="716" w:type="dxa"/>
          </w:tcPr>
          <w:p w:rsidR="00CE632D" w:rsidRDefault="00562D1D" w:rsidP="004C7E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C7E31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094BBC" w:rsidRPr="000775E8" w:rsidTr="000F6BFF">
        <w:tc>
          <w:tcPr>
            <w:tcW w:w="843" w:type="dxa"/>
          </w:tcPr>
          <w:p w:rsidR="00094BBC" w:rsidRDefault="00094BBC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6.13</w:t>
            </w:r>
          </w:p>
        </w:tc>
        <w:tc>
          <w:tcPr>
            <w:tcW w:w="7487" w:type="dxa"/>
          </w:tcPr>
          <w:p w:rsidR="00094BBC" w:rsidRDefault="00094BBC" w:rsidP="00094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 of Intelligent LOs Classifier Training Set</w:t>
            </w:r>
          </w:p>
        </w:tc>
        <w:tc>
          <w:tcPr>
            <w:tcW w:w="716" w:type="dxa"/>
          </w:tcPr>
          <w:p w:rsidR="00094BBC" w:rsidRDefault="00094BBC" w:rsidP="004C7E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C7E31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094BBC" w:rsidRPr="000775E8" w:rsidTr="000F6BFF">
        <w:tc>
          <w:tcPr>
            <w:tcW w:w="843" w:type="dxa"/>
          </w:tcPr>
          <w:p w:rsidR="00094BBC" w:rsidRDefault="00094BBC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6.14</w:t>
            </w:r>
          </w:p>
        </w:tc>
        <w:tc>
          <w:tcPr>
            <w:tcW w:w="7487" w:type="dxa"/>
          </w:tcPr>
          <w:p w:rsidR="00094BBC" w:rsidRDefault="00094BBC" w:rsidP="00094B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Summary of Intelligent LOs Classifier Testing Set</w:t>
            </w:r>
          </w:p>
        </w:tc>
        <w:tc>
          <w:tcPr>
            <w:tcW w:w="716" w:type="dxa"/>
          </w:tcPr>
          <w:p w:rsidR="00094BBC" w:rsidRDefault="00562D1D" w:rsidP="00C145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14534"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</w:tr>
    </w:tbl>
    <w:p w:rsidR="000775E8" w:rsidRPr="000775E8" w:rsidRDefault="000775E8" w:rsidP="007847E2">
      <w:pPr>
        <w:rPr>
          <w:rFonts w:asciiTheme="majorBidi" w:hAnsiTheme="majorBidi" w:cstheme="majorBidi"/>
          <w:sz w:val="42"/>
          <w:szCs w:val="42"/>
        </w:rPr>
      </w:pPr>
    </w:p>
    <w:sectPr w:rsidR="000775E8" w:rsidRPr="000775E8" w:rsidSect="00C567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6" w:footer="706" w:gutter="0"/>
      <w:pgNumType w:fmt="upp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81" w:rsidRDefault="00DF2981" w:rsidP="000775E8">
      <w:pPr>
        <w:spacing w:after="0" w:line="240" w:lineRule="auto"/>
      </w:pPr>
      <w:r>
        <w:separator/>
      </w:r>
    </w:p>
  </w:endnote>
  <w:endnote w:type="continuationSeparator" w:id="0">
    <w:p w:rsidR="00DF2981" w:rsidRDefault="00DF2981" w:rsidP="0007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301" w:rsidRDefault="009233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4218341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:rsidR="00D26EFE" w:rsidRPr="003F209A" w:rsidRDefault="00D26EFE">
        <w:pPr>
          <w:pStyle w:val="Footer"/>
          <w:jc w:val="center"/>
        </w:pPr>
        <w:r w:rsidRPr="003F209A">
          <w:rPr>
            <w:rFonts w:asciiTheme="majorBidi" w:hAnsiTheme="majorBidi" w:cstheme="majorBidi"/>
          </w:rPr>
          <w:fldChar w:fldCharType="begin"/>
        </w:r>
        <w:r w:rsidRPr="003F209A">
          <w:rPr>
            <w:rFonts w:asciiTheme="majorBidi" w:hAnsiTheme="majorBidi" w:cstheme="majorBidi"/>
          </w:rPr>
          <w:instrText xml:space="preserve"> PAGE   \* MERGEFORMAT </w:instrText>
        </w:r>
        <w:r w:rsidRPr="003F209A">
          <w:rPr>
            <w:rFonts w:asciiTheme="majorBidi" w:hAnsiTheme="majorBidi" w:cstheme="majorBidi"/>
          </w:rPr>
          <w:fldChar w:fldCharType="separate"/>
        </w:r>
        <w:r w:rsidR="00C567F1">
          <w:rPr>
            <w:rFonts w:asciiTheme="majorBidi" w:hAnsiTheme="majorBidi" w:cstheme="majorBidi"/>
            <w:noProof/>
          </w:rPr>
          <w:t>XIX</w:t>
        </w:r>
        <w:r w:rsidRPr="003F209A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D26EFE" w:rsidRDefault="00D26E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301" w:rsidRDefault="00923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81" w:rsidRDefault="00DF2981" w:rsidP="000775E8">
      <w:pPr>
        <w:spacing w:after="0" w:line="240" w:lineRule="auto"/>
      </w:pPr>
      <w:r>
        <w:separator/>
      </w:r>
    </w:p>
  </w:footnote>
  <w:footnote w:type="continuationSeparator" w:id="0">
    <w:p w:rsidR="00DF2981" w:rsidRDefault="00DF2981" w:rsidP="0007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301" w:rsidRDefault="009233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alias w:val="Title"/>
      <w:id w:val="77547040"/>
      <w:placeholder>
        <w:docPart w:val="05C3AF3C90614221BE1EB381BED60F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775E8" w:rsidRDefault="003F209A" w:rsidP="003F209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Bidi" w:hAnsiTheme="majorBidi" w:cstheme="majorBidi"/>
          </w:rPr>
        </w:pPr>
        <w:r>
          <w:rPr>
            <w:rFonts w:asciiTheme="majorBidi" w:hAnsiTheme="majorBidi" w:cstheme="majorBidi"/>
          </w:rPr>
          <w:t>Optimizing Service Oriented Architecture to Support e-Learning</w:t>
        </w:r>
      </w:p>
    </w:sdtContent>
  </w:sdt>
  <w:p w:rsidR="00DD1B4B" w:rsidRPr="003F209A" w:rsidRDefault="00DD1B4B" w:rsidP="003F209A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301" w:rsidRDefault="009233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03"/>
    <w:rsid w:val="00001197"/>
    <w:rsid w:val="000435C6"/>
    <w:rsid w:val="000516A7"/>
    <w:rsid w:val="000775E8"/>
    <w:rsid w:val="00086280"/>
    <w:rsid w:val="000903B4"/>
    <w:rsid w:val="000919AE"/>
    <w:rsid w:val="00094BBC"/>
    <w:rsid w:val="000A1A11"/>
    <w:rsid w:val="000A7B0A"/>
    <w:rsid w:val="000F6BFF"/>
    <w:rsid w:val="00112126"/>
    <w:rsid w:val="00116F1A"/>
    <w:rsid w:val="00125F04"/>
    <w:rsid w:val="00127A9D"/>
    <w:rsid w:val="0013148E"/>
    <w:rsid w:val="00135714"/>
    <w:rsid w:val="001B2605"/>
    <w:rsid w:val="001B5412"/>
    <w:rsid w:val="00206017"/>
    <w:rsid w:val="00207AC8"/>
    <w:rsid w:val="00224B67"/>
    <w:rsid w:val="00241FE5"/>
    <w:rsid w:val="002531D9"/>
    <w:rsid w:val="00260077"/>
    <w:rsid w:val="0026705C"/>
    <w:rsid w:val="00272998"/>
    <w:rsid w:val="0028582B"/>
    <w:rsid w:val="002D7F53"/>
    <w:rsid w:val="002F1CA8"/>
    <w:rsid w:val="003119B1"/>
    <w:rsid w:val="003260B3"/>
    <w:rsid w:val="00345B7B"/>
    <w:rsid w:val="00352C08"/>
    <w:rsid w:val="003543C9"/>
    <w:rsid w:val="0035629B"/>
    <w:rsid w:val="003629C5"/>
    <w:rsid w:val="00364155"/>
    <w:rsid w:val="00367F68"/>
    <w:rsid w:val="00395590"/>
    <w:rsid w:val="0039796C"/>
    <w:rsid w:val="003C07AE"/>
    <w:rsid w:val="003F209A"/>
    <w:rsid w:val="003F6FFF"/>
    <w:rsid w:val="003F7193"/>
    <w:rsid w:val="0040114E"/>
    <w:rsid w:val="004106BD"/>
    <w:rsid w:val="00434829"/>
    <w:rsid w:val="00435109"/>
    <w:rsid w:val="00450FD9"/>
    <w:rsid w:val="00466F19"/>
    <w:rsid w:val="004917D3"/>
    <w:rsid w:val="004C7E31"/>
    <w:rsid w:val="00501C8F"/>
    <w:rsid w:val="00517535"/>
    <w:rsid w:val="00524921"/>
    <w:rsid w:val="0055478D"/>
    <w:rsid w:val="00562D1D"/>
    <w:rsid w:val="005B4684"/>
    <w:rsid w:val="005B4ED9"/>
    <w:rsid w:val="005C65E1"/>
    <w:rsid w:val="005D74B3"/>
    <w:rsid w:val="005E49B0"/>
    <w:rsid w:val="00600C96"/>
    <w:rsid w:val="00644110"/>
    <w:rsid w:val="00663A47"/>
    <w:rsid w:val="006755FE"/>
    <w:rsid w:val="00684F9B"/>
    <w:rsid w:val="0069567F"/>
    <w:rsid w:val="006B54FB"/>
    <w:rsid w:val="006E1B15"/>
    <w:rsid w:val="006F7859"/>
    <w:rsid w:val="00711119"/>
    <w:rsid w:val="00745E67"/>
    <w:rsid w:val="007521D3"/>
    <w:rsid w:val="00753CF6"/>
    <w:rsid w:val="007719F3"/>
    <w:rsid w:val="00775464"/>
    <w:rsid w:val="007847E2"/>
    <w:rsid w:val="0079183D"/>
    <w:rsid w:val="00792584"/>
    <w:rsid w:val="00794059"/>
    <w:rsid w:val="0079797E"/>
    <w:rsid w:val="007C6BCB"/>
    <w:rsid w:val="007C7BAA"/>
    <w:rsid w:val="007E45C8"/>
    <w:rsid w:val="00806022"/>
    <w:rsid w:val="00895EE6"/>
    <w:rsid w:val="008A43BD"/>
    <w:rsid w:val="008C6266"/>
    <w:rsid w:val="008F78DD"/>
    <w:rsid w:val="009033DE"/>
    <w:rsid w:val="00913AD9"/>
    <w:rsid w:val="00923301"/>
    <w:rsid w:val="00957C30"/>
    <w:rsid w:val="009657A2"/>
    <w:rsid w:val="0097404B"/>
    <w:rsid w:val="00993274"/>
    <w:rsid w:val="00993636"/>
    <w:rsid w:val="009B3B82"/>
    <w:rsid w:val="009C35E3"/>
    <w:rsid w:val="00A1441F"/>
    <w:rsid w:val="00A20503"/>
    <w:rsid w:val="00A42EF9"/>
    <w:rsid w:val="00A519F0"/>
    <w:rsid w:val="00A53AEA"/>
    <w:rsid w:val="00A67966"/>
    <w:rsid w:val="00A935FA"/>
    <w:rsid w:val="00A96448"/>
    <w:rsid w:val="00AD0DDC"/>
    <w:rsid w:val="00AF4F4F"/>
    <w:rsid w:val="00B03C6E"/>
    <w:rsid w:val="00B2455B"/>
    <w:rsid w:val="00B37E93"/>
    <w:rsid w:val="00B533A0"/>
    <w:rsid w:val="00B64B55"/>
    <w:rsid w:val="00B767CD"/>
    <w:rsid w:val="00B93763"/>
    <w:rsid w:val="00BA1FDC"/>
    <w:rsid w:val="00BB0469"/>
    <w:rsid w:val="00BC0C25"/>
    <w:rsid w:val="00BC0F20"/>
    <w:rsid w:val="00BC28ED"/>
    <w:rsid w:val="00BD7A1D"/>
    <w:rsid w:val="00BE71EC"/>
    <w:rsid w:val="00BF0049"/>
    <w:rsid w:val="00BF52F3"/>
    <w:rsid w:val="00C10F8A"/>
    <w:rsid w:val="00C14534"/>
    <w:rsid w:val="00C2288D"/>
    <w:rsid w:val="00C407AA"/>
    <w:rsid w:val="00C567F1"/>
    <w:rsid w:val="00C70686"/>
    <w:rsid w:val="00C81AFC"/>
    <w:rsid w:val="00CC041A"/>
    <w:rsid w:val="00CD5063"/>
    <w:rsid w:val="00CE632D"/>
    <w:rsid w:val="00CF62A9"/>
    <w:rsid w:val="00CF7498"/>
    <w:rsid w:val="00D22DDF"/>
    <w:rsid w:val="00D26EFE"/>
    <w:rsid w:val="00D3090C"/>
    <w:rsid w:val="00D35BD9"/>
    <w:rsid w:val="00D61C8D"/>
    <w:rsid w:val="00D671B2"/>
    <w:rsid w:val="00D71DB9"/>
    <w:rsid w:val="00D73794"/>
    <w:rsid w:val="00D76828"/>
    <w:rsid w:val="00D93FA9"/>
    <w:rsid w:val="00DA2AC6"/>
    <w:rsid w:val="00DA2CE9"/>
    <w:rsid w:val="00DA657E"/>
    <w:rsid w:val="00DB139A"/>
    <w:rsid w:val="00DB78F2"/>
    <w:rsid w:val="00DC3103"/>
    <w:rsid w:val="00DD1B4B"/>
    <w:rsid w:val="00DD5DD1"/>
    <w:rsid w:val="00DE28E4"/>
    <w:rsid w:val="00DF2981"/>
    <w:rsid w:val="00DF75A1"/>
    <w:rsid w:val="00E01147"/>
    <w:rsid w:val="00E51E1F"/>
    <w:rsid w:val="00E608E1"/>
    <w:rsid w:val="00EA1E67"/>
    <w:rsid w:val="00ED2487"/>
    <w:rsid w:val="00EE390A"/>
    <w:rsid w:val="00EE5F2F"/>
    <w:rsid w:val="00EF76F6"/>
    <w:rsid w:val="00F0148B"/>
    <w:rsid w:val="00F069FF"/>
    <w:rsid w:val="00F075F7"/>
    <w:rsid w:val="00F63031"/>
    <w:rsid w:val="00F65B0D"/>
    <w:rsid w:val="00F73CB3"/>
    <w:rsid w:val="00F851A9"/>
    <w:rsid w:val="00F93574"/>
    <w:rsid w:val="00F94B5B"/>
    <w:rsid w:val="00FA08C2"/>
    <w:rsid w:val="00FA1735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8"/>
  </w:style>
  <w:style w:type="paragraph" w:styleId="Footer">
    <w:name w:val="footer"/>
    <w:basedOn w:val="Normal"/>
    <w:link w:val="Foot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8"/>
  </w:style>
  <w:style w:type="paragraph" w:styleId="BalloonText">
    <w:name w:val="Balloon Text"/>
    <w:basedOn w:val="Normal"/>
    <w:link w:val="BalloonTextChar"/>
    <w:uiPriority w:val="99"/>
    <w:semiHidden/>
    <w:unhideWhenUsed/>
    <w:rsid w:val="0007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qFormat/>
    <w:rsid w:val="00A42EF9"/>
    <w:pPr>
      <w:suppressLineNumbers/>
      <w:suppressAutoHyphens/>
      <w:bidi/>
      <w:spacing w:before="120" w:after="120" w:line="240" w:lineRule="auto"/>
    </w:pPr>
    <w:rPr>
      <w:rFonts w:ascii="Times New Roman" w:eastAsia="Batang" w:hAnsi="Times New Roman" w:cs="Lohit Hindi"/>
      <w:i/>
      <w:iCs/>
      <w:sz w:val="24"/>
      <w:szCs w:val="24"/>
      <w:lang w:eastAsia="ar-SA"/>
    </w:rPr>
  </w:style>
  <w:style w:type="table" w:styleId="LightShading">
    <w:name w:val="Light Shading"/>
    <w:basedOn w:val="TableNormal"/>
    <w:uiPriority w:val="60"/>
    <w:rsid w:val="00A53A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8"/>
  </w:style>
  <w:style w:type="paragraph" w:styleId="Footer">
    <w:name w:val="footer"/>
    <w:basedOn w:val="Normal"/>
    <w:link w:val="Foot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8"/>
  </w:style>
  <w:style w:type="paragraph" w:styleId="BalloonText">
    <w:name w:val="Balloon Text"/>
    <w:basedOn w:val="Normal"/>
    <w:link w:val="BalloonTextChar"/>
    <w:uiPriority w:val="99"/>
    <w:semiHidden/>
    <w:unhideWhenUsed/>
    <w:rsid w:val="0007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qFormat/>
    <w:rsid w:val="00A42EF9"/>
    <w:pPr>
      <w:suppressLineNumbers/>
      <w:suppressAutoHyphens/>
      <w:bidi/>
      <w:spacing w:before="120" w:after="120" w:line="240" w:lineRule="auto"/>
    </w:pPr>
    <w:rPr>
      <w:rFonts w:ascii="Times New Roman" w:eastAsia="Batang" w:hAnsi="Times New Roman" w:cs="Lohit Hindi"/>
      <w:i/>
      <w:iCs/>
      <w:sz w:val="24"/>
      <w:szCs w:val="24"/>
      <w:lang w:eastAsia="ar-SA"/>
    </w:rPr>
  </w:style>
  <w:style w:type="table" w:styleId="LightShading">
    <w:name w:val="Light Shading"/>
    <w:basedOn w:val="TableNormal"/>
    <w:uiPriority w:val="60"/>
    <w:rsid w:val="00A53A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C3AF3C90614221BE1EB381BED6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F10B-5B6D-4C3A-8545-7CF0CF3CCBAD}"/>
      </w:docPartPr>
      <w:docPartBody>
        <w:p w:rsidR="005C5522" w:rsidRDefault="00867931" w:rsidP="00867931">
          <w:pPr>
            <w:pStyle w:val="05C3AF3C90614221BE1EB381BED60F1A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31"/>
    <w:rsid w:val="00050849"/>
    <w:rsid w:val="000605A2"/>
    <w:rsid w:val="000760EF"/>
    <w:rsid w:val="000B703F"/>
    <w:rsid w:val="000D726A"/>
    <w:rsid w:val="00186F4E"/>
    <w:rsid w:val="00262EB8"/>
    <w:rsid w:val="003316BE"/>
    <w:rsid w:val="003B6208"/>
    <w:rsid w:val="0040132D"/>
    <w:rsid w:val="00471547"/>
    <w:rsid w:val="004B706C"/>
    <w:rsid w:val="005C5522"/>
    <w:rsid w:val="00867931"/>
    <w:rsid w:val="00971879"/>
    <w:rsid w:val="00987137"/>
    <w:rsid w:val="009F219E"/>
    <w:rsid w:val="00C74E01"/>
    <w:rsid w:val="00C94A05"/>
    <w:rsid w:val="00D44490"/>
    <w:rsid w:val="00E54435"/>
    <w:rsid w:val="00FC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3AF3C90614221BE1EB381BED60F1A">
    <w:name w:val="05C3AF3C90614221BE1EB381BED60F1A"/>
    <w:rsid w:val="00867931"/>
  </w:style>
  <w:style w:type="paragraph" w:customStyle="1" w:styleId="B36CF6234FF64E099058B85143F70A53">
    <w:name w:val="B36CF6234FF64E099058B85143F70A53"/>
    <w:rsid w:val="008679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3AF3C90614221BE1EB381BED60F1A">
    <w:name w:val="05C3AF3C90614221BE1EB381BED60F1A"/>
    <w:rsid w:val="00867931"/>
  </w:style>
  <w:style w:type="paragraph" w:customStyle="1" w:styleId="B36CF6234FF64E099058B85143F70A53">
    <w:name w:val="B36CF6234FF64E099058B85143F70A53"/>
    <w:rsid w:val="00867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Optimizing SOA to Support e-Learning with Adaptive and Intelligent Features</vt:lpstr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Service Oriented Architecture to Support e-Learning
</dc:title>
  <dc:subject/>
  <dc:creator>Haitham</dc:creator>
  <cp:keywords/>
  <dc:description/>
  <cp:lastModifiedBy>helghareeb</cp:lastModifiedBy>
  <cp:revision>148</cp:revision>
  <cp:lastPrinted>2011-06-18T08:44:00Z</cp:lastPrinted>
  <dcterms:created xsi:type="dcterms:W3CDTF">2011-01-08T15:14:00Z</dcterms:created>
  <dcterms:modified xsi:type="dcterms:W3CDTF">2012-01-02T11:45:00Z</dcterms:modified>
</cp:coreProperties>
</file>