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3B281" w14:textId="77777777" w:rsidR="00F03E37" w:rsidRDefault="00C72584">
      <w:pPr>
        <w:rPr>
          <w:b/>
          <w:bCs/>
        </w:rPr>
      </w:pPr>
      <w:r w:rsidRPr="00C72584">
        <w:rPr>
          <w:b/>
          <w:bCs/>
        </w:rPr>
        <w:t>Dynamic Aspects of e-Learning Systems:</w:t>
      </w:r>
    </w:p>
    <w:p w14:paraId="6993E0F1" w14:textId="77777777" w:rsidR="00C72584" w:rsidRPr="00C72584" w:rsidRDefault="00C72584" w:rsidP="00C72584">
      <w:pPr>
        <w:pStyle w:val="ListParagraph"/>
        <w:numPr>
          <w:ilvl w:val="0"/>
          <w:numId w:val="1"/>
        </w:numPr>
        <w:rPr>
          <w:b/>
          <w:bCs/>
        </w:rPr>
      </w:pPr>
      <w:r w:rsidRPr="00C72584">
        <w:rPr>
          <w:b/>
          <w:bCs/>
        </w:rPr>
        <w:t xml:space="preserve">Adapt to User: </w:t>
      </w:r>
      <w:r>
        <w:t>Organization of the Material; Closed Learning Environments -&gt; Relatively individualized learning environment</w:t>
      </w:r>
    </w:p>
    <w:p w14:paraId="692974D6" w14:textId="77777777" w:rsidR="00C72584" w:rsidRPr="00C72584" w:rsidRDefault="00C72584" w:rsidP="00C725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Adapt to Open Web: </w:t>
      </w:r>
    </w:p>
    <w:p w14:paraId="7674162C" w14:textId="77777777" w:rsidR="00C72584" w:rsidRDefault="00C72584" w:rsidP="00C72584">
      <w:r w:rsidRPr="00C72584">
        <w:t xml:space="preserve">Our Course is Designed to Support </w:t>
      </w:r>
      <w:r>
        <w:t xml:space="preserve">a course on </w:t>
      </w:r>
      <w:r w:rsidRPr="00C72584">
        <w:t>“Computer Networks”</w:t>
      </w:r>
      <w:r>
        <w:t>.</w:t>
      </w:r>
      <w:r w:rsidRPr="00C72584">
        <w:t xml:space="preserve"> </w:t>
      </w:r>
      <w:r>
        <w:t>The chapters of basic learning materials are fixed, what keeps changing is the collection of papers to be recommended to the learners.</w:t>
      </w:r>
    </w:p>
    <w:p w14:paraId="5E838D6B" w14:textId="77777777" w:rsidR="00F82A2E" w:rsidRDefault="00F82A2E" w:rsidP="00F82A2E">
      <w:r w:rsidRPr="00F82A2E">
        <w:t>Each paper is tagged based on its content and</w:t>
      </w:r>
      <w:r>
        <w:t xml:space="preserve"> </w:t>
      </w:r>
      <w:r w:rsidRPr="00F82A2E">
        <w:t>technical aspects. Learners are required to give feedback (ratings) towards the papers</w:t>
      </w:r>
      <w:r>
        <w:t xml:space="preserve"> </w:t>
      </w:r>
      <w:r w:rsidRPr="00F82A2E">
        <w:t>recommended to them. Therefore, according to both the usage and ratings of a paper, the</w:t>
      </w:r>
      <w:r>
        <w:t xml:space="preserve"> </w:t>
      </w:r>
      <w:r w:rsidRPr="00F82A2E">
        <w:t>system will adaptively change a paper's tags, and determine whether or not the paper should be</w:t>
      </w:r>
      <w:r>
        <w:t xml:space="preserve"> </w:t>
      </w:r>
      <w:r w:rsidRPr="00F82A2E">
        <w:t>kept, deleted or put into a backup list.</w:t>
      </w:r>
    </w:p>
    <w:p w14:paraId="77D5303D" w14:textId="77777777" w:rsidR="00F82A2E" w:rsidRDefault="00F82A2E" w:rsidP="00F82A2E">
      <w:r w:rsidRPr="00F82A2E">
        <w:t>Two of the major techniques that would be adopted include collaborative filtering and</w:t>
      </w:r>
      <w:r>
        <w:t xml:space="preserve"> </w:t>
      </w:r>
      <w:r w:rsidRPr="00F82A2E">
        <w:t>data clustering which have seldom been reported in the artificial intelligence in education</w:t>
      </w:r>
      <w:r>
        <w:t xml:space="preserve"> </w:t>
      </w:r>
      <w:r w:rsidRPr="00F82A2E">
        <w:t>literature.</w:t>
      </w:r>
    </w:p>
    <w:p w14:paraId="48A8835B" w14:textId="339D279F" w:rsidR="00F82A2E" w:rsidRDefault="004B57C6" w:rsidP="004B57C6">
      <w:r w:rsidRPr="004B57C6">
        <w:t>In our proposed system, we will organize papers not only based on their main research</w:t>
      </w:r>
      <w:r>
        <w:t xml:space="preserve"> </w:t>
      </w:r>
      <w:r w:rsidRPr="004B57C6">
        <w:t>categories, but also their technical levels. For example, review papers, workshop papers,</w:t>
      </w:r>
      <w:r>
        <w:t xml:space="preserve"> </w:t>
      </w:r>
      <w:r w:rsidRPr="004B57C6">
        <w:t>highly technical papers etc.</w:t>
      </w:r>
    </w:p>
    <w:p w14:paraId="2F05DC20" w14:textId="62B2F524" w:rsidR="004B57C6" w:rsidRDefault="0079456E" w:rsidP="004B57C6">
      <w:pPr>
        <w:rPr>
          <w:b/>
          <w:bCs/>
        </w:rPr>
      </w:pPr>
      <w:r w:rsidRPr="0079456E">
        <w:rPr>
          <w:b/>
          <w:bCs/>
        </w:rPr>
        <w:t>Points that Might Differ Students from Each Other:</w:t>
      </w:r>
    </w:p>
    <w:tbl>
      <w:tblPr>
        <w:tblStyle w:val="LightGrid"/>
        <w:tblW w:w="0" w:type="auto"/>
        <w:tblLook w:val="0420" w:firstRow="1" w:lastRow="0" w:firstColumn="0" w:lastColumn="0" w:noHBand="0" w:noVBand="1"/>
      </w:tblPr>
      <w:tblGrid>
        <w:gridCol w:w="2952"/>
        <w:gridCol w:w="2952"/>
        <w:gridCol w:w="2952"/>
      </w:tblGrid>
      <w:tr w:rsidR="00C47A09" w:rsidRPr="00C47A09" w14:paraId="043BD1B4" w14:textId="77777777" w:rsidTr="00C47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3B0ED9F4" w14:textId="2C895C26" w:rsidR="00C47A09" w:rsidRPr="00C47A09" w:rsidRDefault="00C47A09" w:rsidP="00C47A09">
            <w:pPr>
              <w:jc w:val="center"/>
            </w:pPr>
            <w:r w:rsidRPr="00C47A09">
              <w:t>Point</w:t>
            </w:r>
          </w:p>
        </w:tc>
        <w:tc>
          <w:tcPr>
            <w:tcW w:w="2952" w:type="dxa"/>
          </w:tcPr>
          <w:p w14:paraId="43CC40AE" w14:textId="2CA0F77F" w:rsidR="00C47A09" w:rsidRPr="00C47A09" w:rsidRDefault="00C47A09" w:rsidP="00C47A09">
            <w:pPr>
              <w:jc w:val="center"/>
            </w:pPr>
            <w:r w:rsidRPr="00C47A09">
              <w:t>Type A</w:t>
            </w:r>
          </w:p>
        </w:tc>
        <w:tc>
          <w:tcPr>
            <w:tcW w:w="2952" w:type="dxa"/>
          </w:tcPr>
          <w:p w14:paraId="0DDA214A" w14:textId="364386DF" w:rsidR="00C47A09" w:rsidRPr="00C47A09" w:rsidRDefault="00C47A09" w:rsidP="00C47A09">
            <w:pPr>
              <w:jc w:val="center"/>
            </w:pPr>
            <w:r w:rsidRPr="00C47A09">
              <w:t>Type B</w:t>
            </w:r>
          </w:p>
        </w:tc>
      </w:tr>
      <w:tr w:rsidR="00C47A09" w14:paraId="6E8C2DBA" w14:textId="77777777" w:rsidTr="00C47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05E89440" w14:textId="28E4D454" w:rsidR="00C47A09" w:rsidRPr="00C47A09" w:rsidRDefault="001A154B" w:rsidP="004B57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Reading Detailed </w:t>
            </w:r>
            <w:r w:rsidR="00C47A09" w:rsidRPr="00C47A09">
              <w:rPr>
                <w:b/>
                <w:bCs/>
              </w:rPr>
              <w:t>Technical Level</w:t>
            </w:r>
            <w:r>
              <w:rPr>
                <w:b/>
                <w:bCs/>
              </w:rPr>
              <w:t xml:space="preserve"> Articles </w:t>
            </w:r>
            <w:r w:rsidRPr="001A154B">
              <w:t>(</w:t>
            </w:r>
            <w:r>
              <w:t>Questions while building Profile; also if interested in technical levels, will be asked about technical points of interest + Tracking During Reading History</w:t>
            </w:r>
            <w:r w:rsidRPr="001A154B">
              <w:t>)</w:t>
            </w:r>
          </w:p>
        </w:tc>
        <w:tc>
          <w:tcPr>
            <w:tcW w:w="2952" w:type="dxa"/>
          </w:tcPr>
          <w:p w14:paraId="468C1505" w14:textId="5979F92B" w:rsidR="00C47A09" w:rsidRPr="00C47A09" w:rsidRDefault="00B27EDD" w:rsidP="004B57C6">
            <w:r>
              <w:t xml:space="preserve">Not </w:t>
            </w:r>
            <w:r w:rsidR="00C47A09">
              <w:t>Interested in Reading Technical Articles</w:t>
            </w:r>
          </w:p>
        </w:tc>
        <w:tc>
          <w:tcPr>
            <w:tcW w:w="2952" w:type="dxa"/>
          </w:tcPr>
          <w:p w14:paraId="070F3C62" w14:textId="463FBBAD" w:rsidR="00C47A09" w:rsidRPr="00C47A09" w:rsidRDefault="00C47A09" w:rsidP="004B57C6">
            <w:r>
              <w:t>Interested in Reading Technical Articles</w:t>
            </w:r>
          </w:p>
        </w:tc>
      </w:tr>
      <w:tr w:rsidR="00C47A09" w14:paraId="1CE8A563" w14:textId="77777777" w:rsidTr="00C47A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12C32645" w14:textId="45C914C3" w:rsidR="00C47A09" w:rsidRPr="00C47A09" w:rsidRDefault="001A154B" w:rsidP="004B57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Technical Level </w:t>
            </w:r>
            <w:r w:rsidRPr="001A154B">
              <w:t>(</w:t>
            </w:r>
            <w:r>
              <w:t>Survey while Building Profile, define technical level so Recommend articles based on it</w:t>
            </w:r>
            <w:r w:rsidRPr="001A154B">
              <w:t>)</w:t>
            </w:r>
            <w:r w:rsidR="002F011D">
              <w:t xml:space="preserve">. This Might need clusters, because Student may be “Expert” in some topics, “Professional” in others, “Naive” in third. So, </w:t>
            </w:r>
            <w:r w:rsidR="002F011D" w:rsidRPr="002F011D">
              <w:rPr>
                <w:b/>
                <w:bCs/>
              </w:rPr>
              <w:t>Clustering</w:t>
            </w:r>
            <w:r w:rsidR="002F011D">
              <w:t xml:space="preserve"> might be important here.</w:t>
            </w:r>
          </w:p>
        </w:tc>
        <w:tc>
          <w:tcPr>
            <w:tcW w:w="2952" w:type="dxa"/>
          </w:tcPr>
          <w:p w14:paraId="639FD58B" w14:textId="598DDBF6" w:rsidR="00C47A09" w:rsidRPr="001A154B" w:rsidRDefault="00B27EDD" w:rsidP="004B57C6">
            <w:r>
              <w:t>Low</w:t>
            </w:r>
          </w:p>
        </w:tc>
        <w:tc>
          <w:tcPr>
            <w:tcW w:w="2952" w:type="dxa"/>
          </w:tcPr>
          <w:p w14:paraId="05D02358" w14:textId="768741DC" w:rsidR="00C47A09" w:rsidRPr="001A154B" w:rsidRDefault="00B27EDD" w:rsidP="004B57C6">
            <w:r>
              <w:t>High</w:t>
            </w:r>
          </w:p>
        </w:tc>
      </w:tr>
      <w:tr w:rsidR="00C458B2" w14:paraId="57983C58" w14:textId="77777777" w:rsidTr="00C47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03C90331" w14:textId="438C7E70" w:rsidR="00C458B2" w:rsidRDefault="00B27EDD" w:rsidP="004B57C6">
            <w:pPr>
              <w:rPr>
                <w:b/>
                <w:bCs/>
              </w:rPr>
            </w:pPr>
            <w:r>
              <w:rPr>
                <w:b/>
                <w:bCs/>
              </w:rPr>
              <w:t>Point of Interest</w:t>
            </w:r>
          </w:p>
        </w:tc>
        <w:tc>
          <w:tcPr>
            <w:tcW w:w="2952" w:type="dxa"/>
          </w:tcPr>
          <w:p w14:paraId="518C2E1D" w14:textId="7FAD7F08" w:rsidR="00C458B2" w:rsidRPr="001A154B" w:rsidRDefault="00B27EDD" w:rsidP="00B27EDD">
            <w:r w:rsidRPr="00B27EDD">
              <w:rPr>
                <w:b/>
                <w:bCs/>
              </w:rPr>
              <w:t>Application:</w:t>
            </w:r>
            <w:r>
              <w:t xml:space="preserve"> Novice Users are generally interested in (Applications) of whatever they learn. Applications make </w:t>
            </w:r>
            <w:r>
              <w:lastRenderedPageBreak/>
              <w:t>them understand more about the topics, without going into details of that topic</w:t>
            </w:r>
          </w:p>
        </w:tc>
        <w:tc>
          <w:tcPr>
            <w:tcW w:w="2952" w:type="dxa"/>
          </w:tcPr>
          <w:p w14:paraId="09D1FB09" w14:textId="603427EF" w:rsidR="00C458B2" w:rsidRPr="001A154B" w:rsidRDefault="00B27EDD" w:rsidP="004B57C6">
            <w:r>
              <w:lastRenderedPageBreak/>
              <w:t xml:space="preserve">Technique: Expert Users generally are aware of different techniques to solve problems, and so they might </w:t>
            </w:r>
            <w:r>
              <w:lastRenderedPageBreak/>
              <w:t>be interested in (articles that evaluates different techniques, present new techniques, compares techniques, and so on) – Unlike novice users</w:t>
            </w:r>
          </w:p>
        </w:tc>
      </w:tr>
      <w:tr w:rsidR="00B27EDD" w14:paraId="5BF87D3A" w14:textId="77777777" w:rsidTr="00C47A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045D0035" w14:textId="77777777" w:rsidR="00B27EDD" w:rsidRDefault="00B27EDD" w:rsidP="004B57C6">
            <w:pPr>
              <w:rPr>
                <w:b/>
                <w:bCs/>
              </w:rPr>
            </w:pPr>
          </w:p>
        </w:tc>
        <w:tc>
          <w:tcPr>
            <w:tcW w:w="2952" w:type="dxa"/>
          </w:tcPr>
          <w:p w14:paraId="7EDDA9E5" w14:textId="77777777" w:rsidR="00B27EDD" w:rsidRPr="00B27EDD" w:rsidRDefault="00B27EDD" w:rsidP="00B27EDD">
            <w:pPr>
              <w:rPr>
                <w:b/>
                <w:bCs/>
              </w:rPr>
            </w:pPr>
          </w:p>
        </w:tc>
        <w:tc>
          <w:tcPr>
            <w:tcW w:w="2952" w:type="dxa"/>
          </w:tcPr>
          <w:p w14:paraId="18CBC2AF" w14:textId="77777777" w:rsidR="00B27EDD" w:rsidRDefault="00B27EDD" w:rsidP="004B57C6"/>
        </w:tc>
      </w:tr>
    </w:tbl>
    <w:p w14:paraId="06735520" w14:textId="77777777" w:rsidR="0079456E" w:rsidRDefault="0079456E" w:rsidP="004B57C6">
      <w:pPr>
        <w:rPr>
          <w:b/>
          <w:bCs/>
        </w:rPr>
      </w:pPr>
    </w:p>
    <w:p w14:paraId="72BD95C8" w14:textId="77777777" w:rsidR="0013308E" w:rsidRDefault="0013308E" w:rsidP="004B57C6">
      <w:pPr>
        <w:rPr>
          <w:b/>
          <w:bCs/>
        </w:rPr>
      </w:pPr>
      <w:r>
        <w:rPr>
          <w:b/>
          <w:bCs/>
        </w:rPr>
        <w:t>Papers Classifications:</w:t>
      </w:r>
    </w:p>
    <w:p w14:paraId="6E281FA0" w14:textId="77777777" w:rsidR="0013308E" w:rsidRPr="00751424" w:rsidRDefault="00751424" w:rsidP="0013308E">
      <w:pPr>
        <w:pStyle w:val="ListParagraph"/>
        <w:numPr>
          <w:ilvl w:val="0"/>
          <w:numId w:val="2"/>
        </w:numPr>
        <w:rPr>
          <w:b/>
          <w:bCs/>
        </w:rPr>
      </w:pPr>
      <w:r>
        <w:t>Magazine Articles</w:t>
      </w:r>
    </w:p>
    <w:p w14:paraId="4EA14382" w14:textId="1FD2AD66" w:rsidR="00751424" w:rsidRPr="00751424" w:rsidRDefault="00751424" w:rsidP="0013308E">
      <w:pPr>
        <w:pStyle w:val="ListParagraph"/>
        <w:numPr>
          <w:ilvl w:val="0"/>
          <w:numId w:val="2"/>
        </w:numPr>
        <w:rPr>
          <w:b/>
          <w:bCs/>
        </w:rPr>
      </w:pPr>
      <w:r>
        <w:t>Conference Papers</w:t>
      </w:r>
    </w:p>
    <w:p w14:paraId="7052D707" w14:textId="5FABEB4F" w:rsidR="00751424" w:rsidRPr="001D0928" w:rsidRDefault="00751424" w:rsidP="0013308E">
      <w:pPr>
        <w:pStyle w:val="ListParagraph"/>
        <w:numPr>
          <w:ilvl w:val="0"/>
          <w:numId w:val="2"/>
        </w:numPr>
        <w:rPr>
          <w:b/>
          <w:bCs/>
        </w:rPr>
      </w:pPr>
      <w:r>
        <w:t>Workshop Papers</w:t>
      </w:r>
    </w:p>
    <w:p w14:paraId="51A6D760" w14:textId="40EF2FD1" w:rsidR="001D0928" w:rsidRPr="00751424" w:rsidRDefault="001D0928" w:rsidP="0013308E">
      <w:pPr>
        <w:pStyle w:val="ListParagraph"/>
        <w:numPr>
          <w:ilvl w:val="0"/>
          <w:numId w:val="2"/>
        </w:numPr>
        <w:rPr>
          <w:b/>
          <w:bCs/>
        </w:rPr>
      </w:pPr>
      <w:r>
        <w:t>Technical Report</w:t>
      </w:r>
    </w:p>
    <w:p w14:paraId="616F2E1B" w14:textId="3D687996" w:rsidR="00751424" w:rsidRDefault="001D0928" w:rsidP="00751424">
      <w:pPr>
        <w:rPr>
          <w:b/>
          <w:bCs/>
        </w:rPr>
      </w:pPr>
      <w:r>
        <w:rPr>
          <w:b/>
          <w:bCs/>
        </w:rPr>
        <w:t>Temporal and Context Features of Papers:</w:t>
      </w:r>
    </w:p>
    <w:p w14:paraId="77012809" w14:textId="382D3FAD" w:rsidR="001D0928" w:rsidRPr="001D0928" w:rsidRDefault="001D0928" w:rsidP="001D0928">
      <w:pPr>
        <w:pStyle w:val="ListParagraph"/>
        <w:numPr>
          <w:ilvl w:val="0"/>
          <w:numId w:val="3"/>
        </w:numPr>
        <w:rPr>
          <w:b/>
          <w:bCs/>
        </w:rPr>
      </w:pPr>
      <w:r w:rsidRPr="001D0928">
        <w:rPr>
          <w:b/>
          <w:bCs/>
        </w:rPr>
        <w:t>Recent:</w:t>
      </w:r>
      <w:r>
        <w:t xml:space="preserve"> Publishing date</w:t>
      </w:r>
    </w:p>
    <w:p w14:paraId="3AF0A7F7" w14:textId="77777777" w:rsidR="001D0928" w:rsidRDefault="001D0928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Authors</w:t>
      </w:r>
    </w:p>
    <w:p w14:paraId="6C0D3493" w14:textId="77777777" w:rsidR="001D0928" w:rsidRDefault="00F74879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Length</w:t>
      </w:r>
    </w:p>
    <w:p w14:paraId="0CCFAE45" w14:textId="78D58FAF" w:rsidR="00F74879" w:rsidRDefault="00F74879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Keywords</w:t>
      </w:r>
    </w:p>
    <w:p w14:paraId="1795AE8F" w14:textId="2B97DDA6" w:rsidR="00631C7D" w:rsidRDefault="00631C7D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Abstract</w:t>
      </w:r>
    </w:p>
    <w:p w14:paraId="64565AB8" w14:textId="342870E0" w:rsidR="00631C7D" w:rsidRDefault="00631C7D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Introduction</w:t>
      </w:r>
    </w:p>
    <w:p w14:paraId="7C1EE1A6" w14:textId="2D448749" w:rsidR="00631C7D" w:rsidRDefault="00631C7D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Conclusion</w:t>
      </w:r>
    </w:p>
    <w:p w14:paraId="0E7F088F" w14:textId="2BEF7738" w:rsidR="00631C7D" w:rsidRDefault="00631C7D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References</w:t>
      </w:r>
    </w:p>
    <w:p w14:paraId="3906B930" w14:textId="2D2A6428" w:rsidR="00631C7D" w:rsidRDefault="00631C7D" w:rsidP="001D092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Citation</w:t>
      </w:r>
    </w:p>
    <w:p w14:paraId="165D4591" w14:textId="1ADDD39D" w:rsidR="00F74879" w:rsidRDefault="00F74879" w:rsidP="00F74879">
      <w:pPr>
        <w:rPr>
          <w:b/>
          <w:bCs/>
        </w:rPr>
      </w:pPr>
      <w:r>
        <w:rPr>
          <w:b/>
          <w:bCs/>
        </w:rPr>
        <w:t>Paper Tags:</w:t>
      </w:r>
    </w:p>
    <w:p w14:paraId="214BC3E8" w14:textId="4B0BE09D" w:rsidR="00F74879" w:rsidRDefault="00F74879" w:rsidP="00F74879">
      <w:pPr>
        <w:pStyle w:val="ListParagraph"/>
        <w:numPr>
          <w:ilvl w:val="0"/>
          <w:numId w:val="4"/>
        </w:numPr>
        <w:rPr>
          <w:b/>
          <w:bCs/>
        </w:rPr>
      </w:pPr>
      <w:r w:rsidRPr="00F74879">
        <w:rPr>
          <w:b/>
          <w:bCs/>
        </w:rPr>
        <w:t>Content Tag:</w:t>
      </w:r>
    </w:p>
    <w:p w14:paraId="5AF3B4FE" w14:textId="77777777" w:rsidR="00F74879" w:rsidRDefault="00F74879" w:rsidP="00F7487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Title</w:t>
      </w:r>
    </w:p>
    <w:p w14:paraId="52735DB2" w14:textId="24E153E7" w:rsidR="00F74879" w:rsidRPr="00F74879" w:rsidRDefault="00F74879" w:rsidP="00F7487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Category Contents </w:t>
      </w:r>
      <w:r>
        <w:t>(in terms of Keywords)</w:t>
      </w:r>
    </w:p>
    <w:p w14:paraId="735C9457" w14:textId="510372AE" w:rsidR="00F74879" w:rsidRDefault="00F74879" w:rsidP="00F74879">
      <w:pPr>
        <w:pStyle w:val="ListParagraph"/>
        <w:numPr>
          <w:ilvl w:val="1"/>
          <w:numId w:val="4"/>
        </w:numPr>
        <w:rPr>
          <w:b/>
          <w:bCs/>
        </w:rPr>
      </w:pPr>
      <w:r w:rsidRPr="00F74879">
        <w:rPr>
          <w:b/>
          <w:bCs/>
        </w:rPr>
        <w:t>Publication Year</w:t>
      </w:r>
    </w:p>
    <w:p w14:paraId="0C5362D1" w14:textId="115446B1" w:rsidR="00F74879" w:rsidRDefault="00F74879" w:rsidP="00F7487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Publication Place</w:t>
      </w:r>
    </w:p>
    <w:p w14:paraId="6928B03E" w14:textId="38C06166" w:rsidR="00F74879" w:rsidRDefault="00F74879" w:rsidP="00F7487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Authors</w:t>
      </w:r>
    </w:p>
    <w:p w14:paraId="58FE205A" w14:textId="77777777" w:rsidR="00F74879" w:rsidRDefault="00F74879" w:rsidP="00F7487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Length</w:t>
      </w:r>
    </w:p>
    <w:p w14:paraId="4E5116DE" w14:textId="24C9B2EF" w:rsidR="00631C7D" w:rsidRDefault="00F74879" w:rsidP="00631C7D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Publication Type</w:t>
      </w:r>
    </w:p>
    <w:p w14:paraId="68E240BB" w14:textId="171C6E06" w:rsidR="00631C7D" w:rsidRDefault="00631C7D" w:rsidP="00631C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Technical Tag:</w:t>
      </w:r>
      <w:r w:rsidR="00F86883">
        <w:rPr>
          <w:b/>
          <w:bCs/>
        </w:rPr>
        <w:t xml:space="preserve"> </w:t>
      </w:r>
      <w:r w:rsidR="00F86883">
        <w:t>Added manually when the paper is added. Can be inferred back, and adjusted based on “feedback”</w:t>
      </w:r>
    </w:p>
    <w:p w14:paraId="4ADA31D4" w14:textId="77777777" w:rsidR="00631C7D" w:rsidRDefault="00631C7D" w:rsidP="00631C7D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Technical Level</w:t>
      </w:r>
    </w:p>
    <w:p w14:paraId="2FB6816F" w14:textId="285BA947" w:rsidR="00631C7D" w:rsidRDefault="00631C7D" w:rsidP="00631C7D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Readability</w:t>
      </w:r>
    </w:p>
    <w:p w14:paraId="07905CFD" w14:textId="1064AD1F" w:rsidR="00631C7D" w:rsidRDefault="00631C7D" w:rsidP="00631C7D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Usefulness </w:t>
      </w:r>
    </w:p>
    <w:p w14:paraId="2E2B0FEB" w14:textId="6E969451" w:rsidR="00C13B67" w:rsidRDefault="00337B1C" w:rsidP="00C13B67">
      <w:pPr>
        <w:pBdr>
          <w:bottom w:val="double" w:sz="6" w:space="1" w:color="auto"/>
        </w:pBdr>
      </w:pPr>
      <w:r>
        <w:rPr>
          <w:b/>
          <w:bCs/>
        </w:rPr>
        <w:lastRenderedPageBreak/>
        <w:t xml:space="preserve">Seminal Works </w:t>
      </w:r>
      <w:r>
        <w:t>are stored as “</w:t>
      </w:r>
      <w:r w:rsidRPr="00337B1C">
        <w:rPr>
          <w:b/>
          <w:bCs/>
        </w:rPr>
        <w:t>Mandatory Readings</w:t>
      </w:r>
      <w:r>
        <w:t>”. Mainly, will be Determined by: Instructors.</w:t>
      </w:r>
    </w:p>
    <w:p w14:paraId="4B15266A" w14:textId="056F8076" w:rsidR="00C13B67" w:rsidRDefault="00C13B67">
      <w:pPr>
        <w:rPr>
          <w:b/>
          <w:bCs/>
        </w:rPr>
      </w:pPr>
      <w:r w:rsidRPr="00C13B67">
        <w:rPr>
          <w:b/>
          <w:bCs/>
        </w:rPr>
        <w:t>Paper 2: Data Mining for Moodle</w:t>
      </w:r>
    </w:p>
    <w:p w14:paraId="219FDB14" w14:textId="15721C94" w:rsidR="00C13B67" w:rsidRDefault="00C13B67">
      <w:r w:rsidRPr="00C13B67">
        <w:rPr>
          <w:highlight w:val="yellow"/>
        </w:rPr>
        <w:t>This paper is Important, because I have Moodle DB, so I can make use of it, start with it, and start working on it.</w:t>
      </w:r>
      <w:r>
        <w:t xml:space="preserve"> </w:t>
      </w:r>
    </w:p>
    <w:p w14:paraId="55BF03A6" w14:textId="19729FDA" w:rsidR="00C13B67" w:rsidRDefault="00C46328">
      <w:r w:rsidRPr="00C46328">
        <w:rPr>
          <w:b/>
          <w:bCs/>
        </w:rPr>
        <w:t>Tracking Reports:</w:t>
      </w:r>
      <w:r>
        <w:rPr>
          <w:b/>
          <w:bCs/>
        </w:rPr>
        <w:t xml:space="preserve"> </w:t>
      </w:r>
      <w:r>
        <w:t xml:space="preserve">Check the Downloaded Excel file from Moodle.  </w:t>
      </w:r>
      <w:hyperlink r:id="rId5" w:history="1">
        <w:r w:rsidRPr="00C46328">
          <w:rPr>
            <w:rStyle w:val="Hyperlink"/>
          </w:rPr>
          <w:t>Open</w:t>
        </w:r>
      </w:hyperlink>
    </w:p>
    <w:p w14:paraId="2366ADC3" w14:textId="77777777" w:rsidR="00C46328" w:rsidRDefault="00C46328" w:rsidP="00C46328">
      <w:pPr>
        <w:pStyle w:val="ListParagraph"/>
        <w:numPr>
          <w:ilvl w:val="0"/>
          <w:numId w:val="5"/>
        </w:numPr>
      </w:pPr>
      <w:r>
        <w:t>Course Title</w:t>
      </w:r>
    </w:p>
    <w:p w14:paraId="799684BF" w14:textId="77777777" w:rsidR="00C46328" w:rsidRDefault="00C46328" w:rsidP="00C46328">
      <w:pPr>
        <w:pStyle w:val="ListParagraph"/>
        <w:numPr>
          <w:ilvl w:val="0"/>
          <w:numId w:val="5"/>
        </w:numPr>
      </w:pPr>
      <w:r>
        <w:t>Participants</w:t>
      </w:r>
    </w:p>
    <w:p w14:paraId="1E6F8B93" w14:textId="77777777" w:rsidR="00C46328" w:rsidRDefault="00C46328" w:rsidP="00C46328">
      <w:pPr>
        <w:pStyle w:val="ListParagraph"/>
        <w:numPr>
          <w:ilvl w:val="0"/>
          <w:numId w:val="5"/>
        </w:numPr>
      </w:pPr>
      <w:r>
        <w:t>Days</w:t>
      </w:r>
    </w:p>
    <w:p w14:paraId="384A475E" w14:textId="6D9DCE5E" w:rsidR="00C46328" w:rsidRDefault="00C46328" w:rsidP="00C46328">
      <w:pPr>
        <w:pStyle w:val="ListParagraph"/>
        <w:numPr>
          <w:ilvl w:val="0"/>
          <w:numId w:val="5"/>
        </w:numPr>
      </w:pPr>
      <w:r w:rsidRPr="00C46328">
        <w:rPr>
          <w:b/>
          <w:bCs/>
        </w:rPr>
        <w:t>Activities:</w:t>
      </w:r>
      <w:r>
        <w:t xml:space="preserve"> News, Errors</w:t>
      </w:r>
    </w:p>
    <w:p w14:paraId="72388FDA" w14:textId="610DE883" w:rsidR="00C46328" w:rsidRPr="00C46328" w:rsidRDefault="00C46328" w:rsidP="00C46328">
      <w:pPr>
        <w:pStyle w:val="ListParagraph"/>
        <w:numPr>
          <w:ilvl w:val="0"/>
          <w:numId w:val="5"/>
        </w:numPr>
      </w:pPr>
      <w:r w:rsidRPr="00C46328">
        <w:rPr>
          <w:b/>
          <w:bCs/>
        </w:rPr>
        <w:t>Actions:</w:t>
      </w:r>
      <w:r>
        <w:t xml:space="preserve"> View, Add, Update, Delete</w:t>
      </w:r>
    </w:p>
    <w:p w14:paraId="188CAD88" w14:textId="67EA08EE" w:rsidR="00C13B67" w:rsidRPr="00C46328" w:rsidRDefault="00C46328" w:rsidP="00C13B67">
      <w:pPr>
        <w:rPr>
          <w:b/>
          <w:bCs/>
        </w:rPr>
      </w:pPr>
      <w:r w:rsidRPr="00C46328">
        <w:rPr>
          <w:b/>
          <w:bCs/>
        </w:rPr>
        <w:t>Attributes used for Each Student</w:t>
      </w:r>
    </w:p>
    <w:p w14:paraId="5D6B3C92" w14:textId="7F1A8990" w:rsidR="00C46328" w:rsidRDefault="00C46328" w:rsidP="00C13B67">
      <w:r>
        <w:rPr>
          <w:noProof/>
        </w:rPr>
        <w:drawing>
          <wp:inline distT="0" distB="0" distL="0" distR="0" wp14:editId="3357F489">
            <wp:extent cx="5486400" cy="201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4D06F5" w14:textId="77777777" w:rsidR="00C46328" w:rsidRPr="00C46328" w:rsidRDefault="00C46328" w:rsidP="00C13B67">
      <w:pPr>
        <w:rPr>
          <w:b/>
          <w:bCs/>
        </w:rPr>
      </w:pPr>
      <w:r w:rsidRPr="00C46328">
        <w:rPr>
          <w:b/>
          <w:bCs/>
        </w:rPr>
        <w:t>Statistics about Students accessing System</w:t>
      </w:r>
    </w:p>
    <w:p w14:paraId="3610C104" w14:textId="5EAF8B13" w:rsidR="00C46328" w:rsidRDefault="00C46328" w:rsidP="00C46328">
      <w:pPr>
        <w:pStyle w:val="ListParagraph"/>
        <w:numPr>
          <w:ilvl w:val="0"/>
          <w:numId w:val="6"/>
        </w:numPr>
      </w:pPr>
      <w:r>
        <w:t>Number of visits</w:t>
      </w:r>
    </w:p>
    <w:p w14:paraId="0F774D3E" w14:textId="645E9EB9" w:rsidR="00C46328" w:rsidRDefault="00C46328" w:rsidP="00C46328">
      <w:pPr>
        <w:pStyle w:val="ListParagraph"/>
        <w:numPr>
          <w:ilvl w:val="0"/>
          <w:numId w:val="6"/>
        </w:numPr>
      </w:pPr>
      <w:r>
        <w:t>Visits / page</w:t>
      </w:r>
    </w:p>
    <w:p w14:paraId="1CFC1D3D" w14:textId="4F89CAC5" w:rsidR="00C46328" w:rsidRDefault="00C46328" w:rsidP="00C46328">
      <w:pPr>
        <w:pStyle w:val="ListParagraph"/>
        <w:numPr>
          <w:ilvl w:val="0"/>
          <w:numId w:val="6"/>
        </w:numPr>
      </w:pPr>
      <w:r>
        <w:t>Most frequently accessed courses</w:t>
      </w:r>
    </w:p>
    <w:p w14:paraId="7434CCB7" w14:textId="0D0C7120" w:rsidR="00C46328" w:rsidRDefault="00C46328" w:rsidP="00C46328">
      <w:pPr>
        <w:pStyle w:val="ListParagraph"/>
        <w:numPr>
          <w:ilvl w:val="0"/>
          <w:numId w:val="6"/>
        </w:numPr>
      </w:pPr>
      <w:r>
        <w:t>Visits</w:t>
      </w:r>
    </w:p>
    <w:p w14:paraId="289E90ED" w14:textId="5D049A18" w:rsidR="00C46328" w:rsidRDefault="00C46328" w:rsidP="00C46328">
      <w:pPr>
        <w:pStyle w:val="ListParagraph"/>
        <w:numPr>
          <w:ilvl w:val="0"/>
          <w:numId w:val="6"/>
        </w:numPr>
      </w:pPr>
      <w:r>
        <w:t>Duration per quarter</w:t>
      </w:r>
    </w:p>
    <w:p w14:paraId="1498653C" w14:textId="7F42BC37" w:rsidR="00C46328" w:rsidRDefault="00C46328" w:rsidP="00C46328">
      <w:pPr>
        <w:pStyle w:val="ListParagraph"/>
        <w:numPr>
          <w:ilvl w:val="0"/>
          <w:numId w:val="6"/>
        </w:numPr>
      </w:pPr>
      <w:r>
        <w:t>Most searched terms</w:t>
      </w:r>
    </w:p>
    <w:p w14:paraId="3E3B82C4" w14:textId="1781A290" w:rsidR="00C46328" w:rsidRDefault="005B454D" w:rsidP="00C46328">
      <w:pPr>
        <w:pStyle w:val="ListParagraph"/>
        <w:numPr>
          <w:ilvl w:val="0"/>
          <w:numId w:val="6"/>
        </w:numPr>
      </w:pPr>
      <w:r>
        <w:t>Average number of constraints violation</w:t>
      </w:r>
    </w:p>
    <w:p w14:paraId="63462981" w14:textId="3623F96E" w:rsidR="005B454D" w:rsidRDefault="005B454D" w:rsidP="00C46328">
      <w:pPr>
        <w:pStyle w:val="ListParagraph"/>
        <w:numPr>
          <w:ilvl w:val="0"/>
          <w:numId w:val="6"/>
        </w:numPr>
      </w:pPr>
      <w:r>
        <w:t>Average problem complexity</w:t>
      </w:r>
    </w:p>
    <w:p w14:paraId="5AEBAA39" w14:textId="1DEE28DF" w:rsidR="005B454D" w:rsidRDefault="005B454D" w:rsidP="00C46328">
      <w:pPr>
        <w:pStyle w:val="ListParagraph"/>
        <w:numPr>
          <w:ilvl w:val="0"/>
          <w:numId w:val="6"/>
        </w:numPr>
      </w:pPr>
      <w:r>
        <w:t>Infer student attitudes that affect learning</w:t>
      </w:r>
    </w:p>
    <w:p w14:paraId="1D24D19F" w14:textId="762FC209" w:rsidR="005B454D" w:rsidRDefault="005B454D" w:rsidP="00C46328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r>
        <w:t>predict learning, and scores</w:t>
      </w:r>
    </w:p>
    <w:p w14:paraId="30AA126A" w14:textId="308A74F5" w:rsidR="0092663D" w:rsidRDefault="0092663D" w:rsidP="0092663D">
      <w:r w:rsidRPr="0092663D">
        <w:rPr>
          <w:b/>
          <w:bCs/>
        </w:rPr>
        <w:t>Student Model</w:t>
      </w:r>
      <w:r>
        <w:rPr>
          <w:b/>
          <w:bCs/>
        </w:rPr>
        <w:t xml:space="preserve"> </w:t>
      </w:r>
      <w:r>
        <w:t xml:space="preserve">stores information that is specific to each individual learner: it concerns “how” and “what” the students learns or his/her errors, and the student model plays a main role in </w:t>
      </w:r>
      <w:r>
        <w:lastRenderedPageBreak/>
        <w:t>planning the training path, supplying information to the pedagogical module of the system. This component provides a pattern of the educational process, using the student model in order to decide the instruction method that reflects the different needs of each student.</w:t>
      </w:r>
    </w:p>
    <w:p w14:paraId="3207B4F3" w14:textId="47B31DBC" w:rsidR="00C62702" w:rsidRDefault="00C62702" w:rsidP="0092663D">
      <w:pPr>
        <w:rPr>
          <w:b/>
          <w:bCs/>
        </w:rPr>
      </w:pPr>
      <w:r>
        <w:rPr>
          <w:b/>
          <w:bCs/>
        </w:rPr>
        <w:t>Student Model</w:t>
      </w:r>
    </w:p>
    <w:p w14:paraId="3D88828C" w14:textId="77777777" w:rsidR="00C62702" w:rsidRDefault="00C62702" w:rsidP="0092663D">
      <w:pPr>
        <w:rPr>
          <w:b/>
          <w:bCs/>
        </w:rPr>
      </w:pPr>
      <w:r>
        <w:rPr>
          <w:b/>
          <w:bCs/>
        </w:rPr>
        <w:t xml:space="preserve">Accessing Modules: </w:t>
      </w:r>
      <w:r w:rsidRPr="00C62702">
        <w:t>Good, Sufficient, Insufficient</w:t>
      </w:r>
    </w:p>
    <w:p w14:paraId="3905191D" w14:textId="74863D31" w:rsidR="00C62702" w:rsidRDefault="00C62702" w:rsidP="009266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editId="019CB009">
            <wp:extent cx="5486400" cy="421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319F8FF" w14:textId="35F3374F" w:rsidR="00C62702" w:rsidRPr="00C62702" w:rsidRDefault="00C62702" w:rsidP="0092663D">
      <w:r>
        <w:rPr>
          <w:b/>
          <w:bCs/>
        </w:rPr>
        <w:t xml:space="preserve">Note: </w:t>
      </w:r>
      <w:r>
        <w:t xml:space="preserve">This paper saves: no. of access, scores for each module -&gt; this is important and required, average duration access, </w:t>
      </w:r>
      <w:r w:rsidR="00D45777">
        <w:t>initial score and average score -&gt; if scores are allowed more than once, and here we will integrate with (assessment data).</w:t>
      </w:r>
      <w:bookmarkStart w:id="0" w:name="_GoBack"/>
      <w:bookmarkEnd w:id="0"/>
    </w:p>
    <w:sectPr w:rsidR="00C62702" w:rsidRPr="00C62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FB3"/>
    <w:multiLevelType w:val="hybridMultilevel"/>
    <w:tmpl w:val="68CA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230B9"/>
    <w:multiLevelType w:val="hybridMultilevel"/>
    <w:tmpl w:val="DEE6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42C16"/>
    <w:multiLevelType w:val="hybridMultilevel"/>
    <w:tmpl w:val="E1F6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25205"/>
    <w:multiLevelType w:val="hybridMultilevel"/>
    <w:tmpl w:val="9316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4633D"/>
    <w:multiLevelType w:val="hybridMultilevel"/>
    <w:tmpl w:val="EE66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93F01"/>
    <w:multiLevelType w:val="hybridMultilevel"/>
    <w:tmpl w:val="8A8C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0FD1"/>
    <w:rsid w:val="0013308E"/>
    <w:rsid w:val="001A154B"/>
    <w:rsid w:val="001D0928"/>
    <w:rsid w:val="002F011D"/>
    <w:rsid w:val="00337B1C"/>
    <w:rsid w:val="004B57C6"/>
    <w:rsid w:val="005B454D"/>
    <w:rsid w:val="00631C7D"/>
    <w:rsid w:val="00751424"/>
    <w:rsid w:val="0079456E"/>
    <w:rsid w:val="0092663D"/>
    <w:rsid w:val="00A60FD1"/>
    <w:rsid w:val="00B27EDD"/>
    <w:rsid w:val="00C13B67"/>
    <w:rsid w:val="00C458B2"/>
    <w:rsid w:val="00C46328"/>
    <w:rsid w:val="00C47A09"/>
    <w:rsid w:val="00C62702"/>
    <w:rsid w:val="00C72584"/>
    <w:rsid w:val="00D45777"/>
    <w:rsid w:val="00F03E37"/>
    <w:rsid w:val="00F74879"/>
    <w:rsid w:val="00F82A2E"/>
    <w:rsid w:val="00F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C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584"/>
    <w:pPr>
      <w:ind w:left="720"/>
      <w:contextualSpacing/>
    </w:pPr>
  </w:style>
  <w:style w:type="table" w:styleId="TableGrid">
    <w:name w:val="Table Grid"/>
    <w:basedOn w:val="TableNormal"/>
    <w:uiPriority w:val="59"/>
    <w:rsid w:val="00C47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47A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Grid">
    <w:name w:val="Light Grid"/>
    <w:basedOn w:val="TableNormal"/>
    <w:uiPriority w:val="62"/>
    <w:rsid w:val="00C47A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63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file:///D:\Documents%20and%20Settings\crystal\My%20Documents\Downloads\logs_20100106-0954.x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19</cp:revision>
  <dcterms:created xsi:type="dcterms:W3CDTF">2010-01-06T04:07:00Z</dcterms:created>
  <dcterms:modified xsi:type="dcterms:W3CDTF">2010-01-06T07:55:00Z</dcterms:modified>
</cp:coreProperties>
</file>