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151" w:rsidRDefault="003E0151" w:rsidP="008F71F5">
      <w:pPr>
        <w:jc w:val="both"/>
      </w:pPr>
      <w:r>
        <w:t xml:space="preserve">Hello teacher and everybody, My name is Mai Thi Gam.At present, I live in Hanoi and I stydied at FPT PoLyTechnic.Today, I gonna talk about my Vietnamese .Besides hand gesture in Vietnam, Vietnamese often </w:t>
      </w:r>
      <w:r w:rsidR="008F71F5">
        <w:t>us the following body language.</w:t>
      </w:r>
      <w:r>
        <w:t>Turn slightly head: When paying attention to what you are saying, the opposite person will slightly turn their head to</w:t>
      </w:r>
      <w:r w:rsidR="008F71F5">
        <w:t xml:space="preserve"> </w:t>
      </w:r>
      <w:r>
        <w:t>the side to hear more clearly.Tilt head: Slightly tilting head indicates that this person is not confident about</w:t>
      </w:r>
      <w:r w:rsidR="008F71F5">
        <w:t xml:space="preserve"> </w:t>
      </w:r>
      <w:r>
        <w:t>what was said.Nod: When someone agrees with you, they will nod th</w:t>
      </w:r>
      <w:r w:rsidR="008F71F5">
        <w:t xml:space="preserve">eir head while you are speaking </w:t>
      </w:r>
      <w:r>
        <w:t>Smile: When someone feels confident and agrees with you, people will laugh at you naturally.Smile with the wrinkles around the eyes can also show a person's mood Eyebrow up: When someone has a feeling of anxiety,</w:t>
      </w:r>
      <w:r w:rsidR="008F71F5">
        <w:t xml:space="preserve"> </w:t>
      </w:r>
      <w:r>
        <w:t>surprise, or fear, they often raise their eyebrow to show the annoyance. Therefore,</w:t>
      </w:r>
      <w:r w:rsidR="008F71F5">
        <w:t xml:space="preserve"> </w:t>
      </w:r>
      <w:r>
        <w:t xml:space="preserve">if someone compliments your new hairstyle or new outfit with going the eyebrow up, it </w:t>
      </w:r>
      <w:r w:rsidR="008F71F5">
        <w:t>cannot be a sincere compliment.</w:t>
      </w:r>
      <w:bookmarkStart w:id="0" w:name="_GoBack"/>
      <w:bookmarkEnd w:id="0"/>
    </w:p>
    <w:p w:rsidR="00DE6AA2" w:rsidRDefault="00DE6AA2" w:rsidP="008F71F5">
      <w:pPr>
        <w:jc w:val="both"/>
      </w:pPr>
    </w:p>
    <w:sectPr w:rsidR="00DE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51"/>
    <w:rsid w:val="003E0151"/>
    <w:rsid w:val="008F71F5"/>
    <w:rsid w:val="00D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4CBB"/>
  <w15:chartTrackingRefBased/>
  <w15:docId w15:val="{CAB1B750-C8A9-482B-A608-8A893760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lương</dc:creator>
  <cp:keywords/>
  <dc:description/>
  <cp:lastModifiedBy>tú lương</cp:lastModifiedBy>
  <cp:revision>1</cp:revision>
  <dcterms:created xsi:type="dcterms:W3CDTF">2020-09-28T02:04:00Z</dcterms:created>
  <dcterms:modified xsi:type="dcterms:W3CDTF">2020-09-28T06:32:00Z</dcterms:modified>
</cp:coreProperties>
</file>