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D489" w14:textId="0F0F6878" w:rsidR="00EF7D01" w:rsidRPr="00EF7D01" w:rsidRDefault="00CB0D86" w:rsidP="00627E44">
      <w:pPr>
        <w:pStyle w:val="Heading2"/>
      </w:pPr>
      <w:r>
        <w:t>Benchmarking LLM design</w:t>
      </w:r>
      <w:r w:rsidR="003D4AE9">
        <w:t xml:space="preserve"> approach</w:t>
      </w:r>
    </w:p>
    <w:p w14:paraId="4CD3651C" w14:textId="77777777" w:rsidR="002A64E6" w:rsidRDefault="002A64E6" w:rsidP="002A64E6">
      <w:pPr>
        <w:rPr>
          <w:b/>
          <w:bCs/>
        </w:rPr>
      </w:pPr>
      <w:r w:rsidRPr="002A64E6">
        <w:rPr>
          <w:b/>
          <w:bCs/>
        </w:rPr>
        <w:t>Objective of the benchmark</w:t>
      </w:r>
    </w:p>
    <w:p w14:paraId="4C732E1A" w14:textId="77777777" w:rsidR="00C46790" w:rsidRPr="00C46790" w:rsidRDefault="00C46790" w:rsidP="00C46790">
      <w:r w:rsidRPr="00C46790">
        <w:t xml:space="preserve">The goal here is straightforward — figure out how well large language models (LLMs) </w:t>
      </w:r>
      <w:proofErr w:type="gramStart"/>
      <w:r w:rsidRPr="00C46790">
        <w:t>actually help</w:t>
      </w:r>
      <w:proofErr w:type="gramEnd"/>
      <w:r w:rsidRPr="00C46790">
        <w:t xml:space="preserve"> developers with real coding problems. Not just "can it write code that looks right" but whether the answer is genuinely useful to someone trying to solve a real problem.</w:t>
      </w:r>
    </w:p>
    <w:p w14:paraId="79BC6818" w14:textId="77777777" w:rsidR="00C46790" w:rsidRPr="00C46790" w:rsidRDefault="00C46790" w:rsidP="00C46790">
      <w:r w:rsidRPr="00C46790">
        <w:t>That means looking at three things:</w:t>
      </w:r>
    </w:p>
    <w:p w14:paraId="4BF259F4" w14:textId="77777777" w:rsidR="00C46790" w:rsidRPr="00C46790" w:rsidRDefault="00C46790" w:rsidP="00C46790">
      <w:pPr>
        <w:numPr>
          <w:ilvl w:val="0"/>
          <w:numId w:val="9"/>
        </w:numPr>
      </w:pPr>
      <w:r w:rsidRPr="00C46790">
        <w:t xml:space="preserve">Is the code or explanation actually </w:t>
      </w:r>
      <w:proofErr w:type="gramStart"/>
      <w:r w:rsidRPr="00C46790">
        <w:t>correct</w:t>
      </w:r>
      <w:proofErr w:type="gramEnd"/>
      <w:r w:rsidRPr="00C46790">
        <w:t>?</w:t>
      </w:r>
    </w:p>
    <w:p w14:paraId="2B71BB96" w14:textId="77777777" w:rsidR="00C46790" w:rsidRPr="00C46790" w:rsidRDefault="00C46790" w:rsidP="00C46790">
      <w:pPr>
        <w:numPr>
          <w:ilvl w:val="0"/>
          <w:numId w:val="9"/>
        </w:numPr>
      </w:pPr>
      <w:r w:rsidRPr="00C46790">
        <w:t>Does it solve the problem the developer was asking about?</w:t>
      </w:r>
    </w:p>
    <w:p w14:paraId="49F93122" w14:textId="4E3A36C2" w:rsidR="00C46790" w:rsidRPr="00C46790" w:rsidRDefault="00C46790" w:rsidP="00C46790">
      <w:pPr>
        <w:numPr>
          <w:ilvl w:val="0"/>
          <w:numId w:val="9"/>
        </w:numPr>
      </w:pPr>
      <w:r w:rsidRPr="00C46790">
        <w:t>Is the explanation clear enough to be useful?</w:t>
      </w:r>
    </w:p>
    <w:p w14:paraId="77DEC675" w14:textId="77777777" w:rsidR="00C46790" w:rsidRDefault="00C46790" w:rsidP="00C46790">
      <w:r w:rsidRPr="00C46790">
        <w:t xml:space="preserve">The reason </w:t>
      </w:r>
      <w:proofErr w:type="gramStart"/>
      <w:r w:rsidRPr="00C46790">
        <w:t>this matters</w:t>
      </w:r>
      <w:proofErr w:type="gramEnd"/>
      <w:r w:rsidRPr="00C46790">
        <w:t xml:space="preserve"> is that most existing benchmarks only check one narrow thing — usually whether code passes a unit test. That </w:t>
      </w:r>
      <w:proofErr w:type="gramStart"/>
      <w:r w:rsidRPr="00C46790">
        <w:t>misses</w:t>
      </w:r>
      <w:proofErr w:type="gramEnd"/>
      <w:r w:rsidRPr="00C46790">
        <w:t xml:space="preserve"> a lot. A response could pass a test and still be confusing, incomplete, or not relevant to what the developer </w:t>
      </w:r>
      <w:proofErr w:type="gramStart"/>
      <w:r w:rsidRPr="00C46790">
        <w:t>actually needed</w:t>
      </w:r>
      <w:proofErr w:type="gramEnd"/>
      <w:r w:rsidRPr="00C46790">
        <w:t>. This benchmark is designed to catch all of that.</w:t>
      </w:r>
    </w:p>
    <w:p w14:paraId="610C759F" w14:textId="77777777" w:rsidR="00C46790" w:rsidRPr="00C46790" w:rsidRDefault="00C46790" w:rsidP="00C46790"/>
    <w:p w14:paraId="5E2CCB99" w14:textId="225CCAA9" w:rsidR="00C46790" w:rsidRPr="00C46790" w:rsidRDefault="00C46790" w:rsidP="005656A8">
      <w:pPr>
        <w:rPr>
          <w:b/>
          <w:bCs/>
        </w:rPr>
      </w:pPr>
      <w:r>
        <w:rPr>
          <w:b/>
          <w:bCs/>
        </w:rPr>
        <w:t xml:space="preserve">Sources of data questions </w:t>
      </w:r>
    </w:p>
    <w:p w14:paraId="1220CA37" w14:textId="77777777" w:rsidR="00184714" w:rsidRDefault="005656A8" w:rsidP="00184714">
      <w:r>
        <w:t xml:space="preserve">For the coding domain, </w:t>
      </w:r>
      <w:r w:rsidR="005F6D87">
        <w:t xml:space="preserve">the </w:t>
      </w:r>
      <w:r>
        <w:t xml:space="preserve">Stack </w:t>
      </w:r>
      <w:r w:rsidRPr="005656A8">
        <w:t xml:space="preserve">Overflow </w:t>
      </w:r>
      <w:r w:rsidR="005F6D87">
        <w:t xml:space="preserve">as </w:t>
      </w:r>
      <w:r w:rsidR="005F6D87" w:rsidRPr="005F6D87">
        <w:t>accepted answers will be used as a reference answer, not as absolute truth, because some coding problems can have multiple valid solutions.</w:t>
      </w:r>
      <w:r w:rsidR="00C46790">
        <w:t xml:space="preserve"> </w:t>
      </w:r>
      <w:r w:rsidR="00C46790" w:rsidRPr="00C46790">
        <w:t xml:space="preserve"> The reason for this choice is that Stack Overflow questions are real. They come from real developers who were genuinely stuck on real problems, not from someone writing interview-style puzzles in a lab.</w:t>
      </w:r>
    </w:p>
    <w:p w14:paraId="75524698" w14:textId="0496394C" w:rsidR="00184714" w:rsidRPr="00184714" w:rsidRDefault="00184714" w:rsidP="00184714">
      <w:r w:rsidRPr="00184714">
        <w:rPr>
          <w:rFonts w:ascii="Arial" w:eastAsia="Arial" w:hAnsi="Arial" w:cs="Arial"/>
          <w:b/>
          <w:bCs/>
          <w:color w:val="2E75B6"/>
          <w:kern w:val="0"/>
          <w14:ligatures w14:val="none"/>
        </w:rPr>
        <w:t xml:space="preserve"> </w:t>
      </w:r>
      <w:r w:rsidRPr="00184714">
        <w:rPr>
          <w:b/>
          <w:bCs/>
        </w:rPr>
        <w:t>Layer 1 — Stack Overflow as the Foundation</w:t>
      </w:r>
    </w:p>
    <w:p w14:paraId="5B4AD953" w14:textId="0EFA5CE7" w:rsidR="00184714" w:rsidRPr="00184714" w:rsidRDefault="00184714" w:rsidP="00184714">
      <w:r w:rsidRPr="00184714">
        <w:t>Stack Overflow is the most widely used developer Q&amp;A platform in the world, and it is the right starting point for this benchmark for a specific reason: the questions are real. They come from actual developers who were genuinely stuck, not from someone writing interview-style puzzles in a lab.</w:t>
      </w:r>
    </w:p>
    <w:p w14:paraId="61802BBA" w14:textId="77777777" w:rsidR="00184714" w:rsidRPr="00184714" w:rsidRDefault="00184714" w:rsidP="00184714">
      <w:r w:rsidRPr="00184714">
        <w:t>Why Stack Overflow specifically:</w:t>
      </w:r>
    </w:p>
    <w:p w14:paraId="0D1A71F7" w14:textId="77777777" w:rsidR="00184714" w:rsidRPr="00184714" w:rsidRDefault="00184714" w:rsidP="00184714">
      <w:pPr>
        <w:numPr>
          <w:ilvl w:val="0"/>
          <w:numId w:val="10"/>
        </w:numPr>
      </w:pPr>
      <w:r w:rsidRPr="00184714">
        <w:t xml:space="preserve">The questions reflect the kind of problems beginner and intermediate developers </w:t>
      </w:r>
      <w:proofErr w:type="gramStart"/>
      <w:r w:rsidRPr="00184714">
        <w:t>actually face</w:t>
      </w:r>
      <w:proofErr w:type="gramEnd"/>
      <w:r w:rsidRPr="00184714">
        <w:t xml:space="preserve"> — not theoretical or academic scenarios</w:t>
      </w:r>
    </w:p>
    <w:p w14:paraId="4A92B9B7" w14:textId="77777777" w:rsidR="00184714" w:rsidRPr="00184714" w:rsidRDefault="00184714" w:rsidP="00184714">
      <w:pPr>
        <w:numPr>
          <w:ilvl w:val="0"/>
          <w:numId w:val="10"/>
        </w:numPr>
      </w:pPr>
      <w:r w:rsidRPr="00184714">
        <w:lastRenderedPageBreak/>
        <w:t>Each question comes with an accepted answer that the original developer found helpful and that the wider developer community has upvoted — this becomes the reference point for evaluation</w:t>
      </w:r>
    </w:p>
    <w:p w14:paraId="79EB8907" w14:textId="77777777" w:rsidR="00184714" w:rsidRPr="00184714" w:rsidRDefault="00184714" w:rsidP="00184714">
      <w:pPr>
        <w:numPr>
          <w:ilvl w:val="0"/>
          <w:numId w:val="10"/>
        </w:numPr>
      </w:pPr>
      <w:r w:rsidRPr="00184714">
        <w:t>The accepted answer is used as a quality reference, not as the only valid answer — because many coding problems have more than one correct solution</w:t>
      </w:r>
    </w:p>
    <w:p w14:paraId="5A479C52" w14:textId="1A45639A" w:rsidR="00184714" w:rsidRPr="00184714" w:rsidRDefault="00184714" w:rsidP="00184714">
      <w:pPr>
        <w:numPr>
          <w:ilvl w:val="0"/>
          <w:numId w:val="10"/>
        </w:numPr>
      </w:pPr>
      <w:r w:rsidRPr="00184714">
        <w:t>The content spans multiple programming languages and task types, which means the benchmark can cover a realistic range of developer needs</w:t>
      </w:r>
    </w:p>
    <w:p w14:paraId="56B2590F" w14:textId="730AC83C" w:rsidR="00184714" w:rsidRPr="00184714" w:rsidRDefault="00184714" w:rsidP="00184714">
      <w:r w:rsidRPr="00184714">
        <w:t xml:space="preserve">This is the same data source approach used in the original </w:t>
      </w:r>
      <w:proofErr w:type="spellStart"/>
      <w:r w:rsidRPr="00184714">
        <w:t>StackEval</w:t>
      </w:r>
      <w:proofErr w:type="spellEnd"/>
      <w:r w:rsidRPr="00184714">
        <w:t xml:space="preserve"> research, which showed that real Stack Overflow questions produce more meaningful evaluation results than synthetic or academic benchmarks.</w:t>
      </w:r>
    </w:p>
    <w:p w14:paraId="130F7C01" w14:textId="77777777" w:rsidR="00184714" w:rsidRPr="00184714" w:rsidRDefault="00184714" w:rsidP="00184714">
      <w:r w:rsidRPr="00184714">
        <w:rPr>
          <w:b/>
          <w:bCs/>
        </w:rPr>
        <w:t xml:space="preserve">Layer 2 — </w:t>
      </w:r>
      <w:proofErr w:type="spellStart"/>
      <w:r w:rsidRPr="00184714">
        <w:rPr>
          <w:b/>
          <w:bCs/>
        </w:rPr>
        <w:t>StackUnseen</w:t>
      </w:r>
      <w:proofErr w:type="spellEnd"/>
      <w:r w:rsidRPr="00184714">
        <w:rPr>
          <w:b/>
          <w:bCs/>
        </w:rPr>
        <w:t>-Style Questions to Address Data Leakage</w:t>
      </w:r>
    </w:p>
    <w:p w14:paraId="40EA78F8" w14:textId="7FB0A176" w:rsidR="00184714" w:rsidRPr="00184714" w:rsidRDefault="00184714" w:rsidP="00184714">
      <w:r w:rsidRPr="00184714">
        <w:t xml:space="preserve">The second layer is the more important one for making this benchmark trustworthy. This is the </w:t>
      </w:r>
      <w:proofErr w:type="spellStart"/>
      <w:r w:rsidRPr="00184714">
        <w:t>StackUnseen</w:t>
      </w:r>
      <w:proofErr w:type="spellEnd"/>
      <w:r w:rsidRPr="00184714">
        <w:t>-style component — a set of recent Stack Overflow questions from 2025 to 2026 that are specifically chosen because they are unlikely to have appeared in any model's training data.</w:t>
      </w:r>
    </w:p>
    <w:p w14:paraId="7E2F8826" w14:textId="77777777" w:rsidR="00184714" w:rsidRPr="00184714" w:rsidRDefault="00184714" w:rsidP="00184714">
      <w:r w:rsidRPr="00184714">
        <w:t>Why this matters:</w:t>
      </w:r>
    </w:p>
    <w:p w14:paraId="008713A4" w14:textId="77777777" w:rsidR="00184714" w:rsidRPr="00184714" w:rsidRDefault="00184714" w:rsidP="00184714">
      <w:pPr>
        <w:numPr>
          <w:ilvl w:val="0"/>
          <w:numId w:val="10"/>
        </w:numPr>
      </w:pPr>
      <w:r w:rsidRPr="00184714">
        <w:t>Most LLMs are trained on large datasets that include Stack Overflow content up to a certain cutoff date — which means older, well-known questions may already be familiar to the models being tested</w:t>
      </w:r>
    </w:p>
    <w:p w14:paraId="59093B8A" w14:textId="77777777" w:rsidR="00184714" w:rsidRPr="00184714" w:rsidRDefault="00184714" w:rsidP="00184714">
      <w:pPr>
        <w:numPr>
          <w:ilvl w:val="0"/>
          <w:numId w:val="10"/>
        </w:numPr>
      </w:pPr>
      <w:r w:rsidRPr="00184714">
        <w:t>If a model has already "seen" a question during training, a high score on that question is not a real signal of capability — it could just be pattern recall</w:t>
      </w:r>
    </w:p>
    <w:p w14:paraId="523E097B" w14:textId="77777777" w:rsidR="00184714" w:rsidRPr="00184714" w:rsidRDefault="00184714" w:rsidP="00184714">
      <w:pPr>
        <w:numPr>
          <w:ilvl w:val="0"/>
          <w:numId w:val="10"/>
        </w:numPr>
      </w:pPr>
      <w:r w:rsidRPr="00184714">
        <w:t xml:space="preserve">Using recent questions from after the training cutoff of the models being benchmarked means the model </w:t>
      </w:r>
      <w:proofErr w:type="gramStart"/>
      <w:r w:rsidRPr="00184714">
        <w:t>has to</w:t>
      </w:r>
      <w:proofErr w:type="gramEnd"/>
      <w:r w:rsidRPr="00184714">
        <w:t xml:space="preserve"> </w:t>
      </w:r>
      <w:proofErr w:type="gramStart"/>
      <w:r w:rsidRPr="00184714">
        <w:t>actually reason</w:t>
      </w:r>
      <w:proofErr w:type="gramEnd"/>
      <w:r w:rsidRPr="00184714">
        <w:t xml:space="preserve"> through the problem rather than reproduce something it has already </w:t>
      </w:r>
      <w:proofErr w:type="spellStart"/>
      <w:r w:rsidRPr="00184714">
        <w:t>memorised</w:t>
      </w:r>
      <w:proofErr w:type="spellEnd"/>
    </w:p>
    <w:p w14:paraId="30404296" w14:textId="442D707A" w:rsidR="00184714" w:rsidRPr="00184714" w:rsidRDefault="00184714" w:rsidP="00184714">
      <w:pPr>
        <w:numPr>
          <w:ilvl w:val="0"/>
          <w:numId w:val="10"/>
        </w:numPr>
      </w:pPr>
      <w:r w:rsidRPr="00184714">
        <w:t xml:space="preserve">This is the same principle behind the original </w:t>
      </w:r>
      <w:proofErr w:type="spellStart"/>
      <w:r w:rsidRPr="00184714">
        <w:t>StackUnseen</w:t>
      </w:r>
      <w:proofErr w:type="spellEnd"/>
      <w:r w:rsidRPr="00184714">
        <w:t xml:space="preserve"> benchmark — which was designed specifically to test how models perform on content they have not been exposed to</w:t>
      </w:r>
    </w:p>
    <w:p w14:paraId="2C4741D2" w14:textId="77777777" w:rsidR="00184714" w:rsidRPr="00184714" w:rsidRDefault="00184714" w:rsidP="00184714">
      <w:r w:rsidRPr="00184714">
        <w:t>How this layer is built for this benchmark:</w:t>
      </w:r>
    </w:p>
    <w:p w14:paraId="44B4DA26" w14:textId="77777777" w:rsidR="00184714" w:rsidRPr="00184714" w:rsidRDefault="00184714" w:rsidP="00184714">
      <w:pPr>
        <w:numPr>
          <w:ilvl w:val="0"/>
          <w:numId w:val="10"/>
        </w:numPr>
      </w:pPr>
      <w:r w:rsidRPr="00184714">
        <w:t>Questions are sourced from Stack Overflow posted in 2025 or 2026</w:t>
      </w:r>
    </w:p>
    <w:p w14:paraId="6921BADF" w14:textId="77777777" w:rsidR="00184714" w:rsidRPr="00184714" w:rsidRDefault="00184714" w:rsidP="00184714">
      <w:pPr>
        <w:numPr>
          <w:ilvl w:val="0"/>
          <w:numId w:val="10"/>
        </w:numPr>
      </w:pPr>
      <w:r w:rsidRPr="00184714">
        <w:t xml:space="preserve">Questions are filtered to remove </w:t>
      </w:r>
      <w:proofErr w:type="gramStart"/>
      <w:r w:rsidRPr="00184714">
        <w:t>any that</w:t>
      </w:r>
      <w:proofErr w:type="gramEnd"/>
      <w:r w:rsidRPr="00184714">
        <w:t xml:space="preserve"> reference links or images only — they need to be self-contained text problems</w:t>
      </w:r>
    </w:p>
    <w:p w14:paraId="4E0AD966" w14:textId="77777777" w:rsidR="00184714" w:rsidRPr="00184714" w:rsidRDefault="00184714" w:rsidP="00184714">
      <w:pPr>
        <w:numPr>
          <w:ilvl w:val="0"/>
          <w:numId w:val="10"/>
        </w:numPr>
      </w:pPr>
      <w:r w:rsidRPr="00184714">
        <w:lastRenderedPageBreak/>
        <w:t>Questions are selected to cover beginner and intermediate difficulty levels, and spread across implementation, debugging, and conceptual understanding as the primary task types</w:t>
      </w:r>
    </w:p>
    <w:p w14:paraId="50F64052" w14:textId="085DCD57" w:rsidR="00184714" w:rsidRPr="00184714" w:rsidRDefault="00184714" w:rsidP="00184714">
      <w:pPr>
        <w:numPr>
          <w:ilvl w:val="0"/>
          <w:numId w:val="10"/>
        </w:numPr>
      </w:pPr>
      <w:r w:rsidRPr="00184714">
        <w:t>The accepted answer is still used as the evaluation reference, applying the same standard as Layer 1</w:t>
      </w:r>
    </w:p>
    <w:p w14:paraId="4D3C0738" w14:textId="119B291F" w:rsidR="00184714" w:rsidRPr="00184714" w:rsidRDefault="00184714" w:rsidP="00184714">
      <w:r w:rsidRPr="00184714">
        <w:t>Known limitation: using recent questions reduces leakage risk significantly but cannot eliminate it entirely — different models have different training cutoff dates, and some 2025 questions may fall within certain models' windows. This is acknowledged as an inherent constraint and will be noted when reporting results.</w:t>
      </w:r>
    </w:p>
    <w:p w14:paraId="12EDD7A6" w14:textId="77777777" w:rsidR="00184714" w:rsidRPr="00184714" w:rsidRDefault="00184714" w:rsidP="00184714">
      <w:r w:rsidRPr="00184714">
        <w:rPr>
          <w:b/>
          <w:bCs/>
        </w:rPr>
        <w:t>The Combined Dataset</w:t>
      </w:r>
    </w:p>
    <w:p w14:paraId="68360AAC" w14:textId="08854BAE" w:rsidR="00184714" w:rsidRPr="00184714" w:rsidRDefault="00184714" w:rsidP="00184714">
      <w:r w:rsidRPr="00184714">
        <w:t>Together, these two layers produce a dataset of 20 to 25 questions. The size is intentionally small — large enough to cover different difficulty levels and task types, but small enough to allow careful, high-quality evaluation of each response.</w:t>
      </w:r>
    </w:p>
    <w:p w14:paraId="7C4458A6" w14:textId="77777777" w:rsidR="00184714" w:rsidRPr="00184714" w:rsidRDefault="00184714" w:rsidP="00184714">
      <w:r w:rsidRPr="00184714">
        <w:t>What this dataset is designed to test:</w:t>
      </w:r>
    </w:p>
    <w:p w14:paraId="6509D548" w14:textId="77777777" w:rsidR="00184714" w:rsidRPr="00184714" w:rsidRDefault="00184714" w:rsidP="00184714">
      <w:pPr>
        <w:numPr>
          <w:ilvl w:val="0"/>
          <w:numId w:val="10"/>
        </w:numPr>
      </w:pPr>
      <w:r w:rsidRPr="00184714">
        <w:t>Whether models can help a real developer — not just pass a synthetic test</w:t>
      </w:r>
    </w:p>
    <w:p w14:paraId="45482A76" w14:textId="77777777" w:rsidR="00184714" w:rsidRPr="00184714" w:rsidRDefault="00184714" w:rsidP="00184714">
      <w:pPr>
        <w:numPr>
          <w:ilvl w:val="0"/>
          <w:numId w:val="10"/>
        </w:numPr>
      </w:pPr>
      <w:r w:rsidRPr="00184714">
        <w:t>Whether models handle genuinely new problems they have not seen before — not just recall familiar answers</w:t>
      </w:r>
    </w:p>
    <w:p w14:paraId="59C6D13F" w14:textId="5E7A5C6C" w:rsidR="000F2859" w:rsidRDefault="00184714" w:rsidP="00184714">
      <w:pPr>
        <w:numPr>
          <w:ilvl w:val="0"/>
          <w:numId w:val="10"/>
        </w:numPr>
      </w:pPr>
      <w:r w:rsidRPr="00184714">
        <w:t>Whether the quality of the explanation is appropriate for the developer's level — not just whether the code is technically correct</w:t>
      </w:r>
    </w:p>
    <w:p w14:paraId="2A185351" w14:textId="77777777" w:rsidR="00184714" w:rsidRDefault="00184714" w:rsidP="00184714">
      <w:pPr>
        <w:ind w:left="360"/>
      </w:pPr>
    </w:p>
    <w:p w14:paraId="5728EC2E" w14:textId="429DF63E" w:rsidR="00916623" w:rsidRDefault="00C46790" w:rsidP="00916623">
      <w:pPr>
        <w:rPr>
          <w:b/>
          <w:bCs/>
        </w:rPr>
      </w:pPr>
      <w:r>
        <w:rPr>
          <w:b/>
          <w:bCs/>
        </w:rPr>
        <w:t>Tasks that benchmarks should cover</w:t>
      </w:r>
    </w:p>
    <w:p w14:paraId="499CFC69" w14:textId="77777777" w:rsidR="00C46790" w:rsidRPr="00C46790" w:rsidRDefault="00C46790" w:rsidP="00C46790">
      <w:r w:rsidRPr="00C46790">
        <w:t>The benchmark is not just about writing code from scratch. Real coding assistance involves several different types of tasks, so the questions are spread across:</w:t>
      </w:r>
    </w:p>
    <w:p w14:paraId="268C11CD" w14:textId="77777777" w:rsidR="00C46790" w:rsidRPr="00C46790" w:rsidRDefault="00C46790" w:rsidP="00C46790">
      <w:pPr>
        <w:numPr>
          <w:ilvl w:val="0"/>
          <w:numId w:val="9"/>
        </w:numPr>
      </w:pPr>
      <w:r w:rsidRPr="00C46790">
        <w:t>Debugging — finding and fixing errors in existing code</w:t>
      </w:r>
    </w:p>
    <w:p w14:paraId="6693AE27" w14:textId="77777777" w:rsidR="00C46790" w:rsidRPr="00C46790" w:rsidRDefault="00C46790" w:rsidP="00C46790">
      <w:pPr>
        <w:numPr>
          <w:ilvl w:val="0"/>
          <w:numId w:val="9"/>
        </w:numPr>
      </w:pPr>
      <w:r w:rsidRPr="00C46790">
        <w:t>Implementation — writing code to solve a specific problem</w:t>
      </w:r>
    </w:p>
    <w:p w14:paraId="4A8CEF5A" w14:textId="77777777" w:rsidR="00C46790" w:rsidRPr="00C46790" w:rsidRDefault="00C46790" w:rsidP="00C46790">
      <w:pPr>
        <w:numPr>
          <w:ilvl w:val="0"/>
          <w:numId w:val="9"/>
        </w:numPr>
      </w:pPr>
      <w:r w:rsidRPr="00C46790">
        <w:t>Optimization — improving code that already works</w:t>
      </w:r>
    </w:p>
    <w:p w14:paraId="4032B9BB" w14:textId="32D270D8" w:rsidR="00C46790" w:rsidRPr="00C46790" w:rsidRDefault="00C46790" w:rsidP="00C46790">
      <w:pPr>
        <w:numPr>
          <w:ilvl w:val="0"/>
          <w:numId w:val="9"/>
        </w:numPr>
      </w:pPr>
      <w:r w:rsidRPr="00C46790">
        <w:t>Conceptual understanding — explaining how something works or why</w:t>
      </w:r>
    </w:p>
    <w:p w14:paraId="750C0782" w14:textId="77777777" w:rsidR="00C46790" w:rsidRPr="00C46790" w:rsidRDefault="00C46790" w:rsidP="00C46790">
      <w:r w:rsidRPr="00C46790">
        <w:t xml:space="preserve">Covering all four types means the benchmark reflects a fuller picture of what it </w:t>
      </w:r>
      <w:proofErr w:type="gramStart"/>
      <w:r w:rsidRPr="00C46790">
        <w:t>actually means</w:t>
      </w:r>
      <w:proofErr w:type="gramEnd"/>
      <w:r w:rsidRPr="00C46790">
        <w:t xml:space="preserve"> to help a developer, rather than testing just one narrow skill.</w:t>
      </w:r>
    </w:p>
    <w:p w14:paraId="34A5DE7D" w14:textId="6BF62CE2" w:rsidR="00C46790" w:rsidRDefault="00C46790" w:rsidP="00916623"/>
    <w:p w14:paraId="6B6631C8" w14:textId="77777777" w:rsidR="00184714" w:rsidRDefault="00184714" w:rsidP="00916623"/>
    <w:p w14:paraId="47396FAF" w14:textId="25DD3D60" w:rsidR="00C46790" w:rsidRDefault="00C46790" w:rsidP="00916623">
      <w:pPr>
        <w:rPr>
          <w:b/>
          <w:bCs/>
        </w:rPr>
      </w:pPr>
      <w:r>
        <w:rPr>
          <w:b/>
          <w:bCs/>
        </w:rPr>
        <w:t>The common evaluation methods not suitable</w:t>
      </w:r>
    </w:p>
    <w:p w14:paraId="1B1CBB62" w14:textId="77777777" w:rsidR="00C46790" w:rsidRPr="00C46790" w:rsidRDefault="00C46790" w:rsidP="00C46790">
      <w:r w:rsidRPr="00C46790">
        <w:t xml:space="preserve">Before getting </w:t>
      </w:r>
      <w:proofErr w:type="gramStart"/>
      <w:r w:rsidRPr="00C46790">
        <w:t>to</w:t>
      </w:r>
      <w:proofErr w:type="gramEnd"/>
      <w:r w:rsidRPr="00C46790">
        <w:t xml:space="preserve"> how the benchmark evaluates model responses, it is worth explaining why the most common approaches were not suitable for this project.</w:t>
      </w:r>
    </w:p>
    <w:p w14:paraId="384D71B3" w14:textId="77777777" w:rsidR="00C46790" w:rsidRPr="00C46790" w:rsidRDefault="00C46790" w:rsidP="00C46790">
      <w:r w:rsidRPr="00C46790">
        <w:rPr>
          <w:b/>
          <w:bCs/>
        </w:rPr>
        <w:t>Option 1 — BLEU and ROUGE (Text Similarity Metrics)</w:t>
      </w:r>
    </w:p>
    <w:p w14:paraId="0E0FA45E" w14:textId="77777777" w:rsidR="00C46790" w:rsidRPr="00C46790" w:rsidRDefault="00C46790" w:rsidP="00C46790">
      <w:r w:rsidRPr="00C46790">
        <w:t xml:space="preserve">These are automated tools that compare a model's answer against a reference answer by counting how many words and phrases they share. The problem is that coding tasks almost always have multiple valid solutions that look completely different in text but work equally well. For example, writing x + y and y + x produces the same result, but a similarity metric would </w:t>
      </w:r>
      <w:proofErr w:type="spellStart"/>
      <w:r w:rsidRPr="00C46790">
        <w:t>penalise</w:t>
      </w:r>
      <w:proofErr w:type="spellEnd"/>
      <w:r w:rsidRPr="00C46790">
        <w:t xml:space="preserve"> the difference. These tools have no way of knowing whether the code </w:t>
      </w:r>
      <w:proofErr w:type="gramStart"/>
      <w:r w:rsidRPr="00C46790">
        <w:t>actually solves</w:t>
      </w:r>
      <w:proofErr w:type="gramEnd"/>
      <w:r w:rsidRPr="00C46790">
        <w:t xml:space="preserve"> the problem.</w:t>
      </w:r>
    </w:p>
    <w:p w14:paraId="09215071" w14:textId="77777777" w:rsidR="00C46790" w:rsidRPr="00C46790" w:rsidRDefault="00C46790" w:rsidP="00C46790">
      <w:r w:rsidRPr="00C46790">
        <w:rPr>
          <w:b/>
          <w:bCs/>
        </w:rPr>
        <w:t>Verdict: Not suitable — measures word overlap, not usefulness.</w:t>
      </w:r>
    </w:p>
    <w:p w14:paraId="5E17AB8F" w14:textId="77777777" w:rsidR="00C46790" w:rsidRPr="00C46790" w:rsidRDefault="00C46790" w:rsidP="00C46790">
      <w:r w:rsidRPr="00C46790">
        <w:rPr>
          <w:b/>
          <w:bCs/>
        </w:rPr>
        <w:t xml:space="preserve">Option 2 — </w:t>
      </w:r>
      <w:proofErr w:type="spellStart"/>
      <w:r w:rsidRPr="00C46790">
        <w:rPr>
          <w:b/>
          <w:bCs/>
        </w:rPr>
        <w:t>HumanEval</w:t>
      </w:r>
      <w:proofErr w:type="spellEnd"/>
      <w:r w:rsidRPr="00C46790">
        <w:rPr>
          <w:b/>
          <w:bCs/>
        </w:rPr>
        <w:t xml:space="preserve"> and MBPP (Academic Benchmarks)</w:t>
      </w:r>
    </w:p>
    <w:p w14:paraId="4D1D62BE" w14:textId="77777777" w:rsidR="00C46790" w:rsidRPr="00C46790" w:rsidRDefault="00C46790" w:rsidP="00C46790">
      <w:proofErr w:type="spellStart"/>
      <w:r w:rsidRPr="00C46790">
        <w:t>HumanEval</w:t>
      </w:r>
      <w:proofErr w:type="spellEnd"/>
      <w:r w:rsidRPr="00C46790">
        <w:t xml:space="preserve"> is a well-known benchmark with 164 Python problems that </w:t>
      </w:r>
      <w:proofErr w:type="gramStart"/>
      <w:r w:rsidRPr="00C46790">
        <w:t>checks</w:t>
      </w:r>
      <w:proofErr w:type="gramEnd"/>
      <w:r w:rsidRPr="00C46790">
        <w:t xml:space="preserve"> whether generated code passes unit tests. The idea sounds reasonable, but there are two critical problems. First, the problems are synthetic — they are </w:t>
      </w:r>
      <w:proofErr w:type="gramStart"/>
      <w:r w:rsidRPr="00C46790">
        <w:t>similar to</w:t>
      </w:r>
      <w:proofErr w:type="gramEnd"/>
      <w:r w:rsidRPr="00C46790">
        <w:t xml:space="preserve"> technical interview puzzles, not the kind of messy, contextual questions real developers </w:t>
      </w:r>
      <w:proofErr w:type="gramStart"/>
      <w:r w:rsidRPr="00C46790">
        <w:t>actually face</w:t>
      </w:r>
      <w:proofErr w:type="gramEnd"/>
      <w:r w:rsidRPr="00C46790">
        <w:t xml:space="preserve">. Second, there is strong evidence that many models have been trained on </w:t>
      </w:r>
      <w:proofErr w:type="spellStart"/>
      <w:r w:rsidRPr="00C46790">
        <w:t>HumanEval</w:t>
      </w:r>
      <w:proofErr w:type="spellEnd"/>
      <w:r w:rsidRPr="00C46790">
        <w:t xml:space="preserve"> examples already, which means high scores on this benchmark are no longer a reliable signal of real ability.</w:t>
      </w:r>
    </w:p>
    <w:p w14:paraId="7B61EC09" w14:textId="77777777" w:rsidR="00C46790" w:rsidRPr="00C46790" w:rsidRDefault="00C46790" w:rsidP="00C46790">
      <w:r w:rsidRPr="00C46790">
        <w:rPr>
          <w:b/>
          <w:bCs/>
        </w:rPr>
        <w:t>Verdict: Not suitable — synthetic problems and contamination risk make scores unreliable.</w:t>
      </w:r>
    </w:p>
    <w:p w14:paraId="76A90D60" w14:textId="77777777" w:rsidR="00C46790" w:rsidRPr="00C46790" w:rsidRDefault="00C46790" w:rsidP="00C46790">
      <w:r w:rsidRPr="00C46790">
        <w:rPr>
          <w:b/>
          <w:bCs/>
        </w:rPr>
        <w:t>Option 3 — Human Evaluation</w:t>
      </w:r>
    </w:p>
    <w:p w14:paraId="4E7322AC" w14:textId="77777777" w:rsidR="00C46790" w:rsidRPr="00C46790" w:rsidRDefault="00C46790" w:rsidP="00C46790">
      <w:r w:rsidRPr="00C46790">
        <w:t>Having real software developers read and score every model response would be the most direct and accurate approach. The challenge is that it requires recruiting multiple qualified evaluators, coordinating their availability, running calibration sessions to make sure they are scoring consistently, and managing the time and logistics across 80 to 100 responses. That is not feasible within the constraints of this project.</w:t>
      </w:r>
    </w:p>
    <w:p w14:paraId="3205F1A2" w14:textId="77777777" w:rsidR="00C46790" w:rsidRPr="00C46790" w:rsidRDefault="00C46790" w:rsidP="00C46790">
      <w:r w:rsidRPr="00C46790">
        <w:rPr>
          <w:b/>
          <w:bCs/>
        </w:rPr>
        <w:t>Verdict: Not chosen at this stage — too resource-intensive to run reliably.</w:t>
      </w:r>
    </w:p>
    <w:p w14:paraId="67F02225" w14:textId="77777777" w:rsidR="00C46790" w:rsidRPr="00C46790" w:rsidRDefault="00C46790" w:rsidP="00916623"/>
    <w:p w14:paraId="57AF4652" w14:textId="77777777" w:rsidR="00C46790" w:rsidRPr="00C46790" w:rsidRDefault="00C46790" w:rsidP="00C46790">
      <w:r w:rsidRPr="00C46790">
        <w:rPr>
          <w:b/>
          <w:bCs/>
        </w:rPr>
        <w:t>How the Benchmark Evaluates Responses</w:t>
      </w:r>
    </w:p>
    <w:p w14:paraId="7A298A6F" w14:textId="77A79E59" w:rsidR="00C46790" w:rsidRPr="00C46790" w:rsidRDefault="00C46790" w:rsidP="00C46790">
      <w:r w:rsidRPr="00C46790">
        <w:lastRenderedPageBreak/>
        <w:t xml:space="preserve">Given the limitations above, this benchmark uses a method called LLM-as-a-judge. The idea is that a separate AI model </w:t>
      </w:r>
      <w:r>
        <w:t xml:space="preserve">which is </w:t>
      </w:r>
      <w:r w:rsidRPr="00C46790">
        <w:t>not one of the models being tested</w:t>
      </w:r>
      <w:r>
        <w:t xml:space="preserve"> and </w:t>
      </w:r>
      <w:r w:rsidRPr="00C46790">
        <w:t xml:space="preserve">reads each response alongside the original question and the Stack Overflow accepted </w:t>
      </w:r>
      <w:proofErr w:type="gramStart"/>
      <w:r w:rsidRPr="00C46790">
        <w:t>answer, and</w:t>
      </w:r>
      <w:proofErr w:type="gramEnd"/>
      <w:r w:rsidRPr="00C46790">
        <w:t xml:space="preserve"> then scores it using a structured rubric.</w:t>
      </w:r>
    </w:p>
    <w:p w14:paraId="26B0AB94" w14:textId="77777777" w:rsidR="00C46790" w:rsidRPr="00C46790" w:rsidRDefault="00C46790" w:rsidP="00C46790">
      <w:r w:rsidRPr="00C46790">
        <w:t>This approach works well here for three reasons:</w:t>
      </w:r>
    </w:p>
    <w:p w14:paraId="62B30BEE" w14:textId="77777777" w:rsidR="00C46790" w:rsidRPr="00C46790" w:rsidRDefault="00C46790" w:rsidP="00C46790">
      <w:pPr>
        <w:numPr>
          <w:ilvl w:val="0"/>
          <w:numId w:val="9"/>
        </w:numPr>
      </w:pPr>
      <w:r w:rsidRPr="00C46790">
        <w:t>It understands context and meaning, unlike BLEU/ROUGE which only count words</w:t>
      </w:r>
    </w:p>
    <w:p w14:paraId="09DD8806" w14:textId="77777777" w:rsidR="00C46790" w:rsidRPr="00C46790" w:rsidRDefault="00C46790" w:rsidP="00C46790">
      <w:pPr>
        <w:numPr>
          <w:ilvl w:val="0"/>
          <w:numId w:val="9"/>
        </w:numPr>
      </w:pPr>
      <w:r w:rsidRPr="00C46790">
        <w:t>It is much more scalable than recruiting human evaluators</w:t>
      </w:r>
    </w:p>
    <w:p w14:paraId="12B80A80" w14:textId="77777777" w:rsidR="00C46790" w:rsidRPr="00C46790" w:rsidRDefault="00C46790" w:rsidP="00C46790">
      <w:pPr>
        <w:numPr>
          <w:ilvl w:val="0"/>
          <w:numId w:val="9"/>
        </w:numPr>
      </w:pPr>
      <w:r w:rsidRPr="00C46790">
        <w:t>It scores every response using the exact same prompt and criteria, which keeps the evaluation consistent</w:t>
      </w:r>
    </w:p>
    <w:p w14:paraId="39778C72" w14:textId="77777777" w:rsidR="00C46790" w:rsidRPr="00C46790" w:rsidRDefault="00C46790" w:rsidP="00C46790"/>
    <w:p w14:paraId="3A53B0E1" w14:textId="77777777" w:rsidR="00C46790" w:rsidRPr="00C46790" w:rsidRDefault="00C46790" w:rsidP="00C46790">
      <w:r w:rsidRPr="00C46790">
        <w:rPr>
          <w:b/>
          <w:bCs/>
        </w:rPr>
        <w:t>How the Judge Is Guided</w:t>
      </w:r>
    </w:p>
    <w:p w14:paraId="37B57BCF" w14:textId="77777777" w:rsidR="00C46790" w:rsidRPr="00C46790" w:rsidRDefault="00C46790" w:rsidP="00C46790">
      <w:r w:rsidRPr="00C46790">
        <w:t>To make the evaluation as accurate as possible, the judge model is given two things alongside each response:</w:t>
      </w:r>
    </w:p>
    <w:p w14:paraId="485B8665" w14:textId="77777777" w:rsidR="00C46790" w:rsidRPr="00C46790" w:rsidRDefault="00C46790" w:rsidP="00C46790">
      <w:pPr>
        <w:numPr>
          <w:ilvl w:val="0"/>
          <w:numId w:val="9"/>
        </w:numPr>
      </w:pPr>
      <w:r w:rsidRPr="00C46790">
        <w:t>The Stack Overflow accepted answer, which acts as a quality reference point</w:t>
      </w:r>
    </w:p>
    <w:p w14:paraId="7A3FB47E" w14:textId="77777777" w:rsidR="00C46790" w:rsidRPr="00C46790" w:rsidRDefault="00C46790" w:rsidP="00C46790">
      <w:pPr>
        <w:numPr>
          <w:ilvl w:val="0"/>
          <w:numId w:val="9"/>
        </w:numPr>
      </w:pPr>
      <w:r w:rsidRPr="00C46790">
        <w:t>A Chain-of-Thought instruction, which asks the judge to reason step by step through accuracy, completeness, and relevance before assigning a score</w:t>
      </w:r>
    </w:p>
    <w:p w14:paraId="78FC43E0" w14:textId="77777777" w:rsidR="00C46790" w:rsidRPr="00C46790" w:rsidRDefault="00C46790" w:rsidP="00C46790"/>
    <w:p w14:paraId="00C4DD31" w14:textId="77777777" w:rsidR="00C46790" w:rsidRPr="00C46790" w:rsidRDefault="00C46790" w:rsidP="00C46790">
      <w:r w:rsidRPr="00C46790">
        <w:t xml:space="preserve">Based on findings from the </w:t>
      </w:r>
      <w:proofErr w:type="spellStart"/>
      <w:r w:rsidRPr="00C46790">
        <w:t>StackEval</w:t>
      </w:r>
      <w:proofErr w:type="spellEnd"/>
      <w:r w:rsidRPr="00C46790">
        <w:t xml:space="preserve"> research paper, providing a reference answer is the most important factor in improving judge accuracy. Chain-of-thought reasoning adds some benefit but is less critical. Both are used here together.</w:t>
      </w:r>
    </w:p>
    <w:p w14:paraId="1B665B2C" w14:textId="77777777" w:rsidR="00C46790" w:rsidRPr="00C46790" w:rsidRDefault="00C46790" w:rsidP="00C46790">
      <w:r w:rsidRPr="00C46790">
        <w:rPr>
          <w:b/>
          <w:bCs/>
        </w:rPr>
        <w:t>Known Biases and How They Are Managed</w:t>
      </w:r>
    </w:p>
    <w:p w14:paraId="40C46D91" w14:textId="77777777" w:rsidR="00C46790" w:rsidRPr="00C46790" w:rsidRDefault="00C46790" w:rsidP="00C46790">
      <w:r w:rsidRPr="00C46790">
        <w:t xml:space="preserve">LLM-as-a-judge has some well-documented weaknesses. It can </w:t>
      </w:r>
      <w:proofErr w:type="spellStart"/>
      <w:r w:rsidRPr="00C46790">
        <w:t>favour</w:t>
      </w:r>
      <w:proofErr w:type="spellEnd"/>
      <w:r w:rsidRPr="00C46790">
        <w:t xml:space="preserve"> longer answers even if they are not better. It can </w:t>
      </w:r>
      <w:proofErr w:type="spellStart"/>
      <w:r w:rsidRPr="00C46790">
        <w:t>favour</w:t>
      </w:r>
      <w:proofErr w:type="spellEnd"/>
      <w:r w:rsidRPr="00C46790">
        <w:t xml:space="preserve"> answers based on where they appear in the prompt. And a model can rate its own outputs more </w:t>
      </w:r>
      <w:proofErr w:type="spellStart"/>
      <w:r w:rsidRPr="00C46790">
        <w:t>favourably</w:t>
      </w:r>
      <w:proofErr w:type="spellEnd"/>
      <w:r w:rsidRPr="00C46790">
        <w:t xml:space="preserve"> than others. These biases are managed in the following ways:</w:t>
      </w:r>
    </w:p>
    <w:p w14:paraId="4AAC3D10" w14:textId="77777777" w:rsidR="00C46790" w:rsidRPr="00C46790" w:rsidRDefault="00C46790" w:rsidP="00C46790">
      <w:pPr>
        <w:numPr>
          <w:ilvl w:val="0"/>
          <w:numId w:val="9"/>
        </w:numPr>
      </w:pPr>
      <w:r w:rsidRPr="00C46790">
        <w:t>The judge model is entirely separate from the models being evaluated — this removes self-scoring bias</w:t>
      </w:r>
    </w:p>
    <w:p w14:paraId="4CAF67D4" w14:textId="77777777" w:rsidR="00C46790" w:rsidRPr="00C46790" w:rsidRDefault="00C46790" w:rsidP="00C46790">
      <w:pPr>
        <w:numPr>
          <w:ilvl w:val="0"/>
          <w:numId w:val="9"/>
        </w:numPr>
      </w:pPr>
      <w:r w:rsidRPr="00C46790">
        <w:t>The judge is given a structured rubric with clear definitions for each score level, so it is not guessing</w:t>
      </w:r>
    </w:p>
    <w:p w14:paraId="66E7F770" w14:textId="71206A4D" w:rsidR="00C46790" w:rsidRDefault="00C46790" w:rsidP="002C0653">
      <w:pPr>
        <w:numPr>
          <w:ilvl w:val="0"/>
          <w:numId w:val="9"/>
        </w:numPr>
      </w:pPr>
      <w:r w:rsidRPr="00C46790">
        <w:t>The Stack Overflow accepted answer is always provided as a grounding reference</w:t>
      </w:r>
    </w:p>
    <w:p w14:paraId="372C9380" w14:textId="77777777" w:rsidR="00C46790" w:rsidRDefault="00C46790" w:rsidP="002C0653"/>
    <w:p w14:paraId="6B583FBC" w14:textId="77777777" w:rsidR="00C46790" w:rsidRPr="00C46790" w:rsidRDefault="00C46790" w:rsidP="00C46790">
      <w:r w:rsidRPr="00C46790">
        <w:rPr>
          <w:b/>
          <w:bCs/>
        </w:rPr>
        <w:t>How Responses Are Scored</w:t>
      </w:r>
    </w:p>
    <w:p w14:paraId="053B7552" w14:textId="039B0729" w:rsidR="00C46790" w:rsidRPr="00C46790" w:rsidRDefault="00C46790" w:rsidP="00C46790">
      <w:r w:rsidRPr="00C46790">
        <w:t>Each response is scored on a 0 to 3 scale, evaluated across three dimensions: accuracy, completeness, and relevance.</w:t>
      </w:r>
    </w:p>
    <w:p w14:paraId="551079FE" w14:textId="77777777" w:rsidR="00C46790" w:rsidRPr="00C46790" w:rsidRDefault="00C46790" w:rsidP="00C46790">
      <w:pPr>
        <w:numPr>
          <w:ilvl w:val="0"/>
          <w:numId w:val="9"/>
        </w:numPr>
      </w:pPr>
      <w:r w:rsidRPr="00C46790">
        <w:rPr>
          <w:b/>
          <w:bCs/>
        </w:rPr>
        <w:t>The response fully and correctly solves the problem with a clear explanation.</w:t>
      </w:r>
      <w:r w:rsidRPr="00C46790">
        <w:t xml:space="preserve">3 — Optimal: </w:t>
      </w:r>
    </w:p>
    <w:p w14:paraId="7424EFBE" w14:textId="77777777" w:rsidR="00C46790" w:rsidRPr="00C46790" w:rsidRDefault="00C46790" w:rsidP="00C46790">
      <w:pPr>
        <w:numPr>
          <w:ilvl w:val="0"/>
          <w:numId w:val="9"/>
        </w:numPr>
      </w:pPr>
      <w:r w:rsidRPr="00C46790">
        <w:rPr>
          <w:b/>
          <w:bCs/>
        </w:rPr>
        <w:t>The response mostly solves the problem with minor gaps or unclear parts.</w:t>
      </w:r>
      <w:r w:rsidRPr="00C46790">
        <w:t xml:space="preserve">2 — Acceptable: </w:t>
      </w:r>
    </w:p>
    <w:p w14:paraId="480E507F" w14:textId="77777777" w:rsidR="00C46790" w:rsidRPr="00C46790" w:rsidRDefault="00C46790" w:rsidP="00C46790">
      <w:pPr>
        <w:numPr>
          <w:ilvl w:val="0"/>
          <w:numId w:val="9"/>
        </w:numPr>
      </w:pPr>
      <w:r w:rsidRPr="00C46790">
        <w:rPr>
          <w:b/>
          <w:bCs/>
        </w:rPr>
        <w:t>The response addresses the question but has significant errors or missing pieces.</w:t>
      </w:r>
      <w:r w:rsidRPr="00C46790">
        <w:t xml:space="preserve">1 — Partially Unacceptable: </w:t>
      </w:r>
    </w:p>
    <w:p w14:paraId="0648CC2F" w14:textId="2B77789F" w:rsidR="00C46790" w:rsidRPr="00C46790" w:rsidRDefault="00C46790" w:rsidP="00C46790">
      <w:pPr>
        <w:numPr>
          <w:ilvl w:val="0"/>
          <w:numId w:val="9"/>
        </w:numPr>
      </w:pPr>
      <w:r w:rsidRPr="00C46790">
        <w:rPr>
          <w:b/>
          <w:bCs/>
        </w:rPr>
        <w:t>The response does not address the problem or is incorrect.</w:t>
      </w:r>
      <w:r w:rsidRPr="00C46790">
        <w:t xml:space="preserve">0 — Fully Unacceptable: </w:t>
      </w:r>
    </w:p>
    <w:p w14:paraId="31CDE44B" w14:textId="70EFD5BA" w:rsidR="00C46790" w:rsidRDefault="00C46790" w:rsidP="00C46790">
      <w:r w:rsidRPr="00C46790">
        <w:t xml:space="preserve">A response scoring 2 or 3 is considered an accepted </w:t>
      </w:r>
      <w:proofErr w:type="gramStart"/>
      <w:r w:rsidRPr="00C46790">
        <w:t>answer  meaning</w:t>
      </w:r>
      <w:proofErr w:type="gramEnd"/>
      <w:r w:rsidRPr="00C46790">
        <w:t xml:space="preserve"> it is genuinely useful to a developer. The overall benchmark result for each model is expressed as an acceptance rate: the percentage of responses that scored 2 or above.</w:t>
      </w:r>
    </w:p>
    <w:p w14:paraId="425C7B37" w14:textId="77777777" w:rsidR="00C46790" w:rsidRPr="00C46790" w:rsidRDefault="00C46790" w:rsidP="00C46790"/>
    <w:p w14:paraId="4C6FE3B5" w14:textId="7698C241" w:rsidR="006803B0" w:rsidRDefault="006803B0" w:rsidP="006803B0">
      <w:pPr>
        <w:rPr>
          <w:b/>
          <w:bCs/>
        </w:rPr>
      </w:pPr>
      <w:r>
        <w:rPr>
          <w:b/>
          <w:bCs/>
        </w:rPr>
        <w:t xml:space="preserve">References: </w:t>
      </w:r>
    </w:p>
    <w:p w14:paraId="7A841A89" w14:textId="3D849F82" w:rsidR="001654F3" w:rsidRPr="001654F3" w:rsidRDefault="001654F3" w:rsidP="001654F3">
      <w:pPr>
        <w:numPr>
          <w:ilvl w:val="0"/>
          <w:numId w:val="4"/>
        </w:numPr>
        <w:rPr>
          <w:b/>
          <w:bCs/>
        </w:rPr>
      </w:pPr>
      <w:hyperlink r:id="rId5" w:anchor="S4" w:history="1">
        <w:r w:rsidRPr="001654F3">
          <w:rPr>
            <w:rStyle w:val="Hyperlink"/>
            <w:b/>
            <w:bCs/>
          </w:rPr>
          <w:t xml:space="preserve">StackEval Paper: </w:t>
        </w:r>
        <w:r w:rsidRPr="001654F3">
          <w:rPr>
            <w:rStyle w:val="Hyperlink"/>
            <w:b/>
            <w:bCs/>
            <w:i/>
            <w:iCs/>
          </w:rPr>
          <w:t>Genc, Z., et al. (2024). "StackEval: Benchmarking LLMs in Coding Assistance."</w:t>
        </w:r>
        <w:r w:rsidRPr="001654F3">
          <w:rPr>
            <w:rStyle w:val="Hyperlink"/>
            <w:b/>
            <w:bCs/>
          </w:rPr>
          <w:t xml:space="preserve"> (The core of your project).</w:t>
        </w:r>
      </w:hyperlink>
    </w:p>
    <w:p w14:paraId="38FB04FD" w14:textId="4E6297FF" w:rsidR="001654F3" w:rsidRPr="001654F3" w:rsidRDefault="001654F3" w:rsidP="001654F3">
      <w:pPr>
        <w:numPr>
          <w:ilvl w:val="0"/>
          <w:numId w:val="4"/>
        </w:numPr>
        <w:rPr>
          <w:b/>
          <w:bCs/>
        </w:rPr>
      </w:pPr>
      <w:hyperlink r:id="rId6" w:history="1">
        <w:r w:rsidRPr="001654F3">
          <w:rPr>
            <w:rStyle w:val="Hyperlink"/>
            <w:b/>
            <w:bCs/>
          </w:rPr>
          <w:t xml:space="preserve">HELM Framework: </w:t>
        </w:r>
        <w:r w:rsidRPr="001654F3">
          <w:rPr>
            <w:rStyle w:val="Hyperlink"/>
            <w:b/>
            <w:bCs/>
            <w:i/>
            <w:iCs/>
          </w:rPr>
          <w:t>Stanford CRFM. "Holistic Evaluation of Language Models."</w:t>
        </w:r>
        <w:r w:rsidRPr="001654F3">
          <w:rPr>
            <w:rStyle w:val="Hyperlink"/>
            <w:b/>
            <w:bCs/>
          </w:rPr>
          <w:t xml:space="preserve"> (For the multi-dimensional approach).</w:t>
        </w:r>
      </w:hyperlink>
    </w:p>
    <w:p w14:paraId="10FB2445" w14:textId="77777777" w:rsidR="001654F3" w:rsidRPr="001654F3" w:rsidRDefault="001654F3" w:rsidP="001654F3">
      <w:pPr>
        <w:numPr>
          <w:ilvl w:val="0"/>
          <w:numId w:val="4"/>
        </w:numPr>
        <w:rPr>
          <w:b/>
          <w:bCs/>
        </w:rPr>
      </w:pPr>
      <w:r w:rsidRPr="001654F3">
        <w:rPr>
          <w:b/>
          <w:bCs/>
        </w:rPr>
        <w:t xml:space="preserve">HumanEval: </w:t>
      </w:r>
      <w:r w:rsidRPr="001654F3">
        <w:rPr>
          <w:b/>
          <w:bCs/>
          <w:i/>
          <w:iCs/>
        </w:rPr>
        <w:t>Chen et al. (2021). "Evaluating Large Language Models Trained on Code."</w:t>
      </w:r>
      <w:r w:rsidRPr="001654F3">
        <w:rPr>
          <w:b/>
          <w:bCs/>
        </w:rPr>
        <w:t xml:space="preserve"> (The "Academic" baseline you are trying to beat).</w:t>
      </w:r>
    </w:p>
    <w:p w14:paraId="0DAB340D" w14:textId="77777777" w:rsidR="001654F3" w:rsidRDefault="001654F3" w:rsidP="001654F3">
      <w:pPr>
        <w:numPr>
          <w:ilvl w:val="0"/>
          <w:numId w:val="4"/>
        </w:numPr>
        <w:rPr>
          <w:b/>
          <w:bCs/>
        </w:rPr>
      </w:pPr>
      <w:r w:rsidRPr="001654F3">
        <w:rPr>
          <w:b/>
          <w:bCs/>
        </w:rPr>
        <w:t>ProLLM.ai: The live leaderboard for real-world coding benchmarks.</w:t>
      </w:r>
    </w:p>
    <w:p w14:paraId="52E954BE" w14:textId="73C5350E" w:rsidR="001654F3" w:rsidRDefault="001654F3" w:rsidP="001654F3">
      <w:pPr>
        <w:pStyle w:val="ListParagraph"/>
        <w:numPr>
          <w:ilvl w:val="0"/>
          <w:numId w:val="4"/>
        </w:numPr>
      </w:pPr>
      <w:hyperlink r:id="rId7" w:anchor="bl0010" w:history="1">
        <w:r w:rsidRPr="00D2349E">
          <w:rPr>
            <w:rStyle w:val="Hyperlink"/>
          </w:rPr>
          <w:t>Sarah Meldrum (2020). “Understanding stack overflow code quality: A recommendation of caution”</w:t>
        </w:r>
      </w:hyperlink>
    </w:p>
    <w:p w14:paraId="0DB05634" w14:textId="7FB2DD22" w:rsidR="00F67872" w:rsidRPr="001654F3" w:rsidRDefault="00F67872" w:rsidP="001654F3">
      <w:pPr>
        <w:pStyle w:val="ListParagraph"/>
        <w:numPr>
          <w:ilvl w:val="0"/>
          <w:numId w:val="4"/>
        </w:numPr>
      </w:pPr>
      <w:hyperlink r:id="rId8" w:history="1">
        <w:r w:rsidRPr="00053C54">
          <w:rPr>
            <w:rStyle w:val="Hyperlink"/>
          </w:rPr>
          <w:t>https://ofir.io/How-to-Build-Good-Language-Modeling-Benchmarks/</w:t>
        </w:r>
      </w:hyperlink>
      <w:r>
        <w:t xml:space="preserve"> </w:t>
      </w:r>
    </w:p>
    <w:p w14:paraId="3E4EA7E4" w14:textId="77777777" w:rsidR="001654F3" w:rsidRPr="001654F3" w:rsidRDefault="001654F3" w:rsidP="00A23941">
      <w:pPr>
        <w:ind w:left="720"/>
        <w:rPr>
          <w:b/>
          <w:bCs/>
        </w:rPr>
      </w:pPr>
    </w:p>
    <w:p w14:paraId="713A9383" w14:textId="77777777" w:rsidR="001654F3" w:rsidRPr="006803B0" w:rsidRDefault="001654F3" w:rsidP="006803B0">
      <w:pPr>
        <w:rPr>
          <w:b/>
          <w:bCs/>
        </w:rPr>
      </w:pPr>
    </w:p>
    <w:sectPr w:rsidR="001654F3" w:rsidRPr="00680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36BD"/>
    <w:multiLevelType w:val="multilevel"/>
    <w:tmpl w:val="475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B4799"/>
    <w:multiLevelType w:val="multilevel"/>
    <w:tmpl w:val="0BD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E1C01"/>
    <w:multiLevelType w:val="multilevel"/>
    <w:tmpl w:val="177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670AD"/>
    <w:multiLevelType w:val="multilevel"/>
    <w:tmpl w:val="BBC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34505"/>
    <w:multiLevelType w:val="hybridMultilevel"/>
    <w:tmpl w:val="06924E9A"/>
    <w:lvl w:ilvl="0" w:tplc="DE087B6A">
      <w:start w:val="1"/>
      <w:numFmt w:val="bullet"/>
      <w:lvlText w:val="•"/>
      <w:lvlJc w:val="left"/>
      <w:pPr>
        <w:ind w:left="720" w:hanging="360"/>
      </w:pPr>
    </w:lvl>
    <w:lvl w:ilvl="1" w:tplc="FEA0D364">
      <w:start w:val="1"/>
      <w:numFmt w:val="bullet"/>
      <w:lvlText w:val="◦"/>
      <w:lvlJc w:val="left"/>
      <w:pPr>
        <w:ind w:left="1200" w:hanging="360"/>
      </w:pPr>
    </w:lvl>
    <w:lvl w:ilvl="2" w:tplc="3DC64386">
      <w:numFmt w:val="decimal"/>
      <w:lvlText w:val=""/>
      <w:lvlJc w:val="left"/>
      <w:pPr>
        <w:ind w:left="0" w:firstLine="0"/>
      </w:pPr>
    </w:lvl>
    <w:lvl w:ilvl="3" w:tplc="D444D880">
      <w:numFmt w:val="decimal"/>
      <w:lvlText w:val=""/>
      <w:lvlJc w:val="left"/>
      <w:pPr>
        <w:ind w:left="0" w:firstLine="0"/>
      </w:pPr>
    </w:lvl>
    <w:lvl w:ilvl="4" w:tplc="50B47356">
      <w:numFmt w:val="decimal"/>
      <w:lvlText w:val=""/>
      <w:lvlJc w:val="left"/>
      <w:pPr>
        <w:ind w:left="0" w:firstLine="0"/>
      </w:pPr>
    </w:lvl>
    <w:lvl w:ilvl="5" w:tplc="27BA57D8">
      <w:numFmt w:val="decimal"/>
      <w:lvlText w:val=""/>
      <w:lvlJc w:val="left"/>
      <w:pPr>
        <w:ind w:left="0" w:firstLine="0"/>
      </w:pPr>
    </w:lvl>
    <w:lvl w:ilvl="6" w:tplc="931874DE">
      <w:numFmt w:val="decimal"/>
      <w:lvlText w:val=""/>
      <w:lvlJc w:val="left"/>
      <w:pPr>
        <w:ind w:left="0" w:firstLine="0"/>
      </w:pPr>
    </w:lvl>
    <w:lvl w:ilvl="7" w:tplc="F44CA994">
      <w:numFmt w:val="decimal"/>
      <w:lvlText w:val=""/>
      <w:lvlJc w:val="left"/>
      <w:pPr>
        <w:ind w:left="0" w:firstLine="0"/>
      </w:pPr>
    </w:lvl>
    <w:lvl w:ilvl="8" w:tplc="48684E28">
      <w:numFmt w:val="decimal"/>
      <w:lvlText w:val=""/>
      <w:lvlJc w:val="left"/>
      <w:pPr>
        <w:ind w:left="0" w:firstLine="0"/>
      </w:pPr>
    </w:lvl>
  </w:abstractNum>
  <w:abstractNum w:abstractNumId="5" w15:restartNumberingAfterBreak="0">
    <w:nsid w:val="309344EE"/>
    <w:multiLevelType w:val="hybridMultilevel"/>
    <w:tmpl w:val="44CE091E"/>
    <w:lvl w:ilvl="0" w:tplc="42E25E80">
      <w:start w:val="1"/>
      <w:numFmt w:val="bullet"/>
      <w:lvlText w:val="•"/>
      <w:lvlJc w:val="left"/>
      <w:pPr>
        <w:ind w:left="720" w:hanging="360"/>
      </w:pPr>
    </w:lvl>
    <w:lvl w:ilvl="1" w:tplc="EA322DC0">
      <w:numFmt w:val="decimal"/>
      <w:lvlText w:val=""/>
      <w:lvlJc w:val="left"/>
      <w:pPr>
        <w:ind w:left="0" w:firstLine="0"/>
      </w:pPr>
    </w:lvl>
    <w:lvl w:ilvl="2" w:tplc="866E99A8">
      <w:numFmt w:val="decimal"/>
      <w:lvlText w:val=""/>
      <w:lvlJc w:val="left"/>
      <w:pPr>
        <w:ind w:left="0" w:firstLine="0"/>
      </w:pPr>
    </w:lvl>
    <w:lvl w:ilvl="3" w:tplc="2A1256E6">
      <w:numFmt w:val="decimal"/>
      <w:lvlText w:val=""/>
      <w:lvlJc w:val="left"/>
      <w:pPr>
        <w:ind w:left="0" w:firstLine="0"/>
      </w:pPr>
    </w:lvl>
    <w:lvl w:ilvl="4" w:tplc="4FC805F8">
      <w:numFmt w:val="decimal"/>
      <w:lvlText w:val=""/>
      <w:lvlJc w:val="left"/>
      <w:pPr>
        <w:ind w:left="0" w:firstLine="0"/>
      </w:pPr>
    </w:lvl>
    <w:lvl w:ilvl="5" w:tplc="53204E08">
      <w:numFmt w:val="decimal"/>
      <w:lvlText w:val=""/>
      <w:lvlJc w:val="left"/>
      <w:pPr>
        <w:ind w:left="0" w:firstLine="0"/>
      </w:pPr>
    </w:lvl>
    <w:lvl w:ilvl="6" w:tplc="E75A1420">
      <w:numFmt w:val="decimal"/>
      <w:lvlText w:val=""/>
      <w:lvlJc w:val="left"/>
      <w:pPr>
        <w:ind w:left="0" w:firstLine="0"/>
      </w:pPr>
    </w:lvl>
    <w:lvl w:ilvl="7" w:tplc="9536C6F0">
      <w:numFmt w:val="decimal"/>
      <w:lvlText w:val=""/>
      <w:lvlJc w:val="left"/>
      <w:pPr>
        <w:ind w:left="0" w:firstLine="0"/>
      </w:pPr>
    </w:lvl>
    <w:lvl w:ilvl="8" w:tplc="6FD25964">
      <w:numFmt w:val="decimal"/>
      <w:lvlText w:val=""/>
      <w:lvlJc w:val="left"/>
      <w:pPr>
        <w:ind w:left="0" w:firstLine="0"/>
      </w:pPr>
    </w:lvl>
  </w:abstractNum>
  <w:abstractNum w:abstractNumId="6" w15:restartNumberingAfterBreak="0">
    <w:nsid w:val="47E85E47"/>
    <w:multiLevelType w:val="multilevel"/>
    <w:tmpl w:val="30C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60892"/>
    <w:multiLevelType w:val="multilevel"/>
    <w:tmpl w:val="0C2E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C11998"/>
    <w:multiLevelType w:val="hybridMultilevel"/>
    <w:tmpl w:val="E516048A"/>
    <w:lvl w:ilvl="0" w:tplc="EB6C118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501C89"/>
    <w:multiLevelType w:val="multilevel"/>
    <w:tmpl w:val="DD9C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014102">
    <w:abstractNumId w:val="8"/>
  </w:num>
  <w:num w:numId="2" w16cid:durableId="2109037208">
    <w:abstractNumId w:val="2"/>
  </w:num>
  <w:num w:numId="3" w16cid:durableId="1672175485">
    <w:abstractNumId w:val="6"/>
  </w:num>
  <w:num w:numId="4" w16cid:durableId="1654527221">
    <w:abstractNumId w:val="7"/>
  </w:num>
  <w:num w:numId="5" w16cid:durableId="1380589300">
    <w:abstractNumId w:val="0"/>
  </w:num>
  <w:num w:numId="6" w16cid:durableId="1474172669">
    <w:abstractNumId w:val="3"/>
  </w:num>
  <w:num w:numId="7" w16cid:durableId="203517605">
    <w:abstractNumId w:val="9"/>
  </w:num>
  <w:num w:numId="8" w16cid:durableId="229661573">
    <w:abstractNumId w:val="1"/>
  </w:num>
  <w:num w:numId="9" w16cid:durableId="386298990">
    <w:abstractNumId w:val="5"/>
    <w:lvlOverride w:ilvl="0"/>
    <w:lvlOverride w:ilvl="1"/>
    <w:lvlOverride w:ilvl="2"/>
    <w:lvlOverride w:ilvl="3"/>
    <w:lvlOverride w:ilvl="4"/>
    <w:lvlOverride w:ilvl="5"/>
    <w:lvlOverride w:ilvl="6"/>
    <w:lvlOverride w:ilvl="7"/>
    <w:lvlOverride w:ilvl="8"/>
  </w:num>
  <w:num w:numId="10" w16cid:durableId="203425991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D86"/>
    <w:rsid w:val="00083580"/>
    <w:rsid w:val="000F2859"/>
    <w:rsid w:val="000F47BC"/>
    <w:rsid w:val="001417AD"/>
    <w:rsid w:val="001473CC"/>
    <w:rsid w:val="001654F3"/>
    <w:rsid w:val="00184714"/>
    <w:rsid w:val="001D6B96"/>
    <w:rsid w:val="002A3AD8"/>
    <w:rsid w:val="002A64E6"/>
    <w:rsid w:val="002C0653"/>
    <w:rsid w:val="003D4AE9"/>
    <w:rsid w:val="004B4D0F"/>
    <w:rsid w:val="0055549E"/>
    <w:rsid w:val="005656A8"/>
    <w:rsid w:val="00575B73"/>
    <w:rsid w:val="005F6D87"/>
    <w:rsid w:val="00627E44"/>
    <w:rsid w:val="006803B0"/>
    <w:rsid w:val="00695401"/>
    <w:rsid w:val="007812A6"/>
    <w:rsid w:val="007B096B"/>
    <w:rsid w:val="007D7AB1"/>
    <w:rsid w:val="008B1784"/>
    <w:rsid w:val="009127B4"/>
    <w:rsid w:val="00916623"/>
    <w:rsid w:val="00A23941"/>
    <w:rsid w:val="00A730E9"/>
    <w:rsid w:val="00AB7DD2"/>
    <w:rsid w:val="00C46790"/>
    <w:rsid w:val="00C65582"/>
    <w:rsid w:val="00C754E7"/>
    <w:rsid w:val="00CB0D86"/>
    <w:rsid w:val="00D2349E"/>
    <w:rsid w:val="00DB2475"/>
    <w:rsid w:val="00E53280"/>
    <w:rsid w:val="00EC4619"/>
    <w:rsid w:val="00EF7D01"/>
    <w:rsid w:val="00F04F20"/>
    <w:rsid w:val="00F67872"/>
    <w:rsid w:val="00FD7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255B"/>
  <w15:chartTrackingRefBased/>
  <w15:docId w15:val="{EB90EF60-8175-4474-B313-6FD1CD10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D86"/>
    <w:rPr>
      <w:rFonts w:eastAsiaTheme="majorEastAsia" w:cstheme="majorBidi"/>
      <w:color w:val="272727" w:themeColor="text1" w:themeTint="D8"/>
    </w:rPr>
  </w:style>
  <w:style w:type="paragraph" w:styleId="Title">
    <w:name w:val="Title"/>
    <w:basedOn w:val="Normal"/>
    <w:next w:val="Normal"/>
    <w:link w:val="TitleChar"/>
    <w:uiPriority w:val="10"/>
    <w:qFormat/>
    <w:rsid w:val="00CB0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D86"/>
    <w:pPr>
      <w:spacing w:before="160"/>
      <w:jc w:val="center"/>
    </w:pPr>
    <w:rPr>
      <w:i/>
      <w:iCs/>
      <w:color w:val="404040" w:themeColor="text1" w:themeTint="BF"/>
    </w:rPr>
  </w:style>
  <w:style w:type="character" w:customStyle="1" w:styleId="QuoteChar">
    <w:name w:val="Quote Char"/>
    <w:basedOn w:val="DefaultParagraphFont"/>
    <w:link w:val="Quote"/>
    <w:uiPriority w:val="29"/>
    <w:rsid w:val="00CB0D86"/>
    <w:rPr>
      <w:i/>
      <w:iCs/>
      <w:color w:val="404040" w:themeColor="text1" w:themeTint="BF"/>
    </w:rPr>
  </w:style>
  <w:style w:type="paragraph" w:styleId="ListParagraph">
    <w:name w:val="List Paragraph"/>
    <w:basedOn w:val="Normal"/>
    <w:uiPriority w:val="34"/>
    <w:qFormat/>
    <w:rsid w:val="00CB0D86"/>
    <w:pPr>
      <w:ind w:left="720"/>
      <w:contextualSpacing/>
    </w:pPr>
  </w:style>
  <w:style w:type="character" w:styleId="IntenseEmphasis">
    <w:name w:val="Intense Emphasis"/>
    <w:basedOn w:val="DefaultParagraphFont"/>
    <w:uiPriority w:val="21"/>
    <w:qFormat/>
    <w:rsid w:val="00CB0D86"/>
    <w:rPr>
      <w:i/>
      <w:iCs/>
      <w:color w:val="0F4761" w:themeColor="accent1" w:themeShade="BF"/>
    </w:rPr>
  </w:style>
  <w:style w:type="paragraph" w:styleId="IntenseQuote">
    <w:name w:val="Intense Quote"/>
    <w:basedOn w:val="Normal"/>
    <w:next w:val="Normal"/>
    <w:link w:val="IntenseQuoteChar"/>
    <w:uiPriority w:val="30"/>
    <w:qFormat/>
    <w:rsid w:val="00CB0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D86"/>
    <w:rPr>
      <w:i/>
      <w:iCs/>
      <w:color w:val="0F4761" w:themeColor="accent1" w:themeShade="BF"/>
    </w:rPr>
  </w:style>
  <w:style w:type="character" w:styleId="IntenseReference">
    <w:name w:val="Intense Reference"/>
    <w:basedOn w:val="DefaultParagraphFont"/>
    <w:uiPriority w:val="32"/>
    <w:qFormat/>
    <w:rsid w:val="00CB0D86"/>
    <w:rPr>
      <w:b/>
      <w:bCs/>
      <w:smallCaps/>
      <w:color w:val="0F4761" w:themeColor="accent1" w:themeShade="BF"/>
      <w:spacing w:val="5"/>
    </w:rPr>
  </w:style>
  <w:style w:type="character" w:styleId="Hyperlink">
    <w:name w:val="Hyperlink"/>
    <w:basedOn w:val="DefaultParagraphFont"/>
    <w:uiPriority w:val="99"/>
    <w:unhideWhenUsed/>
    <w:rsid w:val="006803B0"/>
    <w:rPr>
      <w:color w:val="467886" w:themeColor="hyperlink"/>
      <w:u w:val="single"/>
    </w:rPr>
  </w:style>
  <w:style w:type="character" w:styleId="UnresolvedMention">
    <w:name w:val="Unresolved Mention"/>
    <w:basedOn w:val="DefaultParagraphFont"/>
    <w:uiPriority w:val="99"/>
    <w:semiHidden/>
    <w:unhideWhenUsed/>
    <w:rsid w:val="006803B0"/>
    <w:rPr>
      <w:color w:val="605E5C"/>
      <w:shd w:val="clear" w:color="auto" w:fill="E1DFDD"/>
    </w:rPr>
  </w:style>
  <w:style w:type="character" w:customStyle="1" w:styleId="title-text">
    <w:name w:val="title-text"/>
    <w:basedOn w:val="DefaultParagraphFont"/>
    <w:rsid w:val="001654F3"/>
  </w:style>
  <w:style w:type="paragraph" w:customStyle="1" w:styleId="font-claude-response-body">
    <w:name w:val="font-claude-response-body"/>
    <w:basedOn w:val="Normal"/>
    <w:rsid w:val="001417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17AD"/>
    <w:rPr>
      <w:b/>
      <w:bCs/>
    </w:rPr>
  </w:style>
  <w:style w:type="character" w:styleId="HTMLCode">
    <w:name w:val="HTML Code"/>
    <w:basedOn w:val="DefaultParagraphFont"/>
    <w:uiPriority w:val="99"/>
    <w:semiHidden/>
    <w:unhideWhenUsed/>
    <w:rsid w:val="001417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ir.io/How-to-Build-Good-Language-Modeling-Benchmarks/" TargetMode="External"/><Relationship Id="rId3" Type="http://schemas.openxmlformats.org/officeDocument/2006/relationships/settings" Target="settings.xml"/><Relationship Id="rId7" Type="http://schemas.openxmlformats.org/officeDocument/2006/relationships/hyperlink" Target="https://www.sciencedirect.com/science/article/pii/S01676423203012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fLoYcXLG6ro?list=TLGGWQtsVp9w8qExOTAzMjAyNg" TargetMode="External"/><Relationship Id="rId5" Type="http://schemas.openxmlformats.org/officeDocument/2006/relationships/hyperlink" Target="https://arxiv.org/html/2412.05288v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2106</TotalTime>
  <Pages>6</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Lê,Mai M.T.S.</dc:creator>
  <cp:keywords/>
  <dc:description/>
  <cp:lastModifiedBy>Lê,Mai M.T.S.</cp:lastModifiedBy>
  <cp:revision>2</cp:revision>
  <dcterms:created xsi:type="dcterms:W3CDTF">2026-03-16T22:48:00Z</dcterms:created>
  <dcterms:modified xsi:type="dcterms:W3CDTF">2026-04-10T12:07:00Z</dcterms:modified>
</cp:coreProperties>
</file>